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4B" w:rsidRPr="002E674B" w:rsidRDefault="002E674B" w:rsidP="002E674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E674B">
        <w:rPr>
          <w:rFonts w:ascii="Times New Roman" w:hAnsi="Times New Roman"/>
          <w:b/>
          <w:bCs/>
          <w:sz w:val="24"/>
          <w:szCs w:val="24"/>
        </w:rPr>
        <w:t>Лабораторная работа №11</w:t>
      </w:r>
    </w:p>
    <w:p w:rsidR="002E674B" w:rsidRDefault="002E674B" w:rsidP="002E674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2E674B">
        <w:rPr>
          <w:rFonts w:ascii="Times New Roman" w:hAnsi="Times New Roman"/>
          <w:b/>
          <w:bCs/>
          <w:sz w:val="24"/>
          <w:szCs w:val="24"/>
        </w:rPr>
        <w:t>Изучение конструкции редукторов</w:t>
      </w:r>
    </w:p>
    <w:p w:rsidR="002E674B" w:rsidRDefault="002E674B" w:rsidP="002E674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2E674B">
        <w:rPr>
          <w:rFonts w:ascii="Times New Roman" w:hAnsi="Times New Roman"/>
          <w:bCs/>
          <w:sz w:val="24"/>
          <w:szCs w:val="24"/>
        </w:rPr>
        <w:t>приобр</w:t>
      </w:r>
      <w:r>
        <w:rPr>
          <w:rFonts w:ascii="Times New Roman" w:hAnsi="Times New Roman"/>
          <w:bCs/>
          <w:sz w:val="24"/>
          <w:szCs w:val="24"/>
        </w:rPr>
        <w:t xml:space="preserve">ести навыки определения конструктивных </w:t>
      </w:r>
      <w:r w:rsidRPr="002E674B">
        <w:rPr>
          <w:rFonts w:ascii="Times New Roman" w:hAnsi="Times New Roman"/>
          <w:bCs/>
          <w:sz w:val="24"/>
          <w:szCs w:val="24"/>
        </w:rPr>
        <w:t xml:space="preserve"> элементов редуктора</w:t>
      </w:r>
      <w:r>
        <w:rPr>
          <w:rFonts w:ascii="Times New Roman" w:hAnsi="Times New Roman"/>
          <w:bCs/>
          <w:sz w:val="24"/>
          <w:szCs w:val="24"/>
        </w:rPr>
        <w:t xml:space="preserve"> (конструкции зубчатых колес, валов</w:t>
      </w:r>
      <w:r w:rsidRPr="002E674B">
        <w:rPr>
          <w:rFonts w:ascii="Times New Roman" w:hAnsi="Times New Roman"/>
          <w:color w:val="000000"/>
        </w:rPr>
        <w:t xml:space="preserve"> их опор, уплотне</w:t>
      </w:r>
      <w:r w:rsidRPr="002E674B">
        <w:rPr>
          <w:rFonts w:ascii="Times New Roman" w:hAnsi="Times New Roman"/>
          <w:color w:val="000000"/>
        </w:rPr>
        <w:softHyphen/>
        <w:t>ний крышек, корпуса редуктора</w:t>
      </w:r>
      <w:r>
        <w:rPr>
          <w:rFonts w:ascii="Times New Roman" w:hAnsi="Times New Roman"/>
          <w:color w:val="000000"/>
        </w:rPr>
        <w:t xml:space="preserve">, </w:t>
      </w:r>
      <w:r w:rsidRPr="002E674B">
        <w:rPr>
          <w:rFonts w:ascii="Times New Roman" w:hAnsi="Times New Roman"/>
          <w:color w:val="000000"/>
        </w:rPr>
        <w:t xml:space="preserve"> приспособлений для контроля уровня масла в корпусе редуктора.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2E674B" w:rsidRDefault="002E674B" w:rsidP="002E674B">
      <w:pPr>
        <w:pStyle w:val="a7"/>
        <w:shd w:val="clear" w:color="auto" w:fill="FFFFFF"/>
        <w:spacing w:after="0" w:afterAutospacing="0"/>
        <w:rPr>
          <w:color w:val="000000"/>
        </w:rPr>
      </w:pPr>
      <w:r w:rsidRPr="002E674B">
        <w:rPr>
          <w:b/>
          <w:bCs/>
        </w:rPr>
        <w:t>Оборудование и материалы</w:t>
      </w:r>
      <w:r>
        <w:rPr>
          <w:b/>
          <w:bCs/>
        </w:rPr>
        <w:t xml:space="preserve">: </w:t>
      </w:r>
      <w:r>
        <w:rPr>
          <w:color w:val="000000"/>
        </w:rPr>
        <w:t>редуктор</w:t>
      </w:r>
      <w:r w:rsidR="00E63EEF">
        <w:rPr>
          <w:color w:val="000000"/>
        </w:rPr>
        <w:t>ы</w:t>
      </w:r>
      <w:r>
        <w:rPr>
          <w:color w:val="000000"/>
        </w:rPr>
        <w:t xml:space="preserve">, </w:t>
      </w:r>
      <w:r w:rsidRPr="002E674B">
        <w:rPr>
          <w:color w:val="000000"/>
        </w:rPr>
        <w:t xml:space="preserve"> разводной ключ, отвертка, измери</w:t>
      </w:r>
      <w:r w:rsidRPr="002E674B">
        <w:rPr>
          <w:color w:val="000000"/>
        </w:rPr>
        <w:softHyphen/>
        <w:t>тельная линейка, штангенциркуль, угломер.</w:t>
      </w:r>
    </w:p>
    <w:p w:rsidR="002E674B" w:rsidRPr="002E674B" w:rsidRDefault="002E674B" w:rsidP="002E674B">
      <w:pPr>
        <w:pStyle w:val="a7"/>
        <w:shd w:val="clear" w:color="auto" w:fill="FFFFFF"/>
        <w:spacing w:after="0" w:afterAutospacing="0"/>
        <w:rPr>
          <w:b/>
          <w:i/>
          <w:color w:val="000000"/>
        </w:rPr>
      </w:pPr>
      <w:r w:rsidRPr="002E674B">
        <w:rPr>
          <w:b/>
          <w:i/>
          <w:color w:val="000000"/>
        </w:rPr>
        <w:t>Краткие теоретические сведения</w:t>
      </w:r>
    </w:p>
    <w:p w:rsidR="002E674B" w:rsidRPr="002E674B" w:rsidRDefault="002E674B" w:rsidP="002E674B">
      <w:pPr>
        <w:pStyle w:val="a7"/>
        <w:shd w:val="clear" w:color="auto" w:fill="FFFFFF"/>
        <w:spacing w:after="0" w:afterAutospacing="0"/>
        <w:ind w:firstLine="374"/>
        <w:rPr>
          <w:color w:val="000000"/>
        </w:rPr>
      </w:pPr>
      <w:r w:rsidRPr="002E674B">
        <w:rPr>
          <w:color w:val="000000"/>
        </w:rPr>
        <w:t>В механизированных приводах машин источником движения являются электродвигатели или двигатели внутреннего сгорания. Частота вращения ротора двигателя</w:t>
      </w:r>
    </w:p>
    <w:p w:rsidR="002E674B" w:rsidRPr="002E674B" w:rsidRDefault="00834758" w:rsidP="002E674B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114425" cy="266700"/>
            <wp:effectExtent l="0" t="0" r="9525" b="0"/>
            <wp:docPr id="176" name="Рисунок 176" descr="m396f1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m396f1f6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4B" w:rsidRPr="002E674B" w:rsidRDefault="002E674B" w:rsidP="002E674B">
      <w:pPr>
        <w:pStyle w:val="a7"/>
        <w:shd w:val="clear" w:color="auto" w:fill="FFFFFF"/>
        <w:spacing w:after="0" w:afterAutospacing="0"/>
        <w:ind w:firstLine="374"/>
        <w:rPr>
          <w:color w:val="000000"/>
        </w:rPr>
      </w:pPr>
      <w:r w:rsidRPr="002E674B">
        <w:rPr>
          <w:color w:val="000000"/>
        </w:rPr>
        <w:t>Частота вращения на входе исполнительного механизма значительно меньше</w:t>
      </w:r>
    </w:p>
    <w:p w:rsidR="002E674B" w:rsidRPr="002E674B" w:rsidRDefault="00834758" w:rsidP="002E674B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076325" cy="238125"/>
            <wp:effectExtent l="0" t="0" r="9525" b="9525"/>
            <wp:docPr id="177" name="Рисунок 177" descr="4555ec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4555ec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4B" w:rsidRPr="002E674B" w:rsidRDefault="002E674B" w:rsidP="002E674B">
      <w:pPr>
        <w:pStyle w:val="a7"/>
        <w:shd w:val="clear" w:color="auto" w:fill="FFFFFF"/>
        <w:spacing w:after="0" w:afterAutospacing="0"/>
        <w:ind w:firstLine="374"/>
        <w:rPr>
          <w:color w:val="000000"/>
        </w:rPr>
      </w:pPr>
      <w:r w:rsidRPr="002E674B">
        <w:rPr>
          <w:color w:val="000000"/>
        </w:rPr>
        <w:t>Создавать двигатели с такой небольшой частотой вращения трудно и экономически нецеле</w:t>
      </w:r>
      <w:r w:rsidRPr="002E674B">
        <w:rPr>
          <w:color w:val="000000"/>
        </w:rPr>
        <w:softHyphen/>
        <w:t>сообразно.</w:t>
      </w:r>
    </w:p>
    <w:p w:rsidR="002E674B" w:rsidRPr="002E674B" w:rsidRDefault="002E674B" w:rsidP="002E674B">
      <w:pPr>
        <w:pStyle w:val="a7"/>
        <w:shd w:val="clear" w:color="auto" w:fill="FFFFFF"/>
        <w:spacing w:after="0" w:afterAutospacing="0"/>
        <w:ind w:firstLine="374"/>
        <w:rPr>
          <w:color w:val="000000"/>
        </w:rPr>
      </w:pPr>
      <w:r w:rsidRPr="002E674B">
        <w:rPr>
          <w:color w:val="000000"/>
        </w:rPr>
        <w:t>Поэтому при передаче движения от двигателя к исполнительному механизму необходимо уменьшить частоту вращения. Одним из передающих механизмов является редуктор.</w:t>
      </w:r>
    </w:p>
    <w:p w:rsidR="002E674B" w:rsidRPr="002E674B" w:rsidRDefault="002E674B" w:rsidP="002E674B">
      <w:pPr>
        <w:pStyle w:val="a7"/>
        <w:shd w:val="clear" w:color="auto" w:fill="FFFFFF"/>
        <w:spacing w:after="0" w:afterAutospacing="0"/>
        <w:ind w:firstLine="374"/>
        <w:rPr>
          <w:color w:val="000000"/>
        </w:rPr>
      </w:pPr>
      <w:r w:rsidRPr="002E674B">
        <w:rPr>
          <w:b/>
          <w:color w:val="000000"/>
        </w:rPr>
        <w:t>Редуктор</w:t>
      </w:r>
      <w:r w:rsidRPr="002E674B">
        <w:rPr>
          <w:color w:val="000000"/>
        </w:rPr>
        <w:t>– это механизм, служащий для уменьшения частоты вращения и увеличения крутящего момента. Каждый редуктор характеризуют передаваемой мощностью </w:t>
      </w:r>
      <w:r w:rsidR="00834758">
        <w:rPr>
          <w:noProof/>
          <w:color w:val="000000"/>
        </w:rPr>
        <w:drawing>
          <wp:inline distT="0" distB="0" distL="0" distR="0">
            <wp:extent cx="209550" cy="228600"/>
            <wp:effectExtent l="0" t="0" r="0" b="0"/>
            <wp:docPr id="178" name="Рисунок 178" descr="7c0e8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7c0e87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74B">
        <w:rPr>
          <w:color w:val="000000"/>
        </w:rPr>
        <w:t>, передаточным отношением i (или передаточным числом U) и крутящими моментами Т на входном и выходном валах редуктора.</w:t>
      </w:r>
    </w:p>
    <w:p w:rsidR="00963F70" w:rsidRDefault="00963F70" w:rsidP="002E674B">
      <w:pPr>
        <w:pStyle w:val="a7"/>
        <w:shd w:val="clear" w:color="auto" w:fill="FFFFFF"/>
        <w:spacing w:after="0" w:afterAutospacing="0"/>
        <w:ind w:firstLine="374"/>
        <w:rPr>
          <w:b/>
          <w:color w:val="000000"/>
        </w:rPr>
      </w:pPr>
      <w:r w:rsidRPr="00963F70">
        <w:rPr>
          <w:b/>
          <w:color w:val="000000"/>
        </w:rPr>
        <w:t>Порядок выполнения работы.</w:t>
      </w:r>
    </w:p>
    <w:p w:rsidR="00963F70" w:rsidRDefault="00797D11" w:rsidP="002E674B">
      <w:pPr>
        <w:pStyle w:val="a7"/>
        <w:shd w:val="clear" w:color="auto" w:fill="FFFFFF"/>
        <w:spacing w:after="0" w:afterAutospacing="0"/>
        <w:ind w:firstLine="374"/>
        <w:rPr>
          <w:color w:val="000000"/>
        </w:rPr>
      </w:pPr>
      <w:r>
        <w:rPr>
          <w:color w:val="000000"/>
        </w:rPr>
        <w:t>1.</w:t>
      </w:r>
      <w:r w:rsidR="00963F70" w:rsidRPr="00963F70">
        <w:rPr>
          <w:color w:val="000000"/>
        </w:rPr>
        <w:t>Изучить конструкцию редукторов.</w:t>
      </w:r>
    </w:p>
    <w:p w:rsidR="00310CB5" w:rsidRDefault="00310CB5" w:rsidP="002E674B">
      <w:pPr>
        <w:pStyle w:val="a7"/>
        <w:shd w:val="clear" w:color="auto" w:fill="FFFFFF"/>
        <w:spacing w:after="0" w:afterAutospacing="0"/>
        <w:ind w:firstLine="374"/>
        <w:rPr>
          <w:color w:val="000000"/>
        </w:rPr>
      </w:pPr>
      <w:r>
        <w:rPr>
          <w:color w:val="000000"/>
        </w:rPr>
        <w:t>2. Геометрические параметры занести в таблицы 1,2,3</w:t>
      </w:r>
    </w:p>
    <w:p w:rsidR="00310CB5" w:rsidRDefault="00310CB5" w:rsidP="002E674B">
      <w:pPr>
        <w:pStyle w:val="a7"/>
        <w:shd w:val="clear" w:color="auto" w:fill="FFFFFF"/>
        <w:spacing w:after="0" w:afterAutospacing="0"/>
        <w:ind w:firstLine="374"/>
        <w:rPr>
          <w:color w:val="000000"/>
        </w:rPr>
      </w:pPr>
    </w:p>
    <w:p w:rsidR="00310CB5" w:rsidRPr="00310CB5" w:rsidRDefault="00310CB5" w:rsidP="00310CB5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310CB5">
        <w:rPr>
          <w:rFonts w:ascii="Times New Roman" w:hAnsi="Times New Roman"/>
          <w:b w:val="0"/>
          <w:bCs w:val="0"/>
          <w:color w:val="000000"/>
          <w:sz w:val="24"/>
          <w:szCs w:val="24"/>
        </w:rPr>
        <w:lastRenderedPageBreak/>
        <w:t>1. Размеры редуктора</w:t>
      </w:r>
    </w:p>
    <w:p w:rsidR="00310CB5" w:rsidRPr="00310CB5" w:rsidRDefault="00834758" w:rsidP="00310CB5">
      <w:pPr>
        <w:pStyle w:val="a7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267450" cy="4105275"/>
            <wp:effectExtent l="0" t="0" r="0" b="9525"/>
            <wp:docPr id="179" name="Рисунок 179" descr="img-nB1z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g-nB1zy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0"/>
        <w:gridCol w:w="6960"/>
      </w:tblGrid>
      <w:tr w:rsidR="00310CB5" w:rsidRPr="00310CB5" w:rsidTr="00310CB5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Размеры</w:t>
            </w:r>
          </w:p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габаритные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B5" w:rsidRPr="00310CB5" w:rsidTr="00310CB5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Размеры</w:t>
            </w:r>
          </w:p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присоединительные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CB5" w:rsidRPr="00310CB5" w:rsidRDefault="00834758" w:rsidP="00310CB5">
      <w:pPr>
        <w:pStyle w:val="a7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229225" cy="1590675"/>
            <wp:effectExtent l="0" t="0" r="9525" b="9525"/>
            <wp:docPr id="180" name="Рисунок 180" descr="img-2kim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img-2kimN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B5" w:rsidRPr="00310CB5" w:rsidRDefault="00310CB5" w:rsidP="00310CB5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310CB5">
        <w:rPr>
          <w:rFonts w:ascii="Times New Roman" w:hAnsi="Times New Roman"/>
          <w:b w:val="0"/>
          <w:bCs w:val="0"/>
          <w:color w:val="000000"/>
          <w:sz w:val="24"/>
          <w:szCs w:val="24"/>
        </w:rPr>
        <w:t>2. Измеренные параметры червяка и червячного колеса</w:t>
      </w:r>
    </w:p>
    <w:tbl>
      <w:tblPr>
        <w:tblW w:w="10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5"/>
        <w:gridCol w:w="3077"/>
        <w:gridCol w:w="1615"/>
        <w:gridCol w:w="1692"/>
        <w:gridCol w:w="2431"/>
      </w:tblGrid>
      <w:tr w:rsidR="00310CB5" w:rsidRPr="00310CB5" w:rsidTr="00310CB5"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Параметры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Обозначения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Размерность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Результаты замера</w:t>
            </w:r>
          </w:p>
        </w:tc>
      </w:tr>
      <w:tr w:rsidR="00310CB5" w:rsidRPr="00310CB5" w:rsidTr="00310CB5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Червяк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Число заходов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z</w:t>
            </w:r>
            <w:r w:rsidRPr="00310CB5">
              <w:rPr>
                <w:vertAlign w:val="subscript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B5" w:rsidRPr="00310CB5" w:rsidTr="00310C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Шаг осевой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P</w:t>
            </w:r>
            <w:r w:rsidRPr="00310CB5">
              <w:rPr>
                <w:vertAlign w:val="subscript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мм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B5" w:rsidRPr="00310CB5" w:rsidTr="00310C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Длина нарезной части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b</w:t>
            </w:r>
            <w:r w:rsidRPr="00310CB5">
              <w:rPr>
                <w:vertAlign w:val="subscript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мм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B5" w:rsidRPr="00310CB5" w:rsidTr="00310C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Диаметр вершин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d</w:t>
            </w:r>
            <w:r w:rsidRPr="00310CB5">
              <w:rPr>
                <w:vertAlign w:val="subscript"/>
              </w:rPr>
              <w:t>a1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мм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B5" w:rsidRPr="00310CB5" w:rsidTr="00310CB5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lastRenderedPageBreak/>
              <w:t>Червячное</w:t>
            </w:r>
          </w:p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Колесо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Число заходов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z</w:t>
            </w:r>
            <w:r w:rsidRPr="00310CB5">
              <w:rPr>
                <w:vertAlign w:val="subscript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B5" w:rsidRPr="00310CB5" w:rsidTr="00310C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Диаметр вершин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d</w:t>
            </w:r>
            <w:r w:rsidRPr="00310CB5">
              <w:rPr>
                <w:vertAlign w:val="subscript"/>
              </w:rPr>
              <w:t>a2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мм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B5" w:rsidRPr="00310CB5" w:rsidTr="00310C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Наибольший диаметр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d</w:t>
            </w:r>
            <w:r w:rsidRPr="00310CB5">
              <w:rPr>
                <w:vertAlign w:val="subscript"/>
              </w:rPr>
              <w:t>am2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мм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B5" w:rsidRPr="00310CB5" w:rsidTr="00310C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Ширина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b</w:t>
            </w:r>
            <w:r w:rsidRPr="00310CB5">
              <w:rPr>
                <w:vertAlign w:val="subscript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мм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CB5" w:rsidRPr="00310CB5" w:rsidRDefault="00310CB5" w:rsidP="00310CB5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310CB5">
        <w:rPr>
          <w:rFonts w:ascii="Times New Roman" w:hAnsi="Times New Roman"/>
          <w:b w:val="0"/>
          <w:bCs w:val="0"/>
          <w:color w:val="000000"/>
          <w:sz w:val="24"/>
          <w:szCs w:val="24"/>
        </w:rPr>
        <w:t>3. Расчет параметров червячного зацепления</w:t>
      </w:r>
    </w:p>
    <w:tbl>
      <w:tblPr>
        <w:tblW w:w="10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2"/>
        <w:gridCol w:w="3689"/>
        <w:gridCol w:w="3105"/>
        <w:gridCol w:w="2229"/>
      </w:tblGrid>
      <w:tr w:rsidR="00310CB5" w:rsidRPr="00310CB5" w:rsidTr="00310CB5"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Наименование параметра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Расчётная зависимость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Результат расчёта</w:t>
            </w:r>
          </w:p>
        </w:tc>
      </w:tr>
      <w:tr w:rsidR="00310CB5" w:rsidRPr="00310CB5" w:rsidTr="00310CB5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Общие параметры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Межосевое расстояние, мм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834758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200025"/>
                  <wp:effectExtent l="0" t="0" r="9525" b="9525"/>
                  <wp:docPr id="181" name="Рисунок 181" descr="img-E3SA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img-E3SA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B5" w:rsidRPr="00310CB5" w:rsidTr="00310C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Модуль осевой, мм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834758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390525"/>
                  <wp:effectExtent l="0" t="0" r="0" b="9525"/>
                  <wp:docPr id="182" name="Рисунок 182" descr="img-oA1h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img-oA1h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B5" w:rsidRPr="00310CB5" w:rsidTr="00310C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Передаточное число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834758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428625"/>
                  <wp:effectExtent l="0" t="0" r="9525" b="9525"/>
                  <wp:docPr id="183" name="Рисунок 183" descr="img-fp9Q4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img-fp9Q4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B5" w:rsidRPr="00310CB5" w:rsidTr="00310CB5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Параметры червяка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Делительный диаметр, мм</w:t>
            </w:r>
          </w:p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(предварительное значение)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d</w:t>
            </w:r>
            <w:r w:rsidRPr="00310CB5">
              <w:rPr>
                <w:vertAlign w:val="subscript"/>
              </w:rPr>
              <w:t>1 </w:t>
            </w:r>
            <w:r w:rsidRPr="00310CB5">
              <w:t>= d</w:t>
            </w:r>
            <w:r w:rsidRPr="00310CB5">
              <w:rPr>
                <w:vertAlign w:val="subscript"/>
              </w:rPr>
              <w:t>a1</w:t>
            </w:r>
            <w:r w:rsidRPr="00310CB5">
              <w:t> – 2m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B5" w:rsidRPr="00310CB5" w:rsidTr="00310C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Коэффициент диаметра*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834758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390525"/>
                  <wp:effectExtent l="0" t="0" r="9525" b="9525"/>
                  <wp:docPr id="184" name="Рисунок 184" descr="img-_Qs2q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img-_Qs2q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B5" w:rsidRPr="00310CB5" w:rsidTr="00310C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Коэффициент смешения**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834758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6350" cy="390525"/>
                  <wp:effectExtent l="0" t="0" r="0" b="9525"/>
                  <wp:docPr id="185" name="Рисунок 185" descr="img-im2O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img-im2O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B5" w:rsidRPr="00310CB5" w:rsidTr="00310C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Начальный угол подъёма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834758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390525"/>
                  <wp:effectExtent l="0" t="0" r="9525" b="9525"/>
                  <wp:docPr id="186" name="Рисунок 186" descr="img-APJW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img-APJW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B5" w:rsidRPr="00310CB5" w:rsidTr="00310C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Делительный диаметр, мм</w:t>
            </w:r>
          </w:p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(уточненное значение)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d</w:t>
            </w:r>
            <w:r w:rsidRPr="00310CB5">
              <w:rPr>
                <w:vertAlign w:val="subscript"/>
              </w:rPr>
              <w:t>1 </w:t>
            </w:r>
            <w:r w:rsidRPr="00310CB5">
              <w:t>= mq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B5" w:rsidRPr="00310CB5" w:rsidTr="00310C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Диаметр вершин, мм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d</w:t>
            </w:r>
            <w:r w:rsidRPr="00310CB5">
              <w:rPr>
                <w:vertAlign w:val="subscript"/>
              </w:rPr>
              <w:t>а1 </w:t>
            </w:r>
            <w:r w:rsidRPr="00310CB5">
              <w:t>= d</w:t>
            </w:r>
            <w:r w:rsidRPr="00310CB5">
              <w:rPr>
                <w:vertAlign w:val="subscript"/>
              </w:rPr>
              <w:t>1</w:t>
            </w:r>
            <w:r w:rsidRPr="00310CB5">
              <w:t> + 2m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B5" w:rsidRPr="00310CB5" w:rsidTr="00310C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Начальный диаметр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d</w:t>
            </w:r>
            <w:r w:rsidRPr="00310CB5">
              <w:rPr>
                <w:vertAlign w:val="subscript"/>
              </w:rPr>
              <w:t>w1 </w:t>
            </w:r>
            <w:r w:rsidRPr="00310CB5">
              <w:t>= d</w:t>
            </w:r>
            <w:r w:rsidRPr="00310CB5">
              <w:rPr>
                <w:vertAlign w:val="subscript"/>
              </w:rPr>
              <w:t>1</w:t>
            </w:r>
            <w:r w:rsidRPr="00310CB5">
              <w:t> + 2mX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B5" w:rsidRPr="00310CB5" w:rsidTr="00310C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Диаметр впадин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d</w:t>
            </w:r>
            <w:r w:rsidRPr="00310CB5">
              <w:rPr>
                <w:vertAlign w:val="subscript"/>
              </w:rPr>
              <w:t>f1 </w:t>
            </w:r>
            <w:r w:rsidRPr="00310CB5">
              <w:t>=d</w:t>
            </w:r>
            <w:r w:rsidRPr="00310CB5">
              <w:rPr>
                <w:vertAlign w:val="subscript"/>
              </w:rPr>
              <w:t>1</w:t>
            </w:r>
            <w:r w:rsidRPr="00310CB5">
              <w:t>– 2,4m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B5" w:rsidRPr="00310CB5" w:rsidTr="00310CB5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Параметры червячного</w:t>
            </w:r>
          </w:p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колеса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Делительный диаметр, мм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D</w:t>
            </w:r>
            <w:r w:rsidRPr="00310CB5">
              <w:rPr>
                <w:vertAlign w:val="subscript"/>
              </w:rPr>
              <w:t>2 </w:t>
            </w:r>
            <w:r w:rsidRPr="00310CB5">
              <w:t>= mz</w:t>
            </w:r>
            <w:r w:rsidRPr="00310CB5">
              <w:rPr>
                <w:vertAlign w:val="subscript"/>
              </w:rPr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B5" w:rsidRPr="00310CB5" w:rsidTr="00310C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Диаметр вершин, мм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d</w:t>
            </w:r>
            <w:r w:rsidRPr="00310CB5">
              <w:rPr>
                <w:vertAlign w:val="subscript"/>
              </w:rPr>
              <w:t>a2 </w:t>
            </w:r>
            <w:r w:rsidRPr="00310CB5">
              <w:t>=d</w:t>
            </w:r>
            <w:r w:rsidRPr="00310CB5">
              <w:rPr>
                <w:vertAlign w:val="subscript"/>
              </w:rPr>
              <w:t>2</w:t>
            </w:r>
            <w:r w:rsidRPr="00310CB5">
              <w:t> +2m +2mX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B5" w:rsidRPr="00310CB5" w:rsidTr="00310C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Диаметр впадин, мм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d</w:t>
            </w:r>
            <w:r w:rsidRPr="00310CB5">
              <w:rPr>
                <w:vertAlign w:val="subscript"/>
              </w:rPr>
              <w:t>f2 </w:t>
            </w:r>
            <w:r w:rsidRPr="00310CB5">
              <w:t>=d</w:t>
            </w:r>
            <w:r w:rsidRPr="00310CB5">
              <w:rPr>
                <w:vertAlign w:val="subscript"/>
              </w:rPr>
              <w:t>2</w:t>
            </w:r>
            <w:r w:rsidRPr="00310CB5">
              <w:t>– 2,4m +2mX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CB5" w:rsidRPr="00310CB5" w:rsidTr="00310C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pStyle w:val="a7"/>
              <w:spacing w:before="0" w:beforeAutospacing="0" w:after="0" w:afterAutospacing="0"/>
              <w:jc w:val="center"/>
            </w:pPr>
            <w:r w:rsidRPr="00310CB5">
              <w:t>Наибольший диаметр, мм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834758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950" cy="390525"/>
                  <wp:effectExtent l="0" t="0" r="0" b="9525"/>
                  <wp:docPr id="187" name="Рисунок 187" descr="img-jJdcq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img-jJdcq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CB5" w:rsidRPr="00310CB5" w:rsidRDefault="00310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CB5" w:rsidRPr="00310CB5" w:rsidRDefault="00310CB5" w:rsidP="00310CB5">
      <w:pPr>
        <w:pStyle w:val="a7"/>
        <w:rPr>
          <w:color w:val="000000"/>
        </w:rPr>
      </w:pPr>
      <w:r w:rsidRPr="00310CB5">
        <w:rPr>
          <w:color w:val="000000"/>
        </w:rPr>
        <w:t>* После расчёта уточнить и подобрать по ГОСТу</w:t>
      </w:r>
    </w:p>
    <w:p w:rsidR="00310CB5" w:rsidRPr="00310CB5" w:rsidRDefault="00310CB5" w:rsidP="00310CB5">
      <w:pPr>
        <w:pStyle w:val="a7"/>
        <w:rPr>
          <w:color w:val="000000"/>
        </w:rPr>
      </w:pPr>
      <w:r w:rsidRPr="00310CB5">
        <w:rPr>
          <w:color w:val="000000"/>
        </w:rPr>
        <w:t>** Действительное значение –1 ≤ X ≤ +1</w:t>
      </w:r>
    </w:p>
    <w:p w:rsidR="00310CB5" w:rsidRDefault="00310CB5" w:rsidP="00310CB5">
      <w:pPr>
        <w:pStyle w:val="a7"/>
        <w:rPr>
          <w:color w:val="000000"/>
        </w:rPr>
      </w:pPr>
      <w:r w:rsidRPr="00310CB5">
        <w:rPr>
          <w:color w:val="000000"/>
        </w:rPr>
        <w:t>X– определять с точностью до третьего знака после запятой</w:t>
      </w:r>
    </w:p>
    <w:p w:rsidR="00310CB5" w:rsidRPr="00310CB5" w:rsidRDefault="00310CB5" w:rsidP="002E3FB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310CB5">
        <w:rPr>
          <w:rFonts w:ascii="Times New Roman" w:hAnsi="Times New Roman"/>
          <w:color w:val="000000"/>
          <w:kern w:val="36"/>
          <w:sz w:val="24"/>
          <w:szCs w:val="24"/>
        </w:rPr>
        <w:lastRenderedPageBreak/>
        <w:t xml:space="preserve">Изучение </w:t>
      </w:r>
      <w:r w:rsidR="002E3FB5">
        <w:rPr>
          <w:rFonts w:ascii="Times New Roman" w:hAnsi="Times New Roman"/>
          <w:color w:val="000000"/>
          <w:kern w:val="36"/>
          <w:sz w:val="24"/>
          <w:szCs w:val="24"/>
        </w:rPr>
        <w:t>конического зубчатого редуктора</w:t>
      </w:r>
    </w:p>
    <w:p w:rsidR="00310CB5" w:rsidRPr="00310CB5" w:rsidRDefault="00310CB5" w:rsidP="002E3FB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10CB5">
        <w:rPr>
          <w:rFonts w:ascii="Times New Roman" w:hAnsi="Times New Roman"/>
          <w:i/>
          <w:iCs/>
          <w:color w:val="000000"/>
          <w:sz w:val="24"/>
          <w:szCs w:val="24"/>
        </w:rPr>
        <w:t>Таблица 1</w:t>
      </w:r>
    </w:p>
    <w:tbl>
      <w:tblPr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7"/>
        <w:gridCol w:w="5583"/>
      </w:tblGrid>
      <w:tr w:rsidR="00310CB5" w:rsidRPr="00310CB5" w:rsidTr="00310CB5">
        <w:trPr>
          <w:trHeight w:val="75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Габаритные размеры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0CB5" w:rsidRPr="00310CB5" w:rsidTr="00310CB5">
        <w:trPr>
          <w:trHeight w:val="75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Присоединительные размеры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10CB5" w:rsidRPr="00310CB5" w:rsidRDefault="00310CB5" w:rsidP="002E3FB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10CB5">
        <w:rPr>
          <w:rFonts w:ascii="Times New Roman" w:hAnsi="Times New Roman"/>
          <w:i/>
          <w:iCs/>
          <w:color w:val="000000"/>
          <w:sz w:val="24"/>
          <w:szCs w:val="24"/>
        </w:rPr>
        <w:t>Таблица 2</w:t>
      </w:r>
    </w:p>
    <w:tbl>
      <w:tblPr>
        <w:tblW w:w="9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2"/>
        <w:gridCol w:w="5558"/>
      </w:tblGrid>
      <w:tr w:rsidR="00310CB5" w:rsidRPr="00310CB5" w:rsidTr="00310CB5">
        <w:trPr>
          <w:trHeight w:val="735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Измеренные величины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измерения</w:t>
            </w:r>
          </w:p>
        </w:tc>
      </w:tr>
      <w:tr w:rsidR="00310CB5" w:rsidRPr="00310CB5" w:rsidTr="00310CB5">
        <w:trPr>
          <w:trHeight w:val="75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Число зубьев шестерни z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310CB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и колеса z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0CB5" w:rsidRPr="00310CB5" w:rsidTr="00310CB5">
        <w:trPr>
          <w:trHeight w:val="75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Ширина зубчатого венца b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10CB5" w:rsidRPr="00310CB5" w:rsidRDefault="00310CB5" w:rsidP="002E3FB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10CB5">
        <w:rPr>
          <w:rFonts w:ascii="Times New Roman" w:hAnsi="Times New Roman"/>
          <w:i/>
          <w:iCs/>
          <w:color w:val="000000"/>
          <w:sz w:val="24"/>
          <w:szCs w:val="24"/>
        </w:rPr>
        <w:t>Таблица 3</w:t>
      </w:r>
    </w:p>
    <w:tbl>
      <w:tblPr>
        <w:tblW w:w="9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3"/>
        <w:gridCol w:w="5712"/>
      </w:tblGrid>
      <w:tr w:rsidR="00310CB5" w:rsidRPr="00310CB5" w:rsidTr="00310CB5">
        <w:trPr>
          <w:trHeight w:val="7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Расчётные параметры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расчёта</w:t>
            </w:r>
          </w:p>
        </w:tc>
      </w:tr>
      <w:tr w:rsidR="00310CB5" w:rsidRPr="00310CB5" w:rsidTr="00310CB5">
        <w:trPr>
          <w:trHeight w:val="750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ширины зубчатого венца k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be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be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 = 0,285</w:t>
            </w:r>
          </w:p>
        </w:tc>
      </w:tr>
      <w:tr w:rsidR="00310CB5" w:rsidRPr="00310CB5" w:rsidTr="00310CB5">
        <w:trPr>
          <w:trHeight w:val="7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Внешнее конусное расстояние</w:t>
            </w:r>
          </w:p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834758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188" name="Рисунок 188" descr="img-qzBb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img-qzBb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CB5" w:rsidRPr="00310CB5" w:rsidTr="00310CB5">
        <w:trPr>
          <w:trHeight w:val="7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Суммарное число зубьев</w:t>
            </w:r>
          </w:p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834758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95325" cy="200025"/>
                  <wp:effectExtent l="0" t="0" r="9525" b="9525"/>
                  <wp:docPr id="189" name="Рисунок 189" descr="img-6ZSu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img-6ZSu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CB5" w:rsidRPr="00310CB5" w:rsidTr="00310CB5">
        <w:trPr>
          <w:trHeight w:val="750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Внешний окружной модуль m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е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0CB5" w:rsidRPr="00310CB5" w:rsidTr="00310CB5">
        <w:trPr>
          <w:trHeight w:val="7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Внешний делительный диаметр d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el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, d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e2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0CB5" w:rsidRPr="00310CB5" w:rsidTr="00310CB5">
        <w:trPr>
          <w:trHeight w:val="750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Среднее конусное расстояние R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0CB5" w:rsidRPr="00310CB5" w:rsidTr="00310CB5">
        <w:trPr>
          <w:trHeight w:val="750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Средний окружной модуль m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10CB5" w:rsidRPr="00310CB5" w:rsidRDefault="00310CB5" w:rsidP="002E3FB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3"/>
        <w:gridCol w:w="5297"/>
      </w:tblGrid>
      <w:tr w:rsidR="00310CB5" w:rsidRPr="00310CB5" w:rsidTr="00310CB5">
        <w:trPr>
          <w:trHeight w:val="750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Средний делительный диаметр d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, d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0CB5" w:rsidRPr="00310CB5" w:rsidTr="00310CB5">
        <w:trPr>
          <w:trHeight w:val="735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Угол делительного конуса</w:t>
            </w:r>
          </w:p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δ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, δ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 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0CB5" w:rsidRPr="00310CB5" w:rsidTr="00310CB5">
        <w:trPr>
          <w:trHeight w:val="750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Внешняя высота ножки зуба</w:t>
            </w:r>
          </w:p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fe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0CB5" w:rsidRPr="00310CB5" w:rsidTr="00310CB5">
        <w:trPr>
          <w:trHeight w:val="735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Внешняя высота головки зуба</w:t>
            </w:r>
          </w:p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ae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0CB5" w:rsidRPr="00310CB5" w:rsidTr="00310CB5">
        <w:trPr>
          <w:trHeight w:val="750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Угол ножки зуба</w:t>
            </w:r>
          </w:p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θ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ef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0CB5" w:rsidRPr="00310CB5" w:rsidTr="00310CB5">
        <w:trPr>
          <w:trHeight w:val="735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Угол головки зуба</w:t>
            </w:r>
          </w:p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θ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a1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0CB5" w:rsidRPr="00310CB5" w:rsidTr="00310CB5">
        <w:trPr>
          <w:trHeight w:val="750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Угол конуса вершин</w:t>
            </w:r>
          </w:p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δ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a1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0CB5" w:rsidRPr="00310CB5" w:rsidTr="00310CB5">
        <w:trPr>
          <w:trHeight w:val="735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Угол конуса впадин</w:t>
            </w:r>
          </w:p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δ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f1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0CB5" w:rsidRPr="00310CB5" w:rsidTr="00310CB5">
        <w:trPr>
          <w:trHeight w:val="750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Внешний диаметр вершин</w:t>
            </w:r>
          </w:p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зубьев d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ae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0CB5" w:rsidRPr="00310CB5" w:rsidTr="00310CB5">
        <w:trPr>
          <w:trHeight w:val="1185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вершины до плоскости внешней окружности вершин зубьев</w:t>
            </w:r>
          </w:p>
          <w:p w:rsidR="00310CB5" w:rsidRPr="00310CB5" w:rsidRDefault="00310CB5" w:rsidP="002E3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</w:rPr>
              <w:t>,b</w:t>
            </w:r>
            <w:r w:rsidRPr="00310CB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CB5" w:rsidRPr="00310CB5" w:rsidRDefault="00310CB5" w:rsidP="002E3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FB5" w:rsidRDefault="00E63EEF" w:rsidP="00E63EEF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/>
          <w:b/>
          <w:i/>
          <w:color w:val="333333"/>
          <w:sz w:val="24"/>
          <w:szCs w:val="24"/>
        </w:rPr>
        <w:t>Пример выполнения задания</w:t>
      </w:r>
    </w:p>
    <w:p w:rsidR="00E63EEF" w:rsidRPr="00E63EEF" w:rsidRDefault="00E63EEF" w:rsidP="00E63EEF">
      <w:pPr>
        <w:pStyle w:val="a7"/>
        <w:rPr>
          <w:color w:val="000000"/>
        </w:rPr>
      </w:pPr>
      <w:r w:rsidRPr="00E63EEF">
        <w:rPr>
          <w:color w:val="000000"/>
        </w:rPr>
        <w:t>Ознакомиться с конструкцией редуктора РМ-250, произвести его разборку и сборку. Вычертить кинемат</w:t>
      </w:r>
      <w:r>
        <w:rPr>
          <w:color w:val="000000"/>
        </w:rPr>
        <w:t>ическую схему редуктора (рис.1</w:t>
      </w:r>
      <w:r w:rsidRPr="00E63EEF">
        <w:rPr>
          <w:color w:val="000000"/>
        </w:rPr>
        <w:t>).</w:t>
      </w:r>
    </w:p>
    <w:p w:rsidR="00E63EEF" w:rsidRPr="00E63EEF" w:rsidRDefault="00834758" w:rsidP="00E63EEF">
      <w:pPr>
        <w:pStyle w:val="a7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105025" cy="1666875"/>
            <wp:effectExtent l="0" t="0" r="9525" b="9525"/>
            <wp:docPr id="190" name="Рисунок 190" descr="img-U7z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img-U7zbA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668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EF" w:rsidRPr="00E63EEF" w:rsidRDefault="00E63EEF" w:rsidP="00E63EEF">
      <w:pPr>
        <w:pStyle w:val="a7"/>
        <w:rPr>
          <w:color w:val="000000"/>
        </w:rPr>
      </w:pPr>
      <w:r>
        <w:rPr>
          <w:color w:val="000000"/>
        </w:rPr>
        <w:t>Рисунок 1</w:t>
      </w:r>
      <w:r w:rsidRPr="00E63EEF">
        <w:rPr>
          <w:color w:val="000000"/>
        </w:rPr>
        <w:t>- Кинематическая схема двухступенчатого редуктора</w:t>
      </w:r>
    </w:p>
    <w:p w:rsidR="00E63EEF" w:rsidRPr="00E63EEF" w:rsidRDefault="00E63EEF" w:rsidP="00E63EEF">
      <w:pPr>
        <w:pStyle w:val="a7"/>
        <w:rPr>
          <w:color w:val="000000"/>
        </w:rPr>
      </w:pPr>
      <w:r w:rsidRPr="00E63EEF">
        <w:rPr>
          <w:color w:val="000000"/>
        </w:rPr>
        <w:t>Подсчитать количество зубьев на колёсах: z</w:t>
      </w:r>
      <w:r w:rsidRPr="00E63EEF">
        <w:rPr>
          <w:color w:val="000000"/>
          <w:vertAlign w:val="subscript"/>
        </w:rPr>
        <w:t>1;</w:t>
      </w:r>
      <w:r w:rsidRPr="00E63EEF">
        <w:rPr>
          <w:color w:val="000000"/>
        </w:rPr>
        <w:t> z</w:t>
      </w:r>
      <w:r w:rsidRPr="00E63EEF">
        <w:rPr>
          <w:color w:val="000000"/>
          <w:vertAlign w:val="subscript"/>
        </w:rPr>
        <w:t>2;</w:t>
      </w:r>
      <w:r w:rsidRPr="00E63EEF">
        <w:rPr>
          <w:color w:val="000000"/>
        </w:rPr>
        <w:t> z</w:t>
      </w:r>
      <w:r w:rsidRPr="00E63EEF">
        <w:rPr>
          <w:color w:val="000000"/>
          <w:vertAlign w:val="subscript"/>
        </w:rPr>
        <w:t>3;</w:t>
      </w:r>
      <w:r w:rsidRPr="00E63EEF">
        <w:rPr>
          <w:color w:val="000000"/>
        </w:rPr>
        <w:t> и z</w:t>
      </w:r>
      <w:r w:rsidRPr="00E63EEF">
        <w:rPr>
          <w:color w:val="000000"/>
          <w:vertAlign w:val="subscript"/>
        </w:rPr>
        <w:t>4.</w:t>
      </w:r>
    </w:p>
    <w:p w:rsidR="00E63EEF" w:rsidRPr="00E63EEF" w:rsidRDefault="00E63EEF" w:rsidP="00E63EEF">
      <w:pPr>
        <w:pStyle w:val="a7"/>
        <w:rPr>
          <w:color w:val="000000"/>
        </w:rPr>
      </w:pPr>
      <w:r w:rsidRPr="00E63EEF">
        <w:rPr>
          <w:color w:val="000000"/>
        </w:rPr>
        <w:t>Замерить штангенциркулем диаметры окружностей выступов зубчатых колёс da</w:t>
      </w:r>
      <w:r w:rsidRPr="00E63EEF">
        <w:rPr>
          <w:color w:val="000000"/>
          <w:vertAlign w:val="subscript"/>
        </w:rPr>
        <w:t>1; </w:t>
      </w:r>
      <w:r w:rsidRPr="00E63EEF">
        <w:rPr>
          <w:color w:val="000000"/>
        </w:rPr>
        <w:t>da</w:t>
      </w:r>
      <w:r w:rsidRPr="00E63EEF">
        <w:rPr>
          <w:color w:val="000000"/>
          <w:vertAlign w:val="subscript"/>
        </w:rPr>
        <w:t>2;</w:t>
      </w:r>
      <w:r w:rsidRPr="00E63EEF">
        <w:rPr>
          <w:color w:val="000000"/>
        </w:rPr>
        <w:t> da</w:t>
      </w:r>
      <w:r w:rsidRPr="00E63EEF">
        <w:rPr>
          <w:color w:val="000000"/>
          <w:vertAlign w:val="subscript"/>
        </w:rPr>
        <w:t>3</w:t>
      </w:r>
      <w:r w:rsidRPr="00E63EEF">
        <w:rPr>
          <w:color w:val="000000"/>
        </w:rPr>
        <w:t> и da</w:t>
      </w:r>
      <w:r w:rsidRPr="00E63EEF">
        <w:rPr>
          <w:color w:val="000000"/>
          <w:vertAlign w:val="subscript"/>
        </w:rPr>
        <w:t>4</w:t>
      </w:r>
      <w:r w:rsidRPr="00E63EEF">
        <w:rPr>
          <w:color w:val="000000"/>
        </w:rPr>
        <w:t>.</w:t>
      </w:r>
    </w:p>
    <w:p w:rsidR="00E63EEF" w:rsidRPr="00E63EEF" w:rsidRDefault="00E63EEF" w:rsidP="00E63EEF">
      <w:pPr>
        <w:pStyle w:val="a7"/>
        <w:rPr>
          <w:color w:val="000000"/>
        </w:rPr>
      </w:pPr>
      <w:r w:rsidRPr="00E63EEF">
        <w:rPr>
          <w:color w:val="000000"/>
        </w:rPr>
        <w:lastRenderedPageBreak/>
        <w:t>Определить передаточные числа U</w:t>
      </w:r>
      <w:r w:rsidRPr="00E63EEF">
        <w:rPr>
          <w:color w:val="000000"/>
          <w:vertAlign w:val="subscript"/>
        </w:rPr>
        <w:t>1</w:t>
      </w:r>
      <w:r w:rsidRPr="00E63EEF">
        <w:rPr>
          <w:color w:val="000000"/>
        </w:rPr>
        <w:t> и U</w:t>
      </w:r>
      <w:r w:rsidRPr="00E63EEF">
        <w:rPr>
          <w:color w:val="000000"/>
          <w:vertAlign w:val="subscript"/>
        </w:rPr>
        <w:t>2</w:t>
      </w:r>
      <w:r w:rsidRPr="00E63EEF">
        <w:rPr>
          <w:color w:val="000000"/>
        </w:rPr>
        <w:t> быстроходной и тихоходной ступеней редуктора. Определить общее передаточное число редуктора U</w:t>
      </w:r>
      <w:r w:rsidRPr="00E63EEF">
        <w:rPr>
          <w:color w:val="000000"/>
          <w:vertAlign w:val="subscript"/>
        </w:rPr>
        <w:t>общ.</w:t>
      </w:r>
    </w:p>
    <w:p w:rsidR="00E63EEF" w:rsidRPr="00E63EEF" w:rsidRDefault="00E63EEF" w:rsidP="00E63EEF">
      <w:pPr>
        <w:pStyle w:val="a7"/>
        <w:rPr>
          <w:color w:val="000000"/>
        </w:rPr>
      </w:pPr>
      <w:r w:rsidRPr="00E63EEF">
        <w:rPr>
          <w:color w:val="000000"/>
        </w:rPr>
        <w:t>З</w:t>
      </w:r>
      <w:r w:rsidR="00834758"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33675" cy="1962150"/>
            <wp:effectExtent l="0" t="0" r="9525" b="0"/>
            <wp:wrapSquare wrapText="bothSides"/>
            <wp:docPr id="454" name="Рисунок 370" descr="img-PWKn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img-PWKnT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EEF">
        <w:rPr>
          <w:color w:val="000000"/>
        </w:rPr>
        <w:t>америть межосевые расстояния a</w:t>
      </w:r>
      <w:r w:rsidRPr="00E63EEF">
        <w:rPr>
          <w:color w:val="000000"/>
          <w:vertAlign w:val="subscript"/>
        </w:rPr>
        <w:t>б</w:t>
      </w:r>
      <w:r w:rsidRPr="00E63EEF">
        <w:rPr>
          <w:color w:val="000000"/>
        </w:rPr>
        <w:t> и а</w:t>
      </w:r>
      <w:r w:rsidRPr="00E63EEF">
        <w:rPr>
          <w:color w:val="000000"/>
          <w:vertAlign w:val="subscript"/>
        </w:rPr>
        <w:t>т</w:t>
      </w:r>
      <w:r w:rsidRPr="00E63EEF">
        <w:rPr>
          <w:color w:val="000000"/>
        </w:rPr>
        <w:t> быстроходно</w:t>
      </w:r>
      <w:r>
        <w:rPr>
          <w:color w:val="000000"/>
        </w:rPr>
        <w:t>й и тихоходной ступеней (рис.2</w:t>
      </w:r>
      <w:r w:rsidRPr="00E63EEF">
        <w:rPr>
          <w:color w:val="000000"/>
        </w:rPr>
        <w:t>) и согласовать их со стандартными значениями:40; 50; 63; 80; 100;125; 150; 200; 250; 315; 400…</w:t>
      </w:r>
    </w:p>
    <w:p w:rsidR="00E63EEF" w:rsidRPr="00E63EEF" w:rsidRDefault="00E63EEF" w:rsidP="00E63EEF">
      <w:pPr>
        <w:pStyle w:val="a7"/>
        <w:rPr>
          <w:color w:val="000000"/>
        </w:rPr>
      </w:pPr>
      <w:r w:rsidRPr="00E63EEF">
        <w:rPr>
          <w:color w:val="000000"/>
        </w:rPr>
        <w:t>а</w:t>
      </w:r>
      <w:r w:rsidRPr="00E63EEF">
        <w:rPr>
          <w:color w:val="000000"/>
          <w:vertAlign w:val="subscript"/>
        </w:rPr>
        <w:t>б</w:t>
      </w:r>
      <w:r w:rsidRPr="00E63EEF">
        <w:rPr>
          <w:color w:val="000000"/>
        </w:rPr>
        <w:t>=а</w:t>
      </w:r>
      <w:r w:rsidRPr="00E63EEF">
        <w:rPr>
          <w:color w:val="000000"/>
          <w:vertAlign w:val="subscript"/>
        </w:rPr>
        <w:t>1</w:t>
      </w:r>
      <w:r w:rsidRPr="00E63EEF">
        <w:rPr>
          <w:color w:val="000000"/>
        </w:rPr>
        <w:t>-(d</w:t>
      </w:r>
      <w:r w:rsidRPr="00E63EEF">
        <w:rPr>
          <w:color w:val="000000"/>
          <w:vertAlign w:val="subscript"/>
        </w:rPr>
        <w:t>б</w:t>
      </w:r>
      <w:r w:rsidRPr="00E63EEF">
        <w:rPr>
          <w:color w:val="000000"/>
        </w:rPr>
        <w:t>+d</w:t>
      </w:r>
      <w:r w:rsidRPr="00E63EEF">
        <w:rPr>
          <w:color w:val="000000"/>
          <w:vertAlign w:val="subscript"/>
        </w:rPr>
        <w:t>п</w:t>
      </w:r>
      <w:r w:rsidRPr="00E63EEF">
        <w:rPr>
          <w:color w:val="000000"/>
        </w:rPr>
        <w:t>)/2</w:t>
      </w:r>
    </w:p>
    <w:p w:rsidR="00E63EEF" w:rsidRPr="00E63EEF" w:rsidRDefault="00E63EEF" w:rsidP="00E63EEF">
      <w:pPr>
        <w:pStyle w:val="a7"/>
        <w:rPr>
          <w:color w:val="000000"/>
        </w:rPr>
      </w:pPr>
      <w:r w:rsidRPr="00E63EEF">
        <w:rPr>
          <w:color w:val="000000"/>
        </w:rPr>
        <w:t>а</w:t>
      </w:r>
      <w:r w:rsidRPr="00E63EEF">
        <w:rPr>
          <w:color w:val="000000"/>
          <w:vertAlign w:val="subscript"/>
        </w:rPr>
        <w:t>т</w:t>
      </w:r>
      <w:r w:rsidRPr="00E63EEF">
        <w:rPr>
          <w:color w:val="000000"/>
        </w:rPr>
        <w:t>=а</w:t>
      </w:r>
      <w:r w:rsidRPr="00E63EEF">
        <w:rPr>
          <w:color w:val="000000"/>
          <w:vertAlign w:val="subscript"/>
        </w:rPr>
        <w:t>2</w:t>
      </w:r>
      <w:r w:rsidRPr="00E63EEF">
        <w:rPr>
          <w:color w:val="000000"/>
        </w:rPr>
        <w:t>-(d</w:t>
      </w:r>
      <w:r w:rsidRPr="00E63EEF">
        <w:rPr>
          <w:color w:val="000000"/>
          <w:vertAlign w:val="subscript"/>
        </w:rPr>
        <w:t>п</w:t>
      </w:r>
      <w:r w:rsidRPr="00E63EEF">
        <w:rPr>
          <w:color w:val="000000"/>
        </w:rPr>
        <w:t>+d</w:t>
      </w:r>
      <w:r w:rsidRPr="00E63EEF">
        <w:rPr>
          <w:color w:val="000000"/>
          <w:vertAlign w:val="subscript"/>
        </w:rPr>
        <w:t>т</w:t>
      </w:r>
      <w:r w:rsidRPr="00E63EEF">
        <w:rPr>
          <w:color w:val="000000"/>
        </w:rPr>
        <w:t>)/2</w:t>
      </w:r>
    </w:p>
    <w:p w:rsidR="00E63EEF" w:rsidRPr="00E63EEF" w:rsidRDefault="00E63EEF" w:rsidP="00E63EEF">
      <w:pPr>
        <w:pStyle w:val="a7"/>
        <w:rPr>
          <w:color w:val="000000"/>
        </w:rPr>
      </w:pPr>
      <w:r>
        <w:rPr>
          <w:color w:val="000000"/>
        </w:rPr>
        <w:t>Рисунок 2</w:t>
      </w:r>
      <w:r w:rsidRPr="00E63EEF">
        <w:rPr>
          <w:color w:val="000000"/>
        </w:rPr>
        <w:t xml:space="preserve"> - Схема определения межосевых расстояний</w:t>
      </w:r>
    </w:p>
    <w:p w:rsidR="00E63EEF" w:rsidRPr="00E63EEF" w:rsidRDefault="00E63EEF" w:rsidP="00E63EEF">
      <w:pPr>
        <w:pStyle w:val="a7"/>
        <w:rPr>
          <w:color w:val="000000"/>
        </w:rPr>
      </w:pPr>
      <w:r w:rsidRPr="00E63EEF">
        <w:rPr>
          <w:color w:val="000000"/>
        </w:rPr>
        <w:t>Вычислить торцовые модули быстроходной и тихоходной ступеней по формулам:</w:t>
      </w:r>
    </w:p>
    <w:p w:rsidR="00E63EEF" w:rsidRPr="00E63EEF" w:rsidRDefault="00E63EEF" w:rsidP="00E63EEF">
      <w:pPr>
        <w:pStyle w:val="a7"/>
        <w:rPr>
          <w:color w:val="000000"/>
        </w:rPr>
      </w:pPr>
      <w:r w:rsidRPr="00E63EEF">
        <w:rPr>
          <w:color w:val="000000"/>
        </w:rPr>
        <w:t>m</w:t>
      </w:r>
      <w:r w:rsidRPr="00E63EEF">
        <w:rPr>
          <w:color w:val="000000"/>
          <w:vertAlign w:val="subscript"/>
        </w:rPr>
        <w:t>tб</w:t>
      </w:r>
      <w:r w:rsidRPr="00E63EEF">
        <w:rPr>
          <w:color w:val="000000"/>
        </w:rPr>
        <w:t>=2a</w:t>
      </w:r>
      <w:r w:rsidRPr="00E63EEF">
        <w:rPr>
          <w:color w:val="000000"/>
          <w:vertAlign w:val="subscript"/>
        </w:rPr>
        <w:t>б</w:t>
      </w:r>
      <w:r w:rsidRPr="00E63EEF">
        <w:rPr>
          <w:color w:val="000000"/>
        </w:rPr>
        <w:t>/(z</w:t>
      </w:r>
      <w:r w:rsidRPr="00E63EEF">
        <w:rPr>
          <w:color w:val="000000"/>
          <w:vertAlign w:val="subscript"/>
        </w:rPr>
        <w:t>1</w:t>
      </w:r>
      <w:r w:rsidRPr="00E63EEF">
        <w:rPr>
          <w:color w:val="000000"/>
        </w:rPr>
        <w:t>+z</w:t>
      </w:r>
      <w:r w:rsidRPr="00E63EEF">
        <w:rPr>
          <w:color w:val="000000"/>
          <w:vertAlign w:val="subscript"/>
        </w:rPr>
        <w:t>2</w:t>
      </w:r>
      <w:r w:rsidRPr="00E63EEF">
        <w:rPr>
          <w:color w:val="000000"/>
        </w:rPr>
        <w:t>); (5.17)</w:t>
      </w:r>
    </w:p>
    <w:p w:rsidR="00E63EEF" w:rsidRPr="00E63EEF" w:rsidRDefault="00E63EEF" w:rsidP="00E63EEF">
      <w:pPr>
        <w:pStyle w:val="a7"/>
        <w:rPr>
          <w:color w:val="000000"/>
        </w:rPr>
      </w:pPr>
      <w:r w:rsidRPr="00E63EEF">
        <w:rPr>
          <w:color w:val="000000"/>
        </w:rPr>
        <w:t>m</w:t>
      </w:r>
      <w:r w:rsidRPr="00E63EEF">
        <w:rPr>
          <w:color w:val="000000"/>
          <w:vertAlign w:val="subscript"/>
        </w:rPr>
        <w:t>tт</w:t>
      </w:r>
      <w:r w:rsidRPr="00E63EEF">
        <w:rPr>
          <w:color w:val="000000"/>
        </w:rPr>
        <w:t>=2a</w:t>
      </w:r>
      <w:r w:rsidRPr="00E63EEF">
        <w:rPr>
          <w:color w:val="000000"/>
          <w:vertAlign w:val="subscript"/>
        </w:rPr>
        <w:t>т</w:t>
      </w:r>
      <w:r w:rsidRPr="00E63EEF">
        <w:rPr>
          <w:color w:val="000000"/>
        </w:rPr>
        <w:t>/(z</w:t>
      </w:r>
      <w:r w:rsidRPr="00E63EEF">
        <w:rPr>
          <w:color w:val="000000"/>
          <w:vertAlign w:val="subscript"/>
        </w:rPr>
        <w:t>3</w:t>
      </w:r>
      <w:r w:rsidRPr="00E63EEF">
        <w:rPr>
          <w:color w:val="000000"/>
        </w:rPr>
        <w:t>+z</w:t>
      </w:r>
      <w:r w:rsidRPr="00E63EEF">
        <w:rPr>
          <w:color w:val="000000"/>
          <w:vertAlign w:val="subscript"/>
        </w:rPr>
        <w:t>4</w:t>
      </w:r>
      <w:r w:rsidRPr="00E63EEF">
        <w:rPr>
          <w:color w:val="000000"/>
        </w:rPr>
        <w:t>). (5.18)</w:t>
      </w:r>
    </w:p>
    <w:p w:rsidR="00E63EEF" w:rsidRPr="00E63EEF" w:rsidRDefault="00E63EEF" w:rsidP="00E63EEF">
      <w:pPr>
        <w:pStyle w:val="a7"/>
        <w:rPr>
          <w:color w:val="000000"/>
        </w:rPr>
      </w:pPr>
      <w:r w:rsidRPr="00E63EEF">
        <w:rPr>
          <w:color w:val="000000"/>
        </w:rPr>
        <w:t>Определить нормальные модули быстроходной и тихоходной ступеней по формулам:</w:t>
      </w:r>
    </w:p>
    <w:p w:rsidR="00E63EEF" w:rsidRPr="00E63EEF" w:rsidRDefault="00E63EEF" w:rsidP="00E63EEF">
      <w:pPr>
        <w:pStyle w:val="a7"/>
        <w:rPr>
          <w:color w:val="000000"/>
          <w:lang w:val="en-US"/>
        </w:rPr>
      </w:pPr>
      <w:r w:rsidRPr="00E63EEF">
        <w:rPr>
          <w:color w:val="000000"/>
          <w:lang w:val="en-US"/>
        </w:rPr>
        <w:t>m</w:t>
      </w:r>
      <w:r w:rsidRPr="00E63EEF">
        <w:rPr>
          <w:color w:val="000000"/>
          <w:vertAlign w:val="subscript"/>
          <w:lang w:val="en-US"/>
        </w:rPr>
        <w:t>n</w:t>
      </w:r>
      <w:r w:rsidRPr="00E63EEF">
        <w:rPr>
          <w:color w:val="000000"/>
          <w:vertAlign w:val="subscript"/>
        </w:rPr>
        <w:t>б</w:t>
      </w:r>
      <w:r w:rsidRPr="00E63EEF">
        <w:rPr>
          <w:color w:val="000000"/>
          <w:lang w:val="en-US"/>
        </w:rPr>
        <w:t> =(d</w:t>
      </w:r>
      <w:r w:rsidRPr="00E63EEF">
        <w:rPr>
          <w:color w:val="000000"/>
          <w:vertAlign w:val="subscript"/>
          <w:lang w:val="en-US"/>
        </w:rPr>
        <w:t>a1</w:t>
      </w:r>
      <w:r w:rsidRPr="00E63EEF">
        <w:rPr>
          <w:color w:val="000000"/>
          <w:lang w:val="en-US"/>
        </w:rPr>
        <w:t>-d</w:t>
      </w:r>
      <w:r w:rsidRPr="00E63EEF">
        <w:rPr>
          <w:color w:val="000000"/>
          <w:vertAlign w:val="subscript"/>
          <w:lang w:val="en-US"/>
        </w:rPr>
        <w:t>1</w:t>
      </w:r>
      <w:r w:rsidRPr="00E63EEF">
        <w:rPr>
          <w:color w:val="000000"/>
          <w:lang w:val="en-US"/>
        </w:rPr>
        <w:t>)/2; (5.19)</w:t>
      </w:r>
    </w:p>
    <w:p w:rsidR="00E63EEF" w:rsidRPr="00E63EEF" w:rsidRDefault="00E63EEF" w:rsidP="00E63EEF">
      <w:pPr>
        <w:pStyle w:val="a7"/>
        <w:rPr>
          <w:color w:val="000000"/>
        </w:rPr>
      </w:pPr>
      <w:r w:rsidRPr="00E63EEF">
        <w:rPr>
          <w:color w:val="000000"/>
          <w:lang w:val="en-US"/>
        </w:rPr>
        <w:t>m</w:t>
      </w:r>
      <w:r w:rsidRPr="00E63EEF">
        <w:rPr>
          <w:color w:val="000000"/>
          <w:vertAlign w:val="subscript"/>
          <w:lang w:val="en-US"/>
        </w:rPr>
        <w:t>n</w:t>
      </w:r>
      <w:r w:rsidRPr="00E63EEF">
        <w:rPr>
          <w:color w:val="000000"/>
          <w:vertAlign w:val="subscript"/>
        </w:rPr>
        <w:t>т</w:t>
      </w:r>
      <w:r w:rsidRPr="00E63EEF">
        <w:rPr>
          <w:color w:val="000000"/>
          <w:vertAlign w:val="subscript"/>
          <w:lang w:val="en-US"/>
        </w:rPr>
        <w:t> </w:t>
      </w:r>
      <w:r w:rsidRPr="00E63EEF">
        <w:rPr>
          <w:color w:val="000000"/>
          <w:lang w:val="en-US"/>
        </w:rPr>
        <w:t>=(d</w:t>
      </w:r>
      <w:r w:rsidRPr="00E63EEF">
        <w:rPr>
          <w:color w:val="000000"/>
          <w:vertAlign w:val="subscript"/>
          <w:lang w:val="en-US"/>
        </w:rPr>
        <w:t>a3</w:t>
      </w:r>
      <w:r w:rsidRPr="00E63EEF">
        <w:rPr>
          <w:color w:val="000000"/>
          <w:lang w:val="en-US"/>
        </w:rPr>
        <w:t>-d</w:t>
      </w:r>
      <w:r w:rsidRPr="00E63EEF">
        <w:rPr>
          <w:color w:val="000000"/>
          <w:vertAlign w:val="subscript"/>
          <w:lang w:val="en-US"/>
        </w:rPr>
        <w:t>3</w:t>
      </w:r>
      <w:r w:rsidRPr="00E63EEF">
        <w:rPr>
          <w:color w:val="000000"/>
          <w:lang w:val="en-US"/>
        </w:rPr>
        <w:t xml:space="preserve">)/2. </w:t>
      </w:r>
      <w:r w:rsidRPr="00E63EEF">
        <w:rPr>
          <w:color w:val="000000"/>
        </w:rPr>
        <w:t>(5.20)</w:t>
      </w:r>
    </w:p>
    <w:p w:rsidR="00E63EEF" w:rsidRPr="00E63EEF" w:rsidRDefault="00E63EEF" w:rsidP="00E63EEF">
      <w:pPr>
        <w:pStyle w:val="a7"/>
        <w:rPr>
          <w:color w:val="000000"/>
        </w:rPr>
      </w:pPr>
      <w:r w:rsidRPr="00E63EEF">
        <w:rPr>
          <w:color w:val="000000"/>
        </w:rPr>
        <w:t>полученные значения модулей округлить до ближайшего стандартного значения.</w:t>
      </w:r>
    </w:p>
    <w:p w:rsidR="00E63EEF" w:rsidRPr="00E63EEF" w:rsidRDefault="00E63EEF" w:rsidP="00E63EEF">
      <w:pPr>
        <w:pStyle w:val="a7"/>
        <w:rPr>
          <w:color w:val="000000"/>
        </w:rPr>
      </w:pPr>
      <w:r w:rsidRPr="00E63EEF">
        <w:rPr>
          <w:color w:val="000000"/>
        </w:rPr>
        <w:t>Диаметры делительной окружности шестерён ступеней определяются из формул:</w:t>
      </w:r>
    </w:p>
    <w:p w:rsidR="00E63EEF" w:rsidRPr="00E63EEF" w:rsidRDefault="00E63EEF" w:rsidP="00E63EEF">
      <w:pPr>
        <w:pStyle w:val="a7"/>
        <w:rPr>
          <w:color w:val="000000"/>
        </w:rPr>
      </w:pPr>
      <w:r w:rsidRPr="00E63EEF">
        <w:rPr>
          <w:color w:val="000000"/>
        </w:rPr>
        <w:t>d</w:t>
      </w:r>
      <w:r w:rsidRPr="00E63EEF">
        <w:rPr>
          <w:color w:val="000000"/>
          <w:vertAlign w:val="subscript"/>
        </w:rPr>
        <w:t>1</w:t>
      </w:r>
      <w:r w:rsidRPr="00E63EEF">
        <w:rPr>
          <w:color w:val="000000"/>
        </w:rPr>
        <w:t>= m</w:t>
      </w:r>
      <w:r w:rsidRPr="00E63EEF">
        <w:rPr>
          <w:color w:val="000000"/>
          <w:vertAlign w:val="subscript"/>
        </w:rPr>
        <w:t>tб*</w:t>
      </w:r>
      <w:r w:rsidRPr="00E63EEF">
        <w:rPr>
          <w:color w:val="000000"/>
        </w:rPr>
        <w:t>z</w:t>
      </w:r>
      <w:r w:rsidRPr="00E63EEF">
        <w:rPr>
          <w:color w:val="000000"/>
          <w:vertAlign w:val="subscript"/>
        </w:rPr>
        <w:t>1</w:t>
      </w:r>
      <w:r w:rsidRPr="00E63EEF">
        <w:rPr>
          <w:color w:val="000000"/>
        </w:rPr>
        <w:t>; (5.21)</w:t>
      </w:r>
    </w:p>
    <w:p w:rsidR="00E63EEF" w:rsidRPr="00E63EEF" w:rsidRDefault="00E63EEF" w:rsidP="00E63EEF">
      <w:pPr>
        <w:pStyle w:val="a7"/>
        <w:rPr>
          <w:color w:val="000000"/>
        </w:rPr>
      </w:pPr>
      <w:r w:rsidRPr="00E63EEF">
        <w:rPr>
          <w:color w:val="000000"/>
        </w:rPr>
        <w:t>d</w:t>
      </w:r>
      <w:r w:rsidRPr="00E63EEF">
        <w:rPr>
          <w:color w:val="000000"/>
          <w:vertAlign w:val="subscript"/>
        </w:rPr>
        <w:t>3</w:t>
      </w:r>
      <w:r w:rsidRPr="00E63EEF">
        <w:rPr>
          <w:color w:val="000000"/>
        </w:rPr>
        <w:t>= m</w:t>
      </w:r>
      <w:r w:rsidRPr="00E63EEF">
        <w:rPr>
          <w:color w:val="000000"/>
          <w:vertAlign w:val="subscript"/>
        </w:rPr>
        <w:t>tт*</w:t>
      </w:r>
      <w:r w:rsidRPr="00E63EEF">
        <w:rPr>
          <w:color w:val="000000"/>
        </w:rPr>
        <w:t>z</w:t>
      </w:r>
      <w:r w:rsidRPr="00E63EEF">
        <w:rPr>
          <w:color w:val="000000"/>
          <w:vertAlign w:val="subscript"/>
        </w:rPr>
        <w:t>3</w:t>
      </w:r>
      <w:r w:rsidRPr="00E63EEF">
        <w:rPr>
          <w:color w:val="000000"/>
        </w:rPr>
        <w:t>. (5.22)</w:t>
      </w:r>
    </w:p>
    <w:p w:rsidR="00E63EEF" w:rsidRPr="00E63EEF" w:rsidRDefault="00E63EEF" w:rsidP="00E63EEF">
      <w:pPr>
        <w:pStyle w:val="2"/>
        <w:spacing w:before="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E63EEF">
        <w:rPr>
          <w:rFonts w:ascii="Times New Roman" w:hAnsi="Times New Roman"/>
          <w:b w:val="0"/>
          <w:bCs w:val="0"/>
          <w:color w:val="000000"/>
          <w:sz w:val="24"/>
          <w:szCs w:val="24"/>
        </w:rPr>
        <w:t>Вычислить углы наклона зубьев колёс быстроходной и тихоходной ступеней:</w:t>
      </w:r>
    </w:p>
    <w:p w:rsidR="00E63EEF" w:rsidRPr="00E63EEF" w:rsidRDefault="00E63EEF" w:rsidP="00E63EEF">
      <w:pPr>
        <w:pStyle w:val="a7"/>
        <w:rPr>
          <w:color w:val="000000"/>
        </w:rPr>
      </w:pPr>
      <w:r w:rsidRPr="00E63EEF">
        <w:rPr>
          <w:color w:val="000000"/>
        </w:rPr>
        <w:t>Cos β</w:t>
      </w:r>
      <w:r w:rsidRPr="00E63EEF">
        <w:rPr>
          <w:color w:val="000000"/>
          <w:vertAlign w:val="subscript"/>
        </w:rPr>
        <w:t>б</w:t>
      </w:r>
      <w:r w:rsidRPr="00E63EEF">
        <w:rPr>
          <w:color w:val="000000"/>
        </w:rPr>
        <w:t> = m</w:t>
      </w:r>
      <w:r w:rsidRPr="00E63EEF">
        <w:rPr>
          <w:color w:val="000000"/>
          <w:vertAlign w:val="subscript"/>
        </w:rPr>
        <w:t>nб</w:t>
      </w:r>
      <w:r w:rsidRPr="00E63EEF">
        <w:rPr>
          <w:color w:val="000000"/>
        </w:rPr>
        <w:t> / m</w:t>
      </w:r>
      <w:r w:rsidRPr="00E63EEF">
        <w:rPr>
          <w:color w:val="000000"/>
          <w:vertAlign w:val="subscript"/>
        </w:rPr>
        <w:t>tб</w:t>
      </w:r>
      <w:r w:rsidRPr="00E63EEF">
        <w:rPr>
          <w:color w:val="000000"/>
        </w:rPr>
        <w:t>; (5.23)</w:t>
      </w:r>
    </w:p>
    <w:p w:rsidR="00E63EEF" w:rsidRPr="00E63EEF" w:rsidRDefault="00E63EEF" w:rsidP="00E63EEF">
      <w:pPr>
        <w:pStyle w:val="a7"/>
        <w:rPr>
          <w:color w:val="000000"/>
        </w:rPr>
      </w:pPr>
      <w:r w:rsidRPr="00E63EEF">
        <w:rPr>
          <w:color w:val="000000"/>
        </w:rPr>
        <w:t>Cos β</w:t>
      </w:r>
      <w:r w:rsidRPr="00E63EEF">
        <w:rPr>
          <w:color w:val="000000"/>
          <w:vertAlign w:val="subscript"/>
        </w:rPr>
        <w:t>т</w:t>
      </w:r>
      <w:r w:rsidRPr="00E63EEF">
        <w:rPr>
          <w:color w:val="000000"/>
        </w:rPr>
        <w:t> = m</w:t>
      </w:r>
      <w:r w:rsidRPr="00E63EEF">
        <w:rPr>
          <w:color w:val="000000"/>
          <w:vertAlign w:val="subscript"/>
        </w:rPr>
        <w:t>nт</w:t>
      </w:r>
      <w:r w:rsidRPr="00E63EEF">
        <w:rPr>
          <w:color w:val="000000"/>
        </w:rPr>
        <w:t> / m</w:t>
      </w:r>
      <w:r w:rsidRPr="00E63EEF">
        <w:rPr>
          <w:color w:val="000000"/>
          <w:vertAlign w:val="subscript"/>
        </w:rPr>
        <w:t>tт</w:t>
      </w:r>
      <w:r w:rsidRPr="00E63EEF">
        <w:rPr>
          <w:color w:val="000000"/>
        </w:rPr>
        <w:t>. (5.24)</w:t>
      </w:r>
    </w:p>
    <w:p w:rsidR="00E63EEF" w:rsidRPr="00E63EEF" w:rsidRDefault="00E63EEF" w:rsidP="00E63EEF">
      <w:pPr>
        <w:pStyle w:val="a7"/>
        <w:rPr>
          <w:color w:val="000000"/>
        </w:rPr>
      </w:pPr>
      <w:r w:rsidRPr="00E63EEF">
        <w:rPr>
          <w:color w:val="000000"/>
        </w:rPr>
        <w:t xml:space="preserve">Результаты замеров </w:t>
      </w:r>
      <w:r>
        <w:rPr>
          <w:color w:val="000000"/>
        </w:rPr>
        <w:t>и расчётов свести в таблицу 4</w:t>
      </w:r>
    </w:p>
    <w:p w:rsidR="00E63EEF" w:rsidRPr="00E63EEF" w:rsidRDefault="00E63EEF" w:rsidP="00E63EEF">
      <w:pPr>
        <w:pStyle w:val="a7"/>
        <w:rPr>
          <w:color w:val="000000"/>
        </w:rPr>
      </w:pPr>
      <w:r>
        <w:rPr>
          <w:color w:val="000000"/>
        </w:rPr>
        <w:t xml:space="preserve">Таблица 4. </w:t>
      </w:r>
      <w:r w:rsidRPr="00E63EEF">
        <w:rPr>
          <w:color w:val="000000"/>
        </w:rPr>
        <w:t xml:space="preserve"> Основные параметры редуктора РМ-250</w:t>
      </w:r>
    </w:p>
    <w:tbl>
      <w:tblPr>
        <w:tblW w:w="8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37"/>
        <w:gridCol w:w="2452"/>
        <w:gridCol w:w="2626"/>
      </w:tblGrid>
      <w:tr w:rsidR="00E63EEF" w:rsidRPr="00E63EEF" w:rsidTr="00E63EEF">
        <w:tc>
          <w:tcPr>
            <w:tcW w:w="3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Наименование параметров</w:t>
            </w:r>
          </w:p>
        </w:tc>
        <w:tc>
          <w:tcPr>
            <w:tcW w:w="4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Значение параметров для ступени</w:t>
            </w:r>
          </w:p>
        </w:tc>
      </w:tr>
      <w:tr w:rsidR="00E63EEF" w:rsidRPr="00E63EEF" w:rsidTr="00E63E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3EEF" w:rsidRPr="00E63EEF" w:rsidRDefault="00E63EEF" w:rsidP="00E63E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быстроходной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тихоходной</w:t>
            </w:r>
          </w:p>
        </w:tc>
      </w:tr>
      <w:tr w:rsidR="00E63EEF" w:rsidRPr="00E63EEF" w:rsidTr="00E63EEF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Передаточное число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U</w:t>
            </w:r>
            <w:r w:rsidRPr="00E63EEF">
              <w:rPr>
                <w:color w:val="000000"/>
                <w:vertAlign w:val="subscript"/>
              </w:rPr>
              <w:t>1 </w:t>
            </w:r>
            <w:r w:rsidRPr="00E63EEF">
              <w:rPr>
                <w:color w:val="000000"/>
              </w:rPr>
              <w:t>=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U</w:t>
            </w:r>
            <w:r w:rsidRPr="00E63EEF">
              <w:rPr>
                <w:color w:val="000000"/>
                <w:vertAlign w:val="subscript"/>
              </w:rPr>
              <w:t>2 </w:t>
            </w:r>
            <w:r w:rsidRPr="00E63EEF">
              <w:rPr>
                <w:color w:val="000000"/>
              </w:rPr>
              <w:t>=</w:t>
            </w:r>
          </w:p>
        </w:tc>
      </w:tr>
      <w:tr w:rsidR="00E63EEF" w:rsidRPr="00E63EEF" w:rsidTr="00E63EEF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Межосевое расстояние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a</w:t>
            </w:r>
            <w:r w:rsidRPr="00E63EEF">
              <w:rPr>
                <w:color w:val="000000"/>
                <w:vertAlign w:val="subscript"/>
              </w:rPr>
              <w:t>б </w:t>
            </w:r>
            <w:r w:rsidRPr="00E63EEF">
              <w:rPr>
                <w:color w:val="000000"/>
              </w:rPr>
              <w:t>=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a</w:t>
            </w:r>
            <w:r w:rsidRPr="00E63EEF">
              <w:rPr>
                <w:color w:val="000000"/>
                <w:vertAlign w:val="subscript"/>
              </w:rPr>
              <w:t>т </w:t>
            </w:r>
            <w:r w:rsidRPr="00E63EEF">
              <w:rPr>
                <w:color w:val="000000"/>
              </w:rPr>
              <w:t>=</w:t>
            </w:r>
          </w:p>
        </w:tc>
      </w:tr>
      <w:tr w:rsidR="00E63EEF" w:rsidRPr="00E63EEF" w:rsidTr="00E63EEF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lastRenderedPageBreak/>
              <w:t>Нормальный модуль зацепления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m</w:t>
            </w:r>
            <w:r w:rsidRPr="00E63EEF">
              <w:rPr>
                <w:color w:val="000000"/>
                <w:vertAlign w:val="subscript"/>
              </w:rPr>
              <w:t>nб </w:t>
            </w:r>
            <w:r w:rsidRPr="00E63EEF">
              <w:rPr>
                <w:color w:val="000000"/>
              </w:rPr>
              <w:t>=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m</w:t>
            </w:r>
            <w:r w:rsidRPr="00E63EEF">
              <w:rPr>
                <w:color w:val="000000"/>
                <w:vertAlign w:val="subscript"/>
              </w:rPr>
              <w:t>nт</w:t>
            </w:r>
            <w:r w:rsidRPr="00E63EEF">
              <w:rPr>
                <w:color w:val="000000"/>
              </w:rPr>
              <w:t> =</w:t>
            </w:r>
          </w:p>
        </w:tc>
      </w:tr>
      <w:tr w:rsidR="00E63EEF" w:rsidRPr="00E63EEF" w:rsidTr="00E63EEF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Торцовый модуль зацепления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m</w:t>
            </w:r>
            <w:r w:rsidRPr="00E63EEF">
              <w:rPr>
                <w:color w:val="000000"/>
                <w:vertAlign w:val="subscript"/>
              </w:rPr>
              <w:t>tб </w:t>
            </w:r>
            <w:r w:rsidRPr="00E63EEF">
              <w:rPr>
                <w:color w:val="000000"/>
              </w:rPr>
              <w:t>=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m</w:t>
            </w:r>
            <w:r w:rsidRPr="00E63EEF">
              <w:rPr>
                <w:color w:val="000000"/>
                <w:vertAlign w:val="subscript"/>
              </w:rPr>
              <w:t>tт =</w:t>
            </w:r>
          </w:p>
        </w:tc>
      </w:tr>
      <w:tr w:rsidR="00E63EEF" w:rsidRPr="00E63EEF" w:rsidTr="00E63EEF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Число зубьев шестерни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Z</w:t>
            </w:r>
            <w:r w:rsidRPr="00E63EEF">
              <w:rPr>
                <w:color w:val="000000"/>
                <w:vertAlign w:val="subscript"/>
              </w:rPr>
              <w:t>1 </w:t>
            </w:r>
            <w:r w:rsidRPr="00E63EEF">
              <w:rPr>
                <w:color w:val="000000"/>
              </w:rPr>
              <w:t>=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Z</w:t>
            </w:r>
            <w:r w:rsidRPr="00E63EEF">
              <w:rPr>
                <w:color w:val="000000"/>
                <w:vertAlign w:val="subscript"/>
              </w:rPr>
              <w:t>3 </w:t>
            </w:r>
            <w:r w:rsidRPr="00E63EEF">
              <w:rPr>
                <w:color w:val="000000"/>
              </w:rPr>
              <w:t>=</w:t>
            </w:r>
          </w:p>
        </w:tc>
      </w:tr>
      <w:tr w:rsidR="00E63EEF" w:rsidRPr="00E63EEF" w:rsidTr="00E63EEF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Число зубьев колеса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Z</w:t>
            </w:r>
            <w:r w:rsidRPr="00E63EEF">
              <w:rPr>
                <w:color w:val="000000"/>
                <w:vertAlign w:val="subscript"/>
              </w:rPr>
              <w:t>2 </w:t>
            </w:r>
            <w:r w:rsidRPr="00E63EEF">
              <w:rPr>
                <w:color w:val="000000"/>
              </w:rPr>
              <w:t>=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Z</w:t>
            </w:r>
            <w:r w:rsidRPr="00E63EEF">
              <w:rPr>
                <w:color w:val="000000"/>
                <w:vertAlign w:val="subscript"/>
              </w:rPr>
              <w:t>4 </w:t>
            </w:r>
            <w:r w:rsidRPr="00E63EEF">
              <w:rPr>
                <w:color w:val="000000"/>
              </w:rPr>
              <w:t>=</w:t>
            </w:r>
          </w:p>
        </w:tc>
      </w:tr>
      <w:tr w:rsidR="00E63EEF" w:rsidRPr="00E63EEF" w:rsidTr="00E63EEF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Угол наклона зубьев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β</w:t>
            </w:r>
            <w:r w:rsidRPr="00E63EEF">
              <w:rPr>
                <w:color w:val="000000"/>
                <w:vertAlign w:val="subscript"/>
              </w:rPr>
              <w:t>б </w:t>
            </w:r>
            <w:r w:rsidRPr="00E63EEF">
              <w:rPr>
                <w:color w:val="000000"/>
              </w:rPr>
              <w:t>=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3EEF" w:rsidRPr="00E63EEF" w:rsidRDefault="00E63EEF" w:rsidP="00E63E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63EEF">
              <w:rPr>
                <w:color w:val="000000"/>
              </w:rPr>
              <w:t>β</w:t>
            </w:r>
            <w:r w:rsidRPr="00E63EEF">
              <w:rPr>
                <w:color w:val="000000"/>
                <w:vertAlign w:val="subscript"/>
              </w:rPr>
              <w:t>т</w:t>
            </w:r>
            <w:r w:rsidRPr="00E63EEF">
              <w:rPr>
                <w:color w:val="000000"/>
              </w:rPr>
              <w:t> =</w:t>
            </w:r>
          </w:p>
        </w:tc>
      </w:tr>
    </w:tbl>
    <w:p w:rsidR="00E63EEF" w:rsidRDefault="00E63EEF" w:rsidP="00E63EEF">
      <w:pPr>
        <w:pStyle w:val="2"/>
        <w:spacing w:before="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E63EEF" w:rsidRPr="00E63EEF" w:rsidRDefault="00E63EEF" w:rsidP="00E63EEF">
      <w:pPr>
        <w:pStyle w:val="2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E63EEF">
        <w:rPr>
          <w:rFonts w:ascii="Times New Roman" w:hAnsi="Times New Roman"/>
          <w:bCs w:val="0"/>
          <w:color w:val="000000"/>
          <w:sz w:val="24"/>
          <w:szCs w:val="24"/>
        </w:rPr>
        <w:t>Контрольные вопросы:</w:t>
      </w:r>
    </w:p>
    <w:p w:rsidR="00E63EEF" w:rsidRPr="00E63EEF" w:rsidRDefault="00E63EEF" w:rsidP="00E63EEF">
      <w:pPr>
        <w:pStyle w:val="a7"/>
        <w:numPr>
          <w:ilvl w:val="0"/>
          <w:numId w:val="48"/>
        </w:numPr>
        <w:rPr>
          <w:color w:val="000000"/>
        </w:rPr>
      </w:pPr>
      <w:r w:rsidRPr="00E63EEF">
        <w:rPr>
          <w:color w:val="000000"/>
        </w:rPr>
        <w:t>Дать основные понятия о редукторах, мультипликаторах.</w:t>
      </w:r>
    </w:p>
    <w:p w:rsidR="00E63EEF" w:rsidRPr="00E63EEF" w:rsidRDefault="00E63EEF" w:rsidP="00E63EEF">
      <w:pPr>
        <w:pStyle w:val="a7"/>
        <w:numPr>
          <w:ilvl w:val="0"/>
          <w:numId w:val="48"/>
        </w:numPr>
        <w:rPr>
          <w:color w:val="000000"/>
        </w:rPr>
      </w:pPr>
      <w:r w:rsidRPr="00E63EEF">
        <w:rPr>
          <w:color w:val="000000"/>
        </w:rPr>
        <w:t>От чего зависит выбор типа редуктора?</w:t>
      </w:r>
    </w:p>
    <w:p w:rsidR="00E63EEF" w:rsidRPr="00E63EEF" w:rsidRDefault="00E63EEF" w:rsidP="00E63EEF">
      <w:pPr>
        <w:pStyle w:val="a7"/>
        <w:numPr>
          <w:ilvl w:val="0"/>
          <w:numId w:val="48"/>
        </w:numPr>
        <w:rPr>
          <w:color w:val="000000"/>
        </w:rPr>
      </w:pPr>
      <w:r w:rsidRPr="00E63EEF">
        <w:rPr>
          <w:color w:val="000000"/>
        </w:rPr>
        <w:t>Какова конструкция цилиндрического одноступенчатого редуктора?</w:t>
      </w:r>
    </w:p>
    <w:p w:rsidR="00E63EEF" w:rsidRPr="00E63EEF" w:rsidRDefault="00E63EEF" w:rsidP="00E63EEF">
      <w:pPr>
        <w:pStyle w:val="a7"/>
        <w:numPr>
          <w:ilvl w:val="0"/>
          <w:numId w:val="48"/>
        </w:numPr>
        <w:rPr>
          <w:color w:val="000000"/>
        </w:rPr>
      </w:pPr>
      <w:r w:rsidRPr="00E63EEF">
        <w:rPr>
          <w:color w:val="000000"/>
        </w:rPr>
        <w:t>Как осуществляется регулировка подшипников?</w:t>
      </w:r>
    </w:p>
    <w:p w:rsidR="00E63EEF" w:rsidRPr="00E63EEF" w:rsidRDefault="00E63EEF" w:rsidP="00E63EEF">
      <w:pPr>
        <w:pStyle w:val="a7"/>
        <w:numPr>
          <w:ilvl w:val="0"/>
          <w:numId w:val="48"/>
        </w:numPr>
        <w:rPr>
          <w:color w:val="000000"/>
        </w:rPr>
      </w:pPr>
      <w:r w:rsidRPr="00E63EEF">
        <w:rPr>
          <w:color w:val="000000"/>
        </w:rPr>
        <w:t>По какой зависимости определяется объем масляной ванны?</w:t>
      </w:r>
    </w:p>
    <w:p w:rsidR="00E63EEF" w:rsidRPr="00E63EEF" w:rsidRDefault="00E63EEF" w:rsidP="00E63EEF">
      <w:pPr>
        <w:pStyle w:val="a7"/>
        <w:numPr>
          <w:ilvl w:val="0"/>
          <w:numId w:val="48"/>
        </w:numPr>
        <w:rPr>
          <w:color w:val="000000"/>
        </w:rPr>
      </w:pPr>
      <w:r w:rsidRPr="00E63EEF">
        <w:rPr>
          <w:color w:val="000000"/>
        </w:rPr>
        <w:t>Как выбирается способ смазки зубчатых колес и подшипников?</w:t>
      </w:r>
    </w:p>
    <w:p w:rsidR="00E63EEF" w:rsidRPr="00E63EEF" w:rsidRDefault="00E63EEF" w:rsidP="00E63EEF">
      <w:pPr>
        <w:pStyle w:val="a7"/>
        <w:numPr>
          <w:ilvl w:val="0"/>
          <w:numId w:val="48"/>
        </w:numPr>
        <w:rPr>
          <w:color w:val="000000"/>
        </w:rPr>
      </w:pPr>
      <w:r w:rsidRPr="00E63EEF">
        <w:rPr>
          <w:color w:val="000000"/>
        </w:rPr>
        <w:t>От чего зависит высота погружения зуба в масло? В каких пределах ее рекомендуют принимать?</w:t>
      </w:r>
    </w:p>
    <w:p w:rsidR="00E63EEF" w:rsidRPr="00E63EEF" w:rsidRDefault="00E63EEF" w:rsidP="00E63EEF">
      <w:pPr>
        <w:pStyle w:val="a7"/>
        <w:numPr>
          <w:ilvl w:val="0"/>
          <w:numId w:val="48"/>
        </w:numPr>
        <w:rPr>
          <w:color w:val="000000"/>
        </w:rPr>
      </w:pPr>
      <w:r w:rsidRPr="00E63EEF">
        <w:rPr>
          <w:color w:val="000000"/>
        </w:rPr>
        <w:t>Перечислить материалы, применяемые для изготовления корпусных деталей зубчатых колес.</w:t>
      </w:r>
    </w:p>
    <w:p w:rsidR="00E63EEF" w:rsidRPr="00E63EEF" w:rsidRDefault="00E63EEF" w:rsidP="00E63EEF">
      <w:pPr>
        <w:pStyle w:val="a7"/>
        <w:numPr>
          <w:ilvl w:val="0"/>
          <w:numId w:val="48"/>
        </w:numPr>
        <w:rPr>
          <w:color w:val="000000"/>
        </w:rPr>
      </w:pPr>
      <w:r w:rsidRPr="00E63EEF">
        <w:rPr>
          <w:color w:val="000000"/>
        </w:rPr>
        <w:t>Перечислить виды повреждения зубчатых колес.</w:t>
      </w:r>
    </w:p>
    <w:p w:rsidR="00E63EEF" w:rsidRPr="00E63EEF" w:rsidRDefault="00E63EEF" w:rsidP="00E63EEF">
      <w:pPr>
        <w:pStyle w:val="a7"/>
        <w:numPr>
          <w:ilvl w:val="0"/>
          <w:numId w:val="48"/>
        </w:numPr>
        <w:rPr>
          <w:color w:val="000000"/>
        </w:rPr>
      </w:pPr>
      <w:r w:rsidRPr="00E63EEF">
        <w:rPr>
          <w:color w:val="000000"/>
        </w:rPr>
        <w:t>В чем преимущества и недостатки косозубных передач?</w:t>
      </w:r>
    </w:p>
    <w:p w:rsidR="00E63EEF" w:rsidRPr="00E63EEF" w:rsidRDefault="00E63EEF" w:rsidP="00E63EEF">
      <w:pPr>
        <w:pStyle w:val="a7"/>
        <w:numPr>
          <w:ilvl w:val="0"/>
          <w:numId w:val="48"/>
        </w:numPr>
        <w:rPr>
          <w:color w:val="000000"/>
        </w:rPr>
      </w:pPr>
      <w:r w:rsidRPr="00E63EEF">
        <w:rPr>
          <w:color w:val="000000"/>
        </w:rPr>
        <w:t>Перечислить основные функции, которые выполняет смазка, заливаемая в корпус редуктора?</w:t>
      </w:r>
    </w:p>
    <w:p w:rsidR="00E63EEF" w:rsidRPr="00E63EEF" w:rsidRDefault="00E63EEF" w:rsidP="00E63EEF">
      <w:pPr>
        <w:pStyle w:val="a7"/>
        <w:numPr>
          <w:ilvl w:val="0"/>
          <w:numId w:val="48"/>
        </w:numPr>
        <w:rPr>
          <w:color w:val="000000"/>
        </w:rPr>
      </w:pPr>
      <w:r w:rsidRPr="00E63EEF">
        <w:rPr>
          <w:color w:val="000000"/>
        </w:rPr>
        <w:t>Как определяется общее передаточное число редуктора?</w:t>
      </w:r>
    </w:p>
    <w:p w:rsidR="00E63EEF" w:rsidRPr="00E63EEF" w:rsidRDefault="00E63EEF" w:rsidP="00E63EEF">
      <w:pPr>
        <w:pStyle w:val="a7"/>
        <w:numPr>
          <w:ilvl w:val="0"/>
          <w:numId w:val="48"/>
        </w:numPr>
        <w:rPr>
          <w:color w:val="000000"/>
        </w:rPr>
      </w:pPr>
      <w:r w:rsidRPr="00E63EEF">
        <w:rPr>
          <w:color w:val="000000"/>
        </w:rPr>
        <w:t>Расскажите методику замера межосевых расстояний быстроходной и тихоходной ступеней.</w:t>
      </w:r>
    </w:p>
    <w:p w:rsidR="00E63EEF" w:rsidRPr="00E63EEF" w:rsidRDefault="00E63EEF" w:rsidP="00E63EEF">
      <w:pPr>
        <w:pStyle w:val="a7"/>
        <w:numPr>
          <w:ilvl w:val="0"/>
          <w:numId w:val="48"/>
        </w:numPr>
        <w:rPr>
          <w:color w:val="000000"/>
        </w:rPr>
      </w:pPr>
      <w:r w:rsidRPr="00E63EEF">
        <w:rPr>
          <w:color w:val="000000"/>
        </w:rPr>
        <w:t>Как определяются нормальный и торцовый модули, а также угол наклона зубьев косозубых колёс?</w:t>
      </w:r>
    </w:p>
    <w:p w:rsidR="00E63EEF" w:rsidRPr="00E63EEF" w:rsidRDefault="00E63EEF" w:rsidP="00E63EEF">
      <w:pPr>
        <w:pStyle w:val="a7"/>
        <w:numPr>
          <w:ilvl w:val="0"/>
          <w:numId w:val="48"/>
        </w:numPr>
        <w:rPr>
          <w:color w:val="000000"/>
        </w:rPr>
      </w:pPr>
      <w:r w:rsidRPr="00E63EEF">
        <w:rPr>
          <w:color w:val="000000"/>
        </w:rPr>
        <w:t>Что означает число в марке редуктора РМ-250?</w:t>
      </w:r>
    </w:p>
    <w:p w:rsidR="00E63EEF" w:rsidRPr="002E3FB5" w:rsidRDefault="00E63EEF" w:rsidP="00E63EEF">
      <w:pPr>
        <w:pStyle w:val="a7"/>
        <w:shd w:val="clear" w:color="auto" w:fill="FFFFFF"/>
        <w:spacing w:before="0" w:beforeAutospacing="0" w:after="0" w:afterAutospacing="0"/>
        <w:rPr>
          <w:b/>
          <w:color w:val="0F243E"/>
        </w:rPr>
      </w:pPr>
      <w:r w:rsidRPr="002E3FB5">
        <w:rPr>
          <w:b/>
          <w:color w:val="0F243E"/>
        </w:rPr>
        <w:t>Отчет  должен содержать:</w:t>
      </w:r>
    </w:p>
    <w:p w:rsidR="00E63EEF" w:rsidRPr="002E3FB5" w:rsidRDefault="00E63EEF" w:rsidP="00E63EEF">
      <w:pPr>
        <w:pStyle w:val="a7"/>
        <w:shd w:val="clear" w:color="auto" w:fill="FFFFFF"/>
        <w:spacing w:before="0" w:beforeAutospacing="0" w:after="0" w:afterAutospacing="0"/>
        <w:rPr>
          <w:color w:val="0F243E"/>
        </w:rPr>
      </w:pPr>
      <w:r w:rsidRPr="002E3FB5">
        <w:rPr>
          <w:color w:val="0F243E"/>
        </w:rPr>
        <w:t xml:space="preserve">1. тему </w:t>
      </w:r>
    </w:p>
    <w:p w:rsidR="00E63EEF" w:rsidRPr="002E3FB5" w:rsidRDefault="00E63EEF" w:rsidP="00E63EEF">
      <w:pPr>
        <w:pStyle w:val="a7"/>
        <w:shd w:val="clear" w:color="auto" w:fill="FFFFFF"/>
        <w:spacing w:before="0" w:beforeAutospacing="0" w:after="0" w:afterAutospacing="0"/>
        <w:rPr>
          <w:color w:val="0F243E"/>
        </w:rPr>
      </w:pPr>
      <w:r w:rsidRPr="002E3FB5">
        <w:rPr>
          <w:color w:val="0F243E"/>
        </w:rPr>
        <w:t>2. цель</w:t>
      </w:r>
    </w:p>
    <w:p w:rsidR="00E63EEF" w:rsidRPr="002E3FB5" w:rsidRDefault="00E63EEF" w:rsidP="00E63EEF">
      <w:pPr>
        <w:pStyle w:val="a7"/>
        <w:shd w:val="clear" w:color="auto" w:fill="FFFFFF"/>
        <w:spacing w:before="0" w:beforeAutospacing="0" w:after="0" w:afterAutospacing="0"/>
        <w:rPr>
          <w:color w:val="0F243E"/>
        </w:rPr>
      </w:pPr>
      <w:r>
        <w:rPr>
          <w:color w:val="0F243E"/>
        </w:rPr>
        <w:t>3. расчет, схемы</w:t>
      </w:r>
    </w:p>
    <w:p w:rsidR="00E63EEF" w:rsidRPr="002E3FB5" w:rsidRDefault="00E63EEF" w:rsidP="00E63EEF">
      <w:pPr>
        <w:pStyle w:val="a7"/>
        <w:shd w:val="clear" w:color="auto" w:fill="FFFFFF"/>
        <w:spacing w:before="0" w:beforeAutospacing="0" w:after="0" w:afterAutospacing="0"/>
        <w:rPr>
          <w:color w:val="0F243E"/>
        </w:rPr>
      </w:pPr>
      <w:r w:rsidRPr="002E3FB5">
        <w:rPr>
          <w:color w:val="0F243E"/>
        </w:rPr>
        <w:t>4. вывод</w:t>
      </w:r>
    </w:p>
    <w:p w:rsidR="00E63EEF" w:rsidRPr="002E3FB5" w:rsidRDefault="00E63EEF" w:rsidP="00E63EEF">
      <w:pPr>
        <w:pStyle w:val="a7"/>
        <w:shd w:val="clear" w:color="auto" w:fill="FFFFFF"/>
        <w:spacing w:before="0" w:beforeAutospacing="0" w:after="0" w:afterAutospacing="0"/>
        <w:rPr>
          <w:color w:val="0F243E"/>
        </w:rPr>
      </w:pPr>
      <w:r w:rsidRPr="002E3FB5">
        <w:rPr>
          <w:color w:val="0F243E"/>
        </w:rPr>
        <w:t>5. ответы на контрольные вопросы.</w:t>
      </w:r>
    </w:p>
    <w:p w:rsidR="002E3FB5" w:rsidRPr="00310CB5" w:rsidRDefault="002E3FB5" w:rsidP="002E3FB5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333333"/>
          <w:sz w:val="24"/>
          <w:szCs w:val="24"/>
        </w:rPr>
      </w:pPr>
    </w:p>
    <w:p w:rsidR="00310CB5" w:rsidRPr="002E3FB5" w:rsidRDefault="00310CB5" w:rsidP="002E3FB5">
      <w:pPr>
        <w:pStyle w:val="a7"/>
        <w:shd w:val="clear" w:color="auto" w:fill="FFFFFF"/>
        <w:spacing w:after="0" w:afterAutospacing="0"/>
        <w:ind w:firstLine="374"/>
        <w:rPr>
          <w:b/>
          <w:color w:val="000000"/>
        </w:rPr>
      </w:pPr>
    </w:p>
    <w:p w:rsidR="002E3FB5" w:rsidRDefault="002E3FB5" w:rsidP="002E3FB5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2E3FB5" w:rsidRDefault="002E3FB5" w:rsidP="002E3FB5">
      <w:pPr>
        <w:pStyle w:val="1"/>
        <w:spacing w:before="0" w:beforeAutospacing="0" w:after="0" w:afterAutospacing="0" w:line="315" w:lineRule="atLeast"/>
        <w:rPr>
          <w:color w:val="000000"/>
          <w:sz w:val="29"/>
          <w:szCs w:val="29"/>
        </w:rPr>
      </w:pPr>
    </w:p>
    <w:p w:rsidR="002E3FB5" w:rsidRDefault="002E3FB5" w:rsidP="002E3FB5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2E3FB5" w:rsidRDefault="002E3FB5" w:rsidP="002E3FB5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310CB5" w:rsidRDefault="00310CB5" w:rsidP="002E674B">
      <w:pPr>
        <w:pStyle w:val="a7"/>
        <w:shd w:val="clear" w:color="auto" w:fill="FFFFFF"/>
        <w:spacing w:after="0" w:afterAutospacing="0"/>
        <w:ind w:firstLine="374"/>
        <w:rPr>
          <w:color w:val="000000"/>
        </w:rPr>
      </w:pPr>
    </w:p>
    <w:p w:rsidR="00310CB5" w:rsidRPr="00963F70" w:rsidRDefault="00310CB5" w:rsidP="002E674B">
      <w:pPr>
        <w:pStyle w:val="a7"/>
        <w:shd w:val="clear" w:color="auto" w:fill="FFFFFF"/>
        <w:spacing w:after="0" w:afterAutospacing="0"/>
        <w:ind w:firstLine="374"/>
        <w:rPr>
          <w:color w:val="000000"/>
        </w:rPr>
      </w:pPr>
    </w:p>
    <w:p w:rsidR="00797D11" w:rsidRDefault="00797D11" w:rsidP="00DF1D9D">
      <w:pPr>
        <w:pStyle w:val="a7"/>
        <w:shd w:val="clear" w:color="auto" w:fill="FFFFFF"/>
        <w:spacing w:before="0" w:beforeAutospacing="0" w:after="0" w:afterAutospacing="0" w:line="154" w:lineRule="atLeast"/>
        <w:rPr>
          <w:b/>
        </w:rPr>
      </w:pPr>
    </w:p>
    <w:p w:rsidR="00797D11" w:rsidRPr="00797D11" w:rsidRDefault="00797D11" w:rsidP="00797D1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97D11">
        <w:rPr>
          <w:rFonts w:ascii="Times New Roman" w:hAnsi="Times New Roman"/>
          <w:b/>
          <w:bCs/>
          <w:sz w:val="24"/>
          <w:szCs w:val="24"/>
        </w:rPr>
        <w:lastRenderedPageBreak/>
        <w:t>Лабораторная работа №12</w:t>
      </w:r>
    </w:p>
    <w:p w:rsidR="00797D11" w:rsidRDefault="00797D11" w:rsidP="00797D11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bCs/>
        </w:rPr>
      </w:pPr>
      <w:r>
        <w:rPr>
          <w:b/>
          <w:bCs/>
        </w:rPr>
        <w:t xml:space="preserve">Тема: </w:t>
      </w:r>
      <w:r w:rsidRPr="00797D11">
        <w:rPr>
          <w:b/>
          <w:bCs/>
        </w:rPr>
        <w:t>Определение КПД цилиндрического редуктора</w:t>
      </w:r>
    </w:p>
    <w:p w:rsidR="00797D11" w:rsidRDefault="00797D11" w:rsidP="00797D11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bCs/>
        </w:rPr>
      </w:pPr>
    </w:p>
    <w:p w:rsidR="00797D11" w:rsidRDefault="00797D11" w:rsidP="00797D11">
      <w:pPr>
        <w:pStyle w:val="a7"/>
        <w:shd w:val="clear" w:color="auto" w:fill="FFFFFF"/>
        <w:spacing w:before="0" w:beforeAutospacing="0" w:after="0" w:afterAutospacing="0" w:line="154" w:lineRule="atLeast"/>
        <w:rPr>
          <w:bCs/>
        </w:rPr>
      </w:pPr>
      <w:r>
        <w:rPr>
          <w:b/>
          <w:bCs/>
        </w:rPr>
        <w:t xml:space="preserve">Цель: </w:t>
      </w:r>
      <w:r w:rsidRPr="00797D11">
        <w:rPr>
          <w:bCs/>
        </w:rPr>
        <w:t>приобрести навыки определения КПД цилиндрического редуктора</w:t>
      </w:r>
    </w:p>
    <w:p w:rsidR="00D16AD6" w:rsidRDefault="00D16AD6" w:rsidP="00797D11">
      <w:pPr>
        <w:pStyle w:val="a7"/>
        <w:shd w:val="clear" w:color="auto" w:fill="FFFFFF"/>
        <w:spacing w:before="0" w:beforeAutospacing="0" w:after="0" w:afterAutospacing="0" w:line="154" w:lineRule="atLeast"/>
        <w:rPr>
          <w:bCs/>
        </w:rPr>
      </w:pPr>
      <w:r w:rsidRPr="00D16AD6">
        <w:rPr>
          <w:b/>
          <w:bCs/>
        </w:rPr>
        <w:t>Оборудование и материалы</w:t>
      </w:r>
      <w:r>
        <w:rPr>
          <w:bCs/>
        </w:rPr>
        <w:t>: стенд лабораторный</w:t>
      </w:r>
    </w:p>
    <w:p w:rsidR="00D16AD6" w:rsidRPr="00D16AD6" w:rsidRDefault="00D16AD6" w:rsidP="00D16AD6">
      <w:pPr>
        <w:pStyle w:val="a60"/>
        <w:spacing w:before="120" w:beforeAutospacing="0" w:after="120" w:afterAutospacing="0" w:line="300" w:lineRule="atLeast"/>
        <w:rPr>
          <w:color w:val="000000"/>
        </w:rPr>
      </w:pPr>
      <w:r w:rsidRPr="00D16AD6">
        <w:rPr>
          <w:color w:val="000000"/>
        </w:rPr>
        <w:t>Рис. 1. Устройство механической части стенда</w:t>
      </w:r>
    </w:p>
    <w:p w:rsidR="00D16AD6" w:rsidRPr="00D16AD6" w:rsidRDefault="00D16AD6" w:rsidP="00D16AD6">
      <w:pPr>
        <w:pStyle w:val="a60"/>
        <w:spacing w:before="120" w:beforeAutospacing="0" w:after="120" w:afterAutospacing="0" w:line="300" w:lineRule="atLeast"/>
        <w:jc w:val="center"/>
        <w:rPr>
          <w:color w:val="000000"/>
        </w:rPr>
      </w:pPr>
      <w:r w:rsidRPr="00D16AD6">
        <w:rPr>
          <w:color w:val="000000"/>
        </w:rPr>
        <w:t>1 – датчик измерения крутящего момента двигателя; 2 – электродвигатель с регулируемой частотой вращения; 3 – исследуемый редуктор; 4 – нагрузочное устройство (ленточный тормоз); 5 – рукоятка управления ленточным тормозом</w:t>
      </w:r>
    </w:p>
    <w:p w:rsidR="00797D11" w:rsidRPr="00D16AD6" w:rsidRDefault="00797D11" w:rsidP="00797D11">
      <w:pPr>
        <w:pStyle w:val="a7"/>
        <w:shd w:val="clear" w:color="auto" w:fill="FFFFFF"/>
        <w:spacing w:before="0" w:beforeAutospacing="0" w:after="0" w:afterAutospacing="0" w:line="154" w:lineRule="atLeast"/>
        <w:rPr>
          <w:bCs/>
        </w:rPr>
      </w:pPr>
    </w:p>
    <w:p w:rsidR="00797D11" w:rsidRDefault="00834758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Cs/>
        </w:rPr>
      </w:pPr>
      <w:r>
        <w:rPr>
          <w:noProof/>
        </w:rPr>
        <w:drawing>
          <wp:inline distT="0" distB="0" distL="0" distR="0">
            <wp:extent cx="4724400" cy="2209800"/>
            <wp:effectExtent l="0" t="0" r="0" b="0"/>
            <wp:docPr id="191" name="Рисунок 191" descr="image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image06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11" w:rsidRPr="00797D11" w:rsidRDefault="00797D11" w:rsidP="00797D11">
      <w:pPr>
        <w:pStyle w:val="a7"/>
        <w:shd w:val="clear" w:color="auto" w:fill="FFFFFF"/>
        <w:spacing w:before="0" w:beforeAutospacing="0" w:after="0" w:afterAutospacing="0" w:line="154" w:lineRule="atLeast"/>
      </w:pPr>
    </w:p>
    <w:p w:rsidR="00D16AD6" w:rsidRPr="00D16AD6" w:rsidRDefault="00D16AD6" w:rsidP="00D16AD6">
      <w:pPr>
        <w:pStyle w:val="2"/>
        <w:spacing w:before="120" w:after="120" w:line="300" w:lineRule="atLeast"/>
        <w:ind w:left="1140" w:hanging="43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Pr="00D16AD6">
        <w:rPr>
          <w:rFonts w:ascii="Times New Roman" w:hAnsi="Times New Roman"/>
          <w:color w:val="000000"/>
          <w:sz w:val="24"/>
          <w:szCs w:val="24"/>
        </w:rPr>
        <w:t>Устройство и работа стенда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Стенд </w:t>
      </w:r>
      <w:r w:rsidRPr="00D16AD6">
        <w:rPr>
          <w:rFonts w:ascii="Times New Roman" w:hAnsi="Times New Roman"/>
          <w:color w:val="000000"/>
          <w:sz w:val="24"/>
          <w:szCs w:val="24"/>
        </w:rPr>
        <w:t xml:space="preserve"> смонтирован на плоском металлическом основании и состоит из:</w:t>
      </w:r>
    </w:p>
    <w:p w:rsidR="00D16AD6" w:rsidRPr="00D16AD6" w:rsidRDefault="00D16AD6" w:rsidP="00D16AD6">
      <w:pPr>
        <w:pStyle w:val="a70"/>
        <w:spacing w:before="120" w:beforeAutospacing="0" w:after="120" w:afterAutospacing="0"/>
        <w:ind w:left="709"/>
        <w:jc w:val="both"/>
        <w:rPr>
          <w:color w:val="000000"/>
        </w:rPr>
      </w:pPr>
      <w:r w:rsidRPr="00D16AD6">
        <w:rPr>
          <w:color w:val="000000"/>
        </w:rPr>
        <w:t>·    узла электродвигателя с датчиком-измерителем крутящего момента двигателя;</w:t>
      </w:r>
    </w:p>
    <w:p w:rsidR="00D16AD6" w:rsidRPr="00D16AD6" w:rsidRDefault="00D16AD6" w:rsidP="00D16AD6">
      <w:pPr>
        <w:pStyle w:val="a70"/>
        <w:spacing w:before="120" w:beforeAutospacing="0" w:after="120" w:afterAutospacing="0"/>
        <w:ind w:left="709"/>
        <w:jc w:val="both"/>
        <w:rPr>
          <w:color w:val="000000"/>
        </w:rPr>
      </w:pPr>
      <w:r w:rsidRPr="00D16AD6">
        <w:rPr>
          <w:color w:val="000000"/>
        </w:rPr>
        <w:t>·    испытуемого редуктора;</w:t>
      </w:r>
    </w:p>
    <w:p w:rsidR="00D16AD6" w:rsidRPr="00D16AD6" w:rsidRDefault="00D16AD6" w:rsidP="00D16AD6">
      <w:pPr>
        <w:pStyle w:val="a70"/>
        <w:spacing w:before="120" w:beforeAutospacing="0" w:after="120" w:afterAutospacing="0"/>
        <w:ind w:left="709"/>
        <w:jc w:val="both"/>
        <w:rPr>
          <w:color w:val="000000"/>
        </w:rPr>
      </w:pPr>
      <w:r w:rsidRPr="00D16AD6">
        <w:rPr>
          <w:color w:val="000000"/>
        </w:rPr>
        <w:t>·    нагрузочного устройства – ленточного тормоза с регулятор-нагружателем крутящим моментом на выходе редуктора.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Узел электродвигателя (рис.1</w:t>
      </w:r>
      <w:r w:rsidRPr="00D16AD6">
        <w:rPr>
          <w:rFonts w:ascii="Times New Roman" w:hAnsi="Times New Roman"/>
          <w:color w:val="000000"/>
          <w:sz w:val="24"/>
          <w:szCs w:val="24"/>
        </w:rPr>
        <w:t>) смонтирован на литом кронштейне, закрепленном на основании стенда. Статор электродвигателя может свободно поворачиваться в шариковых подшипниках, установленных в литом кронштейне, относительно оси, общей с якорем электродвигателя. Вал якоря электродвигателя одним концом соединен через муфту с входным валом редуктора. На лицевой стороне литого кронштейна смонтировано измерительное устройство, состоящее из рычага, штока и датчика с пружиной. При включении электродвигателя реактивный момент статора (равный по абсолютному значению моменту на валу якоря) поворачивает статор. Рычаг, закрепленный на статоре, упирается в подпружиненный шток датчика, который и удерживает статор от поворота. Сигнал от этого датчика для измерения крутящего момента, передаваемого с двигателя на редуктор, после обработки отображается на датчике «Момент двигателя». Так на стенде измеряется крутящий момент, передаваемый с двигателя на редуктор.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Испытуемый редуктор состоит из двух цилиндрических передач.</w:t>
      </w:r>
    </w:p>
    <w:p w:rsid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Нагрузочное устройство представляет собой ленточный тормоз и служит для создания рабочей нагрузки на редуктор – тормозного момента на его выходном валу. Величина тормозного момента задаётся рукояткой ленточного тормоза на выходе редуктор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6AD6">
        <w:rPr>
          <w:rFonts w:ascii="Times New Roman" w:hAnsi="Times New Roman"/>
          <w:b/>
          <w:color w:val="000000"/>
          <w:sz w:val="24"/>
          <w:szCs w:val="24"/>
        </w:rPr>
        <w:lastRenderedPageBreak/>
        <w:t>Порядок выполнения работы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16AD6">
        <w:rPr>
          <w:rFonts w:ascii="Times New Roman" w:hAnsi="Times New Roman"/>
          <w:b/>
          <w:i/>
          <w:color w:val="000000"/>
          <w:sz w:val="24"/>
          <w:szCs w:val="24"/>
        </w:rPr>
        <w:t>Исходные данные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Межосевое расстояние a</w:t>
      </w:r>
      <w:r w:rsidRPr="00D16AD6">
        <w:rPr>
          <w:rFonts w:ascii="Times New Roman" w:hAnsi="Times New Roman"/>
          <w:color w:val="000000"/>
          <w:sz w:val="24"/>
          <w:szCs w:val="24"/>
          <w:vertAlign w:val="subscript"/>
        </w:rPr>
        <w:t>w</w:t>
      </w:r>
      <w:r w:rsidRPr="00D16AD6">
        <w:rPr>
          <w:rFonts w:ascii="Times New Roman" w:hAnsi="Times New Roman"/>
          <w:color w:val="000000"/>
          <w:sz w:val="24"/>
          <w:szCs w:val="24"/>
        </w:rPr>
        <w:t>= ___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Числа зубьев колёс: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Шестерни 1-ой ступени z</w:t>
      </w:r>
      <w:r w:rsidRPr="00D16AD6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D16AD6">
        <w:rPr>
          <w:rFonts w:ascii="Times New Roman" w:hAnsi="Times New Roman"/>
          <w:color w:val="000000"/>
          <w:sz w:val="24"/>
          <w:szCs w:val="24"/>
        </w:rPr>
        <w:t>= ___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Колеса 1-ой ступени z</w:t>
      </w:r>
      <w:r w:rsidRPr="00D16AD6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D16AD6">
        <w:rPr>
          <w:rFonts w:ascii="Times New Roman" w:hAnsi="Times New Roman"/>
          <w:color w:val="000000"/>
          <w:sz w:val="24"/>
          <w:szCs w:val="24"/>
        </w:rPr>
        <w:t>= ___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Шестерни 2-ой ступени z</w:t>
      </w:r>
      <w:r w:rsidRPr="00D16AD6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D16AD6">
        <w:rPr>
          <w:rFonts w:ascii="Times New Roman" w:hAnsi="Times New Roman"/>
          <w:color w:val="000000"/>
          <w:sz w:val="24"/>
          <w:szCs w:val="24"/>
        </w:rPr>
        <w:t>*= ___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Колеса 2-ой ступени z</w:t>
      </w:r>
      <w:r w:rsidRPr="00D16AD6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D16AD6">
        <w:rPr>
          <w:rFonts w:ascii="Times New Roman" w:hAnsi="Times New Roman"/>
          <w:color w:val="000000"/>
          <w:sz w:val="24"/>
          <w:szCs w:val="24"/>
        </w:rPr>
        <w:t>*= ___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Ширина колеса: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1-ой ступени b</w:t>
      </w:r>
      <w:r w:rsidRPr="00D16AD6">
        <w:rPr>
          <w:rFonts w:ascii="Times New Roman" w:hAnsi="Times New Roman"/>
          <w:color w:val="000000"/>
          <w:sz w:val="24"/>
          <w:szCs w:val="24"/>
          <w:vertAlign w:val="subscript"/>
        </w:rPr>
        <w:t>12</w:t>
      </w:r>
      <w:r w:rsidRPr="00D16AD6">
        <w:rPr>
          <w:rFonts w:ascii="Times New Roman" w:hAnsi="Times New Roman"/>
          <w:color w:val="000000"/>
          <w:sz w:val="24"/>
          <w:szCs w:val="24"/>
        </w:rPr>
        <w:t>= ___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2-ой ступени b</w:t>
      </w:r>
      <w:r w:rsidRPr="00D16AD6">
        <w:rPr>
          <w:rFonts w:ascii="Times New Roman" w:hAnsi="Times New Roman"/>
          <w:color w:val="000000"/>
          <w:sz w:val="24"/>
          <w:szCs w:val="24"/>
          <w:vertAlign w:val="subscript"/>
        </w:rPr>
        <w:t>23</w:t>
      </w:r>
      <w:r w:rsidRPr="00D16AD6">
        <w:rPr>
          <w:rFonts w:ascii="Times New Roman" w:hAnsi="Times New Roman"/>
          <w:color w:val="000000"/>
          <w:sz w:val="24"/>
          <w:szCs w:val="24"/>
        </w:rPr>
        <w:t>= ___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Степень точности редуктора ___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Тип подшипников _____________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Вариант задания _________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 Кинематическая вязкость масла (м</w:t>
      </w:r>
      <w:r w:rsidRPr="00D16AD6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16AD6">
        <w:rPr>
          <w:rFonts w:ascii="Times New Roman" w:hAnsi="Times New Roman"/>
          <w:color w:val="000000"/>
          <w:sz w:val="24"/>
          <w:szCs w:val="24"/>
        </w:rPr>
        <w:t>/с) ν= ___10</w:t>
      </w:r>
      <w:r w:rsidRPr="00D16AD6">
        <w:rPr>
          <w:rFonts w:ascii="Times New Roman" w:hAnsi="Times New Roman"/>
          <w:color w:val="000000"/>
          <w:sz w:val="24"/>
          <w:szCs w:val="24"/>
          <w:vertAlign w:val="superscript"/>
        </w:rPr>
        <w:t>–6</w:t>
      </w:r>
    </w:p>
    <w:p w:rsidR="00D16AD6" w:rsidRPr="00D16AD6" w:rsidRDefault="00D16AD6" w:rsidP="00D16AD6">
      <w:pPr>
        <w:pStyle w:val="2"/>
        <w:spacing w:before="120" w:after="120" w:line="300" w:lineRule="atLeast"/>
        <w:ind w:left="1140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Расчет кпд редуктора</w:t>
      </w:r>
    </w:p>
    <w:p w:rsidR="00D16AD6" w:rsidRPr="00D16AD6" w:rsidRDefault="00D16AD6" w:rsidP="00D16AD6">
      <w:pPr>
        <w:pStyle w:val="3"/>
        <w:spacing w:before="120" w:after="120" w:line="300" w:lineRule="atLeast"/>
        <w:ind w:firstLine="709"/>
        <w:rPr>
          <w:rFonts w:ascii="Times New Roman" w:hAnsi="Times New Roman"/>
          <w:b w:val="0"/>
          <w:bCs w:val="0"/>
          <w:color w:val="000000"/>
          <w:spacing w:val="20"/>
          <w:sz w:val="24"/>
          <w:szCs w:val="24"/>
        </w:rPr>
      </w:pPr>
      <w:r w:rsidRPr="00D16AD6">
        <w:rPr>
          <w:rFonts w:ascii="Times New Roman" w:hAnsi="Times New Roman"/>
          <w:b w:val="0"/>
          <w:bCs w:val="0"/>
          <w:color w:val="000000"/>
          <w:spacing w:val="20"/>
          <w:sz w:val="24"/>
          <w:szCs w:val="24"/>
        </w:rPr>
        <w:t>Кпд редуктора в общем виде</w:t>
      </w:r>
      <w:r w:rsidR="00834758">
        <w:rPr>
          <w:rFonts w:ascii="Times New Roman" w:hAnsi="Times New Roman"/>
          <w:b w:val="0"/>
          <w:bCs w:val="0"/>
          <w:noProof/>
          <w:color w:val="000000"/>
          <w:spacing w:val="20"/>
          <w:sz w:val="24"/>
          <w:szCs w:val="24"/>
        </w:rPr>
        <w:drawing>
          <wp:inline distT="0" distB="0" distL="0" distR="0">
            <wp:extent cx="114300" cy="219075"/>
            <wp:effectExtent l="0" t="0" r="0" b="9525"/>
            <wp:docPr id="192" name="Рисунок 192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image00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AD6" w:rsidRPr="00D16AD6" w:rsidRDefault="00D16AD6" w:rsidP="00D16AD6">
      <w:pPr>
        <w:pStyle w:val="a30"/>
        <w:spacing w:before="0" w:beforeAutospacing="0" w:after="0" w:afterAutospacing="0" w:line="300" w:lineRule="atLeast"/>
        <w:ind w:firstLine="709"/>
        <w:jc w:val="right"/>
        <w:rPr>
          <w:color w:val="000000"/>
        </w:rPr>
      </w:pPr>
      <w:r w:rsidRPr="00D16AD6">
        <w:rPr>
          <w:color w:val="000000"/>
        </w:rPr>
        <w:t>(2.1)</w:t>
      </w:r>
    </w:p>
    <w:p w:rsidR="00D16AD6" w:rsidRPr="00D16AD6" w:rsidRDefault="00834758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143000" cy="447675"/>
            <wp:effectExtent l="0" t="0" r="0" b="9525"/>
            <wp:docPr id="193" name="Рисунок 193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image00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AD6" w:rsidRPr="00D16AD6">
        <w:rPr>
          <w:rFonts w:ascii="Times New Roman" w:hAnsi="Times New Roman"/>
          <w:color w:val="000000"/>
          <w:sz w:val="24"/>
          <w:szCs w:val="24"/>
        </w:rPr>
        <w:t>,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здесь  </w:t>
      </w:r>
      <w:r w:rsidR="00834758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61925" cy="219075"/>
            <wp:effectExtent l="0" t="0" r="9525" b="9525"/>
            <wp:docPr id="194" name="Рисунок 194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image00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AD6">
        <w:rPr>
          <w:rFonts w:ascii="Times New Roman" w:hAnsi="Times New Roman"/>
          <w:color w:val="000000"/>
          <w:sz w:val="24"/>
          <w:szCs w:val="24"/>
        </w:rPr>
        <w:t> – мощность на входе редуктора;</w:t>
      </w:r>
    </w:p>
    <w:p w:rsidR="00D16AD6" w:rsidRPr="00D16AD6" w:rsidRDefault="00834758" w:rsidP="00D16AD6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80975" cy="219075"/>
            <wp:effectExtent l="0" t="0" r="9525" b="9525"/>
            <wp:docPr id="195" name="Рисунок 195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image00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AD6" w:rsidRPr="00D16AD6">
        <w:rPr>
          <w:rFonts w:ascii="Times New Roman" w:hAnsi="Times New Roman"/>
          <w:color w:val="000000"/>
          <w:sz w:val="24"/>
          <w:szCs w:val="24"/>
        </w:rPr>
        <w:t> – мощность на выходе редуктора;</w:t>
      </w:r>
    </w:p>
    <w:p w:rsidR="00D16AD6" w:rsidRPr="00D16AD6" w:rsidRDefault="00834758" w:rsidP="00D16AD6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80975" cy="219075"/>
            <wp:effectExtent l="0" t="0" r="9525" b="9525"/>
            <wp:docPr id="196" name="Рисунок 196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image00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AD6" w:rsidRPr="00D16AD6">
        <w:rPr>
          <w:rFonts w:ascii="Times New Roman" w:hAnsi="Times New Roman"/>
          <w:color w:val="000000"/>
          <w:sz w:val="24"/>
          <w:szCs w:val="24"/>
        </w:rPr>
        <w:t> – потери мощности в зубчатой передаче.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 </w:t>
      </w:r>
    </w:p>
    <w:p w:rsidR="00D16AD6" w:rsidRPr="00D16AD6" w:rsidRDefault="00834758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228725" cy="228600"/>
            <wp:effectExtent l="0" t="0" r="9525" b="0"/>
            <wp:docPr id="197" name="Рисунок 197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image0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AD6" w:rsidRPr="00D16AD6">
        <w:rPr>
          <w:rFonts w:ascii="Times New Roman" w:hAnsi="Times New Roman"/>
          <w:color w:val="000000"/>
          <w:sz w:val="24"/>
          <w:szCs w:val="24"/>
        </w:rPr>
        <w:t>,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где     </w:t>
      </w:r>
      <w:r w:rsidR="00834758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80975" cy="228600"/>
            <wp:effectExtent l="0" t="0" r="9525" b="0"/>
            <wp:docPr id="198" name="Рисунок 198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image0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AD6">
        <w:rPr>
          <w:rFonts w:ascii="Times New Roman" w:hAnsi="Times New Roman"/>
          <w:color w:val="000000"/>
          <w:sz w:val="24"/>
          <w:szCs w:val="24"/>
        </w:rPr>
        <w:t> – потери мощности на трение в зацеплении;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         </w:t>
      </w:r>
      <w:r w:rsidR="00834758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80975" cy="219075"/>
            <wp:effectExtent l="0" t="0" r="9525" b="9525"/>
            <wp:docPr id="199" name="Рисунок 199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image0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AD6">
        <w:rPr>
          <w:rFonts w:ascii="Times New Roman" w:hAnsi="Times New Roman"/>
          <w:color w:val="000000"/>
          <w:sz w:val="24"/>
          <w:szCs w:val="24"/>
        </w:rPr>
        <w:t> – потери мощности в подшипниках;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         </w:t>
      </w:r>
      <w:r w:rsidR="00834758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219075" cy="219075"/>
            <wp:effectExtent l="0" t="0" r="9525" b="9525"/>
            <wp:docPr id="200" name="Рисунок 200" descr="image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image0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AD6">
        <w:rPr>
          <w:rFonts w:ascii="Times New Roman" w:hAnsi="Times New Roman"/>
          <w:color w:val="000000"/>
          <w:sz w:val="24"/>
          <w:szCs w:val="24"/>
        </w:rPr>
        <w:t> – потери мощности на перемешивание и разбрызгивание масла.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Обозначив</w:t>
      </w:r>
    </w:p>
    <w:p w:rsidR="00D16AD6" w:rsidRPr="00D16AD6" w:rsidRDefault="00834758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609600" cy="447675"/>
            <wp:effectExtent l="0" t="0" r="0" b="9525"/>
            <wp:docPr id="201" name="Рисунок 201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image0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AD6" w:rsidRPr="00D16AD6">
        <w:rPr>
          <w:rFonts w:ascii="Times New Roman" w:hAnsi="Times New Roman"/>
          <w:color w:val="000000"/>
          <w:sz w:val="24"/>
          <w:szCs w:val="24"/>
        </w:rPr>
        <w:t>- коэффициент потерь в подшипниках;</w:t>
      </w:r>
    </w:p>
    <w:p w:rsidR="00D16AD6" w:rsidRPr="00D16AD6" w:rsidRDefault="00834758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600075" cy="447675"/>
            <wp:effectExtent l="0" t="0" r="9525" b="9525"/>
            <wp:docPr id="202" name="Рисунок 202" descr="image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image0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AD6" w:rsidRPr="00D16AD6">
        <w:rPr>
          <w:rFonts w:ascii="Times New Roman" w:hAnsi="Times New Roman"/>
          <w:color w:val="000000"/>
          <w:sz w:val="24"/>
          <w:szCs w:val="24"/>
        </w:rPr>
        <w:t>- коэффициент потерь в зацеплении;</w:t>
      </w:r>
    </w:p>
    <w:p w:rsidR="00D16AD6" w:rsidRPr="00D16AD6" w:rsidRDefault="00834758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676275" cy="447675"/>
            <wp:effectExtent l="0" t="0" r="9525" b="9525"/>
            <wp:docPr id="203" name="Рисунок 203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image01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AD6" w:rsidRPr="00D16AD6">
        <w:rPr>
          <w:rFonts w:ascii="Times New Roman" w:hAnsi="Times New Roman"/>
          <w:color w:val="000000"/>
          <w:sz w:val="24"/>
          <w:szCs w:val="24"/>
        </w:rPr>
        <w:t>- коэффициент гидравлических потерь,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запишем кпд зубчатой пары (одноступенчатого редуктора)</w:t>
      </w:r>
    </w:p>
    <w:p w:rsidR="00D16AD6" w:rsidRPr="00D16AD6" w:rsidRDefault="00834758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590675" cy="228600"/>
            <wp:effectExtent l="0" t="0" r="9525" b="0"/>
            <wp:docPr id="204" name="Рисунок 204" descr="image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image01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AD6" w:rsidRPr="00D16AD6">
        <w:rPr>
          <w:rFonts w:ascii="Times New Roman" w:hAnsi="Times New Roman"/>
          <w:color w:val="000000"/>
          <w:sz w:val="24"/>
          <w:szCs w:val="24"/>
        </w:rPr>
        <w:t>или</w:t>
      </w:r>
    </w:p>
    <w:p w:rsidR="00D16AD6" w:rsidRPr="00D16AD6" w:rsidRDefault="00D16AD6" w:rsidP="00D16AD6">
      <w:pPr>
        <w:pStyle w:val="a30"/>
        <w:spacing w:before="0" w:beforeAutospacing="0" w:after="0" w:afterAutospacing="0" w:line="300" w:lineRule="atLeast"/>
        <w:ind w:firstLine="709"/>
        <w:jc w:val="right"/>
        <w:rPr>
          <w:color w:val="000000"/>
        </w:rPr>
      </w:pPr>
      <w:r w:rsidRPr="00D16AD6">
        <w:rPr>
          <w:color w:val="000000"/>
        </w:rPr>
        <w:t>(2.2)</w:t>
      </w:r>
    </w:p>
    <w:p w:rsidR="00D16AD6" w:rsidRPr="00D16AD6" w:rsidRDefault="00834758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066800" cy="228600"/>
            <wp:effectExtent l="0" t="0" r="0" b="0"/>
            <wp:docPr id="205" name="Рисунок 205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image01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AD6" w:rsidRPr="00D16AD6">
        <w:rPr>
          <w:rFonts w:ascii="Times New Roman" w:hAnsi="Times New Roman"/>
          <w:color w:val="000000"/>
          <w:sz w:val="24"/>
          <w:szCs w:val="24"/>
        </w:rPr>
        <w:t>,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где     </w:t>
      </w:r>
      <w:r w:rsidR="00834758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80975" cy="228600"/>
            <wp:effectExtent l="0" t="0" r="9525" b="0"/>
            <wp:docPr id="206" name="Рисунок 206" descr="image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image01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AD6">
        <w:rPr>
          <w:rFonts w:ascii="Times New Roman" w:hAnsi="Times New Roman"/>
          <w:color w:val="000000"/>
          <w:sz w:val="24"/>
          <w:szCs w:val="24"/>
        </w:rPr>
        <w:t> – кпд одной зубчатой пары;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         </w:t>
      </w:r>
      <w:r w:rsidR="00834758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90500" cy="219075"/>
            <wp:effectExtent l="0" t="0" r="0" b="9525"/>
            <wp:docPr id="207" name="Рисунок 207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image0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AD6">
        <w:rPr>
          <w:rFonts w:ascii="Times New Roman" w:hAnsi="Times New Roman"/>
          <w:color w:val="000000"/>
          <w:sz w:val="24"/>
          <w:szCs w:val="24"/>
        </w:rPr>
        <w:t>– кпд одной пары подшипников;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lastRenderedPageBreak/>
        <w:t>         </w:t>
      </w:r>
      <w:r w:rsidR="00834758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80975" cy="219075"/>
            <wp:effectExtent l="0" t="0" r="9525" b="9525"/>
            <wp:docPr id="208" name="Рисунок 208" descr="image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image0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AD6">
        <w:rPr>
          <w:rFonts w:ascii="Times New Roman" w:hAnsi="Times New Roman"/>
          <w:color w:val="000000"/>
          <w:sz w:val="24"/>
          <w:szCs w:val="24"/>
        </w:rPr>
        <w:t>– кпд гидравлический.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Окончательно кпд многоступенчатого цилиндрического редуктора</w:t>
      </w:r>
    </w:p>
    <w:p w:rsidR="00D16AD6" w:rsidRPr="00D16AD6" w:rsidRDefault="00D16AD6" w:rsidP="00D16AD6">
      <w:pPr>
        <w:pStyle w:val="a30"/>
        <w:spacing w:before="0" w:beforeAutospacing="0" w:after="0" w:afterAutospacing="0" w:line="300" w:lineRule="atLeast"/>
        <w:ind w:firstLine="709"/>
        <w:jc w:val="right"/>
        <w:rPr>
          <w:color w:val="000000"/>
        </w:rPr>
      </w:pPr>
      <w:r w:rsidRPr="00D16AD6">
        <w:rPr>
          <w:color w:val="000000"/>
        </w:rPr>
        <w:t>(2.3)</w:t>
      </w:r>
    </w:p>
    <w:p w:rsidR="00D16AD6" w:rsidRPr="00D16AD6" w:rsidRDefault="00834758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114425" cy="238125"/>
            <wp:effectExtent l="0" t="0" r="9525" b="9525"/>
            <wp:docPr id="209" name="Рисунок 209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image02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AD6" w:rsidRPr="00D16AD6">
        <w:rPr>
          <w:rFonts w:ascii="Times New Roman" w:hAnsi="Times New Roman"/>
          <w:color w:val="000000"/>
          <w:sz w:val="24"/>
          <w:szCs w:val="24"/>
        </w:rPr>
        <w:t>,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где     </w:t>
      </w:r>
      <w:r w:rsidR="00834758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42875" cy="142875"/>
            <wp:effectExtent l="0" t="0" r="9525" b="9525"/>
            <wp:docPr id="210" name="Рисунок 210" descr="image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image02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AD6">
        <w:rPr>
          <w:rFonts w:ascii="Times New Roman" w:hAnsi="Times New Roman"/>
          <w:color w:val="000000"/>
          <w:sz w:val="24"/>
          <w:szCs w:val="24"/>
        </w:rPr>
        <w:t>– число зубчатых передач в редукторе;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14300" cy="219075"/>
            <wp:effectExtent l="0" t="0" r="0" b="9525"/>
            <wp:docPr id="211" name="Рисунок 211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image00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         </w:t>
      </w:r>
      <w:r w:rsidR="00834758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90500" cy="142875"/>
            <wp:effectExtent l="0" t="0" r="0" b="9525"/>
            <wp:docPr id="212" name="Рисунок 212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image02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AD6">
        <w:rPr>
          <w:rFonts w:ascii="Times New Roman" w:hAnsi="Times New Roman"/>
          <w:color w:val="000000"/>
          <w:sz w:val="24"/>
          <w:szCs w:val="24"/>
        </w:rPr>
        <w:t>– число пар подшипников в редукторе.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Обычно потери в зацеплениях зубчатых передач составляют главную часть потерь в редукторе.</w:t>
      </w:r>
    </w:p>
    <w:p w:rsidR="00D16AD6" w:rsidRPr="00D16AD6" w:rsidRDefault="00D16AD6" w:rsidP="00D16AD6">
      <w:pPr>
        <w:pStyle w:val="3"/>
        <w:spacing w:before="120" w:after="120" w:line="300" w:lineRule="atLeast"/>
        <w:ind w:firstLine="709"/>
        <w:rPr>
          <w:rFonts w:ascii="Times New Roman" w:hAnsi="Times New Roman"/>
          <w:b w:val="0"/>
          <w:bCs w:val="0"/>
          <w:color w:val="000000"/>
          <w:spacing w:val="20"/>
          <w:sz w:val="24"/>
          <w:szCs w:val="24"/>
        </w:rPr>
      </w:pPr>
      <w:r w:rsidRPr="00D16AD6">
        <w:rPr>
          <w:rFonts w:ascii="Times New Roman" w:hAnsi="Times New Roman"/>
          <w:b w:val="0"/>
          <w:bCs w:val="0"/>
          <w:color w:val="000000"/>
          <w:spacing w:val="20"/>
          <w:sz w:val="24"/>
          <w:szCs w:val="24"/>
        </w:rPr>
        <w:t xml:space="preserve"> Кпд одной зубчатой пары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Во время движения профили зубьев катятся и скользят один по другому. Основными потерями в зубчатом зацеплении являются потери на трение скольжения. Коэффициент потерь на трение в зацеплении определяется по формуле В.Н. Кудрявцева:</w:t>
      </w:r>
    </w:p>
    <w:p w:rsidR="00D16AD6" w:rsidRPr="00D16AD6" w:rsidRDefault="00D16AD6" w:rsidP="00D16AD6">
      <w:pPr>
        <w:pStyle w:val="a30"/>
        <w:spacing w:before="0" w:beforeAutospacing="0" w:after="0" w:afterAutospacing="0" w:line="300" w:lineRule="atLeast"/>
        <w:ind w:firstLine="709"/>
        <w:jc w:val="right"/>
        <w:rPr>
          <w:color w:val="000000"/>
        </w:rPr>
      </w:pPr>
      <w:r w:rsidRPr="00D16AD6">
        <w:rPr>
          <w:color w:val="000000"/>
        </w:rPr>
        <w:t>(2.4)</w:t>
      </w:r>
    </w:p>
    <w:p w:rsidR="00D16AD6" w:rsidRPr="00D16AD6" w:rsidRDefault="00834758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2905125" cy="485775"/>
            <wp:effectExtent l="0" t="0" r="9525" b="9525"/>
            <wp:docPr id="213" name="Рисунок 213" descr="image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image02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AD6" w:rsidRPr="00D16AD6">
        <w:rPr>
          <w:rFonts w:ascii="Times New Roman" w:hAnsi="Times New Roman"/>
          <w:color w:val="000000"/>
          <w:sz w:val="24"/>
          <w:szCs w:val="24"/>
        </w:rPr>
        <w:t>,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где </w:t>
      </w:r>
      <w:r w:rsidR="00834758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676275" cy="228600"/>
            <wp:effectExtent l="0" t="0" r="9525" b="0"/>
            <wp:docPr id="214" name="Рисунок 214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image02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AD6">
        <w:rPr>
          <w:rFonts w:ascii="Times New Roman" w:hAnsi="Times New Roman"/>
          <w:color w:val="000000"/>
          <w:sz w:val="24"/>
          <w:szCs w:val="24"/>
        </w:rPr>
        <w:t>- коэффициент трения в зацеплении;</w:t>
      </w:r>
    </w:p>
    <w:p w:rsidR="00D16AD6" w:rsidRPr="00D16AD6" w:rsidRDefault="00834758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23825" cy="180975"/>
            <wp:effectExtent l="0" t="0" r="9525" b="9525"/>
            <wp:docPr id="215" name="Рисунок 215" descr="image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image02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AD6" w:rsidRPr="00D16AD6">
        <w:rPr>
          <w:rFonts w:ascii="Times New Roman" w:hAnsi="Times New Roman"/>
          <w:color w:val="000000"/>
          <w:sz w:val="24"/>
          <w:szCs w:val="24"/>
        </w:rPr>
        <w:t> - коэффициент трения материалов колес, определяемый экспериментально на машинах трения.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Величину </w:t>
      </w:r>
      <w:r w:rsidR="00834758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23825" cy="180975"/>
            <wp:effectExtent l="0" t="0" r="9525" b="9525"/>
            <wp:docPr id="216" name="Рисунок 216" descr="image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image02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AD6">
        <w:rPr>
          <w:rFonts w:ascii="Times New Roman" w:hAnsi="Times New Roman"/>
          <w:color w:val="000000"/>
          <w:sz w:val="24"/>
          <w:szCs w:val="24"/>
        </w:rPr>
        <w:t> находят из рис. 2.1 [3] в зависимости от суммы скоростей контактирующих точек относительно зоны контакта:</w:t>
      </w:r>
    </w:p>
    <w:p w:rsidR="00D16AD6" w:rsidRPr="00D16AD6" w:rsidRDefault="00834758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247775" cy="219075"/>
            <wp:effectExtent l="0" t="0" r="9525" b="9525"/>
            <wp:docPr id="217" name="Рисунок 217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image02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AD6" w:rsidRPr="00D16AD6">
        <w:rPr>
          <w:rFonts w:ascii="Times New Roman" w:hAnsi="Times New Roman"/>
          <w:color w:val="000000"/>
          <w:sz w:val="24"/>
          <w:szCs w:val="24"/>
        </w:rPr>
        <w:t>,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где     </w:t>
      </w:r>
      <w:r w:rsidR="00834758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52400" cy="161925"/>
            <wp:effectExtent l="0" t="0" r="0" b="9525"/>
            <wp:docPr id="218" name="Рисунок 218" descr="image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image02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AD6">
        <w:rPr>
          <w:rFonts w:ascii="Times New Roman" w:hAnsi="Times New Roman"/>
          <w:color w:val="000000"/>
          <w:sz w:val="24"/>
          <w:szCs w:val="24"/>
        </w:rPr>
        <w:t> - окружная скорость зубчатых колес в м/с.</w:t>
      </w:r>
    </w:p>
    <w:p w:rsidR="00D16AD6" w:rsidRPr="00D16AD6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AD6">
        <w:rPr>
          <w:rFonts w:ascii="Times New Roman" w:hAnsi="Times New Roman"/>
          <w:color w:val="000000"/>
          <w:sz w:val="24"/>
          <w:szCs w:val="24"/>
        </w:rPr>
        <w:t>Как следует из рис. 2.1 при </w:t>
      </w:r>
      <w:r w:rsidR="00834758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790575" cy="161925"/>
            <wp:effectExtent l="0" t="0" r="9525" b="9525"/>
            <wp:docPr id="219" name="Рисунок 219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image03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AD6">
        <w:rPr>
          <w:rFonts w:ascii="Times New Roman" w:hAnsi="Times New Roman"/>
          <w:color w:val="000000"/>
          <w:sz w:val="24"/>
          <w:szCs w:val="24"/>
        </w:rPr>
        <w:t> м/с значения </w:t>
      </w:r>
      <w:r w:rsidR="00834758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762125" cy="219075"/>
            <wp:effectExtent l="0" t="0" r="9525" b="9525"/>
            <wp:docPr id="220" name="Рисунок 220" descr="image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image03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AD6">
        <w:rPr>
          <w:rFonts w:ascii="Times New Roman" w:hAnsi="Times New Roman"/>
          <w:color w:val="000000"/>
          <w:sz w:val="24"/>
          <w:szCs w:val="24"/>
        </w:rPr>
        <w:t>, тогда</w:t>
      </w:r>
    </w:p>
    <w:p w:rsidR="00D16AD6" w:rsidRPr="00D16AD6" w:rsidRDefault="00834758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781175" cy="219075"/>
            <wp:effectExtent l="0" t="0" r="9525" b="9525"/>
            <wp:docPr id="221" name="Рисунок 221" descr="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image03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AD6" w:rsidRPr="00D16AD6">
        <w:rPr>
          <w:rFonts w:ascii="Times New Roman" w:hAnsi="Times New Roman"/>
          <w:color w:val="000000"/>
          <w:sz w:val="24"/>
          <w:szCs w:val="24"/>
        </w:rPr>
        <w:t>.</w:t>
      </w:r>
    </w:p>
    <w:p w:rsidR="00D16AD6" w:rsidRPr="006725A9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Таким образом, кпд зубчатой пары:</w:t>
      </w:r>
    </w:p>
    <w:p w:rsidR="00D16AD6" w:rsidRPr="006725A9" w:rsidRDefault="00D16AD6" w:rsidP="00D16AD6">
      <w:pPr>
        <w:pStyle w:val="a30"/>
        <w:spacing w:before="0" w:beforeAutospacing="0" w:after="0" w:afterAutospacing="0" w:line="300" w:lineRule="atLeast"/>
        <w:ind w:firstLine="709"/>
        <w:jc w:val="right"/>
        <w:rPr>
          <w:color w:val="000000"/>
        </w:rPr>
      </w:pPr>
      <w:r w:rsidRPr="006725A9">
        <w:rPr>
          <w:color w:val="000000"/>
        </w:rPr>
        <w:t>(2.5)</w:t>
      </w:r>
    </w:p>
    <w:p w:rsidR="00D16AD6" w:rsidRPr="006725A9" w:rsidRDefault="00834758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533525" cy="485775"/>
            <wp:effectExtent l="0" t="0" r="9525" b="9525"/>
            <wp:docPr id="222" name="Рисунок 222" descr="image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image03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AD6" w:rsidRPr="006725A9">
        <w:rPr>
          <w:rFonts w:ascii="Times New Roman" w:hAnsi="Times New Roman"/>
          <w:color w:val="000000"/>
          <w:sz w:val="24"/>
          <w:szCs w:val="24"/>
        </w:rPr>
        <w:t>.</w:t>
      </w:r>
    </w:p>
    <w:p w:rsidR="00D16AD6" w:rsidRPr="006725A9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Знак «-»  относится к колесам с внутренним зацеплением.</w:t>
      </w:r>
    </w:p>
    <w:p w:rsidR="00D16AD6" w:rsidRPr="006725A9" w:rsidRDefault="00D16AD6" w:rsidP="00D16AD6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25A9" w:rsidRPr="006725A9" w:rsidRDefault="00834758" w:rsidP="006725A9">
      <w:pPr>
        <w:pStyle w:val="a80"/>
        <w:spacing w:before="120" w:beforeAutospacing="0" w:after="12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33900" cy="2038350"/>
            <wp:effectExtent l="0" t="0" r="0" b="0"/>
            <wp:docPr id="223" name="Рисунок 223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image03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A9" w:rsidRPr="006725A9" w:rsidRDefault="006725A9" w:rsidP="006725A9">
      <w:pPr>
        <w:pStyle w:val="a60"/>
        <w:spacing w:before="120" w:beforeAutospacing="0" w:after="120" w:afterAutospacing="0" w:line="300" w:lineRule="atLeast"/>
        <w:jc w:val="center"/>
        <w:rPr>
          <w:color w:val="000000"/>
        </w:rPr>
      </w:pPr>
      <w:r w:rsidRPr="006725A9">
        <w:rPr>
          <w:color w:val="000000"/>
        </w:rPr>
        <w:t>Рис.2.1 Ориентировочные значения коэффициентов трения</w:t>
      </w:r>
    </w:p>
    <w:p w:rsidR="006725A9" w:rsidRPr="006725A9" w:rsidRDefault="006725A9" w:rsidP="006725A9">
      <w:pPr>
        <w:pStyle w:val="a60"/>
        <w:spacing w:before="120" w:beforeAutospacing="0" w:after="120" w:afterAutospacing="0" w:line="300" w:lineRule="atLeast"/>
        <w:jc w:val="center"/>
        <w:rPr>
          <w:color w:val="000000"/>
        </w:rPr>
      </w:pPr>
      <w:r w:rsidRPr="006725A9">
        <w:rPr>
          <w:color w:val="000000"/>
        </w:rPr>
        <w:lastRenderedPageBreak/>
        <w:t>для тяжело-нагруженного контакта</w:t>
      </w:r>
    </w:p>
    <w:p w:rsidR="006725A9" w:rsidRPr="006725A9" w:rsidRDefault="006725A9" w:rsidP="006725A9">
      <w:pPr>
        <w:pStyle w:val="3"/>
        <w:spacing w:before="120" w:after="120" w:line="300" w:lineRule="atLeast"/>
        <w:ind w:firstLine="709"/>
        <w:rPr>
          <w:rFonts w:ascii="Times New Roman" w:hAnsi="Times New Roman"/>
          <w:b w:val="0"/>
          <w:bCs w:val="0"/>
          <w:color w:val="000000"/>
          <w:spacing w:val="20"/>
          <w:sz w:val="24"/>
          <w:szCs w:val="24"/>
        </w:rPr>
      </w:pPr>
      <w:r w:rsidRPr="006725A9">
        <w:rPr>
          <w:rFonts w:ascii="Times New Roman" w:hAnsi="Times New Roman"/>
          <w:b w:val="0"/>
          <w:bCs w:val="0"/>
          <w:color w:val="000000"/>
          <w:spacing w:val="20"/>
          <w:sz w:val="24"/>
          <w:szCs w:val="24"/>
        </w:rPr>
        <w:t>Кпд подшипников качения</w:t>
      </w:r>
    </w:p>
    <w:p w:rsidR="006725A9" w:rsidRPr="006725A9" w:rsidRDefault="006725A9" w:rsidP="006725A9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Коэффициент полезного действия подшипников качения определяется, главным образом, потерями на трение качения. Коэффициент потерь на трение в двух подшипниках качения на входном валу передачи</w:t>
      </w:r>
    </w:p>
    <w:p w:rsidR="006725A9" w:rsidRPr="006725A9" w:rsidRDefault="00834758" w:rsidP="006725A9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295400" cy="447675"/>
            <wp:effectExtent l="0" t="0" r="0" b="9525"/>
            <wp:docPr id="224" name="Рисунок 224" descr="image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image03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A9" w:rsidRPr="006725A9" w:rsidRDefault="006725A9" w:rsidP="006725A9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где     </w:t>
      </w:r>
      <w:r w:rsidR="00834758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80975" cy="219075"/>
            <wp:effectExtent l="0" t="0" r="9525" b="9525"/>
            <wp:docPr id="225" name="Рисунок 225" descr="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image03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5A9">
        <w:rPr>
          <w:rFonts w:ascii="Times New Roman" w:hAnsi="Times New Roman"/>
          <w:color w:val="000000"/>
          <w:sz w:val="24"/>
          <w:szCs w:val="24"/>
        </w:rPr>
        <w:t> – потери мощности в подшипнике;</w:t>
      </w:r>
    </w:p>
    <w:p w:rsidR="006725A9" w:rsidRPr="006725A9" w:rsidRDefault="00834758" w:rsidP="006725A9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61925" cy="219075"/>
            <wp:effectExtent l="0" t="0" r="9525" b="9525"/>
            <wp:docPr id="226" name="Рисунок 226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image00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5A9" w:rsidRPr="006725A9">
        <w:rPr>
          <w:rFonts w:ascii="Times New Roman" w:hAnsi="Times New Roman"/>
          <w:color w:val="000000"/>
          <w:sz w:val="24"/>
          <w:szCs w:val="24"/>
        </w:rPr>
        <w:t> – мощность на валу;</w:t>
      </w:r>
    </w:p>
    <w:p w:rsidR="006725A9" w:rsidRPr="006725A9" w:rsidRDefault="00834758" w:rsidP="006725A9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52400" cy="219075"/>
            <wp:effectExtent l="0" t="0" r="0" b="9525"/>
            <wp:docPr id="227" name="Рисунок 227" descr="image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image03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5A9" w:rsidRPr="006725A9">
        <w:rPr>
          <w:rFonts w:ascii="Times New Roman" w:hAnsi="Times New Roman"/>
          <w:color w:val="000000"/>
          <w:sz w:val="24"/>
          <w:szCs w:val="24"/>
        </w:rPr>
        <w:t> – вращающий момент на валу;</w:t>
      </w:r>
    </w:p>
    <w:p w:rsidR="006725A9" w:rsidRPr="006725A9" w:rsidRDefault="006725A9" w:rsidP="006725A9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Ткач – момент трения качения.</w:t>
      </w:r>
    </w:p>
    <w:p w:rsidR="006725A9" w:rsidRPr="006725A9" w:rsidRDefault="006725A9" w:rsidP="006725A9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Момент трения качения может быть представлен формулой аналогичной формуле для подшипников скольжения</w:t>
      </w:r>
    </w:p>
    <w:p w:rsidR="006725A9" w:rsidRPr="006725A9" w:rsidRDefault="00834758" w:rsidP="006725A9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133475" cy="238125"/>
            <wp:effectExtent l="0" t="0" r="9525" b="9525"/>
            <wp:docPr id="228" name="Рисунок 228" descr="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image03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5A9" w:rsidRPr="006725A9">
        <w:rPr>
          <w:rFonts w:ascii="Times New Roman" w:hAnsi="Times New Roman"/>
          <w:color w:val="000000"/>
          <w:sz w:val="24"/>
          <w:szCs w:val="24"/>
        </w:rPr>
        <w:t>,</w:t>
      </w:r>
    </w:p>
    <w:p w:rsidR="006725A9" w:rsidRPr="006725A9" w:rsidRDefault="006725A9" w:rsidP="006725A9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где:    </w:t>
      </w:r>
      <w:r w:rsidR="00834758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80975" cy="219075"/>
            <wp:effectExtent l="0" t="0" r="9525" b="9525"/>
            <wp:docPr id="229" name="Рисунок 229" descr="image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image03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5A9">
        <w:rPr>
          <w:rFonts w:ascii="Times New Roman" w:hAnsi="Times New Roman"/>
          <w:color w:val="000000"/>
          <w:sz w:val="24"/>
          <w:szCs w:val="24"/>
        </w:rPr>
        <w:t> – радиальная нагрузка на подшипнике,</w:t>
      </w:r>
    </w:p>
    <w:p w:rsidR="006725A9" w:rsidRPr="006725A9" w:rsidRDefault="00834758" w:rsidP="006725A9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23825" cy="142875"/>
            <wp:effectExtent l="0" t="0" r="9525" b="9525"/>
            <wp:docPr id="230" name="Рисунок 230" descr="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image04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5A9" w:rsidRPr="006725A9">
        <w:rPr>
          <w:rFonts w:ascii="Times New Roman" w:hAnsi="Times New Roman"/>
          <w:color w:val="000000"/>
          <w:sz w:val="24"/>
          <w:szCs w:val="24"/>
        </w:rPr>
        <w:t> – радиус внутреннего кольца подшипника (радиус цапфы вала),</w:t>
      </w:r>
    </w:p>
    <w:p w:rsidR="006725A9" w:rsidRPr="006725A9" w:rsidRDefault="00834758" w:rsidP="006725A9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80975" cy="190500"/>
            <wp:effectExtent l="0" t="0" r="9525" b="0"/>
            <wp:docPr id="231" name="Рисунок 231" descr="image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image04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5A9" w:rsidRPr="006725A9">
        <w:rPr>
          <w:rFonts w:ascii="Times New Roman" w:hAnsi="Times New Roman"/>
          <w:color w:val="000000"/>
          <w:sz w:val="24"/>
          <w:szCs w:val="24"/>
        </w:rPr>
        <w:t>- приведенный к валу коэффициент трения равен [1]:</w:t>
      </w:r>
    </w:p>
    <w:p w:rsidR="006725A9" w:rsidRPr="006725A9" w:rsidRDefault="00834758" w:rsidP="006725A9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80975" cy="190500"/>
            <wp:effectExtent l="0" t="0" r="9525" b="0"/>
            <wp:docPr id="232" name="Рисунок 232" descr="image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image04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5A9" w:rsidRPr="006725A9">
        <w:rPr>
          <w:rFonts w:ascii="Times New Roman" w:hAnsi="Times New Roman"/>
          <w:color w:val="000000"/>
          <w:sz w:val="24"/>
          <w:szCs w:val="24"/>
        </w:rPr>
        <w:t>= 0,001¸0,002 – для шарикоподшипников;</w:t>
      </w:r>
    </w:p>
    <w:p w:rsidR="006725A9" w:rsidRPr="006725A9" w:rsidRDefault="00834758" w:rsidP="006725A9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80975" cy="190500"/>
            <wp:effectExtent l="0" t="0" r="9525" b="0"/>
            <wp:docPr id="233" name="Рисунок 233" descr="image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image04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5A9" w:rsidRPr="006725A9">
        <w:rPr>
          <w:rFonts w:ascii="Times New Roman" w:hAnsi="Times New Roman"/>
          <w:color w:val="000000"/>
          <w:sz w:val="24"/>
          <w:szCs w:val="24"/>
        </w:rPr>
        <w:t>= 0,002 ¸0,003 – для подшипников с цилиндрическими роликами;</w:t>
      </w:r>
    </w:p>
    <w:p w:rsidR="006725A9" w:rsidRPr="006725A9" w:rsidRDefault="00834758" w:rsidP="006725A9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80975" cy="190500"/>
            <wp:effectExtent l="0" t="0" r="9525" b="0"/>
            <wp:docPr id="234" name="Рисунок 234" descr="image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image04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5A9" w:rsidRPr="006725A9">
        <w:rPr>
          <w:rFonts w:ascii="Times New Roman" w:hAnsi="Times New Roman"/>
          <w:color w:val="000000"/>
          <w:sz w:val="24"/>
          <w:szCs w:val="24"/>
        </w:rPr>
        <w:t> =0,004 ¸0,008 – для подшипников с коническими роликами.</w:t>
      </w:r>
    </w:p>
    <w:p w:rsidR="006725A9" w:rsidRPr="006725A9" w:rsidRDefault="006725A9" w:rsidP="006725A9">
      <w:pPr>
        <w:pStyle w:val="3"/>
        <w:spacing w:before="120" w:after="120" w:line="300" w:lineRule="atLeast"/>
        <w:ind w:firstLine="709"/>
        <w:rPr>
          <w:rFonts w:ascii="Times New Roman" w:hAnsi="Times New Roman"/>
          <w:b w:val="0"/>
          <w:bCs w:val="0"/>
          <w:color w:val="000000"/>
          <w:spacing w:val="20"/>
          <w:sz w:val="24"/>
          <w:szCs w:val="24"/>
        </w:rPr>
      </w:pPr>
      <w:r w:rsidRPr="006725A9">
        <w:rPr>
          <w:rFonts w:ascii="Times New Roman" w:hAnsi="Times New Roman"/>
          <w:b w:val="0"/>
          <w:bCs w:val="0"/>
          <w:color w:val="000000"/>
          <w:spacing w:val="20"/>
          <w:sz w:val="24"/>
          <w:szCs w:val="24"/>
        </w:rPr>
        <w:t xml:space="preserve"> Кпд для пары подшипников</w:t>
      </w:r>
    </w:p>
    <w:p w:rsidR="006725A9" w:rsidRPr="006725A9" w:rsidRDefault="00834758" w:rsidP="006725A9">
      <w:pPr>
        <w:pStyle w:val="a30"/>
        <w:spacing w:before="0" w:beforeAutospacing="0" w:after="0" w:afterAutospacing="0" w:line="300" w:lineRule="atLeast"/>
        <w:ind w:left="1416" w:right="400"/>
        <w:jc w:val="both"/>
        <w:rPr>
          <w:color w:val="000000"/>
        </w:rPr>
      </w:pPr>
      <w:r>
        <w:rPr>
          <w:noProof/>
          <w:color w:val="000000"/>
          <w:vertAlign w:val="subscript"/>
        </w:rPr>
        <w:drawing>
          <wp:inline distT="0" distB="0" distL="0" distR="0">
            <wp:extent cx="1323975" cy="419100"/>
            <wp:effectExtent l="0" t="0" r="9525" b="0"/>
            <wp:docPr id="235" name="Рисунок 235" descr="image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image04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5A9" w:rsidRPr="006725A9">
        <w:rPr>
          <w:color w:val="000000"/>
        </w:rPr>
        <w:t>,                                                                 (2.6)</w:t>
      </w:r>
    </w:p>
    <w:p w:rsidR="006725A9" w:rsidRPr="006725A9" w:rsidRDefault="006725A9" w:rsidP="006725A9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где     </w:t>
      </w:r>
      <w:r w:rsidR="00834758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52400" cy="190500"/>
            <wp:effectExtent l="0" t="0" r="0" b="0"/>
            <wp:docPr id="236" name="Рисунок 236" descr="image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image04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5A9">
        <w:rPr>
          <w:rFonts w:ascii="Times New Roman" w:hAnsi="Times New Roman"/>
          <w:color w:val="000000"/>
          <w:sz w:val="24"/>
          <w:szCs w:val="24"/>
        </w:rPr>
        <w:t> – диаметр цапфы вала (внутренний диаметр подшипника).</w:t>
      </w:r>
    </w:p>
    <w:p w:rsidR="006725A9" w:rsidRPr="006725A9" w:rsidRDefault="006725A9" w:rsidP="006725A9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При нормальных условиях эксплуатации кпд шариковых подшипников равен 0,995, роликовых – 0,99 , конических роликовых – 0,985.</w:t>
      </w:r>
    </w:p>
    <w:p w:rsidR="006725A9" w:rsidRPr="006725A9" w:rsidRDefault="006725A9" w:rsidP="006725A9">
      <w:pPr>
        <w:pStyle w:val="2"/>
        <w:spacing w:before="120" w:after="120" w:line="300" w:lineRule="atLeast"/>
        <w:ind w:left="1140" w:hanging="431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725A9">
        <w:rPr>
          <w:rFonts w:ascii="Times New Roman" w:hAnsi="Times New Roman"/>
          <w:b w:val="0"/>
          <w:color w:val="000000"/>
          <w:sz w:val="24"/>
          <w:szCs w:val="24"/>
        </w:rPr>
        <w:t>Влияние смазывания на кпд редуктора</w:t>
      </w:r>
    </w:p>
    <w:p w:rsidR="006725A9" w:rsidRPr="006725A9" w:rsidRDefault="006725A9" w:rsidP="006725A9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Смазывание зацеплений и подшипников уменьшает потери на трение и таким образом, обеспечивает повышение кпд редуктора. Повышение кпд редуктора зависит от вязкости смазки и способа смазывания. Так смазывание подшипников жидкими маслами обеспечивает большее уменьшение потерь на трение и износ, чем применение пластичных смазок. Для смазывания передач широко применяют картерную систему. В корпус редуктора или коробки передач заливают масло так, чтобы венцы были в него погружены на высоту зуба быстроходных колес и 1/3 часть радиуса тихоходных зубчатых колес. При вращении масло увлекается зубьями и разбрызгивается так, что внутри корпуса образуется масляный туман. Естественно, что при перемешивании масла имеют место потери мощности Рг. Эти потери возрастают с увеличением скорости вращения колес.</w:t>
      </w:r>
    </w:p>
    <w:p w:rsidR="006725A9" w:rsidRPr="006725A9" w:rsidRDefault="006725A9" w:rsidP="006725A9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Коэффициент потерь мощности</w:t>
      </w:r>
      <w:r w:rsidR="00834758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733425" cy="485775"/>
            <wp:effectExtent l="0" t="0" r="9525" b="9525"/>
            <wp:docPr id="237" name="Рисунок 237" descr="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image04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5A9">
        <w:rPr>
          <w:rFonts w:ascii="Times New Roman" w:hAnsi="Times New Roman"/>
          <w:color w:val="000000"/>
          <w:sz w:val="24"/>
          <w:szCs w:val="24"/>
        </w:rPr>
        <w:t>для цилиндрических передач с внешним зацеплением, смазываемых окунанием при погружении зубчатого колеса на глубину (2…3) модуля m, приближенно определяется по формуле:</w:t>
      </w:r>
    </w:p>
    <w:p w:rsidR="006725A9" w:rsidRPr="006725A9" w:rsidRDefault="006725A9" w:rsidP="006725A9">
      <w:pPr>
        <w:pStyle w:val="a30"/>
        <w:spacing w:before="0" w:beforeAutospacing="0" w:after="0" w:afterAutospacing="0" w:line="300" w:lineRule="atLeast"/>
        <w:ind w:firstLine="709"/>
        <w:jc w:val="right"/>
        <w:rPr>
          <w:color w:val="000000"/>
        </w:rPr>
      </w:pPr>
      <w:r w:rsidRPr="006725A9">
        <w:rPr>
          <w:color w:val="000000"/>
        </w:rPr>
        <w:t>(2.7)</w:t>
      </w:r>
    </w:p>
    <w:p w:rsidR="006725A9" w:rsidRPr="006725A9" w:rsidRDefault="00834758" w:rsidP="006725A9">
      <w:pPr>
        <w:pStyle w:val="a30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rPr>
          <w:noProof/>
          <w:color w:val="000000"/>
          <w:vertAlign w:val="subscript"/>
        </w:rPr>
        <w:lastRenderedPageBreak/>
        <w:drawing>
          <wp:inline distT="0" distB="0" distL="0" distR="0">
            <wp:extent cx="2057400" cy="419100"/>
            <wp:effectExtent l="0" t="0" r="0" b="0"/>
            <wp:docPr id="238" name="Рисунок 238" descr="image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image04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5A9" w:rsidRPr="006725A9">
        <w:rPr>
          <w:color w:val="000000"/>
        </w:rPr>
        <w:t> ,</w:t>
      </w:r>
    </w:p>
    <w:p w:rsidR="006725A9" w:rsidRPr="006725A9" w:rsidRDefault="006725A9" w:rsidP="006725A9">
      <w:pPr>
        <w:pStyle w:val="a30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 w:rsidRPr="006725A9">
        <w:rPr>
          <w:color w:val="000000"/>
        </w:rPr>
        <w:t>где:    </w:t>
      </w:r>
      <w:r w:rsidR="00834758">
        <w:rPr>
          <w:noProof/>
          <w:color w:val="000000"/>
        </w:rPr>
        <w:drawing>
          <wp:inline distT="0" distB="0" distL="0" distR="0">
            <wp:extent cx="123825" cy="142875"/>
            <wp:effectExtent l="0" t="0" r="9525" b="9525"/>
            <wp:docPr id="239" name="Рисунок 239" descr="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image04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5A9">
        <w:rPr>
          <w:color w:val="000000"/>
        </w:rPr>
        <w:t> - кинематическая вязкость масла при рабочей температуре, </w:t>
      </w:r>
      <w:r w:rsidR="00834758">
        <w:rPr>
          <w:noProof/>
          <w:color w:val="000000"/>
        </w:rPr>
        <w:drawing>
          <wp:inline distT="0" distB="0" distL="0" distR="0">
            <wp:extent cx="485775" cy="209550"/>
            <wp:effectExtent l="0" t="0" r="9525" b="0"/>
            <wp:docPr id="240" name="Рисунок 240" descr="image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image04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5A9">
        <w:rPr>
          <w:color w:val="000000"/>
        </w:rPr>
        <w:t>. Обычно для редукторов вязкость масла;</w:t>
      </w:r>
    </w:p>
    <w:p w:rsidR="006725A9" w:rsidRPr="006725A9" w:rsidRDefault="00834758" w:rsidP="006725A9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61925" cy="219075"/>
            <wp:effectExtent l="0" t="0" r="9525" b="9525"/>
            <wp:docPr id="241" name="Рисунок 241" descr="image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image04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5A9" w:rsidRPr="006725A9">
        <w:rPr>
          <w:rFonts w:ascii="Times New Roman" w:hAnsi="Times New Roman"/>
          <w:color w:val="000000"/>
          <w:sz w:val="24"/>
          <w:szCs w:val="24"/>
        </w:rPr>
        <w:t> – крутящий момент, 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23850" cy="142875"/>
            <wp:effectExtent l="0" t="0" r="0" b="9525"/>
            <wp:docPr id="242" name="Рисунок 242" descr="image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image04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5A9" w:rsidRPr="006725A9">
        <w:rPr>
          <w:rFonts w:ascii="Times New Roman" w:hAnsi="Times New Roman"/>
          <w:color w:val="000000"/>
          <w:sz w:val="24"/>
          <w:szCs w:val="24"/>
        </w:rPr>
        <w:t>;</w:t>
      </w:r>
    </w:p>
    <w:p w:rsidR="006725A9" w:rsidRPr="006725A9" w:rsidRDefault="00834758" w:rsidP="006725A9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52400" cy="161925"/>
            <wp:effectExtent l="0" t="0" r="0" b="9525"/>
            <wp:docPr id="243" name="Рисунок 243" descr="image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image02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5A9" w:rsidRPr="006725A9">
        <w:rPr>
          <w:rFonts w:ascii="Times New Roman" w:hAnsi="Times New Roman"/>
          <w:color w:val="000000"/>
          <w:sz w:val="24"/>
          <w:szCs w:val="24"/>
        </w:rPr>
        <w:t> – окружная скорость, 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38150" cy="228600"/>
            <wp:effectExtent l="0" t="0" r="0" b="0"/>
            <wp:docPr id="244" name="Рисунок 244" descr="imag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image05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5A9" w:rsidRPr="006725A9">
        <w:rPr>
          <w:rFonts w:ascii="Times New Roman" w:hAnsi="Times New Roman"/>
          <w:color w:val="000000"/>
          <w:sz w:val="24"/>
          <w:szCs w:val="24"/>
        </w:rPr>
        <w:t>.</w:t>
      </w:r>
    </w:p>
    <w:p w:rsidR="006725A9" w:rsidRPr="006725A9" w:rsidRDefault="006725A9" w:rsidP="006725A9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Линейные размеры берутся в мм.</w:t>
      </w:r>
    </w:p>
    <w:p w:rsidR="006725A9" w:rsidRPr="006725A9" w:rsidRDefault="006725A9" w:rsidP="006725A9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При струйной смазке значение </w:t>
      </w:r>
      <w:r w:rsidR="00834758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90500" cy="228600"/>
            <wp:effectExtent l="0" t="0" r="0" b="0"/>
            <wp:docPr id="245" name="Рисунок 245" descr="image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image05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5A9">
        <w:rPr>
          <w:rFonts w:ascii="Times New Roman" w:hAnsi="Times New Roman"/>
          <w:color w:val="000000"/>
          <w:sz w:val="24"/>
          <w:szCs w:val="24"/>
        </w:rPr>
        <w:t>, найденное по формуле (2.7), надо умножить на коэффициент 0,7.</w:t>
      </w:r>
    </w:p>
    <w:p w:rsidR="006725A9" w:rsidRPr="006725A9" w:rsidRDefault="006725A9" w:rsidP="006725A9">
      <w:pPr>
        <w:pStyle w:val="2"/>
        <w:spacing w:before="120" w:after="120" w:line="300" w:lineRule="atLeast"/>
        <w:ind w:left="1140" w:hanging="431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725A9">
        <w:rPr>
          <w:rFonts w:ascii="Times New Roman" w:hAnsi="Times New Roman"/>
          <w:b w:val="0"/>
          <w:color w:val="000000"/>
          <w:sz w:val="24"/>
          <w:szCs w:val="24"/>
        </w:rPr>
        <w:t>Приближенные значения кпд зубчатых пар и пар подшипников</w:t>
      </w:r>
    </w:p>
    <w:p w:rsidR="006725A9" w:rsidRPr="006725A9" w:rsidRDefault="006725A9" w:rsidP="006725A9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Раздельное измерение потерь мощности связано с большими трудностями. Поэтому на практике обычно определяют суммарные потери в передаче. Для приближенных расчетов можно использовать следующие значения кпд одной ступени зубчатого редуктора на подшипниках качения при номинальной нагрузке.</w:t>
      </w:r>
    </w:p>
    <w:p w:rsidR="006725A9" w:rsidRPr="006725A9" w:rsidRDefault="006725A9" w:rsidP="006725A9">
      <w:pPr>
        <w:pStyle w:val="a30"/>
        <w:spacing w:before="0" w:beforeAutospacing="0" w:after="0" w:afterAutospacing="0" w:line="300" w:lineRule="atLeast"/>
        <w:ind w:firstLine="709"/>
        <w:jc w:val="right"/>
        <w:rPr>
          <w:color w:val="000000"/>
        </w:rPr>
      </w:pPr>
      <w:r w:rsidRPr="006725A9">
        <w:rPr>
          <w:color w:val="000000"/>
        </w:rPr>
        <w:t>Таблица 2.1</w:t>
      </w:r>
    </w:p>
    <w:p w:rsidR="006725A9" w:rsidRPr="006725A9" w:rsidRDefault="006725A9" w:rsidP="006725A9">
      <w:pPr>
        <w:pStyle w:val="a60"/>
        <w:spacing w:before="120" w:beforeAutospacing="0" w:after="120" w:afterAutospacing="0" w:line="300" w:lineRule="atLeast"/>
        <w:jc w:val="center"/>
        <w:rPr>
          <w:color w:val="000000"/>
        </w:rPr>
      </w:pPr>
      <w:r w:rsidRPr="006725A9">
        <w:rPr>
          <w:color w:val="000000"/>
        </w:rPr>
        <w:t>Ориентировочные значения кпд одноступенчатой зубчатой передачи</w:t>
      </w:r>
    </w:p>
    <w:p w:rsidR="006725A9" w:rsidRPr="006725A9" w:rsidRDefault="006725A9" w:rsidP="006725A9">
      <w:pPr>
        <w:pStyle w:val="a60"/>
        <w:spacing w:before="120" w:beforeAutospacing="0" w:after="120" w:afterAutospacing="0" w:line="300" w:lineRule="atLeast"/>
        <w:jc w:val="center"/>
        <w:rPr>
          <w:color w:val="000000"/>
        </w:rPr>
      </w:pPr>
      <w:r w:rsidRPr="006725A9">
        <w:rPr>
          <w:color w:val="000000"/>
        </w:rPr>
        <w:t>(с учетом гидравлических потерь)</w:t>
      </w: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2115"/>
        <w:gridCol w:w="2174"/>
        <w:gridCol w:w="3477"/>
      </w:tblGrid>
      <w:tr w:rsidR="006725A9" w:rsidRPr="006725A9" w:rsidTr="006725A9">
        <w:trPr>
          <w:trHeight w:val="617"/>
        </w:trPr>
        <w:tc>
          <w:tcPr>
            <w:tcW w:w="1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5A9" w:rsidRPr="006725A9" w:rsidRDefault="006725A9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5A9">
              <w:rPr>
                <w:rFonts w:ascii="Times New Roman" w:hAnsi="Times New Roman"/>
                <w:sz w:val="24"/>
                <w:szCs w:val="24"/>
              </w:rPr>
              <w:t>Тип передачи</w:t>
            </w: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5A9" w:rsidRPr="006725A9" w:rsidRDefault="006725A9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5A9">
              <w:rPr>
                <w:rFonts w:ascii="Times New Roman" w:hAnsi="Times New Roman"/>
                <w:sz w:val="24"/>
                <w:szCs w:val="24"/>
              </w:rPr>
              <w:t>Закрытые передачи при жидкой смазке и степени точности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5A9" w:rsidRPr="006725A9" w:rsidRDefault="006725A9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5A9">
              <w:rPr>
                <w:rFonts w:ascii="Times New Roman" w:hAnsi="Times New Roman"/>
                <w:sz w:val="24"/>
                <w:szCs w:val="24"/>
              </w:rPr>
              <w:t>Открытые передачи при густой смазке</w:t>
            </w:r>
          </w:p>
        </w:tc>
      </w:tr>
      <w:tr w:rsidR="006725A9" w:rsidRPr="006725A9" w:rsidTr="006725A9">
        <w:trPr>
          <w:trHeight w:val="4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25A9" w:rsidRPr="006725A9" w:rsidRDefault="00672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5A9" w:rsidRPr="006725A9" w:rsidRDefault="006725A9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5A9">
              <w:rPr>
                <w:rFonts w:ascii="Times New Roman" w:hAnsi="Times New Roman"/>
                <w:sz w:val="24"/>
                <w:szCs w:val="24"/>
              </w:rPr>
              <w:t>6 и 7</w:t>
            </w:r>
          </w:p>
        </w:tc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5A9" w:rsidRPr="006725A9" w:rsidRDefault="006725A9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5A9">
              <w:rPr>
                <w:rFonts w:ascii="Times New Roman" w:hAnsi="Times New Roman"/>
                <w:sz w:val="24"/>
                <w:szCs w:val="24"/>
              </w:rPr>
              <w:t>8 и 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5A9" w:rsidRPr="006725A9" w:rsidRDefault="00672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5A9" w:rsidRPr="006725A9" w:rsidTr="006725A9">
        <w:trPr>
          <w:trHeight w:val="855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5A9" w:rsidRPr="006725A9" w:rsidRDefault="007666E2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цилиндрическ</w:t>
            </w:r>
            <w:r w:rsidR="006725A9" w:rsidRPr="006725A9"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6725A9" w:rsidRPr="006725A9" w:rsidRDefault="006725A9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5A9">
              <w:rPr>
                <w:rFonts w:ascii="Times New Roman" w:hAnsi="Times New Roman"/>
                <w:sz w:val="24"/>
                <w:szCs w:val="24"/>
              </w:rPr>
              <w:t>коническая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5A9" w:rsidRPr="006725A9" w:rsidRDefault="006725A9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5A9">
              <w:rPr>
                <w:rFonts w:ascii="Times New Roman" w:hAnsi="Times New Roman"/>
                <w:sz w:val="24"/>
                <w:szCs w:val="24"/>
              </w:rPr>
              <w:t>0,99…0,985</w:t>
            </w:r>
          </w:p>
          <w:p w:rsidR="006725A9" w:rsidRPr="006725A9" w:rsidRDefault="006725A9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5A9">
              <w:rPr>
                <w:rFonts w:ascii="Times New Roman" w:hAnsi="Times New Roman"/>
                <w:sz w:val="24"/>
                <w:szCs w:val="24"/>
              </w:rPr>
              <w:t>0,98…0,975</w:t>
            </w:r>
          </w:p>
        </w:tc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5A9" w:rsidRPr="006725A9" w:rsidRDefault="006725A9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5A9">
              <w:rPr>
                <w:rFonts w:ascii="Times New Roman" w:hAnsi="Times New Roman"/>
                <w:sz w:val="24"/>
                <w:szCs w:val="24"/>
              </w:rPr>
              <w:t>0,98…0,97</w:t>
            </w:r>
          </w:p>
          <w:p w:rsidR="006725A9" w:rsidRPr="006725A9" w:rsidRDefault="006725A9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5A9">
              <w:rPr>
                <w:rFonts w:ascii="Times New Roman" w:hAnsi="Times New Roman"/>
                <w:sz w:val="24"/>
                <w:szCs w:val="24"/>
              </w:rPr>
              <w:t>0,97…0,96</w:t>
            </w:r>
          </w:p>
        </w:tc>
        <w:tc>
          <w:tcPr>
            <w:tcW w:w="3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5A9" w:rsidRPr="006725A9" w:rsidRDefault="006725A9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5A9">
              <w:rPr>
                <w:rFonts w:ascii="Times New Roman" w:hAnsi="Times New Roman"/>
                <w:sz w:val="24"/>
                <w:szCs w:val="24"/>
              </w:rPr>
              <w:t>0,96…0,95</w:t>
            </w:r>
          </w:p>
          <w:p w:rsidR="006725A9" w:rsidRPr="006725A9" w:rsidRDefault="006725A9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5A9">
              <w:rPr>
                <w:rFonts w:ascii="Times New Roman" w:hAnsi="Times New Roman"/>
                <w:sz w:val="24"/>
                <w:szCs w:val="24"/>
              </w:rPr>
              <w:t>0,95…0,94</w:t>
            </w:r>
          </w:p>
        </w:tc>
      </w:tr>
    </w:tbl>
    <w:p w:rsidR="006725A9" w:rsidRPr="006725A9" w:rsidRDefault="006725A9" w:rsidP="006725A9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Приведенные выше значения справедливы при работе передачи в зоне расчетной нагрузки. При уменьшении полезной нагрузки кпд снижается. Это связано с возрастанием относительного значения постоянных потерь: гидравлических потерь, потерь в уплотнениях подшипниковых узлов и т.п. Работа, потерянная в редукторе, превращается в теплоту и при неблагоприятных условиях охлаждения и смазки может вызвать перегрев редуктора. Поэтому в редукторах, передающих большую мощность, предусматривают системы принудительного охлаждения масла.</w:t>
      </w:r>
    </w:p>
    <w:p w:rsidR="006725A9" w:rsidRPr="006725A9" w:rsidRDefault="006725A9" w:rsidP="006725A9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b/>
          <w:color w:val="000000"/>
          <w:sz w:val="24"/>
          <w:szCs w:val="24"/>
        </w:rPr>
        <w:t>Пример:</w:t>
      </w:r>
      <w:r w:rsidRPr="006725A9">
        <w:rPr>
          <w:rFonts w:ascii="Times New Roman" w:hAnsi="Times New Roman"/>
          <w:color w:val="000000"/>
          <w:sz w:val="24"/>
          <w:szCs w:val="24"/>
        </w:rPr>
        <w:t xml:space="preserve"> Определите коэффициент полезного действия трехступенчатого цилиндрического редуктора. Валы вращения на шарикоподшипниках. Смазка зацепления и подшипников жидкая. Степень точности колес 8. Число зацеплений k=3; число пар подшипников m=4.</w:t>
      </w:r>
    </w:p>
    <w:p w:rsidR="006725A9" w:rsidRPr="006725A9" w:rsidRDefault="006725A9" w:rsidP="006725A9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Решение: По формуле (2.3.) кпд редуктора </w:t>
      </w:r>
      <w:r w:rsidR="00834758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104900" cy="238125"/>
            <wp:effectExtent l="0" t="0" r="0" b="9525"/>
            <wp:docPr id="246" name="Рисунок 246" descr="image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image05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5A9">
        <w:rPr>
          <w:rFonts w:ascii="Times New Roman" w:hAnsi="Times New Roman"/>
          <w:color w:val="000000"/>
          <w:sz w:val="24"/>
          <w:szCs w:val="24"/>
        </w:rPr>
        <w:t>. Учитывая, что в табл.2.1. </w:t>
      </w:r>
      <w:r w:rsidR="00834758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80975" cy="228600"/>
            <wp:effectExtent l="0" t="0" r="9525" b="0"/>
            <wp:docPr id="247" name="Рисунок 247" descr="image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image01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5A9">
        <w:rPr>
          <w:rFonts w:ascii="Times New Roman" w:hAnsi="Times New Roman"/>
          <w:color w:val="000000"/>
          <w:sz w:val="24"/>
          <w:szCs w:val="24"/>
        </w:rPr>
        <w:t> даны с учетом гидравлических потерь при смазывании, запишем:</w:t>
      </w:r>
    </w:p>
    <w:p w:rsidR="006725A9" w:rsidRDefault="00834758" w:rsidP="006725A9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2657475" cy="238125"/>
            <wp:effectExtent l="0" t="0" r="9525" b="9525"/>
            <wp:docPr id="248" name="Рисунок 248" descr="image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image05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A9" w:rsidRDefault="006725A9" w:rsidP="006725A9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</w:p>
    <w:p w:rsidR="006725A9" w:rsidRPr="00016153" w:rsidRDefault="006725A9" w:rsidP="006725A9">
      <w:pPr>
        <w:pStyle w:val="a7"/>
        <w:shd w:val="clear" w:color="auto" w:fill="FFFFFF"/>
        <w:spacing w:before="0" w:beforeAutospacing="0" w:after="0" w:afterAutospacing="0" w:line="154" w:lineRule="atLeast"/>
        <w:ind w:left="709"/>
        <w:rPr>
          <w:b/>
          <w:color w:val="0F243E"/>
        </w:rPr>
      </w:pPr>
      <w:r>
        <w:rPr>
          <w:b/>
          <w:color w:val="0F243E"/>
        </w:rPr>
        <w:t xml:space="preserve">Отчет </w:t>
      </w:r>
      <w:r w:rsidRPr="00016153">
        <w:rPr>
          <w:b/>
          <w:color w:val="0F243E"/>
        </w:rPr>
        <w:t xml:space="preserve"> должен содержать:</w:t>
      </w:r>
    </w:p>
    <w:p w:rsidR="006725A9" w:rsidRPr="00016153" w:rsidRDefault="006725A9" w:rsidP="006725A9">
      <w:pPr>
        <w:pStyle w:val="a7"/>
        <w:shd w:val="clear" w:color="auto" w:fill="FFFFFF"/>
        <w:spacing w:before="0" w:beforeAutospacing="0" w:after="0" w:afterAutospacing="0" w:line="154" w:lineRule="atLeast"/>
        <w:ind w:left="709"/>
        <w:rPr>
          <w:color w:val="0F243E"/>
        </w:rPr>
      </w:pPr>
      <w:r>
        <w:rPr>
          <w:color w:val="0F243E"/>
        </w:rPr>
        <w:t xml:space="preserve">1. тему </w:t>
      </w:r>
    </w:p>
    <w:p w:rsidR="006725A9" w:rsidRPr="00016153" w:rsidRDefault="006725A9" w:rsidP="006725A9">
      <w:pPr>
        <w:pStyle w:val="a7"/>
        <w:shd w:val="clear" w:color="auto" w:fill="FFFFFF"/>
        <w:spacing w:before="0" w:beforeAutospacing="0" w:after="0" w:afterAutospacing="0" w:line="154" w:lineRule="atLeast"/>
        <w:ind w:left="709"/>
        <w:rPr>
          <w:color w:val="0F243E"/>
        </w:rPr>
      </w:pPr>
      <w:r w:rsidRPr="00016153">
        <w:rPr>
          <w:color w:val="0F243E"/>
        </w:rPr>
        <w:t>2. цель</w:t>
      </w:r>
    </w:p>
    <w:p w:rsidR="006725A9" w:rsidRPr="00016153" w:rsidRDefault="006725A9" w:rsidP="006725A9">
      <w:pPr>
        <w:pStyle w:val="a7"/>
        <w:shd w:val="clear" w:color="auto" w:fill="FFFFFF"/>
        <w:spacing w:before="0" w:beforeAutospacing="0" w:after="0" w:afterAutospacing="0" w:line="154" w:lineRule="atLeast"/>
        <w:ind w:left="709"/>
        <w:rPr>
          <w:color w:val="0F243E"/>
        </w:rPr>
      </w:pPr>
      <w:r w:rsidRPr="00016153">
        <w:rPr>
          <w:color w:val="0F243E"/>
        </w:rPr>
        <w:t>3. расчет</w:t>
      </w:r>
      <w:r>
        <w:rPr>
          <w:color w:val="0F243E"/>
        </w:rPr>
        <w:t xml:space="preserve"> КПД</w:t>
      </w:r>
    </w:p>
    <w:p w:rsidR="006725A9" w:rsidRDefault="006725A9" w:rsidP="006725A9">
      <w:pPr>
        <w:pStyle w:val="a7"/>
        <w:shd w:val="clear" w:color="auto" w:fill="FFFFFF"/>
        <w:spacing w:before="0" w:beforeAutospacing="0" w:after="0" w:afterAutospacing="0" w:line="154" w:lineRule="atLeast"/>
        <w:ind w:left="709"/>
        <w:rPr>
          <w:color w:val="0F243E"/>
        </w:rPr>
      </w:pPr>
      <w:r w:rsidRPr="00016153">
        <w:rPr>
          <w:color w:val="0F243E"/>
        </w:rPr>
        <w:t>4. вывод</w:t>
      </w:r>
    </w:p>
    <w:p w:rsidR="006725A9" w:rsidRDefault="006725A9" w:rsidP="006725A9">
      <w:pPr>
        <w:pStyle w:val="a7"/>
        <w:shd w:val="clear" w:color="auto" w:fill="FFFFFF"/>
        <w:spacing w:before="0" w:beforeAutospacing="0" w:after="0" w:afterAutospacing="0" w:line="154" w:lineRule="atLeast"/>
        <w:ind w:left="709"/>
        <w:rPr>
          <w:color w:val="0F243E"/>
        </w:rPr>
      </w:pPr>
      <w:r>
        <w:rPr>
          <w:color w:val="0F243E"/>
        </w:rPr>
        <w:t>5. ответы на контрольные вопросы.</w:t>
      </w:r>
    </w:p>
    <w:p w:rsidR="006725A9" w:rsidRDefault="006725A9" w:rsidP="006725A9">
      <w:pPr>
        <w:pStyle w:val="af"/>
        <w:spacing w:after="0" w:line="300" w:lineRule="atLeast"/>
        <w:ind w:left="709" w:firstLine="709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</w:p>
    <w:p w:rsidR="006725A9" w:rsidRPr="006725A9" w:rsidRDefault="006725A9" w:rsidP="006725A9">
      <w:pPr>
        <w:pStyle w:val="af"/>
        <w:spacing w:after="0" w:line="300" w:lineRule="atLeast"/>
        <w:ind w:left="709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25A9">
        <w:rPr>
          <w:rFonts w:ascii="Times New Roman" w:hAnsi="Times New Roman"/>
          <w:b/>
          <w:color w:val="000000"/>
          <w:sz w:val="24"/>
          <w:szCs w:val="24"/>
        </w:rPr>
        <w:lastRenderedPageBreak/>
        <w:t>Контрольные вопросы</w:t>
      </w:r>
    </w:p>
    <w:p w:rsidR="006725A9" w:rsidRPr="006725A9" w:rsidRDefault="006725A9" w:rsidP="006725A9">
      <w:pPr>
        <w:pStyle w:val="af"/>
        <w:spacing w:after="0" w:line="300" w:lineRule="atLeast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1. Что означает кпд вообще и редуктора в частности?</w:t>
      </w:r>
    </w:p>
    <w:p w:rsidR="006725A9" w:rsidRPr="006725A9" w:rsidRDefault="006725A9" w:rsidP="006725A9">
      <w:pPr>
        <w:pStyle w:val="af"/>
        <w:spacing w:after="0" w:line="300" w:lineRule="atLeast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2. Как вычисляют кпд одноступенчатого цилиндрического редуктора?</w:t>
      </w:r>
    </w:p>
    <w:p w:rsidR="006725A9" w:rsidRPr="006725A9" w:rsidRDefault="006725A9" w:rsidP="006725A9">
      <w:pPr>
        <w:pStyle w:val="af"/>
        <w:spacing w:after="0" w:line="300" w:lineRule="atLeast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3. Как вычисляют кпд многоступенчатого редуктора?</w:t>
      </w:r>
    </w:p>
    <w:p w:rsidR="006725A9" w:rsidRPr="006725A9" w:rsidRDefault="006725A9" w:rsidP="006725A9">
      <w:pPr>
        <w:pStyle w:val="af"/>
        <w:spacing w:after="0" w:line="300" w:lineRule="atLeast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4. Запишите формулу, по которой вычисляют кпд при экспериментальных исследованиях.</w:t>
      </w:r>
    </w:p>
    <w:p w:rsidR="006725A9" w:rsidRPr="006725A9" w:rsidRDefault="006725A9" w:rsidP="006725A9">
      <w:pPr>
        <w:pStyle w:val="af"/>
        <w:spacing w:after="0" w:line="300" w:lineRule="atLeast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5. Назовите три основные составляющие потерь мощности в цилиндрическом редукторе.</w:t>
      </w:r>
    </w:p>
    <w:p w:rsidR="006725A9" w:rsidRPr="006725A9" w:rsidRDefault="006725A9" w:rsidP="006725A9">
      <w:pPr>
        <w:pStyle w:val="af"/>
        <w:spacing w:after="0" w:line="300" w:lineRule="atLeast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6. Какая из трех основных составляющих потерь мощности является наибольшей при номинальной нагрузке?</w:t>
      </w:r>
    </w:p>
    <w:p w:rsidR="006725A9" w:rsidRPr="006725A9" w:rsidRDefault="006725A9" w:rsidP="006725A9">
      <w:pPr>
        <w:pStyle w:val="af"/>
        <w:spacing w:after="0" w:line="300" w:lineRule="atLeast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7. Какие составляющие потерь мощности в редукторе мало зависят от передаваемой мощности?</w:t>
      </w:r>
    </w:p>
    <w:p w:rsidR="006725A9" w:rsidRPr="006725A9" w:rsidRDefault="006725A9" w:rsidP="006725A9">
      <w:pPr>
        <w:pStyle w:val="af"/>
        <w:spacing w:after="0" w:line="300" w:lineRule="atLeast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8. Какие из составляющих потерь мощности в редукторе преобладают при очень малой нагрузке на него?</w:t>
      </w:r>
    </w:p>
    <w:p w:rsidR="006725A9" w:rsidRPr="006725A9" w:rsidRDefault="006725A9" w:rsidP="006725A9">
      <w:pPr>
        <w:pStyle w:val="af"/>
        <w:spacing w:after="0" w:line="300" w:lineRule="atLeast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9. Какие из составляющих потерь мощности в редукторе больше всего возрастают при увеличении частоты вращения валов?</w:t>
      </w:r>
    </w:p>
    <w:p w:rsidR="006725A9" w:rsidRPr="006725A9" w:rsidRDefault="006725A9" w:rsidP="006725A9">
      <w:pPr>
        <w:pStyle w:val="af"/>
        <w:spacing w:after="0" w:line="300" w:lineRule="atLeast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25A9">
        <w:rPr>
          <w:rFonts w:ascii="Times New Roman" w:hAnsi="Times New Roman"/>
          <w:color w:val="000000"/>
          <w:sz w:val="24"/>
          <w:szCs w:val="24"/>
        </w:rPr>
        <w:t>10. Объясните, почему при отсутствии нагрузки на передачу (при холостом вращении) есть потери мощности: и в подшипниках, и гидравлические, и даже в зацеплении. Какие потери мощности еще присутствуют при холостом вращении, аналогичные по величине, как и под нагрузкой?</w:t>
      </w:r>
    </w:p>
    <w:p w:rsidR="00797D11" w:rsidRDefault="00797D11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6725A9" w:rsidRDefault="006725A9" w:rsidP="00D16AD6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</w:p>
    <w:p w:rsidR="009D3A18" w:rsidRDefault="009D3A18" w:rsidP="006725A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5A9" w:rsidRPr="006725A9" w:rsidRDefault="006725A9" w:rsidP="006725A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725A9">
        <w:rPr>
          <w:rFonts w:ascii="Times New Roman" w:hAnsi="Times New Roman"/>
          <w:b/>
          <w:bCs/>
          <w:sz w:val="24"/>
          <w:szCs w:val="24"/>
        </w:rPr>
        <w:t>Лабораторная работа №13</w:t>
      </w:r>
    </w:p>
    <w:p w:rsidR="006725A9" w:rsidRDefault="006725A9" w:rsidP="006725A9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bCs/>
        </w:rPr>
      </w:pPr>
      <w:r>
        <w:rPr>
          <w:b/>
          <w:bCs/>
        </w:rPr>
        <w:t xml:space="preserve">Тема: </w:t>
      </w:r>
      <w:r w:rsidRPr="006725A9">
        <w:rPr>
          <w:b/>
          <w:bCs/>
        </w:rPr>
        <w:t>Определение КПД конического редуктора</w:t>
      </w:r>
    </w:p>
    <w:p w:rsidR="006725A9" w:rsidRDefault="006725A9" w:rsidP="006725A9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bCs/>
        </w:rPr>
      </w:pPr>
    </w:p>
    <w:p w:rsidR="006725A9" w:rsidRPr="00E86888" w:rsidRDefault="006725A9" w:rsidP="006725A9">
      <w:pPr>
        <w:pStyle w:val="a7"/>
        <w:shd w:val="clear" w:color="auto" w:fill="FFFFFF"/>
        <w:spacing w:before="0" w:beforeAutospacing="0" w:after="0" w:afterAutospacing="0" w:line="154" w:lineRule="atLeast"/>
        <w:rPr>
          <w:bCs/>
        </w:rPr>
      </w:pPr>
      <w:r w:rsidRPr="00E86888">
        <w:rPr>
          <w:b/>
          <w:bCs/>
        </w:rPr>
        <w:t xml:space="preserve">Цель: </w:t>
      </w:r>
      <w:r w:rsidRPr="00E86888">
        <w:rPr>
          <w:bCs/>
        </w:rPr>
        <w:t>приобрести навыки определения КПД конического  редуктора</w:t>
      </w:r>
    </w:p>
    <w:p w:rsidR="00BC579D" w:rsidRPr="00E86888" w:rsidRDefault="00BC579D" w:rsidP="006725A9">
      <w:pPr>
        <w:pStyle w:val="a7"/>
        <w:shd w:val="clear" w:color="auto" w:fill="FFFFFF"/>
        <w:spacing w:before="0" w:beforeAutospacing="0" w:after="0" w:afterAutospacing="0" w:line="154" w:lineRule="atLeast"/>
        <w:rPr>
          <w:bCs/>
        </w:rPr>
      </w:pPr>
      <w:r w:rsidRPr="00E86888">
        <w:rPr>
          <w:b/>
          <w:bCs/>
        </w:rPr>
        <w:t>Оборудование и материалы</w:t>
      </w:r>
      <w:r w:rsidRPr="00E86888">
        <w:rPr>
          <w:bCs/>
        </w:rPr>
        <w:t>: модель конического редуктора</w:t>
      </w:r>
    </w:p>
    <w:p w:rsidR="00BC579D" w:rsidRPr="00E86888" w:rsidRDefault="00BC579D" w:rsidP="006725A9">
      <w:pPr>
        <w:pStyle w:val="a7"/>
        <w:shd w:val="clear" w:color="auto" w:fill="FFFFFF"/>
        <w:spacing w:before="0" w:beforeAutospacing="0" w:after="0" w:afterAutospacing="0" w:line="154" w:lineRule="atLeast"/>
        <w:rPr>
          <w:bCs/>
        </w:rPr>
      </w:pPr>
      <w:r w:rsidRPr="00E86888">
        <w:rPr>
          <w:b/>
          <w:bCs/>
        </w:rPr>
        <w:t>Задание:</w:t>
      </w:r>
      <w:r w:rsidRPr="00E86888">
        <w:rPr>
          <w:bCs/>
        </w:rPr>
        <w:t xml:space="preserve"> рассчитать КПД конического редуктора</w:t>
      </w:r>
    </w:p>
    <w:p w:rsidR="00BC579D" w:rsidRPr="00E86888" w:rsidRDefault="00BC579D" w:rsidP="006725A9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bCs/>
          <w:i/>
        </w:rPr>
      </w:pPr>
      <w:r w:rsidRPr="00E86888">
        <w:rPr>
          <w:b/>
          <w:bCs/>
          <w:i/>
        </w:rPr>
        <w:t>Краткие теоретические сведения</w:t>
      </w:r>
    </w:p>
    <w:p w:rsidR="00BC579D" w:rsidRPr="00E86888" w:rsidRDefault="00BC579D" w:rsidP="00BC579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Конические редукторы применяют для передачи движения между валами, оси которых пересекаются обычно под углом 90. Передачи с углами, отличными от 90 , встречаются редко.</w:t>
      </w:r>
    </w:p>
    <w:p w:rsidR="00BC579D" w:rsidRPr="00E86888" w:rsidRDefault="00BC579D" w:rsidP="00BC579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Наиболее распространённый тип конического редуктора - редуктор с вертикально расположенным тихоходным валом. Возможно исполнение редуктора с вертикально расположенным быстроходным валом; в этом случае привод осуществляется от фланцевого электродвигателя</w:t>
      </w:r>
    </w:p>
    <w:p w:rsidR="00BC579D" w:rsidRPr="00E86888" w:rsidRDefault="00BC579D" w:rsidP="00BC579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Передаточное число u одноступенчатых конических редукторов с прямозубыми колёсами, как правило, не выше 3; в редких случаях u = 4.При косых или криволинейных зубьях u = 5 (в виде исключения u = 6.3).</w:t>
      </w:r>
    </w:p>
    <w:p w:rsidR="00BC579D" w:rsidRPr="00E86888" w:rsidRDefault="00BC579D" w:rsidP="00BC579D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У редукторов с коническими прямозубыми колёсами допускаемая окружная скорость (по делительной окружности среднего диаметра) v ≤ 5 м/с. При более высоких скоростях рекомендуют применять конические колёса с круговыми зубьями, обеспечивающими более плавное зацепление и большую несущую способность.</w:t>
      </w:r>
    </w:p>
    <w:p w:rsidR="00276AAD" w:rsidRDefault="00E86888" w:rsidP="00276AAD">
      <w:pPr>
        <w:pStyle w:val="2"/>
        <w:spacing w:before="120" w:after="120" w:line="300" w:lineRule="atLeast"/>
        <w:ind w:left="1140" w:hanging="431"/>
        <w:jc w:val="both"/>
        <w:rPr>
          <w:rFonts w:ascii="Times New Roman" w:hAnsi="Times New Roman"/>
          <w:color w:val="auto"/>
          <w:sz w:val="24"/>
          <w:szCs w:val="24"/>
        </w:rPr>
      </w:pPr>
      <w:r w:rsidRPr="00E86888">
        <w:rPr>
          <w:rFonts w:ascii="Times New Roman" w:hAnsi="Times New Roman"/>
          <w:color w:val="auto"/>
          <w:sz w:val="24"/>
          <w:szCs w:val="24"/>
        </w:rPr>
        <w:t>Расчет кпд редуктора</w:t>
      </w:r>
    </w:p>
    <w:p w:rsidR="00E86888" w:rsidRPr="00276AAD" w:rsidRDefault="00E86888" w:rsidP="00276AAD">
      <w:pPr>
        <w:pStyle w:val="2"/>
        <w:spacing w:before="120" w:after="120" w:line="300" w:lineRule="atLeast"/>
        <w:ind w:left="1140" w:hanging="431"/>
        <w:rPr>
          <w:rFonts w:ascii="Times New Roman" w:hAnsi="Times New Roman"/>
          <w:i/>
          <w:color w:val="auto"/>
          <w:sz w:val="24"/>
          <w:szCs w:val="24"/>
        </w:rPr>
      </w:pPr>
      <w:r w:rsidRPr="00276AAD">
        <w:rPr>
          <w:rFonts w:ascii="Times New Roman" w:hAnsi="Times New Roman"/>
          <w:b w:val="0"/>
          <w:bCs w:val="0"/>
          <w:i/>
          <w:color w:val="auto"/>
          <w:spacing w:val="20"/>
          <w:sz w:val="24"/>
          <w:szCs w:val="24"/>
        </w:rPr>
        <w:t xml:space="preserve"> Кпд редуктора в общем виде</w:t>
      </w:r>
      <w:r w:rsidR="00834758">
        <w:rPr>
          <w:rFonts w:ascii="Times New Roman" w:hAnsi="Times New Roman"/>
          <w:b w:val="0"/>
          <w:bCs w:val="0"/>
          <w:i/>
          <w:noProof/>
          <w:color w:val="auto"/>
          <w:spacing w:val="20"/>
          <w:sz w:val="24"/>
          <w:szCs w:val="24"/>
        </w:rPr>
        <w:drawing>
          <wp:inline distT="0" distB="0" distL="0" distR="0">
            <wp:extent cx="114300" cy="219075"/>
            <wp:effectExtent l="0" t="0" r="0" b="9525"/>
            <wp:docPr id="249" name="Рисунок 249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image00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888" w:rsidRPr="00E86888" w:rsidRDefault="00E86888" w:rsidP="00E86888">
      <w:pPr>
        <w:pStyle w:val="a30"/>
        <w:spacing w:before="0" w:beforeAutospacing="0" w:after="0" w:afterAutospacing="0" w:line="300" w:lineRule="atLeast"/>
        <w:ind w:firstLine="709"/>
        <w:jc w:val="right"/>
      </w:pPr>
      <w:r w:rsidRPr="00E86888">
        <w:t>(2.1)</w:t>
      </w:r>
    </w:p>
    <w:p w:rsidR="00E86888" w:rsidRPr="00E86888" w:rsidRDefault="0083475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143000" cy="447675"/>
            <wp:effectExtent l="0" t="0" r="0" b="9525"/>
            <wp:docPr id="250" name="Рисунок 250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image00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,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здесь  </w:t>
      </w:r>
      <w:r w:rsidR="00834758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61925" cy="219075"/>
            <wp:effectExtent l="0" t="0" r="9525" b="9525"/>
            <wp:docPr id="251" name="Рисунок 251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image00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888">
        <w:rPr>
          <w:rFonts w:ascii="Times New Roman" w:hAnsi="Times New Roman"/>
          <w:sz w:val="24"/>
          <w:szCs w:val="24"/>
        </w:rPr>
        <w:t> – мощность на входе редуктора;</w:t>
      </w:r>
    </w:p>
    <w:p w:rsidR="00E86888" w:rsidRPr="00E86888" w:rsidRDefault="00834758" w:rsidP="00E86888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80975" cy="219075"/>
            <wp:effectExtent l="0" t="0" r="9525" b="9525"/>
            <wp:docPr id="252" name="Рисунок 252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image00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 – мощность на выходе редуктора;</w:t>
      </w:r>
    </w:p>
    <w:p w:rsidR="00E86888" w:rsidRPr="00E86888" w:rsidRDefault="00834758" w:rsidP="00E86888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80975" cy="219075"/>
            <wp:effectExtent l="0" t="0" r="9525" b="9525"/>
            <wp:docPr id="253" name="Рисунок 253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image00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 – потери мощности в зубчатой передаче.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 </w:t>
      </w:r>
    </w:p>
    <w:p w:rsidR="00E86888" w:rsidRPr="00E86888" w:rsidRDefault="0083475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228725" cy="228600"/>
            <wp:effectExtent l="0" t="0" r="9525" b="0"/>
            <wp:docPr id="254" name="Рисунок 254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image0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,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где     </w:t>
      </w:r>
      <w:r w:rsidR="00834758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80975" cy="228600"/>
            <wp:effectExtent l="0" t="0" r="9525" b="0"/>
            <wp:docPr id="255" name="Рисунок 255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image0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888">
        <w:rPr>
          <w:rFonts w:ascii="Times New Roman" w:hAnsi="Times New Roman"/>
          <w:sz w:val="24"/>
          <w:szCs w:val="24"/>
        </w:rPr>
        <w:t> – потери мощности на трение в зацеплении;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         </w:t>
      </w:r>
      <w:r w:rsidR="00834758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80975" cy="219075"/>
            <wp:effectExtent l="0" t="0" r="9525" b="9525"/>
            <wp:docPr id="256" name="Рисунок 256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image0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888">
        <w:rPr>
          <w:rFonts w:ascii="Times New Roman" w:hAnsi="Times New Roman"/>
          <w:sz w:val="24"/>
          <w:szCs w:val="24"/>
        </w:rPr>
        <w:t> – потери мощности в подшипниках;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         </w:t>
      </w:r>
      <w:r w:rsidR="00834758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219075" cy="219075"/>
            <wp:effectExtent l="0" t="0" r="9525" b="9525"/>
            <wp:docPr id="257" name="Рисунок 257" descr="image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image0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888">
        <w:rPr>
          <w:rFonts w:ascii="Times New Roman" w:hAnsi="Times New Roman"/>
          <w:sz w:val="24"/>
          <w:szCs w:val="24"/>
        </w:rPr>
        <w:t> – потери мощности на перемешивание и разбрызгивание масла.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Обозначив</w:t>
      </w:r>
    </w:p>
    <w:p w:rsidR="00E86888" w:rsidRPr="00E86888" w:rsidRDefault="0083475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609600" cy="447675"/>
            <wp:effectExtent l="0" t="0" r="0" b="9525"/>
            <wp:docPr id="258" name="Рисунок 258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image0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- коэффициент потерь в подшипниках;</w:t>
      </w:r>
    </w:p>
    <w:p w:rsidR="00E86888" w:rsidRPr="00E86888" w:rsidRDefault="0083475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600075" cy="447675"/>
            <wp:effectExtent l="0" t="0" r="9525" b="9525"/>
            <wp:docPr id="259" name="Рисунок 259" descr="image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image0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- коэффициент потерь в зацеплении;</w:t>
      </w:r>
    </w:p>
    <w:p w:rsidR="00E86888" w:rsidRPr="00E86888" w:rsidRDefault="0083475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676275" cy="447675"/>
            <wp:effectExtent l="0" t="0" r="9525" b="9525"/>
            <wp:docPr id="260" name="Рисунок 260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image01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- коэффициент гидравлических потерь,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lastRenderedPageBreak/>
        <w:t>запишем кпд зубчатой пары (одноступенчатого редуктора)</w:t>
      </w:r>
    </w:p>
    <w:p w:rsidR="00E86888" w:rsidRPr="00E86888" w:rsidRDefault="0083475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590675" cy="228600"/>
            <wp:effectExtent l="0" t="0" r="9525" b="0"/>
            <wp:docPr id="261" name="Рисунок 261" descr="image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image01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или</w:t>
      </w:r>
    </w:p>
    <w:p w:rsidR="00E86888" w:rsidRPr="00E86888" w:rsidRDefault="00E86888" w:rsidP="00E86888">
      <w:pPr>
        <w:pStyle w:val="a30"/>
        <w:spacing w:before="0" w:beforeAutospacing="0" w:after="0" w:afterAutospacing="0" w:line="300" w:lineRule="atLeast"/>
        <w:ind w:firstLine="709"/>
        <w:jc w:val="right"/>
      </w:pPr>
      <w:r w:rsidRPr="00E86888">
        <w:t>(2.2)</w:t>
      </w:r>
    </w:p>
    <w:p w:rsidR="00E86888" w:rsidRPr="00E86888" w:rsidRDefault="0083475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066800" cy="228600"/>
            <wp:effectExtent l="0" t="0" r="0" b="0"/>
            <wp:docPr id="262" name="Рисунок 262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image01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,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где  </w:t>
      </w:r>
      <w:r w:rsidR="00276AAD">
        <w:rPr>
          <w:rFonts w:ascii="Times New Roman" w:hAnsi="Times New Roman"/>
          <w:sz w:val="24"/>
          <w:szCs w:val="24"/>
        </w:rPr>
        <w:t>:</w:t>
      </w:r>
      <w:r w:rsidRPr="00E86888">
        <w:rPr>
          <w:rFonts w:ascii="Times New Roman" w:hAnsi="Times New Roman"/>
          <w:sz w:val="24"/>
          <w:szCs w:val="24"/>
        </w:rPr>
        <w:t>   </w:t>
      </w:r>
      <w:r w:rsidR="00834758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80975" cy="228600"/>
            <wp:effectExtent l="0" t="0" r="9525" b="0"/>
            <wp:docPr id="263" name="Рисунок 263" descr="image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image01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888">
        <w:rPr>
          <w:rFonts w:ascii="Times New Roman" w:hAnsi="Times New Roman"/>
          <w:sz w:val="24"/>
          <w:szCs w:val="24"/>
        </w:rPr>
        <w:t> – кпд одной зубчатой пары;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         </w:t>
      </w:r>
      <w:r w:rsidR="00834758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90500" cy="219075"/>
            <wp:effectExtent l="0" t="0" r="0" b="9525"/>
            <wp:docPr id="264" name="Рисунок 264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image0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888">
        <w:rPr>
          <w:rFonts w:ascii="Times New Roman" w:hAnsi="Times New Roman"/>
          <w:sz w:val="24"/>
          <w:szCs w:val="24"/>
        </w:rPr>
        <w:t>– кпд одной пары подшипников;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         </w:t>
      </w:r>
      <w:r w:rsidR="00834758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80975" cy="219075"/>
            <wp:effectExtent l="0" t="0" r="9525" b="9525"/>
            <wp:docPr id="265" name="Рисунок 265" descr="image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image0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888">
        <w:rPr>
          <w:rFonts w:ascii="Times New Roman" w:hAnsi="Times New Roman"/>
          <w:sz w:val="24"/>
          <w:szCs w:val="24"/>
        </w:rPr>
        <w:t>– кпд гидравлический.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Окончательно кпд многоступенчатого цилиндрического редуктора</w:t>
      </w:r>
    </w:p>
    <w:p w:rsidR="00E86888" w:rsidRPr="00E86888" w:rsidRDefault="00E86888" w:rsidP="00E86888">
      <w:pPr>
        <w:pStyle w:val="a30"/>
        <w:spacing w:before="0" w:beforeAutospacing="0" w:after="0" w:afterAutospacing="0" w:line="300" w:lineRule="atLeast"/>
        <w:ind w:firstLine="709"/>
        <w:jc w:val="right"/>
      </w:pPr>
      <w:r w:rsidRPr="00E86888">
        <w:t>(2.3)</w:t>
      </w:r>
    </w:p>
    <w:p w:rsidR="00E86888" w:rsidRPr="00E86888" w:rsidRDefault="0083475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114425" cy="238125"/>
            <wp:effectExtent l="0" t="0" r="9525" b="9525"/>
            <wp:docPr id="266" name="Рисунок 266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mage02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,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где     </w:t>
      </w:r>
      <w:r w:rsidR="00834758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42875" cy="142875"/>
            <wp:effectExtent l="0" t="0" r="9525" b="9525"/>
            <wp:docPr id="267" name="Рисунок 267" descr="image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image02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888">
        <w:rPr>
          <w:rFonts w:ascii="Times New Roman" w:hAnsi="Times New Roman"/>
          <w:sz w:val="24"/>
          <w:szCs w:val="24"/>
        </w:rPr>
        <w:t>– число зубчатых передач в редукторе;</w:t>
      </w:r>
      <w:r w:rsidR="0083475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4300" cy="219075"/>
            <wp:effectExtent l="0" t="0" r="0" b="9525"/>
            <wp:docPr id="268" name="Рисунок 268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image00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         </w:t>
      </w:r>
      <w:r w:rsidR="00834758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90500" cy="142875"/>
            <wp:effectExtent l="0" t="0" r="0" b="9525"/>
            <wp:docPr id="269" name="Рисунок 269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image02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888">
        <w:rPr>
          <w:rFonts w:ascii="Times New Roman" w:hAnsi="Times New Roman"/>
          <w:sz w:val="24"/>
          <w:szCs w:val="24"/>
        </w:rPr>
        <w:t>– число пар подшипников в редукторе.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Обычно потери в зацеплениях зубчатых передач составляют главную часть потерь в редукторе.</w:t>
      </w:r>
    </w:p>
    <w:p w:rsidR="00E86888" w:rsidRPr="00E86888" w:rsidRDefault="00E86888" w:rsidP="00E86888">
      <w:pPr>
        <w:pStyle w:val="3"/>
        <w:spacing w:before="120" w:after="120" w:line="300" w:lineRule="atLeast"/>
        <w:ind w:firstLine="709"/>
        <w:rPr>
          <w:rFonts w:ascii="Times New Roman" w:hAnsi="Times New Roman"/>
          <w:bCs w:val="0"/>
          <w:color w:val="auto"/>
          <w:spacing w:val="20"/>
          <w:sz w:val="24"/>
          <w:szCs w:val="24"/>
        </w:rPr>
      </w:pPr>
      <w:r w:rsidRPr="00E86888">
        <w:rPr>
          <w:rFonts w:ascii="Times New Roman" w:hAnsi="Times New Roman"/>
          <w:bCs w:val="0"/>
          <w:color w:val="auto"/>
          <w:spacing w:val="20"/>
          <w:sz w:val="24"/>
          <w:szCs w:val="24"/>
        </w:rPr>
        <w:t>Кпд одной зубчатой пары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Во время движения профили зубьев катятся и скользят один по другому. Основными потерями в зубчатом зацеплении являются потери на трение скольжения. Коэффициент потерь на трение в зацеплении определяется по формуле В.Н. Кудрявцева:</w:t>
      </w:r>
    </w:p>
    <w:p w:rsidR="00E86888" w:rsidRPr="00E86888" w:rsidRDefault="00E86888" w:rsidP="00E86888">
      <w:pPr>
        <w:pStyle w:val="a30"/>
        <w:spacing w:before="0" w:beforeAutospacing="0" w:after="0" w:afterAutospacing="0" w:line="300" w:lineRule="atLeast"/>
        <w:ind w:firstLine="709"/>
        <w:jc w:val="right"/>
      </w:pPr>
      <w:r w:rsidRPr="00E86888">
        <w:t>(2.4)</w:t>
      </w:r>
    </w:p>
    <w:p w:rsidR="00E86888" w:rsidRPr="00E86888" w:rsidRDefault="0083475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2905125" cy="485775"/>
            <wp:effectExtent l="0" t="0" r="9525" b="9525"/>
            <wp:docPr id="270" name="Рисунок 270" descr="image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image02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,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где </w:t>
      </w:r>
      <w:r w:rsidR="00834758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676275" cy="228600"/>
            <wp:effectExtent l="0" t="0" r="9525" b="0"/>
            <wp:docPr id="271" name="Рисунок 271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image02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888">
        <w:rPr>
          <w:rFonts w:ascii="Times New Roman" w:hAnsi="Times New Roman"/>
          <w:sz w:val="24"/>
          <w:szCs w:val="24"/>
        </w:rPr>
        <w:t>- коэффициент трения в зацеплении;</w:t>
      </w:r>
    </w:p>
    <w:p w:rsidR="00E86888" w:rsidRPr="00E86888" w:rsidRDefault="0083475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23825" cy="180975"/>
            <wp:effectExtent l="0" t="0" r="9525" b="9525"/>
            <wp:docPr id="272" name="Рисунок 272" descr="image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image02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 - коэффициент трения материалов колес, определяемый экспериментально на машинах трения.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Величину </w:t>
      </w:r>
      <w:r w:rsidR="00834758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23825" cy="180975"/>
            <wp:effectExtent l="0" t="0" r="9525" b="9525"/>
            <wp:docPr id="273" name="Рисунок 273" descr="image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image02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888">
        <w:rPr>
          <w:rFonts w:ascii="Times New Roman" w:hAnsi="Times New Roman"/>
          <w:sz w:val="24"/>
          <w:szCs w:val="24"/>
        </w:rPr>
        <w:t> находят из рис. 2.1 [3] в зависимости от суммы скоростей контактирующих точек относительно зоны контакта:</w:t>
      </w:r>
    </w:p>
    <w:p w:rsidR="00E86888" w:rsidRPr="00E86888" w:rsidRDefault="0083475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247775" cy="219075"/>
            <wp:effectExtent l="0" t="0" r="9525" b="9525"/>
            <wp:docPr id="274" name="Рисунок 274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image02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,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где     </w:t>
      </w:r>
      <w:r w:rsidR="00834758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52400" cy="161925"/>
            <wp:effectExtent l="0" t="0" r="0" b="9525"/>
            <wp:docPr id="275" name="Рисунок 275" descr="image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image02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888">
        <w:rPr>
          <w:rFonts w:ascii="Times New Roman" w:hAnsi="Times New Roman"/>
          <w:sz w:val="24"/>
          <w:szCs w:val="24"/>
        </w:rPr>
        <w:t> - окружная скорость зубчатых колес в м/с.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Как следует из рис. 2.1 при </w:t>
      </w:r>
      <w:r w:rsidR="00834758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790575" cy="161925"/>
            <wp:effectExtent l="0" t="0" r="9525" b="9525"/>
            <wp:docPr id="276" name="Рисунок 276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image03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888">
        <w:rPr>
          <w:rFonts w:ascii="Times New Roman" w:hAnsi="Times New Roman"/>
          <w:sz w:val="24"/>
          <w:szCs w:val="24"/>
        </w:rPr>
        <w:t> м/с значения </w:t>
      </w:r>
      <w:r w:rsidR="00834758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762125" cy="219075"/>
            <wp:effectExtent l="0" t="0" r="9525" b="9525"/>
            <wp:docPr id="277" name="Рисунок 277" descr="image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image03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888">
        <w:rPr>
          <w:rFonts w:ascii="Times New Roman" w:hAnsi="Times New Roman"/>
          <w:sz w:val="24"/>
          <w:szCs w:val="24"/>
        </w:rPr>
        <w:t>, тогда</w:t>
      </w:r>
    </w:p>
    <w:p w:rsidR="00E86888" w:rsidRPr="00E86888" w:rsidRDefault="0083475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781175" cy="219075"/>
            <wp:effectExtent l="0" t="0" r="9525" b="9525"/>
            <wp:docPr id="278" name="Рисунок 278" descr="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image03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.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Таким образом, кпд зубчатой пары:</w:t>
      </w:r>
    </w:p>
    <w:p w:rsidR="00E86888" w:rsidRPr="00E86888" w:rsidRDefault="00E86888" w:rsidP="00E86888">
      <w:pPr>
        <w:pStyle w:val="a30"/>
        <w:spacing w:before="0" w:beforeAutospacing="0" w:after="0" w:afterAutospacing="0" w:line="300" w:lineRule="atLeast"/>
        <w:ind w:firstLine="709"/>
        <w:jc w:val="right"/>
      </w:pPr>
      <w:r w:rsidRPr="00E86888">
        <w:t>(2.5)</w:t>
      </w:r>
    </w:p>
    <w:p w:rsidR="00E86888" w:rsidRPr="00E86888" w:rsidRDefault="0083475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533525" cy="485775"/>
            <wp:effectExtent l="0" t="0" r="9525" b="9525"/>
            <wp:docPr id="279" name="Рисунок 279" descr="image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image03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.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Знак «-»  относится к колесам с внутренним зацеплением.</w:t>
      </w:r>
    </w:p>
    <w:p w:rsidR="00E86888" w:rsidRPr="00E86888" w:rsidRDefault="00834758" w:rsidP="00E86888">
      <w:pPr>
        <w:pStyle w:val="a80"/>
        <w:spacing w:before="120" w:beforeAutospacing="0" w:after="12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5981700" cy="2686050"/>
            <wp:effectExtent l="0" t="0" r="0" b="0"/>
            <wp:docPr id="280" name="Рисунок 280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image03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888" w:rsidRPr="00E86888" w:rsidRDefault="00E86888" w:rsidP="00E86888">
      <w:pPr>
        <w:pStyle w:val="a60"/>
        <w:spacing w:before="120" w:beforeAutospacing="0" w:after="120" w:afterAutospacing="0" w:line="300" w:lineRule="atLeast"/>
        <w:jc w:val="center"/>
      </w:pPr>
      <w:r w:rsidRPr="00E86888">
        <w:t>Рис.2.1 Ориентировочные значения коэффициентов трения</w:t>
      </w:r>
    </w:p>
    <w:p w:rsidR="00E86888" w:rsidRPr="00E86888" w:rsidRDefault="00E86888" w:rsidP="00E86888">
      <w:pPr>
        <w:pStyle w:val="a60"/>
        <w:spacing w:before="120" w:beforeAutospacing="0" w:after="120" w:afterAutospacing="0" w:line="300" w:lineRule="atLeast"/>
        <w:jc w:val="center"/>
      </w:pPr>
      <w:r w:rsidRPr="00E86888">
        <w:t>для тяжело-нагруженного контакта</w:t>
      </w:r>
    </w:p>
    <w:p w:rsidR="00E86888" w:rsidRPr="00E86888" w:rsidRDefault="00E86888" w:rsidP="00E86888">
      <w:pPr>
        <w:pStyle w:val="3"/>
        <w:spacing w:before="120" w:after="120" w:line="300" w:lineRule="atLeast"/>
        <w:ind w:firstLine="709"/>
        <w:rPr>
          <w:rFonts w:ascii="Times New Roman" w:hAnsi="Times New Roman"/>
          <w:bCs w:val="0"/>
          <w:color w:val="auto"/>
          <w:spacing w:val="20"/>
          <w:sz w:val="24"/>
          <w:szCs w:val="24"/>
        </w:rPr>
      </w:pPr>
      <w:r w:rsidRPr="00E86888">
        <w:rPr>
          <w:rFonts w:ascii="Times New Roman" w:hAnsi="Times New Roman"/>
          <w:bCs w:val="0"/>
          <w:color w:val="auto"/>
          <w:spacing w:val="20"/>
          <w:sz w:val="24"/>
          <w:szCs w:val="24"/>
        </w:rPr>
        <w:t xml:space="preserve"> Кпд подшипников качения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Коэффициент полезного действия подшипников качения определяется, главным образом, потерями на трение качения. Коэффициент потерь на трение в двух подшипниках качения на входном валу передачи</w:t>
      </w:r>
    </w:p>
    <w:p w:rsidR="00E86888" w:rsidRPr="00E86888" w:rsidRDefault="0083475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295400" cy="447675"/>
            <wp:effectExtent l="0" t="0" r="0" b="9525"/>
            <wp:docPr id="281" name="Рисунок 281" descr="image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image03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где     </w:t>
      </w:r>
      <w:r w:rsidR="00834758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80975" cy="219075"/>
            <wp:effectExtent l="0" t="0" r="9525" b="9525"/>
            <wp:docPr id="282" name="Рисунок 282" descr="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image03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888">
        <w:rPr>
          <w:rFonts w:ascii="Times New Roman" w:hAnsi="Times New Roman"/>
          <w:sz w:val="24"/>
          <w:szCs w:val="24"/>
        </w:rPr>
        <w:t> – потери мощности в подшипнике;</w:t>
      </w:r>
    </w:p>
    <w:p w:rsidR="00E86888" w:rsidRPr="00E86888" w:rsidRDefault="00834758" w:rsidP="00E86888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61925" cy="219075"/>
            <wp:effectExtent l="0" t="0" r="9525" b="9525"/>
            <wp:docPr id="283" name="Рисунок 283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image00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 – мощность на валу;</w:t>
      </w:r>
    </w:p>
    <w:p w:rsidR="00E86888" w:rsidRPr="00E86888" w:rsidRDefault="00834758" w:rsidP="00E86888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52400" cy="219075"/>
            <wp:effectExtent l="0" t="0" r="0" b="9525"/>
            <wp:docPr id="284" name="Рисунок 284" descr="image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image03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 – вращающий момент на валу;</w:t>
      </w:r>
    </w:p>
    <w:p w:rsidR="00E86888" w:rsidRPr="00E86888" w:rsidRDefault="00E86888" w:rsidP="00E86888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Ткач – момент трения качения.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Момент трения качения может быть представлен формулой аналогичной формуле для подшипников скольжения</w:t>
      </w:r>
    </w:p>
    <w:p w:rsidR="00E86888" w:rsidRPr="00E86888" w:rsidRDefault="0083475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133475" cy="238125"/>
            <wp:effectExtent l="0" t="0" r="9525" b="9525"/>
            <wp:docPr id="285" name="Рисунок 285" descr="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image03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,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где:    </w:t>
      </w:r>
      <w:r w:rsidR="00834758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80975" cy="219075"/>
            <wp:effectExtent l="0" t="0" r="9525" b="9525"/>
            <wp:docPr id="286" name="Рисунок 286" descr="image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image03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888">
        <w:rPr>
          <w:rFonts w:ascii="Times New Roman" w:hAnsi="Times New Roman"/>
          <w:sz w:val="24"/>
          <w:szCs w:val="24"/>
        </w:rPr>
        <w:t> – радиальная нагрузка на подшипнике,</w:t>
      </w:r>
    </w:p>
    <w:p w:rsidR="00E86888" w:rsidRPr="00E86888" w:rsidRDefault="00834758" w:rsidP="00E86888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23825" cy="142875"/>
            <wp:effectExtent l="0" t="0" r="9525" b="9525"/>
            <wp:docPr id="287" name="Рисунок 287" descr="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image04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 – радиус внутреннего кольца подшипника (радиус цапфы вала),</w:t>
      </w:r>
    </w:p>
    <w:p w:rsidR="00E86888" w:rsidRPr="00E86888" w:rsidRDefault="00834758" w:rsidP="00E86888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80975" cy="190500"/>
            <wp:effectExtent l="0" t="0" r="9525" b="0"/>
            <wp:docPr id="288" name="Рисунок 288" descr="image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image04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- приведенный к валу коэффициент трения равен [1]:</w:t>
      </w:r>
    </w:p>
    <w:p w:rsidR="00E86888" w:rsidRPr="00E86888" w:rsidRDefault="00834758" w:rsidP="00E86888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80975" cy="190500"/>
            <wp:effectExtent l="0" t="0" r="9525" b="0"/>
            <wp:docPr id="289" name="Рисунок 289" descr="image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image04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= 0,001¸0,002 – для шарикоподшипников;</w:t>
      </w:r>
    </w:p>
    <w:p w:rsidR="00E86888" w:rsidRPr="00E86888" w:rsidRDefault="00834758" w:rsidP="00E86888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80975" cy="190500"/>
            <wp:effectExtent l="0" t="0" r="9525" b="0"/>
            <wp:docPr id="290" name="Рисунок 290" descr="image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image04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= 0,002 ¸0,003 – для подшипников с цилиндрическими роликами;</w:t>
      </w:r>
    </w:p>
    <w:p w:rsidR="00E86888" w:rsidRPr="00E86888" w:rsidRDefault="00834758" w:rsidP="00E86888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80975" cy="190500"/>
            <wp:effectExtent l="0" t="0" r="9525" b="0"/>
            <wp:docPr id="291" name="Рисунок 291" descr="image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image04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 =0,004 ¸0,008 – для подшипников с коническими роликами.</w:t>
      </w:r>
    </w:p>
    <w:p w:rsidR="00E86888" w:rsidRPr="00E86888" w:rsidRDefault="00E86888" w:rsidP="00E86888">
      <w:pPr>
        <w:pStyle w:val="3"/>
        <w:spacing w:before="120" w:after="120" w:line="300" w:lineRule="atLeast"/>
        <w:ind w:firstLine="709"/>
        <w:rPr>
          <w:rFonts w:ascii="Times New Roman" w:hAnsi="Times New Roman"/>
          <w:b w:val="0"/>
          <w:bCs w:val="0"/>
          <w:color w:val="auto"/>
          <w:spacing w:val="20"/>
          <w:sz w:val="24"/>
          <w:szCs w:val="24"/>
        </w:rPr>
      </w:pPr>
      <w:r w:rsidRPr="00E86888">
        <w:rPr>
          <w:rFonts w:ascii="Times New Roman" w:hAnsi="Times New Roman"/>
          <w:b w:val="0"/>
          <w:bCs w:val="0"/>
          <w:color w:val="auto"/>
          <w:spacing w:val="20"/>
          <w:sz w:val="24"/>
          <w:szCs w:val="24"/>
        </w:rPr>
        <w:t>2.1.4. Кпд для пары подшипников</w:t>
      </w:r>
    </w:p>
    <w:p w:rsidR="00E86888" w:rsidRPr="00E86888" w:rsidRDefault="00834758" w:rsidP="00E86888">
      <w:pPr>
        <w:pStyle w:val="a30"/>
        <w:spacing w:before="0" w:beforeAutospacing="0" w:after="0" w:afterAutospacing="0" w:line="300" w:lineRule="atLeast"/>
        <w:ind w:left="1416" w:right="400"/>
        <w:jc w:val="both"/>
      </w:pPr>
      <w:r>
        <w:rPr>
          <w:noProof/>
          <w:vertAlign w:val="subscript"/>
        </w:rPr>
        <w:drawing>
          <wp:inline distT="0" distB="0" distL="0" distR="0">
            <wp:extent cx="1323975" cy="419100"/>
            <wp:effectExtent l="0" t="0" r="9525" b="0"/>
            <wp:docPr id="292" name="Рисунок 292" descr="image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image04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t>,                                                                 (2.6)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где     </w:t>
      </w:r>
      <w:r w:rsidR="00834758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52400" cy="190500"/>
            <wp:effectExtent l="0" t="0" r="0" b="0"/>
            <wp:docPr id="293" name="Рисунок 293" descr="image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image04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888">
        <w:rPr>
          <w:rFonts w:ascii="Times New Roman" w:hAnsi="Times New Roman"/>
          <w:sz w:val="24"/>
          <w:szCs w:val="24"/>
        </w:rPr>
        <w:t> – диаметр цапфы вала (внутренний диаметр подшипника).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При нормальных условиях эксплуатации кпд шариковых подшипников равен 0,995, роликовых – 0,99 , конических роликовых – 0,985.</w:t>
      </w:r>
    </w:p>
    <w:p w:rsidR="00E86888" w:rsidRPr="00E86888" w:rsidRDefault="00E86888" w:rsidP="00E86888">
      <w:pPr>
        <w:pStyle w:val="2"/>
        <w:spacing w:before="120" w:after="120" w:line="300" w:lineRule="atLeast"/>
        <w:ind w:left="1140" w:hanging="431"/>
        <w:jc w:val="both"/>
        <w:rPr>
          <w:rFonts w:ascii="Times New Roman" w:hAnsi="Times New Roman"/>
          <w:color w:val="auto"/>
          <w:sz w:val="24"/>
          <w:szCs w:val="24"/>
        </w:rPr>
      </w:pPr>
      <w:r w:rsidRPr="00E86888">
        <w:rPr>
          <w:rFonts w:ascii="Times New Roman" w:hAnsi="Times New Roman"/>
          <w:color w:val="auto"/>
          <w:sz w:val="24"/>
          <w:szCs w:val="24"/>
        </w:rPr>
        <w:lastRenderedPageBreak/>
        <w:t xml:space="preserve"> Влияние смазывания на кпд редуктора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Смазывание зацеплений и подшипников уменьшает потери на трение и таким образом, обеспечивает повышение кпд редуктора. Повышение кпд редуктора зависит от вязкости смазки и способа смазывания. Так смазывание подшипников жидкими маслами обеспечивает большее уменьшение потерь на трение и износ, чем применение пластичных смазок. Для смазывания передач широко применяют картерную систему. В корпус редуктора или коробки передач заливают масло так, чтобы венцы были в него погружены на высоту зуба быстроходных колес и 1/3 часть радиуса тихоходных зубчатых колес. При вращении масло увлекается зубьями и разбрызгивается так, что внутри корпуса образуется масляный туман. Естественно, что при перемешивании масла имеют место потери мощности Рг. Эти потери возрастают с увеличением скорости вращения колес.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Коэффициент потерь мощности</w:t>
      </w:r>
      <w:r w:rsidR="00834758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733425" cy="485775"/>
            <wp:effectExtent l="0" t="0" r="9525" b="9525"/>
            <wp:docPr id="294" name="Рисунок 294" descr="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image04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888">
        <w:rPr>
          <w:rFonts w:ascii="Times New Roman" w:hAnsi="Times New Roman"/>
          <w:sz w:val="24"/>
          <w:szCs w:val="24"/>
        </w:rPr>
        <w:t>для цилиндрических передач с внешним зацеплением, смазываемых окунанием при погружении зубчатого колеса на глубину (2…3) модуля m, приближенно определяется по формуле:</w:t>
      </w:r>
    </w:p>
    <w:p w:rsidR="00E86888" w:rsidRPr="00E86888" w:rsidRDefault="00E86888" w:rsidP="00E86888">
      <w:pPr>
        <w:pStyle w:val="a30"/>
        <w:spacing w:before="0" w:beforeAutospacing="0" w:after="0" w:afterAutospacing="0" w:line="300" w:lineRule="atLeast"/>
        <w:ind w:firstLine="709"/>
        <w:jc w:val="right"/>
      </w:pPr>
      <w:r w:rsidRPr="00E86888">
        <w:t>(2.7)</w:t>
      </w:r>
    </w:p>
    <w:p w:rsidR="00E86888" w:rsidRPr="00E86888" w:rsidRDefault="00834758" w:rsidP="00E86888">
      <w:pPr>
        <w:pStyle w:val="a30"/>
        <w:spacing w:before="0" w:beforeAutospacing="0" w:after="0" w:afterAutospacing="0" w:line="300" w:lineRule="atLeast"/>
        <w:ind w:firstLine="709"/>
        <w:jc w:val="both"/>
      </w:pPr>
      <w:r>
        <w:rPr>
          <w:noProof/>
          <w:vertAlign w:val="subscript"/>
        </w:rPr>
        <w:drawing>
          <wp:inline distT="0" distB="0" distL="0" distR="0">
            <wp:extent cx="2057400" cy="419100"/>
            <wp:effectExtent l="0" t="0" r="0" b="0"/>
            <wp:docPr id="295" name="Рисунок 295" descr="image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image04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t> ,</w:t>
      </w:r>
    </w:p>
    <w:p w:rsidR="00E86888" w:rsidRPr="00E86888" w:rsidRDefault="00E86888" w:rsidP="00E86888">
      <w:pPr>
        <w:pStyle w:val="a30"/>
        <w:spacing w:before="0" w:beforeAutospacing="0" w:after="0" w:afterAutospacing="0" w:line="300" w:lineRule="atLeast"/>
        <w:ind w:firstLine="709"/>
        <w:jc w:val="both"/>
      </w:pPr>
      <w:r w:rsidRPr="00E86888">
        <w:t>где:    </w:t>
      </w:r>
      <w:r w:rsidR="00834758">
        <w:rPr>
          <w:noProof/>
        </w:rPr>
        <w:drawing>
          <wp:inline distT="0" distB="0" distL="0" distR="0">
            <wp:extent cx="123825" cy="142875"/>
            <wp:effectExtent l="0" t="0" r="9525" b="9525"/>
            <wp:docPr id="296" name="Рисунок 296" descr="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image04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888">
        <w:t> - кинематическая вязкость масла при рабочей температуре, </w:t>
      </w:r>
      <w:r w:rsidR="00834758">
        <w:rPr>
          <w:noProof/>
        </w:rPr>
        <w:drawing>
          <wp:inline distT="0" distB="0" distL="0" distR="0">
            <wp:extent cx="485775" cy="209550"/>
            <wp:effectExtent l="0" t="0" r="9525" b="0"/>
            <wp:docPr id="297" name="Рисунок 297" descr="image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image04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888">
        <w:t>. Обычно для редукторов вязкость масла;</w:t>
      </w:r>
    </w:p>
    <w:p w:rsidR="00E86888" w:rsidRPr="00E86888" w:rsidRDefault="00834758" w:rsidP="00E86888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61925" cy="219075"/>
            <wp:effectExtent l="0" t="0" r="9525" b="9525"/>
            <wp:docPr id="298" name="Рисунок 298" descr="image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image04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 – крутящий момент,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3850" cy="142875"/>
            <wp:effectExtent l="0" t="0" r="0" b="9525"/>
            <wp:docPr id="299" name="Рисунок 299" descr="image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image04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;</w:t>
      </w:r>
    </w:p>
    <w:p w:rsidR="00E86888" w:rsidRPr="00E86888" w:rsidRDefault="00834758" w:rsidP="00E86888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52400" cy="161925"/>
            <wp:effectExtent l="0" t="0" r="0" b="9525"/>
            <wp:docPr id="300" name="Рисунок 300" descr="image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image02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 – окружная скорость,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8150" cy="228600"/>
            <wp:effectExtent l="0" t="0" r="0" b="0"/>
            <wp:docPr id="301" name="Рисунок 301" descr="imag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image05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88" w:rsidRPr="00E86888">
        <w:rPr>
          <w:rFonts w:ascii="Times New Roman" w:hAnsi="Times New Roman"/>
          <w:sz w:val="24"/>
          <w:szCs w:val="24"/>
        </w:rPr>
        <w:t>.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Линейные размеры берутся в мм.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При струйной смазке значение </w:t>
      </w:r>
      <w:r w:rsidR="00834758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90500" cy="228600"/>
            <wp:effectExtent l="0" t="0" r="0" b="0"/>
            <wp:docPr id="302" name="Рисунок 302" descr="image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image05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888">
        <w:rPr>
          <w:rFonts w:ascii="Times New Roman" w:hAnsi="Times New Roman"/>
          <w:sz w:val="24"/>
          <w:szCs w:val="24"/>
        </w:rPr>
        <w:t>, найденное по формуле (2.7), надо умножить на коэффициент 0,7.</w:t>
      </w:r>
    </w:p>
    <w:p w:rsidR="00E86888" w:rsidRPr="00E86888" w:rsidRDefault="00E86888" w:rsidP="00E86888">
      <w:pPr>
        <w:pStyle w:val="2"/>
        <w:spacing w:before="120" w:after="120" w:line="300" w:lineRule="atLeast"/>
        <w:ind w:left="1140" w:hanging="431"/>
        <w:jc w:val="both"/>
        <w:rPr>
          <w:rFonts w:ascii="Times New Roman" w:hAnsi="Times New Roman"/>
          <w:color w:val="auto"/>
          <w:sz w:val="24"/>
          <w:szCs w:val="24"/>
        </w:rPr>
      </w:pPr>
      <w:r w:rsidRPr="00E86888">
        <w:rPr>
          <w:rFonts w:ascii="Times New Roman" w:hAnsi="Times New Roman"/>
          <w:color w:val="auto"/>
          <w:sz w:val="24"/>
          <w:szCs w:val="24"/>
        </w:rPr>
        <w:t>Приближенные значения кпд зубчатых пар и пар подшипников</w:t>
      </w:r>
    </w:p>
    <w:p w:rsidR="00E86888" w:rsidRPr="00E86888" w:rsidRDefault="00E86888" w:rsidP="00E86888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86888">
        <w:rPr>
          <w:rFonts w:ascii="Times New Roman" w:hAnsi="Times New Roman"/>
          <w:sz w:val="24"/>
          <w:szCs w:val="24"/>
        </w:rPr>
        <w:t>Раздельное измерение потерь мощности связано с большими трудностями. Поэтому на практике обычно определяют суммарные потери в передаче. Для приближенных расчетов можно использовать следующие значения кпд одной ступени зубчатого редуктора на подшипниках качения при номинальной нагрузке.</w:t>
      </w:r>
    </w:p>
    <w:p w:rsidR="00E86888" w:rsidRPr="00E86888" w:rsidRDefault="00E86888" w:rsidP="00E86888">
      <w:pPr>
        <w:pStyle w:val="a30"/>
        <w:spacing w:before="0" w:beforeAutospacing="0" w:after="0" w:afterAutospacing="0" w:line="300" w:lineRule="atLeast"/>
        <w:ind w:firstLine="709"/>
        <w:jc w:val="right"/>
      </w:pPr>
      <w:r w:rsidRPr="00E86888">
        <w:t>Таблица 2.1</w:t>
      </w:r>
    </w:p>
    <w:p w:rsidR="00E86888" w:rsidRPr="00E86888" w:rsidRDefault="00E86888" w:rsidP="00E86888">
      <w:pPr>
        <w:pStyle w:val="a60"/>
        <w:spacing w:before="120" w:beforeAutospacing="0" w:after="120" w:afterAutospacing="0" w:line="300" w:lineRule="atLeast"/>
        <w:jc w:val="center"/>
      </w:pPr>
      <w:r w:rsidRPr="00E86888">
        <w:t>Ориентировочные значения кпд одноступенчатой зубчатой передачи</w:t>
      </w:r>
    </w:p>
    <w:p w:rsidR="00E86888" w:rsidRPr="00E86888" w:rsidRDefault="00E86888" w:rsidP="00E86888">
      <w:pPr>
        <w:pStyle w:val="a60"/>
        <w:spacing w:before="120" w:beforeAutospacing="0" w:after="120" w:afterAutospacing="0" w:line="300" w:lineRule="atLeast"/>
        <w:jc w:val="center"/>
      </w:pPr>
      <w:r w:rsidRPr="00E86888">
        <w:t>(с учетом гидравлических потерь)</w:t>
      </w: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2115"/>
        <w:gridCol w:w="2174"/>
        <w:gridCol w:w="3477"/>
      </w:tblGrid>
      <w:tr w:rsidR="00E86888" w:rsidRPr="00E86888" w:rsidTr="00E86888">
        <w:trPr>
          <w:trHeight w:val="617"/>
        </w:trPr>
        <w:tc>
          <w:tcPr>
            <w:tcW w:w="1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888" w:rsidRPr="00E86888" w:rsidRDefault="00E86888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88">
              <w:rPr>
                <w:rFonts w:ascii="Times New Roman" w:hAnsi="Times New Roman"/>
                <w:sz w:val="24"/>
                <w:szCs w:val="24"/>
              </w:rPr>
              <w:t>Тип передачи</w:t>
            </w:r>
          </w:p>
        </w:tc>
        <w:tc>
          <w:tcPr>
            <w:tcW w:w="4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888" w:rsidRPr="00E86888" w:rsidRDefault="00E86888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88">
              <w:rPr>
                <w:rFonts w:ascii="Times New Roman" w:hAnsi="Times New Roman"/>
                <w:sz w:val="24"/>
                <w:szCs w:val="24"/>
              </w:rPr>
              <w:t>Закрытые передачи при жидкой смазке и степени точности</w:t>
            </w:r>
          </w:p>
        </w:tc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888" w:rsidRPr="00E86888" w:rsidRDefault="00E86888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88">
              <w:rPr>
                <w:rFonts w:ascii="Times New Roman" w:hAnsi="Times New Roman"/>
                <w:sz w:val="24"/>
                <w:szCs w:val="24"/>
              </w:rPr>
              <w:t>Открытые передачи при густой смазке</w:t>
            </w:r>
          </w:p>
        </w:tc>
      </w:tr>
      <w:tr w:rsidR="00E86888" w:rsidRPr="00E86888" w:rsidTr="007666E2">
        <w:trPr>
          <w:trHeight w:val="4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86888" w:rsidRPr="00E86888" w:rsidRDefault="00E86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888" w:rsidRPr="00E86888" w:rsidRDefault="00E86888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88">
              <w:rPr>
                <w:rFonts w:ascii="Times New Roman" w:hAnsi="Times New Roman"/>
                <w:sz w:val="24"/>
                <w:szCs w:val="24"/>
              </w:rPr>
              <w:t>6 и 7</w:t>
            </w:r>
          </w:p>
        </w:tc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888" w:rsidRPr="00E86888" w:rsidRDefault="00E86888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888">
              <w:rPr>
                <w:rFonts w:ascii="Times New Roman" w:hAnsi="Times New Roman"/>
                <w:sz w:val="24"/>
                <w:szCs w:val="24"/>
              </w:rPr>
              <w:t>8 и 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888" w:rsidRPr="00E86888" w:rsidRDefault="00E86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888" w:rsidRPr="00E86888" w:rsidTr="007666E2">
        <w:trPr>
          <w:trHeight w:val="855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888" w:rsidRPr="00276AAD" w:rsidRDefault="00276AAD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AAD">
              <w:rPr>
                <w:rFonts w:ascii="Times New Roman" w:hAnsi="Times New Roman"/>
                <w:sz w:val="24"/>
                <w:szCs w:val="24"/>
              </w:rPr>
              <w:t>цилиндрическая</w:t>
            </w:r>
          </w:p>
          <w:p w:rsidR="00E86888" w:rsidRPr="00276AAD" w:rsidRDefault="00E86888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AAD">
              <w:rPr>
                <w:rFonts w:ascii="Times New Roman" w:hAnsi="Times New Roman"/>
                <w:sz w:val="24"/>
                <w:szCs w:val="24"/>
              </w:rPr>
              <w:t>коническая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888" w:rsidRPr="00276AAD" w:rsidRDefault="00E86888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AAD">
              <w:rPr>
                <w:rFonts w:ascii="Times New Roman" w:hAnsi="Times New Roman"/>
                <w:sz w:val="24"/>
                <w:szCs w:val="24"/>
              </w:rPr>
              <w:t>0,99…0,985</w:t>
            </w:r>
          </w:p>
          <w:p w:rsidR="00E86888" w:rsidRPr="00276AAD" w:rsidRDefault="00E86888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AAD">
              <w:rPr>
                <w:rFonts w:ascii="Times New Roman" w:hAnsi="Times New Roman"/>
                <w:sz w:val="24"/>
                <w:szCs w:val="24"/>
              </w:rPr>
              <w:t>0,98…0,975</w:t>
            </w:r>
          </w:p>
        </w:tc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888" w:rsidRPr="00276AAD" w:rsidRDefault="00E86888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AAD">
              <w:rPr>
                <w:rFonts w:ascii="Times New Roman" w:hAnsi="Times New Roman"/>
                <w:sz w:val="24"/>
                <w:szCs w:val="24"/>
              </w:rPr>
              <w:t>0,98…0,97</w:t>
            </w:r>
          </w:p>
          <w:p w:rsidR="00E86888" w:rsidRPr="00276AAD" w:rsidRDefault="00E86888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AAD">
              <w:rPr>
                <w:rFonts w:ascii="Times New Roman" w:hAnsi="Times New Roman"/>
                <w:sz w:val="24"/>
                <w:szCs w:val="24"/>
              </w:rPr>
              <w:t>0,97…0,96</w:t>
            </w:r>
          </w:p>
        </w:tc>
        <w:tc>
          <w:tcPr>
            <w:tcW w:w="3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888" w:rsidRPr="00276AAD" w:rsidRDefault="00E86888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AAD">
              <w:rPr>
                <w:rFonts w:ascii="Times New Roman" w:hAnsi="Times New Roman"/>
                <w:sz w:val="24"/>
                <w:szCs w:val="24"/>
              </w:rPr>
              <w:t>0,96…0,95</w:t>
            </w:r>
          </w:p>
          <w:p w:rsidR="00E86888" w:rsidRPr="00276AAD" w:rsidRDefault="00E86888">
            <w:pPr>
              <w:pStyle w:val="af"/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AAD">
              <w:rPr>
                <w:rFonts w:ascii="Times New Roman" w:hAnsi="Times New Roman"/>
                <w:sz w:val="24"/>
                <w:szCs w:val="24"/>
              </w:rPr>
              <w:t>0,95…0,94</w:t>
            </w:r>
          </w:p>
        </w:tc>
      </w:tr>
    </w:tbl>
    <w:p w:rsidR="00276AAD" w:rsidRPr="00276AAD" w:rsidRDefault="00276AAD" w:rsidP="007666E2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276AAD">
        <w:rPr>
          <w:b/>
          <w:color w:val="000000"/>
        </w:rPr>
        <w:t>1. Пример расчета</w:t>
      </w:r>
    </w:p>
    <w:p w:rsidR="007666E2" w:rsidRPr="007666E2" w:rsidRDefault="007666E2" w:rsidP="007666E2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</w:rPr>
      </w:pPr>
      <w:r w:rsidRPr="007666E2">
        <w:rPr>
          <w:b/>
          <w:i/>
          <w:color w:val="000000"/>
        </w:rPr>
        <w:t>Коническая передача.</w:t>
      </w:r>
    </w:p>
    <w:p w:rsidR="007666E2" w:rsidRDefault="007666E2" w:rsidP="007666E2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666E2">
        <w:rPr>
          <w:color w:val="000000"/>
        </w:rPr>
        <w:t>Частота вращения вала электродвигателя:</w:t>
      </w:r>
    </w:p>
    <w:p w:rsidR="007666E2" w:rsidRPr="007666E2" w:rsidRDefault="00834758" w:rsidP="007666E2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190625" cy="228600"/>
            <wp:effectExtent l="0" t="0" r="9525" b="0"/>
            <wp:docPr id="303" name="Рисунок 303" descr="7646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764616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6E2" w:rsidRPr="007666E2">
        <w:rPr>
          <w:color w:val="000000"/>
        </w:rPr>
        <w:t>.</w:t>
      </w:r>
    </w:p>
    <w:p w:rsidR="007666E2" w:rsidRDefault="007666E2" w:rsidP="007666E2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666E2">
        <w:rPr>
          <w:color w:val="000000"/>
        </w:rPr>
        <w:t>Вращающий момент на выходном валу редуктора</w:t>
      </w:r>
    </w:p>
    <w:p w:rsidR="007666E2" w:rsidRPr="007666E2" w:rsidRDefault="00834758" w:rsidP="007666E2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876300" cy="228600"/>
            <wp:effectExtent l="0" t="0" r="0" b="0"/>
            <wp:docPr id="304" name="Рисунок 304" descr="7646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764616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6E2" w:rsidRPr="007666E2">
        <w:rPr>
          <w:color w:val="000000"/>
        </w:rPr>
        <w:t>.</w:t>
      </w:r>
    </w:p>
    <w:p w:rsidR="007666E2" w:rsidRDefault="007666E2" w:rsidP="007666E2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666E2">
        <w:rPr>
          <w:color w:val="000000"/>
        </w:rPr>
        <w:t>Частота вращения выходного вала: </w:t>
      </w:r>
    </w:p>
    <w:p w:rsidR="007666E2" w:rsidRPr="007666E2" w:rsidRDefault="00834758" w:rsidP="007666E2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181100" cy="228600"/>
            <wp:effectExtent l="0" t="0" r="0" b="0"/>
            <wp:docPr id="305" name="Рисунок 305" descr="7646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764616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6E2" w:rsidRPr="007666E2">
        <w:rPr>
          <w:color w:val="000000"/>
        </w:rPr>
        <w:t>.</w:t>
      </w:r>
    </w:p>
    <w:p w:rsidR="007666E2" w:rsidRDefault="007666E2" w:rsidP="007666E2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666E2">
        <w:rPr>
          <w:color w:val="000000"/>
        </w:rPr>
        <w:t>Cрок службы редуктора в годах: </w:t>
      </w:r>
    </w:p>
    <w:p w:rsidR="007666E2" w:rsidRPr="007666E2" w:rsidRDefault="00834758" w:rsidP="007666E2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85800" cy="238125"/>
            <wp:effectExtent l="0" t="0" r="0" b="0"/>
            <wp:docPr id="306" name="Рисунок 306" descr="7646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764616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6E2" w:rsidRPr="007666E2">
        <w:rPr>
          <w:color w:val="000000"/>
        </w:rPr>
        <w:t>.</w:t>
      </w:r>
    </w:p>
    <w:p w:rsidR="007666E2" w:rsidRDefault="007666E2" w:rsidP="007666E2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666E2">
        <w:rPr>
          <w:color w:val="000000"/>
        </w:rPr>
        <w:t>Коэффициент загрузки редуктора в течение года:</w:t>
      </w:r>
    </w:p>
    <w:p w:rsidR="007666E2" w:rsidRPr="007666E2" w:rsidRDefault="007666E2" w:rsidP="007666E2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666E2">
        <w:rPr>
          <w:color w:val="000000"/>
        </w:rPr>
        <w:t> </w:t>
      </w:r>
      <w:r w:rsidR="00834758">
        <w:rPr>
          <w:noProof/>
          <w:color w:val="000000"/>
        </w:rPr>
        <w:drawing>
          <wp:inline distT="0" distB="0" distL="0" distR="0">
            <wp:extent cx="657225" cy="228600"/>
            <wp:effectExtent l="0" t="0" r="9525" b="0"/>
            <wp:docPr id="307" name="Рисунок 307" descr="7646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764616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6E2">
        <w:rPr>
          <w:color w:val="000000"/>
        </w:rPr>
        <w:t>.</w:t>
      </w:r>
    </w:p>
    <w:p w:rsidR="007666E2" w:rsidRDefault="007666E2" w:rsidP="007666E2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7666E2">
        <w:rPr>
          <w:color w:val="000000"/>
        </w:rPr>
        <w:t>Коэффициент загрузки редуктора в течение суток</w:t>
      </w:r>
    </w:p>
    <w:p w:rsidR="007666E2" w:rsidRPr="007666E2" w:rsidRDefault="00834758" w:rsidP="007666E2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85800" cy="238125"/>
            <wp:effectExtent l="0" t="0" r="0" b="9525"/>
            <wp:docPr id="308" name="Рисунок 308" descr="7646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764616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6E2" w:rsidRPr="007666E2">
        <w:rPr>
          <w:color w:val="000000"/>
        </w:rPr>
        <w:t>.</w:t>
      </w:r>
    </w:p>
    <w:p w:rsidR="007666E2" w:rsidRPr="007666E2" w:rsidRDefault="00834758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304925" cy="447675"/>
            <wp:effectExtent l="0" t="0" r="9525" b="9525"/>
            <wp:docPr id="309" name="Рисунок 309" descr="7646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764617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6E2" w:rsidRPr="007666E2">
        <w:rPr>
          <w:rFonts w:ascii="Times New Roman" w:hAnsi="Times New Roman"/>
          <w:color w:val="000000"/>
          <w:sz w:val="24"/>
          <w:szCs w:val="24"/>
        </w:rPr>
        <w:t>.</w:t>
      </w:r>
    </w:p>
    <w:p w:rsidR="007666E2" w:rsidRDefault="007666E2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7666E2">
        <w:rPr>
          <w:rFonts w:ascii="Times New Roman" w:hAnsi="Times New Roman"/>
          <w:color w:val="000000"/>
          <w:sz w:val="24"/>
          <w:szCs w:val="24"/>
        </w:rPr>
        <w:t>Частота вращения первого (входного) вала:</w:t>
      </w:r>
    </w:p>
    <w:p w:rsidR="007666E2" w:rsidRPr="007666E2" w:rsidRDefault="007666E2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7666E2">
        <w:rPr>
          <w:rFonts w:ascii="Times New Roman" w:hAnsi="Times New Roman"/>
          <w:color w:val="000000"/>
          <w:sz w:val="24"/>
          <w:szCs w:val="24"/>
        </w:rPr>
        <w:t>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04825" cy="228600"/>
            <wp:effectExtent l="0" t="0" r="9525" b="0"/>
            <wp:docPr id="310" name="Рисунок 310" descr="7646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764617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6E2">
        <w:rPr>
          <w:rFonts w:ascii="Times New Roman" w:hAnsi="Times New Roman"/>
          <w:color w:val="000000"/>
          <w:sz w:val="24"/>
          <w:szCs w:val="24"/>
        </w:rPr>
        <w:t>.</w:t>
      </w:r>
    </w:p>
    <w:p w:rsidR="007666E2" w:rsidRDefault="007666E2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7666E2">
        <w:rPr>
          <w:rFonts w:ascii="Times New Roman" w:hAnsi="Times New Roman"/>
          <w:color w:val="000000"/>
          <w:sz w:val="24"/>
          <w:szCs w:val="24"/>
        </w:rPr>
        <w:t>Частота вращения второго (выходного) вала</w:t>
      </w:r>
    </w:p>
    <w:p w:rsidR="007666E2" w:rsidRPr="007666E2" w:rsidRDefault="00834758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876425" cy="409575"/>
            <wp:effectExtent l="0" t="0" r="9525" b="9525"/>
            <wp:docPr id="311" name="Рисунок 311" descr="764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764617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6E2" w:rsidRPr="007666E2">
        <w:rPr>
          <w:rFonts w:ascii="Times New Roman" w:hAnsi="Times New Roman"/>
          <w:color w:val="000000"/>
          <w:sz w:val="24"/>
          <w:szCs w:val="24"/>
        </w:rPr>
        <w:t>.</w:t>
      </w:r>
    </w:p>
    <w:p w:rsidR="007666E2" w:rsidRPr="007666E2" w:rsidRDefault="007666E2" w:rsidP="007666E2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</w:rPr>
      </w:pPr>
      <w:r w:rsidRPr="007666E2">
        <w:rPr>
          <w:rFonts w:ascii="Times New Roman" w:hAnsi="Times New Roman"/>
          <w:b/>
          <w:bCs/>
          <w:color w:val="000000"/>
          <w:sz w:val="24"/>
          <w:szCs w:val="24"/>
        </w:rPr>
        <w:t>Расчёт чисел зубьев передач.</w:t>
      </w:r>
    </w:p>
    <w:p w:rsidR="007666E2" w:rsidRPr="007666E2" w:rsidRDefault="007666E2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7666E2">
        <w:rPr>
          <w:rFonts w:ascii="Times New Roman" w:hAnsi="Times New Roman"/>
          <w:color w:val="000000"/>
          <w:sz w:val="24"/>
          <w:szCs w:val="24"/>
        </w:rPr>
        <w:t>Расчётное число зубьев шестерни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80975" cy="228600"/>
            <wp:effectExtent l="0" t="0" r="9525" b="0"/>
            <wp:docPr id="312" name="Рисунок 312" descr="7646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764617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6E2">
        <w:rPr>
          <w:rFonts w:ascii="Times New Roman" w:hAnsi="Times New Roman"/>
          <w:color w:val="000000"/>
          <w:sz w:val="24"/>
          <w:szCs w:val="24"/>
        </w:rPr>
        <w:t> определяют в зависимости от величины передаточного отношения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23825" cy="142875"/>
            <wp:effectExtent l="0" t="0" r="9525" b="9525"/>
            <wp:docPr id="313" name="Рисунок 313" descr="7646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764617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6E2">
        <w:rPr>
          <w:rFonts w:ascii="Times New Roman" w:hAnsi="Times New Roman"/>
          <w:color w:val="000000"/>
          <w:sz w:val="24"/>
          <w:szCs w:val="24"/>
        </w:rPr>
        <w:t>передачи:</w:t>
      </w:r>
    </w:p>
    <w:p w:rsidR="007666E2" w:rsidRPr="007666E2" w:rsidRDefault="00834758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286000" cy="228600"/>
            <wp:effectExtent l="0" t="0" r="0" b="0"/>
            <wp:docPr id="314" name="Рисунок 314" descr="7646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764617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FE" w:rsidRDefault="007666E2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7666E2">
        <w:rPr>
          <w:rFonts w:ascii="Times New Roman" w:hAnsi="Times New Roman"/>
          <w:color w:val="000000"/>
          <w:sz w:val="24"/>
          <w:szCs w:val="24"/>
        </w:rPr>
        <w:t>Значение</w:t>
      </w:r>
    </w:p>
    <w:p w:rsidR="007666E2" w:rsidRDefault="007666E2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7666E2">
        <w:rPr>
          <w:rFonts w:ascii="Times New Roman" w:hAnsi="Times New Roman"/>
          <w:color w:val="000000"/>
          <w:sz w:val="24"/>
          <w:szCs w:val="24"/>
        </w:rPr>
        <w:t>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19075" cy="219075"/>
            <wp:effectExtent l="0" t="0" r="9525" b="9525"/>
            <wp:docPr id="315" name="Рисунок 315" descr="7646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764617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6E2">
        <w:rPr>
          <w:rFonts w:ascii="Times New Roman" w:hAnsi="Times New Roman"/>
          <w:color w:val="000000"/>
          <w:sz w:val="24"/>
          <w:szCs w:val="24"/>
        </w:rPr>
        <w:t> округляют до целого числа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80975" cy="219075"/>
            <wp:effectExtent l="0" t="0" r="9525" b="9525"/>
            <wp:docPr id="316" name="Рисунок 316" descr="7646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764617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6E2">
        <w:rPr>
          <w:rFonts w:ascii="Times New Roman" w:hAnsi="Times New Roman"/>
          <w:color w:val="000000"/>
          <w:sz w:val="24"/>
          <w:szCs w:val="24"/>
        </w:rPr>
        <w:t> по правилам математики:</w:t>
      </w:r>
    </w:p>
    <w:p w:rsidR="007666E2" w:rsidRPr="007666E2" w:rsidRDefault="007666E2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7666E2">
        <w:rPr>
          <w:rFonts w:ascii="Times New Roman" w:hAnsi="Times New Roman"/>
          <w:color w:val="000000"/>
          <w:sz w:val="24"/>
          <w:szCs w:val="24"/>
        </w:rPr>
        <w:t>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95300" cy="219075"/>
            <wp:effectExtent l="0" t="0" r="0" b="9525"/>
            <wp:docPr id="317" name="Рисунок 317" descr="7646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764617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6E2">
        <w:rPr>
          <w:rFonts w:ascii="Times New Roman" w:hAnsi="Times New Roman"/>
          <w:color w:val="000000"/>
          <w:sz w:val="24"/>
          <w:szCs w:val="24"/>
        </w:rPr>
        <w:t>.</w:t>
      </w:r>
    </w:p>
    <w:p w:rsidR="007666E2" w:rsidRPr="007666E2" w:rsidRDefault="007666E2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7666E2">
        <w:rPr>
          <w:rFonts w:ascii="Times New Roman" w:hAnsi="Times New Roman"/>
          <w:color w:val="000000"/>
          <w:sz w:val="24"/>
          <w:szCs w:val="24"/>
        </w:rPr>
        <w:t>Расчётное число зубьев колеса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28600" cy="219075"/>
            <wp:effectExtent l="0" t="0" r="0" b="9525"/>
            <wp:docPr id="318" name="Рисунок 318" descr="7646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764618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6E2">
        <w:rPr>
          <w:rFonts w:ascii="Times New Roman" w:hAnsi="Times New Roman"/>
          <w:color w:val="000000"/>
          <w:sz w:val="24"/>
          <w:szCs w:val="24"/>
        </w:rPr>
        <w:t>, необходимое для реализации передаточного числа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23825" cy="142875"/>
            <wp:effectExtent l="0" t="0" r="9525" b="9525"/>
            <wp:docPr id="319" name="Рисунок 319" descr="7646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764617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6E2">
        <w:rPr>
          <w:rFonts w:ascii="Times New Roman" w:hAnsi="Times New Roman"/>
          <w:color w:val="000000"/>
          <w:sz w:val="24"/>
          <w:szCs w:val="24"/>
        </w:rPr>
        <w:t>, определяют по зависимости: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400175" cy="228600"/>
            <wp:effectExtent l="0" t="0" r="9525" b="0"/>
            <wp:docPr id="320" name="Рисунок 320" descr="7646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764618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6E2">
        <w:rPr>
          <w:rFonts w:ascii="Times New Roman" w:hAnsi="Times New Roman"/>
          <w:color w:val="000000"/>
          <w:sz w:val="24"/>
          <w:szCs w:val="24"/>
        </w:rPr>
        <w:t>.</w:t>
      </w:r>
    </w:p>
    <w:p w:rsidR="00092EFE" w:rsidRDefault="00092EFE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66E2" w:rsidRPr="007666E2" w:rsidRDefault="007666E2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7666E2">
        <w:rPr>
          <w:rFonts w:ascii="Times New Roman" w:hAnsi="Times New Roman"/>
          <w:color w:val="000000"/>
          <w:sz w:val="24"/>
          <w:szCs w:val="24"/>
        </w:rPr>
        <w:t>Значение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28600" cy="219075"/>
            <wp:effectExtent l="0" t="0" r="0" b="9525"/>
            <wp:docPr id="321" name="Рисунок 321" descr="7646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764618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6E2">
        <w:rPr>
          <w:rFonts w:ascii="Times New Roman" w:hAnsi="Times New Roman"/>
          <w:color w:val="000000"/>
          <w:sz w:val="24"/>
          <w:szCs w:val="24"/>
        </w:rPr>
        <w:t> округляют до целого числа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90500" cy="219075"/>
            <wp:effectExtent l="0" t="0" r="0" b="9525"/>
            <wp:docPr id="322" name="Рисунок 322" descr="7646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764618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6E2">
        <w:rPr>
          <w:rFonts w:ascii="Times New Roman" w:hAnsi="Times New Roman"/>
          <w:color w:val="000000"/>
          <w:sz w:val="24"/>
          <w:szCs w:val="24"/>
        </w:rPr>
        <w:t>: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23875" cy="219075"/>
            <wp:effectExtent l="0" t="0" r="9525" b="9525"/>
            <wp:docPr id="323" name="Рисунок 323" descr="7646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764618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6E2" w:rsidRPr="007666E2" w:rsidRDefault="007666E2" w:rsidP="007666E2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</w:rPr>
      </w:pPr>
      <w:r w:rsidRPr="007666E2">
        <w:rPr>
          <w:rFonts w:ascii="Times New Roman" w:hAnsi="Times New Roman"/>
          <w:b/>
          <w:bCs/>
          <w:color w:val="000000"/>
          <w:sz w:val="24"/>
          <w:szCs w:val="24"/>
        </w:rPr>
        <w:t> Определение фактического передаточного отношения:</w:t>
      </w:r>
    </w:p>
    <w:p w:rsidR="007666E2" w:rsidRPr="007666E2" w:rsidRDefault="00834758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181100" cy="447675"/>
            <wp:effectExtent l="0" t="0" r="0" b="9525"/>
            <wp:docPr id="324" name="Рисунок 324" descr="7646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764618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6E2" w:rsidRPr="007666E2">
        <w:rPr>
          <w:rFonts w:ascii="Times New Roman" w:hAnsi="Times New Roman"/>
          <w:color w:val="000000"/>
          <w:sz w:val="24"/>
          <w:szCs w:val="24"/>
        </w:rPr>
        <w:t>.</w:t>
      </w:r>
    </w:p>
    <w:p w:rsidR="007666E2" w:rsidRPr="007666E2" w:rsidRDefault="007666E2" w:rsidP="007666E2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</w:rPr>
      </w:pPr>
      <w:r w:rsidRPr="007666E2">
        <w:rPr>
          <w:rFonts w:ascii="Times New Roman" w:hAnsi="Times New Roman"/>
          <w:b/>
          <w:bCs/>
          <w:color w:val="000000"/>
          <w:sz w:val="24"/>
          <w:szCs w:val="24"/>
        </w:rPr>
        <w:t> Определение КПД редуктора.</w:t>
      </w:r>
    </w:p>
    <w:p w:rsidR="007666E2" w:rsidRDefault="007666E2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7666E2">
        <w:rPr>
          <w:rFonts w:ascii="Times New Roman" w:hAnsi="Times New Roman"/>
          <w:color w:val="000000"/>
          <w:sz w:val="24"/>
          <w:szCs w:val="24"/>
        </w:rPr>
        <w:t>Для конического редуктора</w:t>
      </w:r>
    </w:p>
    <w:p w:rsidR="007666E2" w:rsidRPr="007666E2" w:rsidRDefault="007666E2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7666E2">
        <w:rPr>
          <w:rFonts w:ascii="Times New Roman" w:hAnsi="Times New Roman"/>
          <w:color w:val="000000"/>
          <w:sz w:val="24"/>
          <w:szCs w:val="24"/>
        </w:rPr>
        <w:t>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61975" cy="200025"/>
            <wp:effectExtent l="0" t="0" r="9525" b="9525"/>
            <wp:docPr id="325" name="Рисунок 325" descr="7646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7646185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6E2">
        <w:rPr>
          <w:rFonts w:ascii="Times New Roman" w:hAnsi="Times New Roman"/>
          <w:color w:val="000000"/>
          <w:sz w:val="24"/>
          <w:szCs w:val="24"/>
        </w:rPr>
        <w:t>.</w:t>
      </w:r>
    </w:p>
    <w:p w:rsidR="007666E2" w:rsidRDefault="007666E2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7666E2">
        <w:rPr>
          <w:rFonts w:ascii="Times New Roman" w:hAnsi="Times New Roman"/>
          <w:color w:val="000000"/>
          <w:sz w:val="24"/>
          <w:szCs w:val="24"/>
        </w:rPr>
        <w:t>Вращающий (нагрузочный) момент на выходном валу редуктора:</w:t>
      </w:r>
    </w:p>
    <w:p w:rsidR="007666E2" w:rsidRPr="007666E2" w:rsidRDefault="00834758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171575" cy="228600"/>
            <wp:effectExtent l="0" t="0" r="9525" b="0"/>
            <wp:docPr id="326" name="Рисунок 326" descr="7646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7646186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6E2" w:rsidRPr="007666E2">
        <w:rPr>
          <w:rFonts w:ascii="Times New Roman" w:hAnsi="Times New Roman"/>
          <w:color w:val="000000"/>
          <w:sz w:val="24"/>
          <w:szCs w:val="24"/>
        </w:rPr>
        <w:t>.</w:t>
      </w:r>
    </w:p>
    <w:p w:rsidR="007666E2" w:rsidRDefault="007666E2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7666E2">
        <w:rPr>
          <w:rFonts w:ascii="Times New Roman" w:hAnsi="Times New Roman"/>
          <w:color w:val="000000"/>
          <w:sz w:val="24"/>
          <w:szCs w:val="24"/>
        </w:rPr>
        <w:t>На входном валу:</w:t>
      </w:r>
    </w:p>
    <w:p w:rsidR="007666E2" w:rsidRPr="007666E2" w:rsidRDefault="007666E2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7666E2">
        <w:rPr>
          <w:rFonts w:ascii="Times New Roman" w:hAnsi="Times New Roman"/>
          <w:color w:val="000000"/>
          <w:sz w:val="24"/>
          <w:szCs w:val="24"/>
        </w:rPr>
        <w:t>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933575" cy="428625"/>
            <wp:effectExtent l="0" t="0" r="9525" b="9525"/>
            <wp:docPr id="327" name="Рисунок 327" descr="7646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764618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6E2">
        <w:rPr>
          <w:rFonts w:ascii="Times New Roman" w:hAnsi="Times New Roman"/>
          <w:color w:val="000000"/>
          <w:sz w:val="24"/>
          <w:szCs w:val="24"/>
        </w:rPr>
        <w:t>.</w:t>
      </w:r>
    </w:p>
    <w:p w:rsidR="007666E2" w:rsidRPr="007666E2" w:rsidRDefault="007666E2" w:rsidP="007666E2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</w:rPr>
      </w:pPr>
      <w:r w:rsidRPr="007666E2">
        <w:rPr>
          <w:rFonts w:ascii="Times New Roman" w:hAnsi="Times New Roman"/>
          <w:b/>
          <w:bCs/>
          <w:color w:val="000000"/>
          <w:sz w:val="24"/>
          <w:szCs w:val="24"/>
        </w:rPr>
        <w:t>Определение номинальных нагрузочных моментов на каждом валу, схема механизма.</w:t>
      </w:r>
    </w:p>
    <w:p w:rsidR="007666E2" w:rsidRPr="007666E2" w:rsidRDefault="007666E2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7666E2">
        <w:rPr>
          <w:rFonts w:ascii="Times New Roman" w:hAnsi="Times New Roman"/>
          <w:color w:val="000000"/>
          <w:sz w:val="24"/>
          <w:szCs w:val="24"/>
        </w:rPr>
        <w:t>Мощность на выходном валу редуктора, кВт:</w:t>
      </w:r>
    </w:p>
    <w:p w:rsidR="007666E2" w:rsidRPr="007666E2" w:rsidRDefault="00834758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143125" cy="409575"/>
            <wp:effectExtent l="0" t="0" r="9525" b="9525"/>
            <wp:docPr id="328" name="Рисунок 328" descr="7646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7646188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6E2" w:rsidRPr="007666E2">
        <w:rPr>
          <w:rFonts w:ascii="Times New Roman" w:hAnsi="Times New Roman"/>
          <w:color w:val="000000"/>
          <w:sz w:val="24"/>
          <w:szCs w:val="24"/>
        </w:rPr>
        <w:t> кВт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329" name="Рисунок 329" descr="7646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764616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6E2" w:rsidRPr="007666E2">
        <w:rPr>
          <w:rFonts w:ascii="Times New Roman" w:hAnsi="Times New Roman"/>
          <w:color w:val="000000"/>
          <w:sz w:val="24"/>
          <w:szCs w:val="24"/>
        </w:rPr>
        <w:t>, где:</w:t>
      </w:r>
    </w:p>
    <w:p w:rsidR="007666E2" w:rsidRPr="007666E2" w:rsidRDefault="00834758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66700" cy="228600"/>
            <wp:effectExtent l="0" t="0" r="0" b="0"/>
            <wp:docPr id="330" name="Рисунок 330" descr="7646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764618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6E2" w:rsidRPr="007666E2">
        <w:rPr>
          <w:rFonts w:ascii="Times New Roman" w:hAnsi="Times New Roman"/>
          <w:color w:val="000000"/>
          <w:sz w:val="24"/>
          <w:szCs w:val="24"/>
        </w:rPr>
        <w:t> - вращающий момент выходного вала,</w:t>
      </w:r>
    </w:p>
    <w:p w:rsidR="007666E2" w:rsidRPr="007666E2" w:rsidRDefault="00834758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31" name="Рисунок 331" descr="7646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764619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6E2" w:rsidRPr="007666E2">
        <w:rPr>
          <w:rFonts w:ascii="Times New Roman" w:hAnsi="Times New Roman"/>
          <w:color w:val="000000"/>
          <w:sz w:val="24"/>
          <w:szCs w:val="24"/>
        </w:rPr>
        <w:t> - частота вращения выходного вала.</w:t>
      </w:r>
    </w:p>
    <w:p w:rsidR="007666E2" w:rsidRPr="007666E2" w:rsidRDefault="007666E2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7666E2">
        <w:rPr>
          <w:rFonts w:ascii="Times New Roman" w:hAnsi="Times New Roman"/>
          <w:color w:val="000000"/>
          <w:sz w:val="24"/>
          <w:szCs w:val="24"/>
        </w:rPr>
        <w:t>Расчетная мощность электродвигателя:</w:t>
      </w:r>
    </w:p>
    <w:p w:rsidR="007666E2" w:rsidRPr="007666E2" w:rsidRDefault="00834758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819275" cy="428625"/>
            <wp:effectExtent l="0" t="0" r="0" b="9525"/>
            <wp:docPr id="332" name="Рисунок 332" descr="7646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764619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6E2" w:rsidRPr="007666E2">
        <w:rPr>
          <w:rFonts w:ascii="Times New Roman" w:hAnsi="Times New Roman"/>
          <w:color w:val="000000"/>
          <w:sz w:val="24"/>
          <w:szCs w:val="24"/>
        </w:rPr>
        <w:t>,</w:t>
      </w:r>
    </w:p>
    <w:p w:rsidR="007666E2" w:rsidRPr="007666E2" w:rsidRDefault="007666E2" w:rsidP="007666E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7666E2">
        <w:rPr>
          <w:rFonts w:ascii="Times New Roman" w:hAnsi="Times New Roman"/>
          <w:color w:val="000000"/>
          <w:sz w:val="24"/>
          <w:szCs w:val="24"/>
        </w:rPr>
        <w:t>Данному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19075" cy="238125"/>
            <wp:effectExtent l="0" t="0" r="9525" b="9525"/>
            <wp:docPr id="333" name="Рисунок 333" descr="7646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764619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6E2">
        <w:rPr>
          <w:rFonts w:ascii="Times New Roman" w:hAnsi="Times New Roman"/>
          <w:color w:val="000000"/>
          <w:sz w:val="24"/>
          <w:szCs w:val="24"/>
        </w:rPr>
        <w:t> соответствует мощность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19075" cy="238125"/>
            <wp:effectExtent l="0" t="0" r="9525" b="9525"/>
            <wp:docPr id="334" name="Рисунок 334" descr="7646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764619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6E2">
        <w:rPr>
          <w:rFonts w:ascii="Times New Roman" w:hAnsi="Times New Roman"/>
          <w:color w:val="000000"/>
          <w:sz w:val="24"/>
          <w:szCs w:val="24"/>
        </w:rPr>
        <w:t>=5,5 кВт, т.е. электродвигатель типа 112М4.</w:t>
      </w:r>
    </w:p>
    <w:p w:rsidR="00092EFE" w:rsidRPr="00092EFE" w:rsidRDefault="00092EFE" w:rsidP="00092EFE">
      <w:pPr>
        <w:pStyle w:val="2"/>
        <w:spacing w:before="120" w:after="120" w:line="300" w:lineRule="atLeast"/>
        <w:ind w:left="1140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092EFE">
        <w:rPr>
          <w:rFonts w:ascii="Times New Roman" w:hAnsi="Times New Roman"/>
          <w:color w:val="000000"/>
          <w:sz w:val="24"/>
          <w:szCs w:val="24"/>
        </w:rPr>
        <w:t>Аналитическое определение ориентировочного значения кпд редуктора</w:t>
      </w:r>
    </w:p>
    <w:p w:rsidR="00092EFE" w:rsidRPr="00092EFE" w:rsidRDefault="00092EFE" w:rsidP="00092EFE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2EFE">
        <w:rPr>
          <w:rFonts w:ascii="Times New Roman" w:hAnsi="Times New Roman"/>
          <w:color w:val="000000"/>
          <w:sz w:val="24"/>
          <w:szCs w:val="24"/>
        </w:rPr>
        <w:t>Ориентировочное значение кпд исследуемого редуктора определяем по формуле</w:t>
      </w:r>
    </w:p>
    <w:p w:rsidR="00092EFE" w:rsidRPr="00092EFE" w:rsidRDefault="00834758" w:rsidP="00092EFE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828675" cy="247650"/>
            <wp:effectExtent l="0" t="0" r="9525" b="0"/>
            <wp:docPr id="335" name="Рисунок 335" descr="image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image07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FE" w:rsidRPr="00092EFE" w:rsidRDefault="00092EFE" w:rsidP="00092EFE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2EFE">
        <w:rPr>
          <w:rFonts w:ascii="Times New Roman" w:hAnsi="Times New Roman"/>
          <w:color w:val="000000"/>
          <w:sz w:val="24"/>
          <w:szCs w:val="24"/>
        </w:rPr>
        <w:t>где     k – число зацеплений в передаче (k=2);</w:t>
      </w:r>
    </w:p>
    <w:p w:rsidR="00092EFE" w:rsidRPr="00092EFE" w:rsidRDefault="00092EFE" w:rsidP="00092EFE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2EFE">
        <w:rPr>
          <w:rFonts w:ascii="Times New Roman" w:hAnsi="Times New Roman"/>
          <w:color w:val="000000"/>
          <w:sz w:val="24"/>
          <w:szCs w:val="24"/>
        </w:rPr>
        <w:t>m – число пар подшипников в передаче (m=3);</w:t>
      </w:r>
    </w:p>
    <w:p w:rsidR="00092EFE" w:rsidRPr="00092EFE" w:rsidRDefault="00834758" w:rsidP="00092EFE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80975" cy="228600"/>
            <wp:effectExtent l="0" t="0" r="9525" b="0"/>
            <wp:docPr id="336" name="Рисунок 336" descr="image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image01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EFE" w:rsidRPr="00092EFE">
        <w:rPr>
          <w:rFonts w:ascii="Times New Roman" w:hAnsi="Times New Roman"/>
          <w:color w:val="000000"/>
          <w:sz w:val="24"/>
          <w:szCs w:val="24"/>
        </w:rPr>
        <w:t> – кпд одного зацепления берем из таблицы 2.1. раздела «Теория» (</w:t>
      </w: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80975" cy="228600"/>
            <wp:effectExtent l="0" t="0" r="9525" b="0"/>
            <wp:docPr id="337" name="Рисунок 337" descr="image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image01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EFE" w:rsidRPr="00092EFE">
        <w:rPr>
          <w:rFonts w:ascii="Times New Roman" w:hAnsi="Times New Roman"/>
          <w:color w:val="000000"/>
          <w:sz w:val="24"/>
          <w:szCs w:val="24"/>
        </w:rPr>
        <w:t> = ___ для ___ степени точности);</w:t>
      </w:r>
    </w:p>
    <w:p w:rsidR="00092EFE" w:rsidRPr="00092EFE" w:rsidRDefault="00834758" w:rsidP="00092EFE">
      <w:pPr>
        <w:pStyle w:val="af"/>
        <w:spacing w:after="0" w:line="300" w:lineRule="atLeast"/>
        <w:ind w:left="70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90500" cy="219075"/>
            <wp:effectExtent l="0" t="0" r="0" b="9525"/>
            <wp:docPr id="338" name="Рисунок 338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image0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EFE" w:rsidRPr="00092EFE">
        <w:rPr>
          <w:rFonts w:ascii="Times New Roman" w:hAnsi="Times New Roman"/>
          <w:color w:val="000000"/>
          <w:sz w:val="24"/>
          <w:szCs w:val="24"/>
        </w:rPr>
        <w:t> - кпд одной пары подшипников берем из раздела «Теория» (</w:t>
      </w: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90500" cy="219075"/>
            <wp:effectExtent l="0" t="0" r="0" b="9525"/>
            <wp:docPr id="339" name="Рисунок 339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image0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EFE" w:rsidRPr="00092EFE">
        <w:rPr>
          <w:rFonts w:ascii="Times New Roman" w:hAnsi="Times New Roman"/>
          <w:color w:val="000000"/>
          <w:sz w:val="24"/>
          <w:szCs w:val="24"/>
        </w:rPr>
        <w:t>=____ для ________________________________ подшипников).</w:t>
      </w:r>
    </w:p>
    <w:p w:rsidR="00092EFE" w:rsidRPr="00092EFE" w:rsidRDefault="00092EFE" w:rsidP="00092EFE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2EFE">
        <w:rPr>
          <w:rFonts w:ascii="Times New Roman" w:hAnsi="Times New Roman"/>
          <w:color w:val="000000"/>
          <w:sz w:val="24"/>
          <w:szCs w:val="24"/>
        </w:rPr>
        <w:t>Примерное значение кпд этого же редуктора:</w:t>
      </w:r>
    </w:p>
    <w:p w:rsidR="00092EFE" w:rsidRPr="00092EFE" w:rsidRDefault="00092EFE" w:rsidP="00092EFE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2EFE">
        <w:rPr>
          <w:rFonts w:ascii="Times New Roman" w:hAnsi="Times New Roman"/>
          <w:color w:val="000000"/>
          <w:sz w:val="24"/>
          <w:szCs w:val="24"/>
        </w:rPr>
        <w:t> </w:t>
      </w:r>
      <w:r w:rsidR="00834758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628775" cy="247650"/>
            <wp:effectExtent l="0" t="0" r="9525" b="0"/>
            <wp:docPr id="340" name="Рисунок 340" descr="image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image07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EFE">
        <w:rPr>
          <w:rFonts w:ascii="Times New Roman" w:hAnsi="Times New Roman"/>
          <w:color w:val="000000"/>
          <w:sz w:val="24"/>
          <w:szCs w:val="24"/>
        </w:rPr>
        <w:t> кпд первой и второй ступеней:</w:t>
      </w:r>
    </w:p>
    <w:p w:rsidR="00092EFE" w:rsidRPr="00092EFE" w:rsidRDefault="00834758" w:rsidP="00092EFE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400175" cy="447675"/>
            <wp:effectExtent l="0" t="0" r="9525" b="9525"/>
            <wp:docPr id="341" name="Рисунок 341" descr="image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image07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FE" w:rsidRPr="00092EFE" w:rsidRDefault="00834758" w:rsidP="00092EFE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447800" cy="457200"/>
            <wp:effectExtent l="0" t="0" r="0" b="0"/>
            <wp:docPr id="342" name="Рисунок 342" descr="image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image073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FE" w:rsidRPr="00092EFE" w:rsidRDefault="00092EFE" w:rsidP="00092EFE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2EFE">
        <w:rPr>
          <w:rFonts w:ascii="Times New Roman" w:hAnsi="Times New Roman"/>
          <w:color w:val="000000"/>
          <w:sz w:val="24"/>
          <w:szCs w:val="24"/>
        </w:rPr>
        <w:t>кпд пары подшипников принимаем, как и ранее, равным: </w:t>
      </w:r>
      <w:r w:rsidR="0083475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9525" cy="228600"/>
            <wp:effectExtent l="0" t="0" r="9525" b="0"/>
            <wp:docPr id="343" name="Рисунок 343" descr="image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image07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EFE">
        <w:rPr>
          <w:rFonts w:ascii="Times New Roman" w:hAnsi="Times New Roman"/>
          <w:color w:val="000000"/>
          <w:sz w:val="24"/>
          <w:szCs w:val="24"/>
        </w:rPr>
        <w:t> </w:t>
      </w:r>
    </w:p>
    <w:p w:rsidR="00092EFE" w:rsidRPr="00092EFE" w:rsidRDefault="00092EFE" w:rsidP="00092EFE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2EFE">
        <w:rPr>
          <w:rFonts w:ascii="Times New Roman" w:hAnsi="Times New Roman"/>
          <w:color w:val="000000"/>
          <w:sz w:val="24"/>
          <w:szCs w:val="24"/>
        </w:rPr>
        <w:t>кпд, испытывающий гидравлические потери в первой и во второй ступенях:</w:t>
      </w:r>
    </w:p>
    <w:p w:rsidR="00092EFE" w:rsidRPr="00092EFE" w:rsidRDefault="00834758" w:rsidP="00092EFE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2428875" cy="485775"/>
            <wp:effectExtent l="0" t="0" r="9525" b="9525"/>
            <wp:docPr id="344" name="Рисунок 344" descr="image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image07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FE" w:rsidRPr="00092EFE" w:rsidRDefault="00834758" w:rsidP="00092EFE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2476500" cy="495300"/>
            <wp:effectExtent l="0" t="0" r="0" b="0"/>
            <wp:docPr id="345" name="Рисунок 345" descr="image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image076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EFE" w:rsidRPr="00092EFE">
        <w:rPr>
          <w:rFonts w:ascii="Times New Roman" w:hAnsi="Times New Roman"/>
          <w:color w:val="000000"/>
          <w:sz w:val="24"/>
          <w:szCs w:val="24"/>
        </w:rPr>
        <w:t>    Здесь:</w:t>
      </w:r>
    </w:p>
    <w:p w:rsidR="00092EFE" w:rsidRPr="00092EFE" w:rsidRDefault="00092EFE" w:rsidP="00092EFE">
      <w:pPr>
        <w:pStyle w:val="a70"/>
        <w:spacing w:before="120" w:beforeAutospacing="0" w:after="120" w:afterAutospacing="0"/>
        <w:ind w:left="709"/>
        <w:jc w:val="both"/>
        <w:rPr>
          <w:color w:val="000000"/>
        </w:rPr>
      </w:pPr>
      <w:r w:rsidRPr="00092EFE">
        <w:rPr>
          <w:color w:val="000000"/>
        </w:rPr>
        <w:t>    крутящие моменты на шестернях</w:t>
      </w:r>
    </w:p>
    <w:p w:rsidR="00092EFE" w:rsidRPr="00092EFE" w:rsidRDefault="00834758" w:rsidP="00092EFE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028700" cy="457200"/>
            <wp:effectExtent l="0" t="0" r="0" b="0"/>
            <wp:docPr id="346" name="Рисунок 346" descr="image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image077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EFE" w:rsidRPr="00092EFE">
        <w:rPr>
          <w:rFonts w:ascii="Times New Roman" w:hAnsi="Times New Roman"/>
          <w:color w:val="000000"/>
          <w:sz w:val="24"/>
          <w:szCs w:val="24"/>
        </w:rPr>
        <w:t>,</w:t>
      </w:r>
    </w:p>
    <w:p w:rsidR="00092EFE" w:rsidRPr="00092EFE" w:rsidRDefault="00092EFE" w:rsidP="00092EFE">
      <w:pPr>
        <w:pStyle w:val="a70"/>
        <w:spacing w:before="120" w:beforeAutospacing="0" w:after="120" w:afterAutospacing="0"/>
        <w:ind w:left="709"/>
        <w:jc w:val="both"/>
        <w:rPr>
          <w:color w:val="000000"/>
        </w:rPr>
      </w:pPr>
      <w:r w:rsidRPr="00092EFE">
        <w:rPr>
          <w:color w:val="000000"/>
        </w:rPr>
        <w:t>    </w:t>
      </w:r>
      <w:r w:rsidR="00834758">
        <w:rPr>
          <w:noProof/>
          <w:color w:val="000000"/>
          <w:vertAlign w:val="subscript"/>
        </w:rPr>
        <w:drawing>
          <wp:inline distT="0" distB="0" distL="0" distR="0">
            <wp:extent cx="876300" cy="457200"/>
            <wp:effectExtent l="0" t="0" r="0" b="0"/>
            <wp:docPr id="347" name="Рисунок 347" descr="image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image078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FE" w:rsidRPr="00092EFE" w:rsidRDefault="00092EFE" w:rsidP="00092EFE">
      <w:pPr>
        <w:pStyle w:val="a70"/>
        <w:spacing w:before="120" w:beforeAutospacing="0" w:after="120" w:afterAutospacing="0"/>
        <w:ind w:left="709"/>
        <w:jc w:val="both"/>
        <w:rPr>
          <w:color w:val="000000"/>
        </w:rPr>
      </w:pPr>
      <w:r w:rsidRPr="00092EFE">
        <w:rPr>
          <w:color w:val="000000"/>
        </w:rPr>
        <w:t> начальные диаметры шестерен</w:t>
      </w:r>
    </w:p>
    <w:p w:rsidR="00092EFE" w:rsidRPr="00092EFE" w:rsidRDefault="00834758" w:rsidP="00092EFE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962025" cy="447675"/>
            <wp:effectExtent l="0" t="0" r="9525" b="9525"/>
            <wp:docPr id="348" name="Рисунок 348" descr="image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image079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EFE" w:rsidRPr="00092EFE">
        <w:rPr>
          <w:rFonts w:ascii="Times New Roman" w:hAnsi="Times New Roman"/>
          <w:color w:val="000000"/>
          <w:sz w:val="24"/>
          <w:szCs w:val="24"/>
        </w:rPr>
        <w:t> ,</w:t>
      </w:r>
    </w:p>
    <w:p w:rsidR="00092EFE" w:rsidRPr="00092EFE" w:rsidRDefault="00092EFE" w:rsidP="00092EFE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2EFE">
        <w:rPr>
          <w:rFonts w:ascii="Times New Roman" w:hAnsi="Times New Roman"/>
          <w:color w:val="000000"/>
          <w:sz w:val="24"/>
          <w:szCs w:val="24"/>
        </w:rPr>
        <w:t> </w:t>
      </w:r>
      <w:r w:rsidR="00834758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990600" cy="447675"/>
            <wp:effectExtent l="0" t="0" r="0" b="9525"/>
            <wp:docPr id="349" name="Рисунок 349" descr="image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image080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EFE">
        <w:rPr>
          <w:rFonts w:ascii="Times New Roman" w:hAnsi="Times New Roman"/>
          <w:color w:val="000000"/>
          <w:sz w:val="24"/>
          <w:szCs w:val="24"/>
        </w:rPr>
        <w:t>;</w:t>
      </w:r>
    </w:p>
    <w:p w:rsidR="00092EFE" w:rsidRPr="00092EFE" w:rsidRDefault="00092EFE" w:rsidP="00092EFE">
      <w:pPr>
        <w:pStyle w:val="a70"/>
        <w:spacing w:before="120" w:beforeAutospacing="0" w:after="120" w:afterAutospacing="0"/>
        <w:ind w:left="709"/>
        <w:jc w:val="both"/>
        <w:rPr>
          <w:color w:val="000000"/>
        </w:rPr>
      </w:pPr>
      <w:r w:rsidRPr="00092EFE">
        <w:rPr>
          <w:color w:val="000000"/>
        </w:rPr>
        <w:t>   окружные скорости в зацеплении</w:t>
      </w:r>
    </w:p>
    <w:p w:rsidR="00092EFE" w:rsidRPr="00092EFE" w:rsidRDefault="00834758" w:rsidP="00092EFE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lastRenderedPageBreak/>
        <w:drawing>
          <wp:inline distT="0" distB="0" distL="0" distR="0">
            <wp:extent cx="1095375" cy="419100"/>
            <wp:effectExtent l="0" t="0" r="9525" b="0"/>
            <wp:docPr id="350" name="Рисунок 350" descr="image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image081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EFE" w:rsidRPr="00092EFE">
        <w:rPr>
          <w:rFonts w:ascii="Times New Roman" w:hAnsi="Times New Roman"/>
          <w:color w:val="000000"/>
          <w:sz w:val="24"/>
          <w:szCs w:val="24"/>
        </w:rPr>
        <w:t>,</w:t>
      </w:r>
    </w:p>
    <w:p w:rsidR="00092EFE" w:rsidRPr="00092EFE" w:rsidRDefault="00092EFE" w:rsidP="00092EFE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2EFE">
        <w:rPr>
          <w:rFonts w:ascii="Times New Roman" w:hAnsi="Times New Roman"/>
          <w:color w:val="000000"/>
          <w:sz w:val="24"/>
          <w:szCs w:val="24"/>
        </w:rPr>
        <w:t> </w:t>
      </w:r>
    </w:p>
    <w:p w:rsidR="00092EFE" w:rsidRPr="00092EFE" w:rsidRDefault="00834758" w:rsidP="00092EFE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104900" cy="447675"/>
            <wp:effectExtent l="0" t="0" r="0" b="9525"/>
            <wp:docPr id="351" name="Рисунок 351" descr="image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image082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EFE" w:rsidRPr="00092EFE">
        <w:rPr>
          <w:rFonts w:ascii="Times New Roman" w:hAnsi="Times New Roman"/>
          <w:color w:val="000000"/>
          <w:sz w:val="24"/>
          <w:szCs w:val="24"/>
        </w:rPr>
        <w:t>;</w:t>
      </w:r>
    </w:p>
    <w:p w:rsidR="00092EFE" w:rsidRPr="00092EFE" w:rsidRDefault="00092EFE" w:rsidP="00092EFE">
      <w:pPr>
        <w:pStyle w:val="a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92EFE">
        <w:rPr>
          <w:rFonts w:ascii="Times New Roman" w:hAnsi="Times New Roman"/>
          <w:color w:val="000000"/>
          <w:sz w:val="24"/>
          <w:szCs w:val="24"/>
        </w:rPr>
        <w:t xml:space="preserve">Анализ полученных результатов и выводы </w:t>
      </w:r>
    </w:p>
    <w:p w:rsidR="00276AAD" w:rsidRPr="00092EFE" w:rsidRDefault="00276AAD" w:rsidP="00276AAD">
      <w:pPr>
        <w:pStyle w:val="text"/>
        <w:spacing w:before="150" w:beforeAutospacing="0"/>
        <w:ind w:firstLine="225"/>
        <w:jc w:val="both"/>
        <w:rPr>
          <w:b/>
          <w:i/>
        </w:rPr>
      </w:pPr>
      <w:r w:rsidRPr="00092EFE">
        <w:rPr>
          <w:b/>
          <w:i/>
        </w:rPr>
        <w:t>2.  Пример расчета:</w:t>
      </w:r>
    </w:p>
    <w:p w:rsidR="007666E2" w:rsidRPr="00092EFE" w:rsidRDefault="007666E2" w:rsidP="007666E2">
      <w:pPr>
        <w:pStyle w:val="text"/>
        <w:spacing w:before="150" w:beforeAutospacing="0"/>
        <w:ind w:firstLine="225"/>
      </w:pPr>
      <w:r w:rsidRPr="00092EFE">
        <w:t>Потребляемую мощность (кВт) привода (мощность на выходе) определяют по формуле:</w:t>
      </w:r>
    </w:p>
    <w:p w:rsidR="007666E2" w:rsidRPr="00092EFE" w:rsidRDefault="007666E2" w:rsidP="007666E2">
      <w:pPr>
        <w:pStyle w:val="a7"/>
      </w:pPr>
      <w:r w:rsidRPr="00092EFE">
        <w:t>P</w:t>
      </w:r>
      <w:r w:rsidRPr="00092EFE">
        <w:rPr>
          <w:vertAlign w:val="subscript"/>
        </w:rPr>
        <w:t>в</w:t>
      </w:r>
      <w:r w:rsidRPr="00092EFE">
        <w:t> = T</w:t>
      </w:r>
      <w:r w:rsidRPr="00092EFE">
        <w:rPr>
          <w:vertAlign w:val="subscript"/>
        </w:rPr>
        <w:t>в</w:t>
      </w:r>
      <w:r w:rsidRPr="00092EFE">
        <w:t> ∙ n</w:t>
      </w:r>
      <w:r w:rsidRPr="00092EFE">
        <w:rPr>
          <w:vertAlign w:val="subscript"/>
        </w:rPr>
        <w:t>в</w:t>
      </w:r>
      <w:r w:rsidRPr="00092EFE">
        <w:t> ∙ 2π = 300 ∙ 195 ∙ 2 ∙ 3.1415 / (60 ∙ 1000) = 6.1 кВт.</w:t>
      </w:r>
    </w:p>
    <w:p w:rsidR="007666E2" w:rsidRPr="00092EFE" w:rsidRDefault="007666E2" w:rsidP="007666E2">
      <w:pPr>
        <w:pStyle w:val="text"/>
        <w:spacing w:before="150" w:beforeAutospacing="0"/>
        <w:ind w:firstLine="225"/>
      </w:pPr>
      <w:r w:rsidRPr="00092EFE">
        <w:t>Тогда требуемая мощно</w:t>
      </w:r>
      <w:r w:rsidR="00B750E5" w:rsidRPr="00092EFE">
        <w:t xml:space="preserve">сть электродвигателя </w:t>
      </w:r>
    </w:p>
    <w:p w:rsidR="007666E2" w:rsidRPr="00092EFE" w:rsidRDefault="007666E2" w:rsidP="007666E2">
      <w:pPr>
        <w:pStyle w:val="a7"/>
      </w:pPr>
      <w:r w:rsidRPr="00092EFE">
        <w:t>P</w:t>
      </w:r>
      <w:r w:rsidRPr="00092EFE">
        <w:rPr>
          <w:vertAlign w:val="subscript"/>
        </w:rPr>
        <w:t>э.тр</w:t>
      </w:r>
      <w:r w:rsidRPr="00092EFE">
        <w:t> = P</w:t>
      </w:r>
      <w:r w:rsidRPr="00092EFE">
        <w:rPr>
          <w:vertAlign w:val="subscript"/>
        </w:rPr>
        <w:t>в</w:t>
      </w:r>
      <w:r w:rsidRPr="00092EFE">
        <w:t>/η</w:t>
      </w:r>
      <w:r w:rsidRPr="00092EFE">
        <w:rPr>
          <w:vertAlign w:val="subscript"/>
        </w:rPr>
        <w:t>общ</w:t>
      </w:r>
      <w:r w:rsidRPr="00092EFE">
        <w:t>,</w:t>
      </w:r>
    </w:p>
    <w:p w:rsidR="007666E2" w:rsidRPr="00092EFE" w:rsidRDefault="007666E2" w:rsidP="007666E2">
      <w:pPr>
        <w:pStyle w:val="a7"/>
      </w:pPr>
      <w:r w:rsidRPr="00092EFE">
        <w:t>где η</w:t>
      </w:r>
      <w:r w:rsidRPr="00092EFE">
        <w:rPr>
          <w:vertAlign w:val="subscript"/>
        </w:rPr>
        <w:t>общ</w:t>
      </w:r>
      <w:r w:rsidRPr="00092EFE">
        <w:t> = η</w:t>
      </w:r>
      <w:r w:rsidRPr="00092EFE">
        <w:rPr>
          <w:vertAlign w:val="subscript"/>
        </w:rPr>
        <w:t>1</w:t>
      </w:r>
      <w:r w:rsidRPr="00092EFE">
        <w:t> η</w:t>
      </w:r>
      <w:r w:rsidRPr="00092EFE">
        <w:rPr>
          <w:vertAlign w:val="subscript"/>
        </w:rPr>
        <w:t>2</w:t>
      </w:r>
      <w:r w:rsidRPr="00092EFE">
        <w:t> η</w:t>
      </w:r>
      <w:r w:rsidRPr="00092EFE">
        <w:rPr>
          <w:vertAlign w:val="subscript"/>
        </w:rPr>
        <w:t>3</w:t>
      </w:r>
      <w:r w:rsidRPr="00092EFE">
        <w:t> ...</w:t>
      </w:r>
    </w:p>
    <w:p w:rsidR="007666E2" w:rsidRPr="00092EFE" w:rsidRDefault="007666E2" w:rsidP="007666E2">
      <w:pPr>
        <w:pStyle w:val="text"/>
        <w:spacing w:before="150" w:beforeAutospacing="0"/>
        <w:ind w:firstLine="225"/>
      </w:pPr>
      <w:r w:rsidRPr="00092EFE">
        <w:t>Здесь η</w:t>
      </w:r>
      <w:r w:rsidRPr="00092EFE">
        <w:rPr>
          <w:vertAlign w:val="subscript"/>
        </w:rPr>
        <w:t>1</w:t>
      </w:r>
      <w:r w:rsidRPr="00092EFE">
        <w:t>, η</w:t>
      </w:r>
      <w:r w:rsidRPr="00092EFE">
        <w:rPr>
          <w:vertAlign w:val="subscript"/>
        </w:rPr>
        <w:t>2</w:t>
      </w:r>
      <w:r w:rsidRPr="00092EFE">
        <w:t>, η</w:t>
      </w:r>
      <w:r w:rsidRPr="00092EFE">
        <w:rPr>
          <w:vertAlign w:val="subscript"/>
        </w:rPr>
        <w:t>3</w:t>
      </w:r>
      <w:r w:rsidRPr="00092EFE">
        <w:t> ... - КПД отдельных звеньев кинематической цепи, ориентировочные значения которых с учетом потерь в подшипниках можно пр</w:t>
      </w:r>
      <w:r w:rsidR="00B750E5" w:rsidRPr="00092EFE">
        <w:t>инимать</w:t>
      </w:r>
      <w:r w:rsidR="00276AAD" w:rsidRPr="00092EFE">
        <w:t xml:space="preserve"> по табл.</w:t>
      </w:r>
      <w:r w:rsidR="00B750E5" w:rsidRPr="00092EFE">
        <w:t xml:space="preserve">  </w:t>
      </w:r>
    </w:p>
    <w:p w:rsidR="007666E2" w:rsidRPr="00092EFE" w:rsidRDefault="007666E2" w:rsidP="007666E2">
      <w:pPr>
        <w:pStyle w:val="text"/>
        <w:spacing w:before="150" w:beforeAutospacing="0"/>
        <w:ind w:firstLine="225"/>
      </w:pPr>
      <w:r w:rsidRPr="00092EFE">
        <w:t>Общий КПД привода</w:t>
      </w:r>
    </w:p>
    <w:p w:rsidR="007666E2" w:rsidRPr="00092EFE" w:rsidRDefault="007666E2" w:rsidP="007666E2">
      <w:pPr>
        <w:pStyle w:val="a7"/>
      </w:pPr>
      <w:r w:rsidRPr="00092EFE">
        <w:t>η</w:t>
      </w:r>
      <w:r w:rsidRPr="00092EFE">
        <w:rPr>
          <w:vertAlign w:val="subscript"/>
        </w:rPr>
        <w:t>общ</w:t>
      </w:r>
      <w:r w:rsidRPr="00092EFE">
        <w:t> = η</w:t>
      </w:r>
      <w:r w:rsidRPr="00092EFE">
        <w:rPr>
          <w:vertAlign w:val="subscript"/>
        </w:rPr>
        <w:t>з</w:t>
      </w:r>
      <w:r w:rsidRPr="00092EFE">
        <w:t>η</w:t>
      </w:r>
      <w:r w:rsidRPr="00092EFE">
        <w:rPr>
          <w:vertAlign w:val="subscript"/>
        </w:rPr>
        <w:t>м</w:t>
      </w:r>
      <w:r w:rsidRPr="00092EFE">
        <w:t>η</w:t>
      </w:r>
      <w:r w:rsidRPr="00092EFE">
        <w:rPr>
          <w:vertAlign w:val="subscript"/>
        </w:rPr>
        <w:t>м</w:t>
      </w:r>
      <w:r w:rsidRPr="00092EFE">
        <w:t>η</w:t>
      </w:r>
      <w:r w:rsidRPr="00092EFE">
        <w:rPr>
          <w:vertAlign w:val="subscript"/>
        </w:rPr>
        <w:t>оп</w:t>
      </w:r>
      <w:r w:rsidRPr="00092EFE">
        <w:t>;</w:t>
      </w:r>
    </w:p>
    <w:p w:rsidR="007666E2" w:rsidRPr="00092EFE" w:rsidRDefault="007666E2" w:rsidP="007666E2">
      <w:pPr>
        <w:pStyle w:val="a7"/>
      </w:pPr>
      <w:r w:rsidRPr="00092EFE">
        <w:t>где η</w:t>
      </w:r>
      <w:r w:rsidRPr="00092EFE">
        <w:rPr>
          <w:vertAlign w:val="subscript"/>
        </w:rPr>
        <w:t>з</w:t>
      </w:r>
      <w:r w:rsidRPr="00092EFE">
        <w:t> - КПД зубчатой передачи; η</w:t>
      </w:r>
      <w:r w:rsidRPr="00092EFE">
        <w:rPr>
          <w:vertAlign w:val="subscript"/>
        </w:rPr>
        <w:t>м</w:t>
      </w:r>
      <w:r w:rsidRPr="00092EFE">
        <w:t> - КПД соединительной муфты; η</w:t>
      </w:r>
      <w:r w:rsidRPr="00092EFE">
        <w:rPr>
          <w:vertAlign w:val="subscript"/>
        </w:rPr>
        <w:t>м</w:t>
      </w:r>
      <w:r w:rsidRPr="00092EFE">
        <w:t> - КПД соединительной муфты; η</w:t>
      </w:r>
      <w:r w:rsidRPr="00092EFE">
        <w:rPr>
          <w:vertAlign w:val="subscript"/>
        </w:rPr>
        <w:t>оп</w:t>
      </w:r>
      <w:r w:rsidRPr="00092EFE">
        <w:t> - КПД опор редуктора.</w:t>
      </w:r>
    </w:p>
    <w:p w:rsidR="007666E2" w:rsidRPr="00092EFE" w:rsidRDefault="00276AAD" w:rsidP="007666E2">
      <w:pPr>
        <w:pStyle w:val="text"/>
        <w:spacing w:before="150" w:beforeAutospacing="0"/>
        <w:ind w:firstLine="225"/>
      </w:pPr>
      <w:r w:rsidRPr="00092EFE">
        <w:t>По табл</w:t>
      </w:r>
      <w:r w:rsidR="007666E2" w:rsidRPr="00092EFE">
        <w:t>: η</w:t>
      </w:r>
      <w:r w:rsidR="007666E2" w:rsidRPr="00092EFE">
        <w:rPr>
          <w:vertAlign w:val="subscript"/>
        </w:rPr>
        <w:t>з</w:t>
      </w:r>
      <w:r w:rsidR="007666E2" w:rsidRPr="00092EFE">
        <w:t> = 0.97; η</w:t>
      </w:r>
      <w:r w:rsidR="007666E2" w:rsidRPr="00092EFE">
        <w:rPr>
          <w:vertAlign w:val="subscript"/>
        </w:rPr>
        <w:t>м</w:t>
      </w:r>
      <w:r w:rsidR="007666E2" w:rsidRPr="00092EFE">
        <w:t> = 0.98; η</w:t>
      </w:r>
      <w:r w:rsidR="007666E2" w:rsidRPr="00092EFE">
        <w:rPr>
          <w:vertAlign w:val="subscript"/>
        </w:rPr>
        <w:t>м</w:t>
      </w:r>
      <w:r w:rsidR="007666E2" w:rsidRPr="00092EFE">
        <w:t> = 0.98; η</w:t>
      </w:r>
      <w:r w:rsidR="007666E2" w:rsidRPr="00092EFE">
        <w:rPr>
          <w:vertAlign w:val="subscript"/>
        </w:rPr>
        <w:t>оп</w:t>
      </w:r>
      <w:r w:rsidR="007666E2" w:rsidRPr="00092EFE">
        <w:t> = 0.99</w:t>
      </w:r>
      <w:r w:rsidR="007666E2" w:rsidRPr="00092EFE">
        <w:rPr>
          <w:vertAlign w:val="superscript"/>
        </w:rPr>
        <w:t>2</w:t>
      </w:r>
      <w:r w:rsidR="007666E2" w:rsidRPr="00092EFE">
        <w:t>;</w:t>
      </w:r>
    </w:p>
    <w:p w:rsidR="007666E2" w:rsidRPr="00092EFE" w:rsidRDefault="007666E2" w:rsidP="007666E2">
      <w:pPr>
        <w:pStyle w:val="text"/>
        <w:spacing w:before="150" w:beforeAutospacing="0"/>
        <w:ind w:firstLine="225"/>
      </w:pPr>
      <w:r w:rsidRPr="00092EFE">
        <w:t>Тогда</w:t>
      </w:r>
    </w:p>
    <w:p w:rsidR="007666E2" w:rsidRPr="00092EFE" w:rsidRDefault="007666E2" w:rsidP="007666E2">
      <w:pPr>
        <w:pStyle w:val="a7"/>
      </w:pPr>
      <w:r w:rsidRPr="00092EFE">
        <w:t>η</w:t>
      </w:r>
      <w:r w:rsidRPr="00092EFE">
        <w:rPr>
          <w:vertAlign w:val="subscript"/>
        </w:rPr>
        <w:t>общ</w:t>
      </w:r>
      <w:r w:rsidRPr="00092EFE">
        <w:t> = 0.97∙0.98∙0.98∙0.99</w:t>
      </w:r>
      <w:r w:rsidRPr="00092EFE">
        <w:rPr>
          <w:vertAlign w:val="superscript"/>
        </w:rPr>
        <w:t>2</w:t>
      </w:r>
      <w:r w:rsidRPr="00092EFE">
        <w:t> = 0.91;</w:t>
      </w:r>
    </w:p>
    <w:p w:rsidR="007666E2" w:rsidRPr="00092EFE" w:rsidRDefault="007666E2" w:rsidP="007666E2">
      <w:pPr>
        <w:pStyle w:val="text"/>
        <w:spacing w:before="150" w:beforeAutospacing="0"/>
        <w:ind w:firstLine="225"/>
      </w:pPr>
      <w:r w:rsidRPr="00092EFE">
        <w:t>Требуемая мощность электродвигателя</w:t>
      </w:r>
    </w:p>
    <w:p w:rsidR="007666E2" w:rsidRDefault="007666E2" w:rsidP="007666E2">
      <w:pPr>
        <w:pStyle w:val="a7"/>
      </w:pPr>
      <w:r w:rsidRPr="00092EFE">
        <w:t>P</w:t>
      </w:r>
      <w:r w:rsidRPr="00092EFE">
        <w:rPr>
          <w:vertAlign w:val="subscript"/>
        </w:rPr>
        <w:t>э.тр</w:t>
      </w:r>
      <w:r w:rsidRPr="00092EFE">
        <w:t> = 6.1 / 0.91 = 6.7 кВт;</w:t>
      </w:r>
    </w:p>
    <w:p w:rsidR="00092EFE" w:rsidRDefault="00092EFE" w:rsidP="007666E2">
      <w:pPr>
        <w:pStyle w:val="a7"/>
        <w:rPr>
          <w:b/>
        </w:rPr>
      </w:pPr>
      <w:r w:rsidRPr="00092EFE">
        <w:rPr>
          <w:b/>
        </w:rPr>
        <w:t>Контрольные вопросы</w:t>
      </w:r>
    </w:p>
    <w:p w:rsidR="00092EFE" w:rsidRDefault="00092EFE" w:rsidP="007666E2">
      <w:pPr>
        <w:pStyle w:val="a7"/>
      </w:pPr>
      <w:r w:rsidRPr="00092EFE">
        <w:t>1.</w:t>
      </w:r>
      <w:r w:rsidR="006350EE">
        <w:t>Коническая передача: определение и назначение .</w:t>
      </w:r>
    </w:p>
    <w:p w:rsidR="00092EFE" w:rsidRDefault="00092EFE" w:rsidP="007666E2">
      <w:pPr>
        <w:pStyle w:val="a7"/>
      </w:pPr>
      <w:r>
        <w:t>2. Достоинства и недостатки конической передачи.</w:t>
      </w:r>
    </w:p>
    <w:p w:rsidR="00092EFE" w:rsidRDefault="006350EE" w:rsidP="007666E2">
      <w:pPr>
        <w:pStyle w:val="a7"/>
      </w:pPr>
      <w:r>
        <w:t xml:space="preserve">3.Чему равно </w:t>
      </w:r>
      <w:r w:rsidR="00092EFE">
        <w:t>конусное расстояни</w:t>
      </w:r>
      <w:r>
        <w:t>е в конической передаче?</w:t>
      </w:r>
    </w:p>
    <w:p w:rsidR="00092EFE" w:rsidRDefault="00092EFE" w:rsidP="007666E2">
      <w:pPr>
        <w:pStyle w:val="a7"/>
      </w:pPr>
      <w:r>
        <w:t>4. Силы взаимодействия в конической передаче.</w:t>
      </w:r>
    </w:p>
    <w:p w:rsidR="00092EFE" w:rsidRPr="00016153" w:rsidRDefault="00092EFE" w:rsidP="00092EFE">
      <w:pPr>
        <w:pStyle w:val="a7"/>
        <w:shd w:val="clear" w:color="auto" w:fill="FFFFFF"/>
        <w:spacing w:before="0" w:beforeAutospacing="0" w:after="0" w:afterAutospacing="0" w:line="154" w:lineRule="atLeast"/>
        <w:ind w:left="709"/>
        <w:rPr>
          <w:b/>
          <w:color w:val="0F243E"/>
        </w:rPr>
      </w:pPr>
      <w:r>
        <w:rPr>
          <w:b/>
          <w:color w:val="0F243E"/>
        </w:rPr>
        <w:t xml:space="preserve">Отчет </w:t>
      </w:r>
      <w:r w:rsidRPr="00016153">
        <w:rPr>
          <w:b/>
          <w:color w:val="0F243E"/>
        </w:rPr>
        <w:t xml:space="preserve"> должен содержать:</w:t>
      </w:r>
    </w:p>
    <w:p w:rsidR="00092EFE" w:rsidRPr="00016153" w:rsidRDefault="00092EFE" w:rsidP="00092EFE">
      <w:pPr>
        <w:pStyle w:val="a7"/>
        <w:shd w:val="clear" w:color="auto" w:fill="FFFFFF"/>
        <w:spacing w:before="0" w:beforeAutospacing="0" w:after="0" w:afterAutospacing="0" w:line="154" w:lineRule="atLeast"/>
        <w:ind w:left="709"/>
        <w:rPr>
          <w:color w:val="0F243E"/>
        </w:rPr>
      </w:pPr>
      <w:r>
        <w:rPr>
          <w:color w:val="0F243E"/>
        </w:rPr>
        <w:t xml:space="preserve">1. тему </w:t>
      </w:r>
    </w:p>
    <w:p w:rsidR="00092EFE" w:rsidRPr="00016153" w:rsidRDefault="00092EFE" w:rsidP="00092EFE">
      <w:pPr>
        <w:pStyle w:val="a7"/>
        <w:shd w:val="clear" w:color="auto" w:fill="FFFFFF"/>
        <w:spacing w:before="0" w:beforeAutospacing="0" w:after="0" w:afterAutospacing="0" w:line="154" w:lineRule="atLeast"/>
        <w:ind w:left="709"/>
        <w:rPr>
          <w:color w:val="0F243E"/>
        </w:rPr>
      </w:pPr>
      <w:r w:rsidRPr="00016153">
        <w:rPr>
          <w:color w:val="0F243E"/>
        </w:rPr>
        <w:t>2. цель</w:t>
      </w:r>
    </w:p>
    <w:p w:rsidR="00092EFE" w:rsidRPr="00016153" w:rsidRDefault="00092EFE" w:rsidP="00092EFE">
      <w:pPr>
        <w:pStyle w:val="a7"/>
        <w:shd w:val="clear" w:color="auto" w:fill="FFFFFF"/>
        <w:spacing w:before="0" w:beforeAutospacing="0" w:after="0" w:afterAutospacing="0" w:line="154" w:lineRule="atLeast"/>
        <w:ind w:left="709"/>
        <w:rPr>
          <w:color w:val="0F243E"/>
        </w:rPr>
      </w:pPr>
      <w:r w:rsidRPr="00016153">
        <w:rPr>
          <w:color w:val="0F243E"/>
        </w:rPr>
        <w:t>3. расчет</w:t>
      </w:r>
      <w:r>
        <w:rPr>
          <w:color w:val="0F243E"/>
        </w:rPr>
        <w:t xml:space="preserve"> КПД</w:t>
      </w:r>
      <w:r w:rsidR="00E63EEF">
        <w:rPr>
          <w:color w:val="0F243E"/>
        </w:rPr>
        <w:t>, вывод, ответы на контрольные вопросы.</w:t>
      </w:r>
    </w:p>
    <w:p w:rsidR="006350EE" w:rsidRPr="006350EE" w:rsidRDefault="006350EE" w:rsidP="006350EE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6350EE">
        <w:rPr>
          <w:rFonts w:ascii="Times New Roman" w:hAnsi="Times New Roman"/>
          <w:b/>
          <w:bCs/>
          <w:sz w:val="24"/>
          <w:szCs w:val="24"/>
        </w:rPr>
        <w:lastRenderedPageBreak/>
        <w:t>Лабораторная работа №14</w:t>
      </w:r>
    </w:p>
    <w:p w:rsidR="006350EE" w:rsidRDefault="006350EE" w:rsidP="006350EE">
      <w:pPr>
        <w:pStyle w:val="a7"/>
        <w:jc w:val="center"/>
        <w:rPr>
          <w:b/>
          <w:bCs/>
        </w:rPr>
      </w:pPr>
      <w:r>
        <w:rPr>
          <w:b/>
          <w:bCs/>
        </w:rPr>
        <w:t xml:space="preserve">Тема: </w:t>
      </w:r>
      <w:r w:rsidRPr="006350EE">
        <w:rPr>
          <w:b/>
          <w:bCs/>
        </w:rPr>
        <w:t>Обмер зубчатых колёс</w:t>
      </w:r>
    </w:p>
    <w:p w:rsidR="006350EE" w:rsidRDefault="006350EE" w:rsidP="006350EE">
      <w:pPr>
        <w:pStyle w:val="a7"/>
        <w:jc w:val="center"/>
        <w:rPr>
          <w:bCs/>
        </w:rPr>
      </w:pPr>
      <w:r>
        <w:rPr>
          <w:b/>
          <w:bCs/>
        </w:rPr>
        <w:t xml:space="preserve">Цель: </w:t>
      </w:r>
      <w:r w:rsidRPr="006350EE">
        <w:rPr>
          <w:bCs/>
        </w:rPr>
        <w:t>приобрести навыки определения геометрических параметров зубчатых колёс</w:t>
      </w:r>
      <w:r>
        <w:rPr>
          <w:bCs/>
        </w:rPr>
        <w:t>.</w:t>
      </w:r>
    </w:p>
    <w:p w:rsidR="006350EE" w:rsidRDefault="006350EE" w:rsidP="006350EE">
      <w:pPr>
        <w:pStyle w:val="a7"/>
        <w:rPr>
          <w:b/>
          <w:bCs/>
        </w:rPr>
      </w:pPr>
      <w:r w:rsidRPr="006350EE">
        <w:rPr>
          <w:b/>
          <w:bCs/>
        </w:rPr>
        <w:t>Оборудование и материалы:</w:t>
      </w:r>
      <w:r>
        <w:rPr>
          <w:b/>
          <w:bCs/>
        </w:rPr>
        <w:t xml:space="preserve"> зубчатые колеса</w:t>
      </w:r>
    </w:p>
    <w:p w:rsidR="00E63EEF" w:rsidRPr="00E63EEF" w:rsidRDefault="00E63EEF" w:rsidP="006350EE">
      <w:pPr>
        <w:pStyle w:val="a7"/>
        <w:rPr>
          <w:b/>
          <w:bCs/>
          <w:i/>
        </w:rPr>
      </w:pPr>
      <w:r w:rsidRPr="00E63EEF">
        <w:rPr>
          <w:b/>
          <w:bCs/>
          <w:i/>
        </w:rPr>
        <w:t>Теоретические сведения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Одним из основных параметров зубчатой передачи является передаточное отношение, т.е. отношение угловой скорости (частоты вращения) шестерни к угловой скорости (частоте вращения) колеса.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i = ω</w:t>
      </w:r>
      <w:r w:rsidRPr="00883462">
        <w:rPr>
          <w:color w:val="000000"/>
          <w:sz w:val="20"/>
          <w:szCs w:val="20"/>
          <w:vertAlign w:val="subscript"/>
        </w:rPr>
        <w:t>1</w:t>
      </w:r>
      <w:r w:rsidRPr="00883462">
        <w:rPr>
          <w:color w:val="000000"/>
          <w:sz w:val="20"/>
          <w:szCs w:val="20"/>
        </w:rPr>
        <w:t>/ω</w:t>
      </w:r>
      <w:r w:rsidRPr="00883462">
        <w:rPr>
          <w:color w:val="000000"/>
          <w:sz w:val="20"/>
          <w:szCs w:val="20"/>
          <w:vertAlign w:val="subscript"/>
        </w:rPr>
        <w:t>2</w:t>
      </w:r>
      <w:r w:rsidRPr="00883462">
        <w:rPr>
          <w:color w:val="000000"/>
          <w:sz w:val="20"/>
          <w:szCs w:val="20"/>
        </w:rPr>
        <w:t> = n</w:t>
      </w:r>
      <w:r w:rsidRPr="00883462">
        <w:rPr>
          <w:color w:val="000000"/>
          <w:sz w:val="20"/>
          <w:szCs w:val="20"/>
          <w:vertAlign w:val="subscript"/>
        </w:rPr>
        <w:t>1</w:t>
      </w:r>
      <w:r w:rsidRPr="00883462">
        <w:rPr>
          <w:color w:val="000000"/>
          <w:sz w:val="20"/>
          <w:szCs w:val="20"/>
        </w:rPr>
        <w:t>/n</w:t>
      </w:r>
      <w:r w:rsidRPr="00883462">
        <w:rPr>
          <w:color w:val="000000"/>
          <w:sz w:val="20"/>
          <w:szCs w:val="20"/>
          <w:vertAlign w:val="subscript"/>
        </w:rPr>
        <w:t>2</w:t>
      </w:r>
      <w:r w:rsidRPr="00883462">
        <w:rPr>
          <w:color w:val="000000"/>
          <w:sz w:val="20"/>
          <w:szCs w:val="20"/>
        </w:rPr>
        <w:t>. (5.1)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Если i &gt; 1, т.е. ω</w:t>
      </w:r>
      <w:r w:rsidRPr="00883462">
        <w:rPr>
          <w:color w:val="000000"/>
          <w:sz w:val="20"/>
          <w:szCs w:val="20"/>
          <w:vertAlign w:val="subscript"/>
        </w:rPr>
        <w:t>1</w:t>
      </w:r>
      <w:r w:rsidRPr="00883462">
        <w:rPr>
          <w:color w:val="000000"/>
          <w:sz w:val="20"/>
          <w:szCs w:val="20"/>
        </w:rPr>
        <w:t>&gt;ω</w:t>
      </w:r>
      <w:r w:rsidRPr="00883462">
        <w:rPr>
          <w:color w:val="000000"/>
          <w:sz w:val="20"/>
          <w:szCs w:val="20"/>
          <w:vertAlign w:val="subscript"/>
        </w:rPr>
        <w:t>2</w:t>
      </w:r>
      <w:r w:rsidRPr="00883462">
        <w:rPr>
          <w:color w:val="000000"/>
          <w:sz w:val="20"/>
          <w:szCs w:val="20"/>
        </w:rPr>
        <w:t>, то передача будет замедляющей (редуктор). В случае, когда i &lt; 1 (ω</w:t>
      </w:r>
      <w:r w:rsidRPr="00883462">
        <w:rPr>
          <w:color w:val="000000"/>
          <w:sz w:val="20"/>
          <w:szCs w:val="20"/>
          <w:vertAlign w:val="subscript"/>
        </w:rPr>
        <w:t>1</w:t>
      </w:r>
      <w:r w:rsidRPr="00883462">
        <w:rPr>
          <w:color w:val="000000"/>
          <w:sz w:val="20"/>
          <w:szCs w:val="20"/>
        </w:rPr>
        <w:t>&lt; ω</w:t>
      </w:r>
      <w:r w:rsidRPr="00883462">
        <w:rPr>
          <w:color w:val="000000"/>
          <w:sz w:val="20"/>
          <w:szCs w:val="20"/>
          <w:vertAlign w:val="subscript"/>
        </w:rPr>
        <w:t>2</w:t>
      </w:r>
      <w:r w:rsidRPr="00883462">
        <w:rPr>
          <w:color w:val="000000"/>
          <w:sz w:val="20"/>
          <w:szCs w:val="20"/>
        </w:rPr>
        <w:t>), передача называется ускоряющей (мультипликатор).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Изменение направления силового потока передачи по отношению к указанному (см. формулу (5.1)) фиксируется соответствующими индексами, например, i</w:t>
      </w:r>
      <w:r w:rsidRPr="00883462">
        <w:rPr>
          <w:color w:val="000000"/>
          <w:sz w:val="20"/>
          <w:szCs w:val="20"/>
          <w:vertAlign w:val="subscript"/>
        </w:rPr>
        <w:t>2,1</w:t>
      </w:r>
      <w:r w:rsidRPr="00883462">
        <w:rPr>
          <w:color w:val="000000"/>
          <w:sz w:val="20"/>
          <w:szCs w:val="20"/>
        </w:rPr>
        <w:t> = ω</w:t>
      </w:r>
      <w:r w:rsidRPr="00883462">
        <w:rPr>
          <w:color w:val="000000"/>
          <w:sz w:val="20"/>
          <w:szCs w:val="20"/>
          <w:vertAlign w:val="subscript"/>
        </w:rPr>
        <w:t>2</w:t>
      </w:r>
      <w:r w:rsidRPr="00883462">
        <w:rPr>
          <w:color w:val="000000"/>
          <w:sz w:val="20"/>
          <w:szCs w:val="20"/>
        </w:rPr>
        <w:t>/ω</w:t>
      </w:r>
      <w:r w:rsidRPr="00883462">
        <w:rPr>
          <w:color w:val="000000"/>
          <w:sz w:val="20"/>
          <w:szCs w:val="20"/>
          <w:vertAlign w:val="subscript"/>
        </w:rPr>
        <w:t>1</w:t>
      </w:r>
      <w:r w:rsidRPr="00883462">
        <w:rPr>
          <w:color w:val="000000"/>
          <w:sz w:val="20"/>
          <w:szCs w:val="20"/>
        </w:rPr>
        <w:t>. Если направления ω</w:t>
      </w:r>
      <w:r w:rsidRPr="00883462">
        <w:rPr>
          <w:color w:val="000000"/>
          <w:sz w:val="20"/>
          <w:szCs w:val="20"/>
          <w:vertAlign w:val="subscript"/>
        </w:rPr>
        <w:t>1</w:t>
      </w:r>
      <w:r w:rsidRPr="00883462">
        <w:rPr>
          <w:color w:val="000000"/>
          <w:sz w:val="20"/>
          <w:szCs w:val="20"/>
        </w:rPr>
        <w:t> и ω</w:t>
      </w:r>
      <w:r w:rsidRPr="00883462">
        <w:rPr>
          <w:color w:val="000000"/>
          <w:sz w:val="20"/>
          <w:szCs w:val="20"/>
          <w:vertAlign w:val="subscript"/>
        </w:rPr>
        <w:t>2</w:t>
      </w:r>
      <w:r w:rsidRPr="00883462">
        <w:rPr>
          <w:color w:val="000000"/>
          <w:sz w:val="20"/>
          <w:szCs w:val="20"/>
        </w:rPr>
        <w:t> противоположны, то i &lt; 0; при совпадении направлений i &gt; 0, т.е. положительно.</w:t>
      </w:r>
    </w:p>
    <w:p w:rsidR="00883462" w:rsidRPr="00883462" w:rsidRDefault="00883462" w:rsidP="0088346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0"/>
          <w:szCs w:val="20"/>
        </w:rPr>
      </w:pPr>
      <w:r w:rsidRPr="00883462">
        <w:rPr>
          <w:rFonts w:ascii="Times New Roman" w:hAnsi="Times New Roman"/>
          <w:color w:val="000000"/>
          <w:kern w:val="36"/>
          <w:sz w:val="20"/>
          <w:szCs w:val="20"/>
        </w:rPr>
        <w:t>Отношение числа зубьев колеса к числу зубьев шестерни называется передаточным числом зубчатой передачи.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U = z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883462">
        <w:rPr>
          <w:rFonts w:ascii="Times New Roman" w:hAnsi="Times New Roman"/>
          <w:color w:val="000000"/>
          <w:sz w:val="20"/>
          <w:szCs w:val="20"/>
        </w:rPr>
        <w:t>/ z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1</w:t>
      </w:r>
      <w:r w:rsidRPr="00883462">
        <w:rPr>
          <w:rFonts w:ascii="Times New Roman" w:hAnsi="Times New Roman"/>
          <w:color w:val="000000"/>
          <w:sz w:val="20"/>
          <w:szCs w:val="20"/>
        </w:rPr>
        <w:t>. (5.2)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Передаточное число является частным случаем передаточного отношения. В отличие от передаточного отношения передаточное число всегда положительно и больше единицы. Применение '' U '' вместо ''i'' связано с расчетом зубчатых передач по контактным напряжениям (уменьшается вероятность ошибок при расчете). Передаточное число показывает, во сколько раз изменяются частота вращения и вращающий момент с применением данной передачи.</w:t>
      </w:r>
    </w:p>
    <w:p w:rsidR="00883462" w:rsidRPr="00883462" w:rsidRDefault="00883462" w:rsidP="008834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b/>
          <w:bCs/>
          <w:color w:val="000000"/>
          <w:sz w:val="20"/>
          <w:szCs w:val="20"/>
        </w:rPr>
        <w:t>Основы теории эвольвентного зацепления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При работе зубчатых передач зубья шестерни входят во впадины колеса, при этом боковая поверхность зуба шестерни давит на боковую поверхность колеса, которое поворачивается, передавая вращательное движение и момент. Для обеспечения правильности зацепления профили зубьев должны быть очерчены такими кривыми, которые удовлетворяли бы требованиям основной теоремы зацепления. На рис. 5.1 приводится схема к основной теореме зацепления и введены следующие обозначения: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О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1</w:t>
      </w:r>
      <w:r w:rsidRPr="00883462">
        <w:rPr>
          <w:rFonts w:ascii="Times New Roman" w:hAnsi="Times New Roman"/>
          <w:color w:val="000000"/>
          <w:sz w:val="20"/>
          <w:szCs w:val="20"/>
        </w:rPr>
        <w:t> О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883462">
        <w:rPr>
          <w:rFonts w:ascii="Times New Roman" w:hAnsi="Times New Roman"/>
          <w:color w:val="000000"/>
          <w:sz w:val="20"/>
          <w:szCs w:val="20"/>
        </w:rPr>
        <w:t> – линия центров шестерни и колеса;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К – точка касания профилей зубьев, находящихся в зацеплении;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NN – общая нормаль к профилям зубьев в точке касания К;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Р– полюс зацепления (точка пересечения нормали NN с линией центров О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1</w:t>
      </w:r>
      <w:r w:rsidRPr="00883462">
        <w:rPr>
          <w:rFonts w:ascii="Times New Roman" w:hAnsi="Times New Roman"/>
          <w:color w:val="000000"/>
          <w:sz w:val="20"/>
          <w:szCs w:val="20"/>
        </w:rPr>
        <w:t> О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883462">
        <w:rPr>
          <w:rFonts w:ascii="Times New Roman" w:hAnsi="Times New Roman"/>
          <w:color w:val="000000"/>
          <w:sz w:val="20"/>
          <w:szCs w:val="20"/>
        </w:rPr>
        <w:t>);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ω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1 </w:t>
      </w:r>
      <w:r w:rsidRPr="00883462">
        <w:rPr>
          <w:rFonts w:ascii="Times New Roman" w:hAnsi="Times New Roman"/>
          <w:color w:val="000000"/>
          <w:sz w:val="20"/>
          <w:szCs w:val="20"/>
        </w:rPr>
        <w:t>и ω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883462">
        <w:rPr>
          <w:rFonts w:ascii="Times New Roman" w:hAnsi="Times New Roman"/>
          <w:color w:val="000000"/>
          <w:sz w:val="20"/>
          <w:szCs w:val="20"/>
        </w:rPr>
        <w:t> – угловые скорости соответственно шестерни и колеса;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a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ω</w:t>
      </w:r>
      <w:r w:rsidRPr="00883462">
        <w:rPr>
          <w:rFonts w:ascii="Times New Roman" w:hAnsi="Times New Roman"/>
          <w:color w:val="000000"/>
          <w:sz w:val="20"/>
          <w:szCs w:val="20"/>
        </w:rPr>
        <w:t> – межосевое расстояние передачи;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ТТ – общая касательная к начальным окружностям в точке касания К;</w:t>
      </w:r>
    </w:p>
    <w:p w:rsid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α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ω</w:t>
      </w:r>
      <w:r w:rsidRPr="00883462">
        <w:rPr>
          <w:rFonts w:ascii="Times New Roman" w:hAnsi="Times New Roman"/>
          <w:color w:val="000000"/>
          <w:sz w:val="20"/>
          <w:szCs w:val="20"/>
        </w:rPr>
        <w:t> – угол зацепления.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Р</w:t>
      </w:r>
      <w:r w:rsidRPr="00883462">
        <w:rPr>
          <w:color w:val="000000"/>
          <w:sz w:val="20"/>
          <w:szCs w:val="20"/>
          <w:vertAlign w:val="subscript"/>
        </w:rPr>
        <w:t>0 </w:t>
      </w:r>
      <w:r w:rsidRPr="00883462">
        <w:rPr>
          <w:color w:val="000000"/>
          <w:sz w:val="20"/>
          <w:szCs w:val="20"/>
        </w:rPr>
        <w:t>/π= m; d=m*z, (5.7)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lastRenderedPageBreak/>
        <w:t>где m – окружной делительный модуль зубьев, является основным расчётным параметром и представляет собой рациональное число р</w:t>
      </w:r>
      <w:r w:rsidRPr="00883462">
        <w:rPr>
          <w:color w:val="000000"/>
          <w:sz w:val="20"/>
          <w:szCs w:val="20"/>
          <w:vertAlign w:val="subscript"/>
        </w:rPr>
        <w:t>0</w:t>
      </w:r>
      <w:r w:rsidRPr="00883462">
        <w:rPr>
          <w:color w:val="000000"/>
          <w:sz w:val="20"/>
          <w:szCs w:val="20"/>
        </w:rPr>
        <w:t>/n, удобное для расчётов.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Модуль - величина размерная, измеряется в миллиметрах и является основной характеристикой размеров зубьев. Для пары зацепляющихся колёс модуль должен быть одинаковым. В целях обеспечения взаимозаменяемости зубчатых колёс и унификации зуборезного инструмента значения модуля регламентированы ГОСТ 9563-80.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Ряд первый 1; 1,25; 1,5; 2; 2,5; 3; 4; 5; 6; 8; 10; 12; 16; 20.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Ряд второй 1,125; 1,375; 1,75; 2,25; 2,75; 3,5; 4,5; 5,5; 7; 9;11;14;18;22…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При назначении модулей первый ряд следует предпочитать второму.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Если из центра колеса опустить перпендикуляр на нормаль NN, то из образовавшегося прямоугольного треугольника О</w:t>
      </w:r>
      <w:r w:rsidRPr="00883462">
        <w:rPr>
          <w:color w:val="000000"/>
          <w:sz w:val="20"/>
          <w:szCs w:val="20"/>
          <w:vertAlign w:val="subscript"/>
        </w:rPr>
        <w:t>2</w:t>
      </w:r>
      <w:r w:rsidRPr="00883462">
        <w:rPr>
          <w:color w:val="000000"/>
          <w:sz w:val="20"/>
          <w:szCs w:val="20"/>
        </w:rPr>
        <w:t>М</w:t>
      </w:r>
      <w:r w:rsidRPr="00883462">
        <w:rPr>
          <w:color w:val="000000"/>
          <w:sz w:val="20"/>
          <w:szCs w:val="20"/>
          <w:vertAlign w:val="subscript"/>
        </w:rPr>
        <w:t>2</w:t>
      </w:r>
      <w:r w:rsidRPr="00883462">
        <w:rPr>
          <w:color w:val="000000"/>
          <w:sz w:val="20"/>
          <w:szCs w:val="20"/>
        </w:rPr>
        <w:t>Р (см.рис.5.1) следует: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d</w:t>
      </w:r>
      <w:r w:rsidRPr="00883462">
        <w:rPr>
          <w:color w:val="000000"/>
          <w:sz w:val="20"/>
          <w:szCs w:val="20"/>
          <w:vertAlign w:val="subscript"/>
        </w:rPr>
        <w:t>в2</w:t>
      </w:r>
      <w:r w:rsidRPr="00883462">
        <w:rPr>
          <w:color w:val="000000"/>
          <w:sz w:val="20"/>
          <w:szCs w:val="20"/>
        </w:rPr>
        <w:t> = d</w:t>
      </w:r>
      <w:r w:rsidRPr="00883462">
        <w:rPr>
          <w:color w:val="000000"/>
          <w:sz w:val="20"/>
          <w:szCs w:val="20"/>
          <w:vertAlign w:val="subscript"/>
        </w:rPr>
        <w:t>2*</w:t>
      </w:r>
      <w:r w:rsidRPr="00883462">
        <w:rPr>
          <w:color w:val="000000"/>
          <w:sz w:val="20"/>
          <w:szCs w:val="20"/>
        </w:rPr>
        <w:t>cosα</w:t>
      </w:r>
      <w:r w:rsidRPr="00883462">
        <w:rPr>
          <w:color w:val="000000"/>
          <w:sz w:val="20"/>
          <w:szCs w:val="20"/>
          <w:vertAlign w:val="subscript"/>
        </w:rPr>
        <w:t>ω</w:t>
      </w:r>
      <w:r w:rsidRPr="00883462">
        <w:rPr>
          <w:color w:val="000000"/>
          <w:sz w:val="20"/>
          <w:szCs w:val="20"/>
        </w:rPr>
        <w:t>; z</w:t>
      </w:r>
      <w:r w:rsidRPr="00883462">
        <w:rPr>
          <w:color w:val="000000"/>
          <w:sz w:val="20"/>
          <w:szCs w:val="20"/>
          <w:vertAlign w:val="subscript"/>
        </w:rPr>
        <w:t>*</w:t>
      </w:r>
      <w:r w:rsidRPr="00883462">
        <w:rPr>
          <w:color w:val="000000"/>
          <w:sz w:val="20"/>
          <w:szCs w:val="20"/>
        </w:rPr>
        <w:t>р</w:t>
      </w:r>
      <w:r w:rsidRPr="00883462">
        <w:rPr>
          <w:color w:val="000000"/>
          <w:sz w:val="20"/>
          <w:szCs w:val="20"/>
          <w:vertAlign w:val="subscript"/>
        </w:rPr>
        <w:t>в</w:t>
      </w:r>
      <w:r w:rsidRPr="00883462">
        <w:rPr>
          <w:color w:val="000000"/>
          <w:sz w:val="20"/>
          <w:szCs w:val="20"/>
        </w:rPr>
        <w:t> =zр</w:t>
      </w:r>
      <w:r w:rsidRPr="00883462">
        <w:rPr>
          <w:color w:val="000000"/>
          <w:sz w:val="20"/>
          <w:szCs w:val="20"/>
          <w:vertAlign w:val="subscript"/>
        </w:rPr>
        <w:t>0*</w:t>
      </w:r>
      <w:r w:rsidRPr="00883462">
        <w:rPr>
          <w:color w:val="000000"/>
          <w:sz w:val="20"/>
          <w:szCs w:val="20"/>
        </w:rPr>
        <w:t> cosα</w:t>
      </w:r>
      <w:r w:rsidRPr="00883462">
        <w:rPr>
          <w:color w:val="000000"/>
          <w:sz w:val="20"/>
          <w:szCs w:val="20"/>
          <w:vertAlign w:val="subscript"/>
        </w:rPr>
        <w:t>ω</w:t>
      </w:r>
      <w:r w:rsidRPr="00883462">
        <w:rPr>
          <w:color w:val="000000"/>
          <w:sz w:val="20"/>
          <w:szCs w:val="20"/>
        </w:rPr>
        <w:t>; (5.8)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р</w:t>
      </w:r>
      <w:r w:rsidRPr="00883462">
        <w:rPr>
          <w:color w:val="000000"/>
          <w:sz w:val="20"/>
          <w:szCs w:val="20"/>
          <w:vertAlign w:val="subscript"/>
        </w:rPr>
        <w:t>в = </w:t>
      </w:r>
      <w:r w:rsidRPr="00883462">
        <w:rPr>
          <w:color w:val="000000"/>
          <w:sz w:val="20"/>
          <w:szCs w:val="20"/>
        </w:rPr>
        <w:t>р</w:t>
      </w:r>
      <w:r w:rsidRPr="00883462">
        <w:rPr>
          <w:color w:val="000000"/>
          <w:sz w:val="20"/>
          <w:szCs w:val="20"/>
          <w:vertAlign w:val="subscript"/>
        </w:rPr>
        <w:t>0*</w:t>
      </w:r>
      <w:r w:rsidRPr="00883462">
        <w:rPr>
          <w:color w:val="000000"/>
          <w:sz w:val="20"/>
          <w:szCs w:val="20"/>
        </w:rPr>
        <w:t> cosα</w:t>
      </w:r>
      <w:r w:rsidRPr="00883462">
        <w:rPr>
          <w:color w:val="000000"/>
          <w:sz w:val="20"/>
          <w:szCs w:val="20"/>
          <w:vertAlign w:val="subscript"/>
        </w:rPr>
        <w:t>ω</w:t>
      </w:r>
      <w:r w:rsidRPr="00883462">
        <w:rPr>
          <w:color w:val="000000"/>
          <w:sz w:val="20"/>
          <w:szCs w:val="20"/>
        </w:rPr>
        <w:t>, (5.9)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где р</w:t>
      </w:r>
      <w:r w:rsidRPr="00883462">
        <w:rPr>
          <w:color w:val="000000"/>
          <w:sz w:val="20"/>
          <w:szCs w:val="20"/>
          <w:vertAlign w:val="subscript"/>
        </w:rPr>
        <w:t>в</w:t>
      </w:r>
      <w:r w:rsidRPr="00883462">
        <w:rPr>
          <w:color w:val="000000"/>
          <w:sz w:val="20"/>
          <w:szCs w:val="20"/>
        </w:rPr>
        <w:t>- основной окружной шаг,т.е. расстояние между одноимёнными профилями соседних зубьев по дуге основной окружности зубчатого колеса.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Угол зацепления принимает стандартное значение для эвольвантных колёс и равен 20</w:t>
      </w:r>
      <w:r w:rsidRPr="00883462">
        <w:rPr>
          <w:color w:val="000000"/>
          <w:sz w:val="20"/>
          <w:szCs w:val="20"/>
          <w:vertAlign w:val="superscript"/>
        </w:rPr>
        <w:t>0</w:t>
      </w:r>
      <w:r w:rsidRPr="00883462">
        <w:rPr>
          <w:color w:val="000000"/>
          <w:sz w:val="20"/>
          <w:szCs w:val="20"/>
        </w:rPr>
        <w:t>.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Делительная окружность делит зуб на голову и ножку, высота которых соответственно обозначается h</w:t>
      </w:r>
      <w:r w:rsidRPr="00883462">
        <w:rPr>
          <w:color w:val="000000"/>
          <w:sz w:val="20"/>
          <w:szCs w:val="20"/>
          <w:vertAlign w:val="subscript"/>
        </w:rPr>
        <w:t>а</w:t>
      </w:r>
      <w:r w:rsidRPr="00883462">
        <w:rPr>
          <w:color w:val="000000"/>
          <w:sz w:val="20"/>
          <w:szCs w:val="20"/>
        </w:rPr>
        <w:t> и h</w:t>
      </w:r>
      <w:r w:rsidRPr="00883462">
        <w:rPr>
          <w:color w:val="000000"/>
          <w:sz w:val="20"/>
          <w:szCs w:val="20"/>
          <w:vertAlign w:val="subscript"/>
        </w:rPr>
        <w:t>f</w:t>
      </w:r>
      <w:r w:rsidRPr="00883462">
        <w:rPr>
          <w:color w:val="000000"/>
          <w:sz w:val="20"/>
          <w:szCs w:val="20"/>
        </w:rPr>
        <w:t> (рис.5.3).</w:t>
      </w:r>
    </w:p>
    <w:p w:rsidR="00883462" w:rsidRPr="00883462" w:rsidRDefault="00834758" w:rsidP="00883462">
      <w:pPr>
        <w:pStyle w:val="a7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4514850" cy="2933700"/>
            <wp:effectExtent l="0" t="0" r="0" b="0"/>
            <wp:docPr id="352" name="Рисунок 352" descr="img-Rbxx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img-RbxxKR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Рисунок 5.3 - Основные геометрические параметры зубчатого зацепления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При этом принимаем h</w:t>
      </w:r>
      <w:r w:rsidRPr="00883462">
        <w:rPr>
          <w:color w:val="000000"/>
          <w:sz w:val="20"/>
          <w:szCs w:val="20"/>
          <w:vertAlign w:val="subscript"/>
        </w:rPr>
        <w:t>а</w:t>
      </w:r>
      <w:r w:rsidRPr="00883462">
        <w:rPr>
          <w:color w:val="000000"/>
          <w:sz w:val="20"/>
          <w:szCs w:val="20"/>
        </w:rPr>
        <w:t>=m, h</w:t>
      </w:r>
      <w:r w:rsidRPr="00883462">
        <w:rPr>
          <w:color w:val="000000"/>
          <w:sz w:val="20"/>
          <w:szCs w:val="20"/>
          <w:vertAlign w:val="subscript"/>
        </w:rPr>
        <w:t>f</w:t>
      </w:r>
      <w:r w:rsidRPr="00883462">
        <w:rPr>
          <w:color w:val="000000"/>
          <w:sz w:val="20"/>
          <w:szCs w:val="20"/>
        </w:rPr>
        <w:t> = 1,25m, откуда общая высота зуба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h= h</w:t>
      </w:r>
      <w:r w:rsidRPr="00883462">
        <w:rPr>
          <w:color w:val="000000"/>
          <w:sz w:val="20"/>
          <w:szCs w:val="20"/>
          <w:vertAlign w:val="subscript"/>
        </w:rPr>
        <w:t>а</w:t>
      </w:r>
      <w:r w:rsidRPr="00883462">
        <w:rPr>
          <w:color w:val="000000"/>
          <w:sz w:val="20"/>
          <w:szCs w:val="20"/>
        </w:rPr>
        <w:t> + h</w:t>
      </w:r>
      <w:r w:rsidRPr="00883462">
        <w:rPr>
          <w:color w:val="000000"/>
          <w:sz w:val="20"/>
          <w:szCs w:val="20"/>
          <w:vertAlign w:val="subscript"/>
        </w:rPr>
        <w:t>f</w:t>
      </w:r>
      <w:r w:rsidRPr="00883462">
        <w:rPr>
          <w:color w:val="000000"/>
          <w:sz w:val="20"/>
          <w:szCs w:val="20"/>
        </w:rPr>
        <w:t> =2,25m. Разница в высоте ножек зубьев одного колеса и высоте головок зубьев другого необходима для образования радиального зазора С= h</w:t>
      </w:r>
      <w:r w:rsidRPr="00883462">
        <w:rPr>
          <w:color w:val="000000"/>
          <w:sz w:val="20"/>
          <w:szCs w:val="20"/>
          <w:vertAlign w:val="subscript"/>
        </w:rPr>
        <w:t>f</w:t>
      </w:r>
      <w:r w:rsidRPr="00883462">
        <w:rPr>
          <w:color w:val="000000"/>
          <w:sz w:val="20"/>
          <w:szCs w:val="20"/>
        </w:rPr>
        <w:t> - h</w:t>
      </w:r>
      <w:r w:rsidRPr="00883462">
        <w:rPr>
          <w:color w:val="000000"/>
          <w:sz w:val="20"/>
          <w:szCs w:val="20"/>
          <w:vertAlign w:val="subscript"/>
        </w:rPr>
        <w:t>а</w:t>
      </w:r>
      <w:r w:rsidRPr="00883462">
        <w:rPr>
          <w:color w:val="000000"/>
          <w:sz w:val="20"/>
          <w:szCs w:val="20"/>
        </w:rPr>
        <w:t> =0,25m (рис 5.3).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Выразим основные параметры прямозубых колёс через модуль зацепления.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1.Делительный окружной шаг зубьев р</w:t>
      </w:r>
      <w:r w:rsidRPr="00883462">
        <w:rPr>
          <w:color w:val="000000"/>
          <w:sz w:val="20"/>
          <w:szCs w:val="20"/>
          <w:vertAlign w:val="subscript"/>
        </w:rPr>
        <w:t>0</w:t>
      </w:r>
      <w:r w:rsidRPr="00883462">
        <w:rPr>
          <w:color w:val="000000"/>
          <w:sz w:val="20"/>
          <w:szCs w:val="20"/>
        </w:rPr>
        <w:t>= π m. (5.10)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lastRenderedPageBreak/>
        <w:t>2.Высота ножки зуба h</w:t>
      </w:r>
      <w:r w:rsidRPr="00883462">
        <w:rPr>
          <w:color w:val="000000"/>
          <w:sz w:val="20"/>
          <w:szCs w:val="20"/>
          <w:vertAlign w:val="subscript"/>
        </w:rPr>
        <w:t>f</w:t>
      </w:r>
      <w:r w:rsidRPr="00883462">
        <w:rPr>
          <w:color w:val="000000"/>
          <w:sz w:val="20"/>
          <w:szCs w:val="20"/>
        </w:rPr>
        <w:t> = 1,25m. (5.11)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3.Высота головки зуба h</w:t>
      </w:r>
      <w:r w:rsidRPr="00883462">
        <w:rPr>
          <w:color w:val="000000"/>
          <w:sz w:val="20"/>
          <w:szCs w:val="20"/>
          <w:vertAlign w:val="subscript"/>
        </w:rPr>
        <w:t>а</w:t>
      </w:r>
      <w:r w:rsidRPr="00883462">
        <w:rPr>
          <w:color w:val="000000"/>
          <w:sz w:val="20"/>
          <w:szCs w:val="20"/>
        </w:rPr>
        <w:t> = m. (5.12)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4.Радиальный зазор с =0,25m. (5.13)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5.Диаметр делительной окружности d = m</w:t>
      </w:r>
      <w:r w:rsidRPr="00883462">
        <w:rPr>
          <w:color w:val="000000"/>
          <w:sz w:val="20"/>
          <w:szCs w:val="20"/>
          <w:vertAlign w:val="subscript"/>
        </w:rPr>
        <w:t>*</w:t>
      </w:r>
      <w:r w:rsidRPr="00883462">
        <w:rPr>
          <w:color w:val="000000"/>
          <w:sz w:val="20"/>
          <w:szCs w:val="20"/>
        </w:rPr>
        <w:t>z. (5.14)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6.Диаметр окружности выступов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d</w:t>
      </w:r>
      <w:r w:rsidRPr="00883462">
        <w:rPr>
          <w:color w:val="000000"/>
          <w:sz w:val="20"/>
          <w:szCs w:val="20"/>
          <w:vertAlign w:val="subscript"/>
        </w:rPr>
        <w:t>а</w:t>
      </w:r>
      <w:r w:rsidRPr="00883462">
        <w:rPr>
          <w:color w:val="000000"/>
          <w:sz w:val="20"/>
          <w:szCs w:val="20"/>
        </w:rPr>
        <w:t>=d+2h</w:t>
      </w:r>
      <w:r w:rsidRPr="00883462">
        <w:rPr>
          <w:color w:val="000000"/>
          <w:sz w:val="20"/>
          <w:szCs w:val="20"/>
          <w:vertAlign w:val="subscript"/>
        </w:rPr>
        <w:t>а</w:t>
      </w:r>
      <w:r w:rsidRPr="00883462">
        <w:rPr>
          <w:color w:val="000000"/>
          <w:sz w:val="20"/>
          <w:szCs w:val="20"/>
        </w:rPr>
        <w:t> = m</w:t>
      </w:r>
      <w:r w:rsidRPr="00883462">
        <w:rPr>
          <w:color w:val="000000"/>
          <w:sz w:val="20"/>
          <w:szCs w:val="20"/>
          <w:vertAlign w:val="subscript"/>
        </w:rPr>
        <w:t>*</w:t>
      </w:r>
      <w:r w:rsidRPr="00883462">
        <w:rPr>
          <w:color w:val="000000"/>
          <w:sz w:val="20"/>
          <w:szCs w:val="20"/>
        </w:rPr>
        <w:t>z +2m =m(z+2) (5.15)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7.Диаметр окружности впадин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d</w:t>
      </w:r>
      <w:r w:rsidRPr="00883462">
        <w:rPr>
          <w:color w:val="000000"/>
          <w:sz w:val="20"/>
          <w:szCs w:val="20"/>
          <w:vertAlign w:val="subscript"/>
        </w:rPr>
        <w:t>f</w:t>
      </w:r>
      <w:r w:rsidRPr="00883462">
        <w:rPr>
          <w:color w:val="000000"/>
          <w:sz w:val="20"/>
          <w:szCs w:val="20"/>
        </w:rPr>
        <w:t> = d-2h</w:t>
      </w:r>
      <w:r w:rsidRPr="00883462">
        <w:rPr>
          <w:color w:val="000000"/>
          <w:sz w:val="20"/>
          <w:szCs w:val="20"/>
          <w:vertAlign w:val="subscript"/>
        </w:rPr>
        <w:t>f</w:t>
      </w:r>
      <w:r w:rsidRPr="00883462">
        <w:rPr>
          <w:color w:val="000000"/>
          <w:sz w:val="20"/>
          <w:szCs w:val="20"/>
        </w:rPr>
        <w:t> =m</w:t>
      </w:r>
      <w:r w:rsidRPr="00883462">
        <w:rPr>
          <w:color w:val="000000"/>
          <w:sz w:val="20"/>
          <w:szCs w:val="20"/>
          <w:vertAlign w:val="subscript"/>
        </w:rPr>
        <w:t>*</w:t>
      </w:r>
      <w:r w:rsidRPr="00883462">
        <w:rPr>
          <w:color w:val="000000"/>
          <w:sz w:val="20"/>
          <w:szCs w:val="20"/>
        </w:rPr>
        <w:t>z – 2,5m = m(z-2,5). (5.16)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8.Межосевое расстояние зубчатой передачи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α</w:t>
      </w:r>
      <w:r w:rsidRPr="00883462">
        <w:rPr>
          <w:color w:val="000000"/>
          <w:sz w:val="20"/>
          <w:szCs w:val="20"/>
          <w:vertAlign w:val="subscript"/>
        </w:rPr>
        <w:t>ω</w:t>
      </w:r>
      <w:r w:rsidRPr="00883462">
        <w:rPr>
          <w:color w:val="000000"/>
          <w:sz w:val="20"/>
          <w:szCs w:val="20"/>
        </w:rPr>
        <w:t> =(d</w:t>
      </w:r>
      <w:r w:rsidRPr="00883462">
        <w:rPr>
          <w:color w:val="000000"/>
          <w:sz w:val="20"/>
          <w:szCs w:val="20"/>
          <w:vertAlign w:val="subscript"/>
        </w:rPr>
        <w:t>1</w:t>
      </w:r>
      <w:r w:rsidRPr="00883462">
        <w:rPr>
          <w:color w:val="000000"/>
          <w:sz w:val="20"/>
          <w:szCs w:val="20"/>
        </w:rPr>
        <w:t> + d</w:t>
      </w:r>
      <w:r w:rsidRPr="00883462">
        <w:rPr>
          <w:color w:val="000000"/>
          <w:sz w:val="20"/>
          <w:szCs w:val="20"/>
          <w:vertAlign w:val="subscript"/>
        </w:rPr>
        <w:t>2</w:t>
      </w:r>
      <w:r w:rsidRPr="00883462">
        <w:rPr>
          <w:color w:val="000000"/>
          <w:sz w:val="20"/>
          <w:szCs w:val="20"/>
        </w:rPr>
        <w:t>)/2 = d</w:t>
      </w:r>
      <w:r w:rsidRPr="00883462">
        <w:rPr>
          <w:color w:val="000000"/>
          <w:sz w:val="20"/>
          <w:szCs w:val="20"/>
          <w:vertAlign w:val="subscript"/>
        </w:rPr>
        <w:t>1</w:t>
      </w:r>
      <w:r w:rsidRPr="00883462">
        <w:rPr>
          <w:color w:val="000000"/>
          <w:sz w:val="20"/>
          <w:szCs w:val="20"/>
        </w:rPr>
        <w:t>(1+u)/2 = mz</w:t>
      </w:r>
      <w:r w:rsidRPr="00883462">
        <w:rPr>
          <w:color w:val="000000"/>
          <w:sz w:val="20"/>
          <w:szCs w:val="20"/>
          <w:vertAlign w:val="subscript"/>
        </w:rPr>
        <w:t>1</w:t>
      </w:r>
      <w:r w:rsidRPr="00883462">
        <w:rPr>
          <w:color w:val="000000"/>
          <w:sz w:val="20"/>
          <w:szCs w:val="20"/>
        </w:rPr>
        <w:t>(1+u)/2. (5.17)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9.Диаметр основной окружности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d</w:t>
      </w:r>
      <w:r w:rsidRPr="00883462">
        <w:rPr>
          <w:color w:val="000000"/>
          <w:sz w:val="20"/>
          <w:szCs w:val="20"/>
          <w:vertAlign w:val="subscript"/>
        </w:rPr>
        <w:t>в</w:t>
      </w:r>
      <w:r w:rsidRPr="00883462">
        <w:rPr>
          <w:color w:val="000000"/>
          <w:sz w:val="20"/>
          <w:szCs w:val="20"/>
        </w:rPr>
        <w:t> = d</w:t>
      </w:r>
      <w:r w:rsidRPr="00883462">
        <w:rPr>
          <w:color w:val="000000"/>
          <w:sz w:val="20"/>
          <w:szCs w:val="20"/>
          <w:vertAlign w:val="subscript"/>
        </w:rPr>
        <w:t>*</w:t>
      </w:r>
      <w:r w:rsidRPr="00883462">
        <w:rPr>
          <w:color w:val="000000"/>
          <w:sz w:val="20"/>
          <w:szCs w:val="20"/>
        </w:rPr>
        <w:t> cosα</w:t>
      </w:r>
      <w:r w:rsidRPr="00883462">
        <w:rPr>
          <w:color w:val="000000"/>
          <w:sz w:val="20"/>
          <w:szCs w:val="20"/>
          <w:vertAlign w:val="subscript"/>
        </w:rPr>
        <w:t>ω</w:t>
      </w:r>
      <w:r w:rsidRPr="00883462">
        <w:rPr>
          <w:color w:val="000000"/>
          <w:sz w:val="20"/>
          <w:szCs w:val="20"/>
        </w:rPr>
        <w:t> = m</w:t>
      </w:r>
      <w:r w:rsidRPr="00883462">
        <w:rPr>
          <w:color w:val="000000"/>
          <w:sz w:val="20"/>
          <w:szCs w:val="20"/>
          <w:vertAlign w:val="subscript"/>
        </w:rPr>
        <w:t>*</w:t>
      </w:r>
      <w:r w:rsidRPr="00883462">
        <w:rPr>
          <w:color w:val="000000"/>
          <w:sz w:val="20"/>
          <w:szCs w:val="20"/>
        </w:rPr>
        <w:t>z cosα</w:t>
      </w:r>
      <w:r w:rsidRPr="00883462">
        <w:rPr>
          <w:color w:val="000000"/>
          <w:sz w:val="20"/>
          <w:szCs w:val="20"/>
          <w:vertAlign w:val="subscript"/>
        </w:rPr>
        <w:t>ω. </w:t>
      </w:r>
      <w:r w:rsidRPr="00883462">
        <w:rPr>
          <w:color w:val="000000"/>
          <w:sz w:val="20"/>
          <w:szCs w:val="20"/>
        </w:rPr>
        <w:t>(5.18)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У косозубого колеса (см.рис.5.4) расстояние между зубьями (шаг) можно замерять в торцовом (окружном) t-t и нормальном n-n направлениях. В первом случае получим окружной шаг P</w:t>
      </w:r>
      <w:r w:rsidRPr="00883462">
        <w:rPr>
          <w:color w:val="000000"/>
          <w:sz w:val="20"/>
          <w:szCs w:val="20"/>
          <w:vertAlign w:val="subscript"/>
        </w:rPr>
        <w:t>t</w:t>
      </w:r>
      <w:r w:rsidRPr="00883462">
        <w:rPr>
          <w:color w:val="000000"/>
          <w:sz w:val="20"/>
          <w:szCs w:val="20"/>
        </w:rPr>
        <w:t>, во втором- нормальный шаг Р</w:t>
      </w:r>
      <w:r w:rsidRPr="00883462">
        <w:rPr>
          <w:color w:val="000000"/>
          <w:sz w:val="20"/>
          <w:szCs w:val="20"/>
          <w:vertAlign w:val="subscript"/>
        </w:rPr>
        <w:t>n</w:t>
      </w:r>
      <w:r w:rsidRPr="00883462">
        <w:rPr>
          <w:color w:val="000000"/>
          <w:sz w:val="20"/>
          <w:szCs w:val="20"/>
        </w:rPr>
        <w:t>. Различными в этих плоскостях будут и модули зубьев: m</w:t>
      </w:r>
      <w:r w:rsidRPr="00883462">
        <w:rPr>
          <w:color w:val="000000"/>
          <w:sz w:val="20"/>
          <w:szCs w:val="20"/>
          <w:vertAlign w:val="subscript"/>
        </w:rPr>
        <w:t>t</w:t>
      </w:r>
      <w:r w:rsidRPr="00883462">
        <w:rPr>
          <w:color w:val="000000"/>
          <w:sz w:val="20"/>
          <w:szCs w:val="20"/>
        </w:rPr>
        <w:t> =Р</w:t>
      </w:r>
      <w:r w:rsidRPr="00883462">
        <w:rPr>
          <w:color w:val="000000"/>
          <w:sz w:val="20"/>
          <w:szCs w:val="20"/>
          <w:vertAlign w:val="subscript"/>
        </w:rPr>
        <w:t>t</w:t>
      </w:r>
      <w:r w:rsidRPr="00883462">
        <w:rPr>
          <w:color w:val="000000"/>
          <w:sz w:val="20"/>
          <w:szCs w:val="20"/>
        </w:rPr>
        <w:t>/ π – окружной модуль зубьев, т.е. линейная величина в π раз меньшая окружного шага зубьев; m</w:t>
      </w:r>
      <w:r w:rsidRPr="00883462">
        <w:rPr>
          <w:color w:val="000000"/>
          <w:sz w:val="20"/>
          <w:szCs w:val="20"/>
          <w:vertAlign w:val="subscript"/>
        </w:rPr>
        <w:t>n</w:t>
      </w:r>
      <w:r w:rsidRPr="00883462">
        <w:rPr>
          <w:color w:val="000000"/>
          <w:sz w:val="20"/>
          <w:szCs w:val="20"/>
        </w:rPr>
        <w:t> = р</w:t>
      </w:r>
      <w:r w:rsidRPr="00883462">
        <w:rPr>
          <w:color w:val="000000"/>
          <w:sz w:val="20"/>
          <w:szCs w:val="20"/>
          <w:vertAlign w:val="subscript"/>
        </w:rPr>
        <w:t>n</w:t>
      </w:r>
      <w:r w:rsidRPr="00883462">
        <w:rPr>
          <w:color w:val="000000"/>
          <w:sz w:val="20"/>
          <w:szCs w:val="20"/>
        </w:rPr>
        <w:t>/ π – нормальный модуль зубьев. Согласно рис.5.4 р</w:t>
      </w:r>
      <w:r w:rsidRPr="00883462">
        <w:rPr>
          <w:color w:val="000000"/>
          <w:sz w:val="20"/>
          <w:szCs w:val="20"/>
          <w:vertAlign w:val="subscript"/>
        </w:rPr>
        <w:t>t</w:t>
      </w:r>
      <w:r w:rsidRPr="00883462">
        <w:rPr>
          <w:color w:val="000000"/>
          <w:sz w:val="20"/>
          <w:szCs w:val="20"/>
        </w:rPr>
        <w:t> = p</w:t>
      </w:r>
      <w:r w:rsidRPr="00883462">
        <w:rPr>
          <w:color w:val="000000"/>
          <w:sz w:val="20"/>
          <w:szCs w:val="20"/>
          <w:vertAlign w:val="subscript"/>
        </w:rPr>
        <w:t>n</w:t>
      </w:r>
      <w:r w:rsidRPr="00883462">
        <w:rPr>
          <w:color w:val="000000"/>
          <w:sz w:val="20"/>
          <w:szCs w:val="20"/>
        </w:rPr>
        <w:t>/cosβ, следовательно, m</w:t>
      </w:r>
      <w:r w:rsidRPr="00883462">
        <w:rPr>
          <w:color w:val="000000"/>
          <w:sz w:val="20"/>
          <w:szCs w:val="20"/>
          <w:vertAlign w:val="subscript"/>
        </w:rPr>
        <w:t>t </w:t>
      </w:r>
      <w:r w:rsidRPr="00883462">
        <w:rPr>
          <w:color w:val="000000"/>
          <w:sz w:val="20"/>
          <w:szCs w:val="20"/>
        </w:rPr>
        <w:t>= m</w:t>
      </w:r>
      <w:r w:rsidRPr="00883462">
        <w:rPr>
          <w:color w:val="000000"/>
          <w:sz w:val="20"/>
          <w:szCs w:val="20"/>
          <w:vertAlign w:val="subscript"/>
        </w:rPr>
        <w:t>n</w:t>
      </w:r>
      <w:r w:rsidRPr="00883462">
        <w:rPr>
          <w:color w:val="000000"/>
          <w:sz w:val="20"/>
          <w:szCs w:val="20"/>
        </w:rPr>
        <w:t>/cosβ, где β = 8</w:t>
      </w:r>
      <w:r w:rsidRPr="00883462">
        <w:rPr>
          <w:color w:val="000000"/>
          <w:sz w:val="20"/>
          <w:szCs w:val="20"/>
          <w:vertAlign w:val="superscript"/>
        </w:rPr>
        <w:t>0</w:t>
      </w:r>
      <w:r w:rsidRPr="00883462">
        <w:rPr>
          <w:color w:val="000000"/>
          <w:sz w:val="20"/>
          <w:szCs w:val="20"/>
        </w:rPr>
        <w:t>…18</w:t>
      </w:r>
      <w:r w:rsidRPr="00883462">
        <w:rPr>
          <w:color w:val="000000"/>
          <w:sz w:val="20"/>
          <w:szCs w:val="20"/>
          <w:vertAlign w:val="superscript"/>
        </w:rPr>
        <w:t>0</w:t>
      </w:r>
      <w:r w:rsidRPr="00883462">
        <w:rPr>
          <w:color w:val="000000"/>
          <w:sz w:val="20"/>
          <w:szCs w:val="20"/>
        </w:rPr>
        <w:t>(угол наклона зубьев).Отсюда получаем cosβ = m</w:t>
      </w:r>
      <w:r w:rsidRPr="00883462">
        <w:rPr>
          <w:color w:val="000000"/>
          <w:sz w:val="20"/>
          <w:szCs w:val="20"/>
          <w:vertAlign w:val="subscript"/>
        </w:rPr>
        <w:t>n</w:t>
      </w:r>
      <w:r w:rsidRPr="00883462">
        <w:rPr>
          <w:color w:val="000000"/>
          <w:sz w:val="20"/>
          <w:szCs w:val="20"/>
        </w:rPr>
        <w:t>/ m</w:t>
      </w:r>
      <w:r w:rsidRPr="00883462">
        <w:rPr>
          <w:color w:val="000000"/>
          <w:sz w:val="20"/>
          <w:szCs w:val="20"/>
          <w:vertAlign w:val="subscript"/>
        </w:rPr>
        <w:t>t</w:t>
      </w:r>
      <w:r w:rsidRPr="00883462">
        <w:rPr>
          <w:color w:val="000000"/>
          <w:sz w:val="20"/>
          <w:szCs w:val="20"/>
        </w:rPr>
        <w:t>.</w:t>
      </w:r>
    </w:p>
    <w:p w:rsidR="00883462" w:rsidRPr="00883462" w:rsidRDefault="00834758" w:rsidP="00883462">
      <w:pPr>
        <w:pStyle w:val="a7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657475" cy="2466975"/>
            <wp:effectExtent l="0" t="0" r="9525" b="9525"/>
            <wp:docPr id="353" name="Рисунок 353" descr="img-m6M5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img-m6M5Uv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62" w:rsidRPr="00883462" w:rsidRDefault="00883462" w:rsidP="00883462">
      <w:pPr>
        <w:pStyle w:val="a7"/>
        <w:jc w:val="center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Рисунок 5.4 - Параметры косозубого колеса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Нормальный модуль должен соответствовать ГОСТу и является основной расчётной величиной при расчётах геометрических параметров косозубых колёс.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1.Диаметр делительной и начальной окружностей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d = d</w:t>
      </w:r>
      <w:r w:rsidRPr="00883462">
        <w:rPr>
          <w:color w:val="000000"/>
          <w:sz w:val="20"/>
          <w:szCs w:val="20"/>
          <w:vertAlign w:val="subscript"/>
        </w:rPr>
        <w:t>ω</w:t>
      </w:r>
      <w:r w:rsidRPr="00883462">
        <w:rPr>
          <w:color w:val="000000"/>
          <w:sz w:val="20"/>
          <w:szCs w:val="20"/>
        </w:rPr>
        <w:t>= mz=m</w:t>
      </w:r>
      <w:r w:rsidRPr="00883462">
        <w:rPr>
          <w:color w:val="000000"/>
          <w:sz w:val="20"/>
          <w:szCs w:val="20"/>
          <w:vertAlign w:val="subscript"/>
        </w:rPr>
        <w:t>n *</w:t>
      </w:r>
      <w:r w:rsidRPr="00883462">
        <w:rPr>
          <w:color w:val="000000"/>
          <w:sz w:val="20"/>
          <w:szCs w:val="20"/>
        </w:rPr>
        <w:t>z / cosβ. (5.19)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2.Высота головки косого зуба h</w:t>
      </w:r>
      <w:r w:rsidRPr="00883462">
        <w:rPr>
          <w:color w:val="000000"/>
          <w:sz w:val="20"/>
          <w:szCs w:val="20"/>
          <w:vertAlign w:val="subscript"/>
        </w:rPr>
        <w:t>а</w:t>
      </w:r>
      <w:r w:rsidRPr="00883462">
        <w:rPr>
          <w:color w:val="000000"/>
          <w:sz w:val="20"/>
          <w:szCs w:val="20"/>
        </w:rPr>
        <w:t> и ножки h</w:t>
      </w:r>
      <w:r w:rsidRPr="00883462">
        <w:rPr>
          <w:color w:val="000000"/>
          <w:sz w:val="20"/>
          <w:szCs w:val="20"/>
          <w:vertAlign w:val="subscript"/>
        </w:rPr>
        <w:t>f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h</w:t>
      </w:r>
      <w:r w:rsidRPr="00883462">
        <w:rPr>
          <w:color w:val="000000"/>
          <w:sz w:val="20"/>
          <w:szCs w:val="20"/>
          <w:vertAlign w:val="subscript"/>
        </w:rPr>
        <w:t>а</w:t>
      </w:r>
      <w:r w:rsidRPr="00883462">
        <w:rPr>
          <w:color w:val="000000"/>
          <w:sz w:val="20"/>
          <w:szCs w:val="20"/>
        </w:rPr>
        <w:t>=m</w:t>
      </w:r>
      <w:r w:rsidRPr="00883462">
        <w:rPr>
          <w:color w:val="000000"/>
          <w:sz w:val="20"/>
          <w:szCs w:val="20"/>
          <w:vertAlign w:val="subscript"/>
        </w:rPr>
        <w:t>n</w:t>
      </w:r>
      <w:r w:rsidRPr="00883462">
        <w:rPr>
          <w:color w:val="000000"/>
          <w:sz w:val="20"/>
          <w:szCs w:val="20"/>
        </w:rPr>
        <w:t>; h</w:t>
      </w:r>
      <w:r w:rsidRPr="00883462">
        <w:rPr>
          <w:color w:val="000000"/>
          <w:sz w:val="20"/>
          <w:szCs w:val="20"/>
          <w:vertAlign w:val="subscript"/>
        </w:rPr>
        <w:t>f</w:t>
      </w:r>
      <w:r w:rsidRPr="00883462">
        <w:rPr>
          <w:color w:val="000000"/>
          <w:sz w:val="20"/>
          <w:szCs w:val="20"/>
        </w:rPr>
        <w:t> =1,25m</w:t>
      </w:r>
      <w:r w:rsidRPr="00883462">
        <w:rPr>
          <w:color w:val="000000"/>
          <w:sz w:val="20"/>
          <w:szCs w:val="20"/>
          <w:vertAlign w:val="subscript"/>
        </w:rPr>
        <w:t>n. </w:t>
      </w:r>
      <w:r w:rsidRPr="00883462">
        <w:rPr>
          <w:color w:val="000000"/>
          <w:sz w:val="20"/>
          <w:szCs w:val="20"/>
        </w:rPr>
        <w:t>(5.20)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lastRenderedPageBreak/>
        <w:t>3.Диаметр окружности вершин (выступов)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d</w:t>
      </w:r>
      <w:r w:rsidRPr="00883462">
        <w:rPr>
          <w:color w:val="000000"/>
          <w:sz w:val="20"/>
          <w:szCs w:val="20"/>
          <w:vertAlign w:val="subscript"/>
        </w:rPr>
        <w:t>а</w:t>
      </w:r>
      <w:r w:rsidRPr="00883462">
        <w:rPr>
          <w:color w:val="000000"/>
          <w:sz w:val="20"/>
          <w:szCs w:val="20"/>
        </w:rPr>
        <w:t>=d +2m</w:t>
      </w:r>
      <w:r w:rsidRPr="00883462">
        <w:rPr>
          <w:color w:val="000000"/>
          <w:sz w:val="20"/>
          <w:szCs w:val="20"/>
          <w:vertAlign w:val="subscript"/>
        </w:rPr>
        <w:t>n.</w:t>
      </w:r>
      <w:r w:rsidRPr="00883462">
        <w:rPr>
          <w:color w:val="000000"/>
          <w:sz w:val="20"/>
          <w:szCs w:val="20"/>
        </w:rPr>
        <w:t> (5.21)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4.Диаметр окружности впадин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d</w:t>
      </w:r>
      <w:r w:rsidRPr="00883462">
        <w:rPr>
          <w:color w:val="000000"/>
          <w:sz w:val="20"/>
          <w:szCs w:val="20"/>
          <w:vertAlign w:val="subscript"/>
        </w:rPr>
        <w:t>f </w:t>
      </w:r>
      <w:r w:rsidRPr="00883462">
        <w:rPr>
          <w:color w:val="000000"/>
          <w:sz w:val="20"/>
          <w:szCs w:val="20"/>
        </w:rPr>
        <w:t>= d – 2,5m</w:t>
      </w:r>
      <w:r w:rsidRPr="00883462">
        <w:rPr>
          <w:color w:val="000000"/>
          <w:sz w:val="20"/>
          <w:szCs w:val="20"/>
          <w:vertAlign w:val="subscript"/>
        </w:rPr>
        <w:t>n</w:t>
      </w:r>
      <w:r w:rsidRPr="00883462">
        <w:rPr>
          <w:color w:val="000000"/>
          <w:sz w:val="20"/>
          <w:szCs w:val="20"/>
        </w:rPr>
        <w:t> . (5.22)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5.Межосевое расстояние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α</w:t>
      </w:r>
      <w:r w:rsidRPr="00883462">
        <w:rPr>
          <w:color w:val="000000"/>
          <w:sz w:val="20"/>
          <w:szCs w:val="20"/>
          <w:vertAlign w:val="subscript"/>
        </w:rPr>
        <w:t>ω</w:t>
      </w:r>
      <w:r w:rsidRPr="00883462">
        <w:rPr>
          <w:color w:val="000000"/>
          <w:sz w:val="20"/>
          <w:szCs w:val="20"/>
        </w:rPr>
        <w:t> =(d</w:t>
      </w:r>
      <w:r w:rsidRPr="00883462">
        <w:rPr>
          <w:color w:val="000000"/>
          <w:sz w:val="20"/>
          <w:szCs w:val="20"/>
          <w:vertAlign w:val="subscript"/>
        </w:rPr>
        <w:t>1</w:t>
      </w:r>
      <w:r w:rsidRPr="00883462">
        <w:rPr>
          <w:color w:val="000000"/>
          <w:sz w:val="20"/>
          <w:szCs w:val="20"/>
        </w:rPr>
        <w:t> + d</w:t>
      </w:r>
      <w:r w:rsidRPr="00883462">
        <w:rPr>
          <w:color w:val="000000"/>
          <w:sz w:val="20"/>
          <w:szCs w:val="20"/>
          <w:vertAlign w:val="subscript"/>
        </w:rPr>
        <w:t>2</w:t>
      </w:r>
      <w:r w:rsidRPr="00883462">
        <w:rPr>
          <w:color w:val="000000"/>
          <w:sz w:val="20"/>
          <w:szCs w:val="20"/>
        </w:rPr>
        <w:t>)/2 = m</w:t>
      </w:r>
      <w:r w:rsidRPr="00883462">
        <w:rPr>
          <w:color w:val="000000"/>
          <w:sz w:val="20"/>
          <w:szCs w:val="20"/>
          <w:vertAlign w:val="subscript"/>
        </w:rPr>
        <w:t>n</w:t>
      </w:r>
      <w:r w:rsidRPr="00883462">
        <w:rPr>
          <w:color w:val="000000"/>
          <w:sz w:val="20"/>
          <w:szCs w:val="20"/>
        </w:rPr>
        <w:t>(z</w:t>
      </w:r>
      <w:r w:rsidRPr="00883462">
        <w:rPr>
          <w:color w:val="000000"/>
          <w:sz w:val="20"/>
          <w:szCs w:val="20"/>
          <w:vertAlign w:val="subscript"/>
        </w:rPr>
        <w:t>1</w:t>
      </w:r>
      <w:r w:rsidRPr="00883462">
        <w:rPr>
          <w:color w:val="000000"/>
          <w:sz w:val="20"/>
          <w:szCs w:val="20"/>
        </w:rPr>
        <w:t>+z</w:t>
      </w:r>
      <w:r w:rsidRPr="00883462">
        <w:rPr>
          <w:color w:val="000000"/>
          <w:sz w:val="20"/>
          <w:szCs w:val="20"/>
          <w:vertAlign w:val="subscript"/>
        </w:rPr>
        <w:t>2</w:t>
      </w:r>
      <w:r w:rsidRPr="00883462">
        <w:rPr>
          <w:color w:val="000000"/>
          <w:sz w:val="20"/>
          <w:szCs w:val="20"/>
        </w:rPr>
        <w:t>)/(2 cosβ) = m</w:t>
      </w:r>
      <w:r w:rsidRPr="00883462">
        <w:rPr>
          <w:color w:val="000000"/>
          <w:sz w:val="20"/>
          <w:szCs w:val="20"/>
          <w:vertAlign w:val="subscript"/>
        </w:rPr>
        <w:t>n*</w:t>
      </w:r>
      <w:r w:rsidRPr="00883462">
        <w:rPr>
          <w:color w:val="000000"/>
          <w:sz w:val="20"/>
          <w:szCs w:val="20"/>
        </w:rPr>
        <w:t>z</w:t>
      </w:r>
      <w:r w:rsidRPr="00883462">
        <w:rPr>
          <w:color w:val="000000"/>
          <w:sz w:val="20"/>
          <w:szCs w:val="20"/>
          <w:vertAlign w:val="subscript"/>
        </w:rPr>
        <w:t>∑</w:t>
      </w:r>
      <w:r w:rsidRPr="00883462">
        <w:rPr>
          <w:color w:val="000000"/>
          <w:sz w:val="20"/>
          <w:szCs w:val="20"/>
        </w:rPr>
        <w:t>/(2 cosβ), (5.23)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где z</w:t>
      </w:r>
      <w:r w:rsidRPr="00883462">
        <w:rPr>
          <w:color w:val="000000"/>
          <w:sz w:val="20"/>
          <w:szCs w:val="20"/>
          <w:vertAlign w:val="subscript"/>
        </w:rPr>
        <w:t>∑</w:t>
      </w:r>
      <w:r w:rsidRPr="00883462">
        <w:rPr>
          <w:color w:val="000000"/>
          <w:sz w:val="20"/>
          <w:szCs w:val="20"/>
        </w:rPr>
        <w:t>- суммарное число зубьев (z</w:t>
      </w:r>
      <w:r w:rsidRPr="00883462">
        <w:rPr>
          <w:color w:val="000000"/>
          <w:sz w:val="20"/>
          <w:szCs w:val="20"/>
          <w:vertAlign w:val="subscript"/>
        </w:rPr>
        <w:t>1</w:t>
      </w:r>
      <w:r w:rsidRPr="00883462">
        <w:rPr>
          <w:color w:val="000000"/>
          <w:sz w:val="20"/>
          <w:szCs w:val="20"/>
        </w:rPr>
        <w:t>+z</w:t>
      </w:r>
      <w:r w:rsidRPr="00883462">
        <w:rPr>
          <w:color w:val="000000"/>
          <w:sz w:val="20"/>
          <w:szCs w:val="20"/>
          <w:vertAlign w:val="subscript"/>
        </w:rPr>
        <w:t>2</w:t>
      </w:r>
      <w:r w:rsidRPr="00883462">
        <w:rPr>
          <w:color w:val="000000"/>
          <w:sz w:val="20"/>
          <w:szCs w:val="20"/>
        </w:rPr>
        <w:t>).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Модуль зубчатого колеса с эвольвентным профилем зуба может быть рассчитан на основании основного закона зацепления: нормаль, проведенная в любой точке соприкасающихся эвольвентных профилей, является касательной к основной окружности.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При определении модуля фиксируют размер ℓ</w:t>
      </w:r>
      <w:r w:rsidRPr="00883462">
        <w:rPr>
          <w:color w:val="000000"/>
          <w:sz w:val="20"/>
          <w:szCs w:val="20"/>
          <w:vertAlign w:val="subscript"/>
        </w:rPr>
        <w:t>1</w:t>
      </w:r>
      <w:r w:rsidRPr="00883462">
        <w:rPr>
          <w:color w:val="000000"/>
          <w:sz w:val="20"/>
          <w:szCs w:val="20"/>
        </w:rPr>
        <w:t> (см. рис. 5.5), охватывая штангенциркулем определенное число зубьев К, а затем, охватив на один зуб больше, определяют размер ℓ</w:t>
      </w:r>
      <w:r w:rsidRPr="00883462">
        <w:rPr>
          <w:color w:val="000000"/>
          <w:sz w:val="20"/>
          <w:szCs w:val="20"/>
          <w:vertAlign w:val="subscript"/>
        </w:rPr>
        <w:t>2</w:t>
      </w:r>
      <w:r w:rsidRPr="00883462">
        <w:rPr>
          <w:color w:val="000000"/>
          <w:sz w:val="20"/>
          <w:szCs w:val="20"/>
        </w:rPr>
        <w:t> . Чтобы губки штангенциркуля касались в обоих случаях эвольвентных участков профилей, необходимо брать значение К в зависимости от общего числа зубьев колеса Z: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Z 12-18 19-27 28-36 37-45 46-54 55-63 64-72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K 2 3 4 5 6 7 8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В данном случае разность измеренных величин будет соответствовать расстоянию между профилями соседних зубьев по нормали, т.е. будет представлять собой развертку основной окружности, равную основному шагу.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р</w:t>
      </w:r>
      <w:r w:rsidRPr="00883462">
        <w:rPr>
          <w:color w:val="000000"/>
          <w:sz w:val="20"/>
          <w:szCs w:val="20"/>
          <w:vertAlign w:val="subscript"/>
        </w:rPr>
        <w:t>0</w:t>
      </w:r>
      <w:r w:rsidRPr="00883462">
        <w:rPr>
          <w:color w:val="000000"/>
          <w:sz w:val="20"/>
          <w:szCs w:val="20"/>
        </w:rPr>
        <w:t> = ℓ</w:t>
      </w:r>
      <w:r w:rsidRPr="00883462">
        <w:rPr>
          <w:color w:val="000000"/>
          <w:sz w:val="20"/>
          <w:szCs w:val="20"/>
          <w:vertAlign w:val="subscript"/>
        </w:rPr>
        <w:t>2</w:t>
      </w:r>
      <w:r w:rsidRPr="00883462">
        <w:rPr>
          <w:color w:val="000000"/>
          <w:sz w:val="20"/>
          <w:szCs w:val="20"/>
        </w:rPr>
        <w:t> - ℓ</w:t>
      </w:r>
      <w:r w:rsidRPr="00883462">
        <w:rPr>
          <w:color w:val="000000"/>
          <w:sz w:val="20"/>
          <w:szCs w:val="20"/>
          <w:vertAlign w:val="subscript"/>
        </w:rPr>
        <w:t>1</w:t>
      </w:r>
      <w:r w:rsidRPr="00883462">
        <w:rPr>
          <w:color w:val="000000"/>
          <w:sz w:val="20"/>
          <w:szCs w:val="20"/>
        </w:rPr>
        <w:t> = πm·cosα</w:t>
      </w:r>
      <w:r w:rsidRPr="00883462">
        <w:rPr>
          <w:color w:val="000000"/>
          <w:sz w:val="20"/>
          <w:szCs w:val="20"/>
          <w:vertAlign w:val="subscript"/>
        </w:rPr>
        <w:t>ω</w:t>
      </w:r>
      <w:r w:rsidRPr="00883462">
        <w:rPr>
          <w:color w:val="000000"/>
          <w:sz w:val="20"/>
          <w:szCs w:val="20"/>
        </w:rPr>
        <w:t>, (α</w:t>
      </w:r>
      <w:r w:rsidRPr="00883462">
        <w:rPr>
          <w:color w:val="000000"/>
          <w:sz w:val="20"/>
          <w:szCs w:val="20"/>
          <w:vertAlign w:val="subscript"/>
        </w:rPr>
        <w:t>ω</w:t>
      </w:r>
      <w:r w:rsidRPr="00883462">
        <w:rPr>
          <w:color w:val="000000"/>
          <w:sz w:val="20"/>
          <w:szCs w:val="20"/>
        </w:rPr>
        <w:t> = 20</w:t>
      </w:r>
      <w:r w:rsidRPr="00883462">
        <w:rPr>
          <w:color w:val="000000"/>
          <w:sz w:val="20"/>
          <w:szCs w:val="20"/>
          <w:vertAlign w:val="superscript"/>
        </w:rPr>
        <w:t>0</w:t>
      </w:r>
      <w:r w:rsidRPr="00883462">
        <w:rPr>
          <w:color w:val="000000"/>
          <w:sz w:val="20"/>
          <w:szCs w:val="20"/>
        </w:rPr>
        <w:t>) (5.24)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Модуль зацепления определяется из следующего выражения: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m = </w:t>
      </w:r>
      <w:r w:rsidR="00834758">
        <w:rPr>
          <w:noProof/>
          <w:color w:val="000000"/>
          <w:sz w:val="20"/>
          <w:szCs w:val="20"/>
        </w:rPr>
        <w:drawing>
          <wp:inline distT="0" distB="0" distL="0" distR="0">
            <wp:extent cx="704850" cy="428625"/>
            <wp:effectExtent l="0" t="0" r="0" b="9525"/>
            <wp:docPr id="354" name="Рисунок 354" descr="img-sgkd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img-sgkdjs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462">
        <w:rPr>
          <w:color w:val="000000"/>
          <w:sz w:val="20"/>
          <w:szCs w:val="20"/>
        </w:rPr>
        <w:t>. (5.25)</w:t>
      </w:r>
    </w:p>
    <w:p w:rsidR="00883462" w:rsidRDefault="00834758" w:rsidP="00883462">
      <w:pPr>
        <w:pStyle w:val="a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638675" cy="2162175"/>
            <wp:effectExtent l="0" t="0" r="9525" b="9525"/>
            <wp:docPr id="355" name="Рисунок 355" descr="img-p3Cn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img-p3Cnhr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162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Рисунок 5.5 - Схема замера шага зубчатого колеса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Расчетное значение модуля округляем до ближайшего стандартного значения. Полученные при замерах отклонения от стандартных значений являются результатом неточности измерения.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lastRenderedPageBreak/>
        <w:t>Диаметры окружностей выступов и впадин соответственно d</w:t>
      </w:r>
      <w:r w:rsidRPr="00883462">
        <w:rPr>
          <w:color w:val="000000"/>
          <w:sz w:val="20"/>
          <w:szCs w:val="20"/>
          <w:vertAlign w:val="subscript"/>
        </w:rPr>
        <w:t>а</w:t>
      </w:r>
      <w:r w:rsidRPr="00883462">
        <w:rPr>
          <w:color w:val="000000"/>
          <w:sz w:val="20"/>
          <w:szCs w:val="20"/>
        </w:rPr>
        <w:t> и d</w:t>
      </w:r>
      <w:r w:rsidRPr="00883462">
        <w:rPr>
          <w:color w:val="000000"/>
          <w:sz w:val="20"/>
          <w:szCs w:val="20"/>
          <w:vertAlign w:val="subscript"/>
        </w:rPr>
        <w:t>f</w:t>
      </w:r>
      <w:r w:rsidRPr="00883462">
        <w:rPr>
          <w:color w:val="000000"/>
          <w:sz w:val="20"/>
          <w:szCs w:val="20"/>
        </w:rPr>
        <w:t> при четном числе зубьев Z измеряются с помощью штангенциркуля, как показано на рис.5.6,а, а при нечетном Z замеры производятся в соответствии с рис. 5.6,б, затем вычисляются по формулам: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d</w:t>
      </w:r>
      <w:r w:rsidRPr="00883462">
        <w:rPr>
          <w:color w:val="000000"/>
          <w:sz w:val="20"/>
          <w:szCs w:val="20"/>
          <w:vertAlign w:val="subscript"/>
        </w:rPr>
        <w:t>а</w:t>
      </w:r>
      <w:r w:rsidRPr="00883462">
        <w:rPr>
          <w:color w:val="000000"/>
          <w:sz w:val="20"/>
          <w:szCs w:val="20"/>
        </w:rPr>
        <w:t> = d</w:t>
      </w:r>
      <w:r w:rsidRPr="00883462">
        <w:rPr>
          <w:color w:val="000000"/>
          <w:sz w:val="20"/>
          <w:szCs w:val="20"/>
          <w:vertAlign w:val="subscript"/>
        </w:rPr>
        <w:t>отв</w:t>
      </w:r>
      <w:r w:rsidRPr="00883462">
        <w:rPr>
          <w:color w:val="000000"/>
          <w:sz w:val="20"/>
          <w:szCs w:val="20"/>
        </w:rPr>
        <w:t> + 2Н' и d</w:t>
      </w:r>
      <w:r w:rsidRPr="00883462">
        <w:rPr>
          <w:color w:val="000000"/>
          <w:sz w:val="20"/>
          <w:szCs w:val="20"/>
          <w:vertAlign w:val="subscript"/>
        </w:rPr>
        <w:t>f</w:t>
      </w:r>
      <w:r w:rsidRPr="00883462">
        <w:rPr>
          <w:color w:val="000000"/>
          <w:sz w:val="20"/>
          <w:szCs w:val="20"/>
        </w:rPr>
        <w:t> = d</w:t>
      </w:r>
      <w:r w:rsidRPr="00883462">
        <w:rPr>
          <w:color w:val="000000"/>
          <w:sz w:val="20"/>
          <w:szCs w:val="20"/>
          <w:vertAlign w:val="subscript"/>
        </w:rPr>
        <w:t>отв</w:t>
      </w:r>
      <w:r w:rsidRPr="00883462">
        <w:rPr>
          <w:color w:val="000000"/>
          <w:sz w:val="20"/>
          <w:szCs w:val="20"/>
        </w:rPr>
        <w:t> + 2Н'' . (5.26)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Высота головки зуба h</w:t>
      </w:r>
      <w:r w:rsidRPr="00883462">
        <w:rPr>
          <w:color w:val="000000"/>
          <w:sz w:val="20"/>
          <w:szCs w:val="20"/>
          <w:vertAlign w:val="subscript"/>
        </w:rPr>
        <w:t>a </w:t>
      </w:r>
      <w:r w:rsidRPr="00883462">
        <w:rPr>
          <w:color w:val="000000"/>
          <w:sz w:val="20"/>
          <w:szCs w:val="20"/>
        </w:rPr>
        <w:t>= (d</w:t>
      </w:r>
      <w:r w:rsidRPr="00883462">
        <w:rPr>
          <w:color w:val="000000"/>
          <w:sz w:val="20"/>
          <w:szCs w:val="20"/>
          <w:vertAlign w:val="subscript"/>
        </w:rPr>
        <w:t>a</w:t>
      </w:r>
      <w:r w:rsidRPr="00883462">
        <w:rPr>
          <w:color w:val="000000"/>
          <w:sz w:val="20"/>
          <w:szCs w:val="20"/>
        </w:rPr>
        <w:t> – d)/2 . (5.27)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Высота ножки зуба h</w:t>
      </w:r>
      <w:r w:rsidRPr="00883462">
        <w:rPr>
          <w:color w:val="000000"/>
          <w:sz w:val="20"/>
          <w:szCs w:val="20"/>
          <w:vertAlign w:val="subscript"/>
        </w:rPr>
        <w:t>f</w:t>
      </w:r>
      <w:r w:rsidRPr="00883462">
        <w:rPr>
          <w:color w:val="000000"/>
          <w:sz w:val="20"/>
          <w:szCs w:val="20"/>
        </w:rPr>
        <w:t> = (d – d</w:t>
      </w:r>
      <w:r w:rsidRPr="00883462">
        <w:rPr>
          <w:color w:val="000000"/>
          <w:sz w:val="20"/>
          <w:szCs w:val="20"/>
          <w:vertAlign w:val="subscript"/>
        </w:rPr>
        <w:t>f</w:t>
      </w:r>
      <w:r w:rsidRPr="00883462">
        <w:rPr>
          <w:color w:val="000000"/>
          <w:sz w:val="20"/>
          <w:szCs w:val="20"/>
        </w:rPr>
        <w:t>)/2 . (5.28)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Диаметр длительной окружности d = mZ . (5.29)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Диаметр основной окружности</w:t>
      </w:r>
    </w:p>
    <w:p w:rsidR="00883462" w:rsidRPr="00883462" w:rsidRDefault="00883462" w:rsidP="00883462">
      <w:pPr>
        <w:pStyle w:val="a7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d</w:t>
      </w:r>
      <w:r w:rsidRPr="00883462">
        <w:rPr>
          <w:color w:val="000000"/>
          <w:sz w:val="20"/>
          <w:szCs w:val="20"/>
          <w:vertAlign w:val="subscript"/>
        </w:rPr>
        <w:t>в</w:t>
      </w:r>
      <w:r w:rsidRPr="00883462">
        <w:rPr>
          <w:color w:val="000000"/>
          <w:sz w:val="20"/>
          <w:szCs w:val="20"/>
        </w:rPr>
        <w:t>=d cosα</w:t>
      </w:r>
      <w:r w:rsidRPr="00883462">
        <w:rPr>
          <w:color w:val="000000"/>
          <w:sz w:val="20"/>
          <w:szCs w:val="20"/>
          <w:vertAlign w:val="subscript"/>
        </w:rPr>
        <w:t>ω</w:t>
      </w:r>
      <w:r w:rsidRPr="00883462">
        <w:rPr>
          <w:color w:val="000000"/>
          <w:sz w:val="20"/>
          <w:szCs w:val="20"/>
        </w:rPr>
        <w:t> (cosα</w:t>
      </w:r>
      <w:r w:rsidRPr="00883462">
        <w:rPr>
          <w:color w:val="000000"/>
          <w:sz w:val="20"/>
          <w:szCs w:val="20"/>
          <w:vertAlign w:val="subscript"/>
        </w:rPr>
        <w:t>ω</w:t>
      </w:r>
      <w:r w:rsidRPr="00883462">
        <w:rPr>
          <w:color w:val="000000"/>
          <w:sz w:val="20"/>
          <w:szCs w:val="20"/>
        </w:rPr>
        <w:t> = 20</w:t>
      </w:r>
      <w:r w:rsidRPr="00883462">
        <w:rPr>
          <w:color w:val="000000"/>
          <w:sz w:val="20"/>
          <w:szCs w:val="20"/>
          <w:vertAlign w:val="superscript"/>
        </w:rPr>
        <w:t>0</w:t>
      </w:r>
      <w:r w:rsidRPr="00883462">
        <w:rPr>
          <w:color w:val="000000"/>
          <w:sz w:val="20"/>
          <w:szCs w:val="20"/>
        </w:rPr>
        <w:t>) . (5.30)</w:t>
      </w:r>
    </w:p>
    <w:p w:rsidR="00883462" w:rsidRPr="00883462" w:rsidRDefault="00834758" w:rsidP="00883462">
      <w:pPr>
        <w:pStyle w:val="a7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4448175" cy="2171700"/>
            <wp:effectExtent l="0" t="0" r="9525" b="0"/>
            <wp:docPr id="356" name="Рисунок 356" descr="img-GSt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img-GSt9B0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62" w:rsidRPr="00883462" w:rsidRDefault="00883462" w:rsidP="00883462">
      <w:pPr>
        <w:pStyle w:val="a7"/>
        <w:jc w:val="center"/>
        <w:rPr>
          <w:color w:val="000000"/>
          <w:sz w:val="20"/>
          <w:szCs w:val="20"/>
        </w:rPr>
      </w:pPr>
      <w:r w:rsidRPr="00883462">
        <w:rPr>
          <w:color w:val="000000"/>
          <w:sz w:val="20"/>
          <w:szCs w:val="20"/>
        </w:rPr>
        <w:t>Рисунок 5.6 - Схема замера зубчатых коле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83462" w:rsidRPr="00883462" w:rsidRDefault="00834758" w:rsidP="008834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4305300" cy="3190875"/>
            <wp:effectExtent l="0" t="0" r="0" b="9525"/>
            <wp:docPr id="357" name="Рисунок 357" descr="img-blTz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img-blTzlr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62" w:rsidRPr="00883462" w:rsidRDefault="00883462" w:rsidP="008834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Рисунок 5.1 - Схема к основной теореме зацепления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lastRenderedPageBreak/>
        <w:t>Чтобы обеспечить постоянство передаточного отношения, полюс зацепления Р должен занимать постоянное положение на линии центров. Отсюда вытекает формулировка основной теоремы зацепления: ''Для обеспечения постоянного передаточного отношения зубчатой передачи профили зубьев обоих колес должны быть такими, чтобы общая нормаль к ним NN в любой точке касания К проходила через полюс зацепления Р, который делит линию центров О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1</w:t>
      </w:r>
      <w:r w:rsidRPr="00883462">
        <w:rPr>
          <w:rFonts w:ascii="Times New Roman" w:hAnsi="Times New Roman"/>
          <w:color w:val="000000"/>
          <w:sz w:val="20"/>
          <w:szCs w:val="20"/>
        </w:rPr>
        <w:t>О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883462">
        <w:rPr>
          <w:rFonts w:ascii="Times New Roman" w:hAnsi="Times New Roman"/>
          <w:color w:val="000000"/>
          <w:sz w:val="20"/>
          <w:szCs w:val="20"/>
        </w:rPr>
        <w:t> на отрезки, обратно пропорциональные угловым скоростям'', т.е.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ί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12</w:t>
      </w:r>
      <w:r w:rsidRPr="00883462">
        <w:rPr>
          <w:rFonts w:ascii="Times New Roman" w:hAnsi="Times New Roman"/>
          <w:color w:val="000000"/>
          <w:sz w:val="20"/>
          <w:szCs w:val="20"/>
        </w:rPr>
        <w:t> = ω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1</w:t>
      </w:r>
      <w:r w:rsidRPr="00883462">
        <w:rPr>
          <w:rFonts w:ascii="Times New Roman" w:hAnsi="Times New Roman"/>
          <w:color w:val="000000"/>
          <w:sz w:val="20"/>
          <w:szCs w:val="20"/>
        </w:rPr>
        <w:t>/ω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883462">
        <w:rPr>
          <w:rFonts w:ascii="Times New Roman" w:hAnsi="Times New Roman"/>
          <w:color w:val="000000"/>
          <w:sz w:val="20"/>
          <w:szCs w:val="20"/>
        </w:rPr>
        <w:t> = О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883462">
        <w:rPr>
          <w:rFonts w:ascii="Times New Roman" w:hAnsi="Times New Roman"/>
          <w:color w:val="000000"/>
          <w:sz w:val="20"/>
          <w:szCs w:val="20"/>
        </w:rPr>
        <w:t>Р/О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1</w:t>
      </w:r>
      <w:r w:rsidRPr="00883462">
        <w:rPr>
          <w:rFonts w:ascii="Times New Roman" w:hAnsi="Times New Roman"/>
          <w:color w:val="000000"/>
          <w:sz w:val="20"/>
          <w:szCs w:val="20"/>
        </w:rPr>
        <w:t>Р = const. (5.3)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При изменении межосевого расстояния a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ω</w:t>
      </w:r>
      <w:r w:rsidRPr="00883462">
        <w:rPr>
          <w:rFonts w:ascii="Times New Roman" w:hAnsi="Times New Roman"/>
          <w:color w:val="000000"/>
          <w:sz w:val="20"/>
          <w:szCs w:val="20"/>
        </w:rPr>
        <w:t> меняются и диаметры начальных окружностей шестерни и колеса. Следовательно, у пары зубчатых колес может быть множество начальных окружностей. У отдельно взятого колеса начальной окружности не существует.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Из множества кривых, удовлетворяющих требованиям основной теоремы зацепления, практическое применение в современном машиностроении получила эвольвента окружности.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Эвольвентой, или разверткой окружности диаметром d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в</w:t>
      </w:r>
      <w:r w:rsidRPr="00883462">
        <w:rPr>
          <w:rFonts w:ascii="Times New Roman" w:hAnsi="Times New Roman"/>
          <w:color w:val="000000"/>
          <w:sz w:val="20"/>
          <w:szCs w:val="20"/>
        </w:rPr>
        <w:t> (рис. 5.2), называют кривую S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0</w:t>
      </w:r>
      <w:r w:rsidRPr="00883462">
        <w:rPr>
          <w:rFonts w:ascii="Times New Roman" w:hAnsi="Times New Roman"/>
          <w:color w:val="000000"/>
          <w:sz w:val="20"/>
          <w:szCs w:val="20"/>
        </w:rPr>
        <w:t>S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1</w:t>
      </w:r>
      <w:r w:rsidRPr="00883462">
        <w:rPr>
          <w:rFonts w:ascii="Times New Roman" w:hAnsi="Times New Roman"/>
          <w:color w:val="000000"/>
          <w:sz w:val="20"/>
          <w:szCs w:val="20"/>
        </w:rPr>
        <w:t>S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883462">
        <w:rPr>
          <w:rFonts w:ascii="Times New Roman" w:hAnsi="Times New Roman"/>
          <w:color w:val="000000"/>
          <w:sz w:val="20"/>
          <w:szCs w:val="20"/>
        </w:rPr>
        <w:t>S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883462">
        <w:rPr>
          <w:rFonts w:ascii="Times New Roman" w:hAnsi="Times New Roman"/>
          <w:color w:val="000000"/>
          <w:sz w:val="20"/>
          <w:szCs w:val="20"/>
        </w:rPr>
        <w:t>, которую описывает точка S прямой NN, перекатываемой по этой окружности без скольжения. Эта окружность называется эволютой, или основной окружностью, а перекатываемая прямая NN – производящей прямой. Профили зубьев эвольвентного зацепления образуются двумя симметричными эвольвентами (S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0</w:t>
      </w:r>
      <w:r w:rsidRPr="00883462">
        <w:rPr>
          <w:rFonts w:ascii="Times New Roman" w:hAnsi="Times New Roman"/>
          <w:color w:val="000000"/>
          <w:sz w:val="20"/>
          <w:szCs w:val="20"/>
        </w:rPr>
        <w:t> S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1</w:t>
      </w:r>
      <w:r w:rsidRPr="00883462">
        <w:rPr>
          <w:rFonts w:ascii="Times New Roman" w:hAnsi="Times New Roman"/>
          <w:color w:val="000000"/>
          <w:sz w:val="20"/>
          <w:szCs w:val="20"/>
        </w:rPr>
        <w:t>S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2 </w:t>
      </w:r>
      <w:r w:rsidRPr="00883462">
        <w:rPr>
          <w:rFonts w:ascii="Times New Roman" w:hAnsi="Times New Roman"/>
          <w:color w:val="000000"/>
          <w:sz w:val="20"/>
          <w:szCs w:val="20"/>
        </w:rPr>
        <w:t>S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3 </w:t>
      </w:r>
      <w:r w:rsidRPr="00883462">
        <w:rPr>
          <w:rFonts w:ascii="Times New Roman" w:hAnsi="Times New Roman"/>
          <w:color w:val="000000"/>
          <w:sz w:val="20"/>
          <w:szCs w:val="20"/>
        </w:rPr>
        <w:t>и S</w:t>
      </w:r>
      <w:r w:rsidRPr="00883462">
        <w:rPr>
          <w:rFonts w:ascii="Times New Roman" w:hAnsi="Times New Roman"/>
          <w:color w:val="000000"/>
          <w:sz w:val="20"/>
          <w:szCs w:val="20"/>
          <w:vertAlign w:val="superscript"/>
        </w:rPr>
        <w:t>`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0</w:t>
      </w:r>
      <w:r w:rsidRPr="00883462">
        <w:rPr>
          <w:rFonts w:ascii="Times New Roman" w:hAnsi="Times New Roman"/>
          <w:color w:val="000000"/>
          <w:sz w:val="20"/>
          <w:szCs w:val="20"/>
        </w:rPr>
        <w:t> S`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1 </w:t>
      </w:r>
      <w:r w:rsidRPr="00883462">
        <w:rPr>
          <w:rFonts w:ascii="Times New Roman" w:hAnsi="Times New Roman"/>
          <w:color w:val="000000"/>
          <w:sz w:val="20"/>
          <w:szCs w:val="20"/>
        </w:rPr>
        <w:t>S`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883462">
        <w:rPr>
          <w:rFonts w:ascii="Times New Roman" w:hAnsi="Times New Roman"/>
          <w:color w:val="000000"/>
          <w:sz w:val="20"/>
          <w:szCs w:val="20"/>
        </w:rPr>
        <w:t>S`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3</w:t>
      </w:r>
      <w:r w:rsidRPr="00883462">
        <w:rPr>
          <w:rFonts w:ascii="Times New Roman" w:hAnsi="Times New Roman"/>
          <w:color w:val="000000"/>
          <w:sz w:val="20"/>
          <w:szCs w:val="20"/>
        </w:rPr>
        <w:t>). Эвольвента обладает следующими преимуществами: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- сравнительно просто и точно позволяет получить профиль зуба в процессе нарезания методом обкатки;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- без нарушения правильности зацепления допускает некоторое изменение межосевого расстояния α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ω</w:t>
      </w:r>
      <w:r w:rsidRPr="00883462">
        <w:rPr>
          <w:rFonts w:ascii="Times New Roman" w:hAnsi="Times New Roman"/>
          <w:color w:val="000000"/>
          <w:sz w:val="20"/>
          <w:szCs w:val="20"/>
        </w:rPr>
        <w:t> ( в результате неточности изготовления и монтажа).</w:t>
      </w:r>
    </w:p>
    <w:p w:rsidR="00883462" w:rsidRPr="00883462" w:rsidRDefault="00834758" w:rsidP="008834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2667000" cy="1543050"/>
            <wp:effectExtent l="0" t="0" r="0" b="0"/>
            <wp:docPr id="358" name="Рисунок 358" descr="img-Y6CL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img-Y6CL8_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62" w:rsidRPr="00883462" w:rsidRDefault="00883462" w:rsidP="008834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Рисунок 5.2 - Эвольвента окружности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Единственный параметр, определяющий эвольвенту, - диаметр основной окружности d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в,</w:t>
      </w:r>
      <w:r w:rsidRPr="00883462">
        <w:rPr>
          <w:rFonts w:ascii="Times New Roman" w:hAnsi="Times New Roman"/>
          <w:color w:val="000000"/>
          <w:sz w:val="20"/>
          <w:szCs w:val="20"/>
        </w:rPr>
        <w:t> так как каждой данной окружности соответствует только одна определённая эвольвента. Ввиду того, что эвольвента не может оказаться внутри основной окружности, профиль зуба по эвольвенте выполняется только вне основной окружности. С уменьшением d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в</w:t>
      </w:r>
      <w:r w:rsidRPr="00883462">
        <w:rPr>
          <w:rFonts w:ascii="Times New Roman" w:hAnsi="Times New Roman"/>
          <w:color w:val="000000"/>
          <w:sz w:val="20"/>
          <w:szCs w:val="20"/>
        </w:rPr>
        <w:t> кривизна эвольвенты увеличивается, а с увеличением d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в</w:t>
      </w:r>
      <w:r w:rsidRPr="00883462">
        <w:rPr>
          <w:rFonts w:ascii="Times New Roman" w:hAnsi="Times New Roman"/>
          <w:color w:val="000000"/>
          <w:sz w:val="20"/>
          <w:szCs w:val="20"/>
        </w:rPr>
        <w:t>эвольвента становится более пологой и при d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в</w:t>
      </w:r>
      <w:r w:rsidRPr="00883462">
        <w:rPr>
          <w:rFonts w:ascii="Times New Roman" w:hAnsi="Times New Roman"/>
          <w:color w:val="000000"/>
          <w:sz w:val="20"/>
          <w:szCs w:val="20"/>
        </w:rPr>
        <w:t> = ∞ обращается в прямую линию, а зубчатое колесо - в зубчатую рейку. Таким образом, рейка представляет собой частный случай зубчатого колеса, у которого число зубьев равно бесконечности, при этом начальная окружность обращается в прямую линию, называемую начальной прямой.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При работе реечной передачи начальная прямая рейки перекатывается без скольжения по начальной окружности колеса. Зубчатая рейка используется в качестве зуборезного инструмента; угол профиля </w:t>
      </w:r>
      <w:r w:rsidR="00834758"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180975" cy="171450"/>
            <wp:effectExtent l="0" t="0" r="9525" b="0"/>
            <wp:docPr id="359" name="Рисунок 359" descr="img-JdeI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img-JdeIKP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462">
        <w:rPr>
          <w:rFonts w:ascii="Times New Roman" w:hAnsi="Times New Roman"/>
          <w:color w:val="000000"/>
          <w:sz w:val="20"/>
          <w:szCs w:val="20"/>
        </w:rPr>
        <w:t>(ГОСТ 13755-81) равен 20</w:t>
      </w:r>
      <w:r w:rsidRPr="00883462">
        <w:rPr>
          <w:rFonts w:ascii="Times New Roman" w:hAnsi="Times New Roman"/>
          <w:color w:val="000000"/>
          <w:sz w:val="20"/>
          <w:szCs w:val="20"/>
          <w:vertAlign w:val="superscript"/>
        </w:rPr>
        <w:t>0</w:t>
      </w:r>
      <w:r w:rsidRPr="00883462">
        <w:rPr>
          <w:rFonts w:ascii="Times New Roman" w:hAnsi="Times New Roman"/>
          <w:color w:val="000000"/>
          <w:sz w:val="20"/>
          <w:szCs w:val="20"/>
        </w:rPr>
        <w:t>.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Начальная окружность нарезаемого колеса делится шагом инструментальной рейки на Z равных частей, поэтому она получала название делительной окружности. Следовательно, делительной называют концентрическую окружность, по которой в процессе изготовления зубчатого колеса производится деление цилиндрической заготовки на Z равных частей (технологическая окружность). Её диаметр d определяется из выражения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πd = zр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0</w:t>
      </w:r>
      <w:r w:rsidRPr="00883462">
        <w:rPr>
          <w:rFonts w:ascii="Times New Roman" w:hAnsi="Times New Roman"/>
          <w:color w:val="000000"/>
          <w:sz w:val="20"/>
          <w:szCs w:val="20"/>
        </w:rPr>
        <w:t>, (5.4)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где р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0</w:t>
      </w:r>
      <w:r w:rsidRPr="00883462">
        <w:rPr>
          <w:rFonts w:ascii="Times New Roman" w:hAnsi="Times New Roman"/>
          <w:color w:val="000000"/>
          <w:sz w:val="20"/>
          <w:szCs w:val="20"/>
        </w:rPr>
        <w:t>-делительный окружной шаг зубьев, т.е. расстояние между одноимёнными профилями соседних зубьев по дуге делительной окружности зубчатого колеса;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lastRenderedPageBreak/>
        <w:t>z – число зубьев нарезаемого колеса, отсюда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d=(р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0</w:t>
      </w:r>
      <w:r w:rsidRPr="00883462">
        <w:rPr>
          <w:rFonts w:ascii="Times New Roman" w:hAnsi="Times New Roman"/>
          <w:color w:val="000000"/>
          <w:sz w:val="20"/>
          <w:szCs w:val="20"/>
        </w:rPr>
        <w:t>/π)*z. (5.5)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Делительная окружность принадлежит отдельно взятому колесу. При изменении межосевого расстояния ее диаметр d остаётся неизменным. Делительные окружности совпадают с начальными, если межосевое расстояние α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ω </w:t>
      </w:r>
      <w:r w:rsidRPr="00883462">
        <w:rPr>
          <w:rFonts w:ascii="Times New Roman" w:hAnsi="Times New Roman"/>
          <w:color w:val="000000"/>
          <w:sz w:val="20"/>
          <w:szCs w:val="20"/>
        </w:rPr>
        <w:t>зубчатой передачи равно сумме радиусов делительных окружностей, т.е.</w:t>
      </w:r>
    </w:p>
    <w:p w:rsidR="00883462" w:rsidRPr="00883462" w:rsidRDefault="00883462" w:rsidP="008834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83462">
        <w:rPr>
          <w:rFonts w:ascii="Times New Roman" w:hAnsi="Times New Roman"/>
          <w:color w:val="000000"/>
          <w:sz w:val="20"/>
          <w:szCs w:val="20"/>
        </w:rPr>
        <w:t>α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ω</w:t>
      </w:r>
      <w:r w:rsidRPr="00883462">
        <w:rPr>
          <w:rFonts w:ascii="Times New Roman" w:hAnsi="Times New Roman"/>
          <w:color w:val="000000"/>
          <w:sz w:val="20"/>
          <w:szCs w:val="20"/>
        </w:rPr>
        <w:t>= 0,5(d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1</w:t>
      </w:r>
      <w:r w:rsidRPr="00883462">
        <w:rPr>
          <w:rFonts w:ascii="Times New Roman" w:hAnsi="Times New Roman"/>
          <w:color w:val="000000"/>
          <w:sz w:val="20"/>
          <w:szCs w:val="20"/>
        </w:rPr>
        <w:t> +d</w:t>
      </w:r>
      <w:r w:rsidRPr="00883462">
        <w:rPr>
          <w:rFonts w:ascii="Times New Roman" w:hAnsi="Times New Roman"/>
          <w:color w:val="000000"/>
          <w:sz w:val="20"/>
          <w:szCs w:val="20"/>
          <w:vertAlign w:val="subscript"/>
        </w:rPr>
        <w:t>2</w:t>
      </w:r>
      <w:r w:rsidRPr="00883462">
        <w:rPr>
          <w:rFonts w:ascii="Times New Roman" w:hAnsi="Times New Roman"/>
          <w:color w:val="000000"/>
          <w:sz w:val="20"/>
          <w:szCs w:val="20"/>
        </w:rPr>
        <w:t>). (5.6)</w:t>
      </w:r>
    </w:p>
    <w:p w:rsidR="006350EE" w:rsidRPr="00883462" w:rsidRDefault="006350EE" w:rsidP="00883462">
      <w:pPr>
        <w:pStyle w:val="1"/>
        <w:rPr>
          <w:bCs w:val="0"/>
          <w:color w:val="000000"/>
          <w:sz w:val="24"/>
          <w:szCs w:val="24"/>
        </w:rPr>
      </w:pPr>
      <w:r w:rsidRPr="00883462">
        <w:rPr>
          <w:bCs w:val="0"/>
          <w:color w:val="000000"/>
          <w:sz w:val="24"/>
          <w:szCs w:val="24"/>
        </w:rPr>
        <w:t>Порядок выполнения работы</w:t>
      </w:r>
    </w:p>
    <w:p w:rsidR="006350EE" w:rsidRPr="006350EE" w:rsidRDefault="006350EE" w:rsidP="006350EE">
      <w:pPr>
        <w:pStyle w:val="a7"/>
        <w:rPr>
          <w:color w:val="000000"/>
        </w:rPr>
      </w:pPr>
      <w:r w:rsidRPr="006350EE">
        <w:rPr>
          <w:color w:val="000000"/>
        </w:rPr>
        <w:t>1. Подсчитать число зубьев z колеса.</w:t>
      </w:r>
    </w:p>
    <w:p w:rsidR="006350EE" w:rsidRPr="006350EE" w:rsidRDefault="006350EE" w:rsidP="006350EE">
      <w:pPr>
        <w:pStyle w:val="a7"/>
        <w:rPr>
          <w:color w:val="000000"/>
        </w:rPr>
      </w:pPr>
      <w:r w:rsidRPr="006350EE">
        <w:rPr>
          <w:color w:val="000000"/>
        </w:rPr>
        <w:t>2. Определить необходимое число зубьев К для замера размеров ℓ</w:t>
      </w:r>
      <w:r w:rsidRPr="006350EE">
        <w:rPr>
          <w:color w:val="000000"/>
          <w:vertAlign w:val="subscript"/>
        </w:rPr>
        <w:t>1 </w:t>
      </w:r>
      <w:r w:rsidRPr="006350EE">
        <w:rPr>
          <w:color w:val="000000"/>
        </w:rPr>
        <w:t>и ℓ</w:t>
      </w:r>
      <w:r w:rsidRPr="006350EE">
        <w:rPr>
          <w:color w:val="000000"/>
          <w:vertAlign w:val="subscript"/>
        </w:rPr>
        <w:t>2</w:t>
      </w:r>
      <w:r w:rsidRPr="006350EE">
        <w:rPr>
          <w:color w:val="000000"/>
        </w:rPr>
        <w:t>. По формуле найти величину основного шага Р</w:t>
      </w:r>
      <w:r w:rsidRPr="006350EE">
        <w:rPr>
          <w:color w:val="000000"/>
          <w:vertAlign w:val="subscript"/>
        </w:rPr>
        <w:t>0</w:t>
      </w:r>
      <w:r w:rsidRPr="006350EE">
        <w:rPr>
          <w:color w:val="000000"/>
        </w:rPr>
        <w:t>.</w:t>
      </w:r>
    </w:p>
    <w:p w:rsidR="006350EE" w:rsidRPr="006350EE" w:rsidRDefault="00883462" w:rsidP="00883462">
      <w:pPr>
        <w:pStyle w:val="a7"/>
        <w:rPr>
          <w:color w:val="000000"/>
        </w:rPr>
      </w:pPr>
      <w:r>
        <w:rPr>
          <w:color w:val="000000"/>
        </w:rPr>
        <w:t xml:space="preserve">Таблица </w:t>
      </w:r>
      <w:r w:rsidR="006350EE" w:rsidRPr="006350EE">
        <w:rPr>
          <w:color w:val="000000"/>
        </w:rPr>
        <w:t>1. Результаты измерений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5"/>
        <w:gridCol w:w="520"/>
        <w:gridCol w:w="521"/>
        <w:gridCol w:w="942"/>
        <w:gridCol w:w="742"/>
        <w:gridCol w:w="531"/>
        <w:gridCol w:w="1429"/>
        <w:gridCol w:w="942"/>
        <w:gridCol w:w="742"/>
        <w:gridCol w:w="612"/>
        <w:gridCol w:w="1429"/>
      </w:tblGrid>
      <w:tr w:rsidR="006350EE" w:rsidRPr="006350EE" w:rsidTr="006350EE"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Номер</w:t>
            </w:r>
          </w:p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замера</w:t>
            </w:r>
          </w:p>
        </w:tc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</w:pPr>
            <w:r w:rsidRPr="006350EE">
              <w:t>ℓ</w:t>
            </w:r>
            <w:r w:rsidRPr="006350EE">
              <w:rPr>
                <w:vertAlign w:val="subscript"/>
              </w:rPr>
              <w:t>1</w:t>
            </w:r>
            <w:r w:rsidRPr="006350EE">
              <w:t>,</w:t>
            </w:r>
          </w:p>
          <w:p w:rsidR="006350EE" w:rsidRPr="006350EE" w:rsidRDefault="006350EE">
            <w:pPr>
              <w:pStyle w:val="a7"/>
              <w:spacing w:before="0" w:beforeAutospacing="0" w:after="0" w:afterAutospacing="0"/>
            </w:pPr>
            <w:r w:rsidRPr="006350EE">
              <w:t>мм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</w:pPr>
            <w:r w:rsidRPr="006350EE">
              <w:t>ℓ</w:t>
            </w:r>
            <w:r w:rsidRPr="006350EE">
              <w:rPr>
                <w:vertAlign w:val="subscript"/>
              </w:rPr>
              <w:t>2</w:t>
            </w:r>
            <w:r w:rsidRPr="006350EE">
              <w:t>,</w:t>
            </w:r>
          </w:p>
          <w:p w:rsidR="006350EE" w:rsidRPr="006350EE" w:rsidRDefault="006350EE">
            <w:pPr>
              <w:pStyle w:val="a7"/>
              <w:spacing w:before="0" w:beforeAutospacing="0" w:after="0" w:afterAutospacing="0"/>
            </w:pPr>
            <w:r w:rsidRPr="006350EE">
              <w:t>мм</w:t>
            </w:r>
          </w:p>
        </w:tc>
        <w:tc>
          <w:tcPr>
            <w:tcW w:w="3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Диаметр окружности выступов d</w:t>
            </w:r>
            <w:r w:rsidRPr="006350EE">
              <w:rPr>
                <w:vertAlign w:val="subscript"/>
              </w:rPr>
              <w:t>a</w:t>
            </w:r>
          </w:p>
        </w:tc>
        <w:tc>
          <w:tcPr>
            <w:tcW w:w="3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Диаметр окружности впадин d</w:t>
            </w:r>
            <w:r w:rsidRPr="006350EE">
              <w:rPr>
                <w:vertAlign w:val="subscript"/>
              </w:rPr>
              <w:t>f</w:t>
            </w:r>
          </w:p>
        </w:tc>
      </w:tr>
      <w:tr w:rsidR="006350EE" w:rsidRPr="006350EE" w:rsidTr="006350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чётное z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нечётное z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чётное z</w:t>
            </w:r>
          </w:p>
        </w:tc>
        <w:tc>
          <w:tcPr>
            <w:tcW w:w="2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нечётное z</w:t>
            </w:r>
          </w:p>
        </w:tc>
      </w:tr>
      <w:tr w:rsidR="006350EE" w:rsidRPr="006350EE" w:rsidTr="006350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d</w:t>
            </w:r>
            <w:r w:rsidRPr="006350EE">
              <w:rPr>
                <w:vertAlign w:val="subscript"/>
              </w:rPr>
              <w:t>a</w:t>
            </w:r>
            <w:r w:rsidRPr="006350EE">
              <w:t>,</w:t>
            </w:r>
          </w:p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мм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d</w:t>
            </w:r>
            <w:r w:rsidRPr="006350EE">
              <w:rPr>
                <w:vertAlign w:val="subscript"/>
              </w:rPr>
              <w:t>отв,в</w:t>
            </w:r>
            <w:r w:rsidRPr="006350EE">
              <w:t>,</w:t>
            </w:r>
          </w:p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мм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Н`,</w:t>
            </w:r>
          </w:p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мм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d</w:t>
            </w:r>
            <w:r w:rsidRPr="006350EE">
              <w:rPr>
                <w:vertAlign w:val="subscript"/>
              </w:rPr>
              <w:t>a</w:t>
            </w:r>
            <w:r w:rsidRPr="006350EE">
              <w:t>,</w:t>
            </w:r>
          </w:p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мм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d</w:t>
            </w:r>
            <w:r w:rsidRPr="006350EE">
              <w:rPr>
                <w:vertAlign w:val="subscript"/>
              </w:rPr>
              <w:t>f</w:t>
            </w:r>
            <w:r w:rsidRPr="006350EE">
              <w:t>,</w:t>
            </w:r>
          </w:p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мм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d</w:t>
            </w:r>
            <w:r w:rsidRPr="006350EE">
              <w:rPr>
                <w:vertAlign w:val="subscript"/>
              </w:rPr>
              <w:t>отв,в</w:t>
            </w:r>
            <w:r w:rsidRPr="006350EE">
              <w:t>,</w:t>
            </w:r>
          </w:p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мм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Н``,</w:t>
            </w:r>
          </w:p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мм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d</w:t>
            </w:r>
            <w:r w:rsidRPr="006350EE">
              <w:rPr>
                <w:vertAlign w:val="subscript"/>
              </w:rPr>
              <w:t>f</w:t>
            </w:r>
            <w:r w:rsidRPr="006350EE">
              <w:t>,</w:t>
            </w:r>
          </w:p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мм</w:t>
            </w:r>
          </w:p>
        </w:tc>
      </w:tr>
      <w:tr w:rsidR="006350EE" w:rsidRPr="006350EE" w:rsidTr="006350EE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0EE" w:rsidRPr="006350EE" w:rsidTr="006350EE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0EE" w:rsidRPr="006350EE" w:rsidTr="006350EE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0EE" w:rsidRPr="006350EE" w:rsidTr="006350EE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Среднее значение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0EE" w:rsidRPr="006350EE" w:rsidRDefault="006350EE" w:rsidP="006350EE">
      <w:pPr>
        <w:pStyle w:val="a7"/>
        <w:rPr>
          <w:color w:val="000000"/>
        </w:rPr>
      </w:pPr>
      <w:r w:rsidRPr="006350EE">
        <w:rPr>
          <w:color w:val="000000"/>
        </w:rPr>
        <w:t>3. По формуле подсчитать значение модуля (мм) и округлить до ближайшего стандартного значения.</w:t>
      </w:r>
    </w:p>
    <w:p w:rsidR="006350EE" w:rsidRPr="006350EE" w:rsidRDefault="006350EE" w:rsidP="006350EE">
      <w:pPr>
        <w:pStyle w:val="a7"/>
        <w:rPr>
          <w:color w:val="000000"/>
        </w:rPr>
      </w:pPr>
      <w:r w:rsidRPr="006350EE">
        <w:rPr>
          <w:color w:val="000000"/>
        </w:rPr>
        <w:t>4. По формуле найти значения диаметров выступов и впадин d</w:t>
      </w:r>
      <w:r w:rsidRPr="006350EE">
        <w:rPr>
          <w:color w:val="000000"/>
          <w:vertAlign w:val="subscript"/>
        </w:rPr>
        <w:t>a</w:t>
      </w:r>
      <w:r w:rsidRPr="006350EE">
        <w:rPr>
          <w:color w:val="000000"/>
        </w:rPr>
        <w:t> и d</w:t>
      </w:r>
      <w:r w:rsidRPr="006350EE">
        <w:rPr>
          <w:color w:val="000000"/>
          <w:vertAlign w:val="subscript"/>
        </w:rPr>
        <w:t>f</w:t>
      </w:r>
      <w:r w:rsidRPr="006350EE">
        <w:rPr>
          <w:color w:val="000000"/>
        </w:rPr>
        <w:t>.</w:t>
      </w:r>
    </w:p>
    <w:p w:rsidR="006350EE" w:rsidRPr="006350EE" w:rsidRDefault="006350EE" w:rsidP="006350EE">
      <w:pPr>
        <w:pStyle w:val="a7"/>
        <w:rPr>
          <w:color w:val="000000"/>
        </w:rPr>
      </w:pPr>
      <w:r w:rsidRPr="006350EE">
        <w:rPr>
          <w:color w:val="000000"/>
        </w:rPr>
        <w:t>5. По формуле рассчитать диаметр делительной окружности d.</w:t>
      </w:r>
    </w:p>
    <w:p w:rsidR="006350EE" w:rsidRPr="006350EE" w:rsidRDefault="006350EE" w:rsidP="006350EE">
      <w:pPr>
        <w:pStyle w:val="a7"/>
        <w:rPr>
          <w:color w:val="000000"/>
        </w:rPr>
      </w:pPr>
      <w:r w:rsidRPr="006350EE">
        <w:rPr>
          <w:color w:val="000000"/>
        </w:rPr>
        <w:t>6. По формуле определить величину ножки, головки зуба и диаметр основной окружности.</w:t>
      </w:r>
    </w:p>
    <w:p w:rsidR="006350EE" w:rsidRPr="006350EE" w:rsidRDefault="006350EE" w:rsidP="006350EE">
      <w:pPr>
        <w:pStyle w:val="a7"/>
        <w:rPr>
          <w:color w:val="000000"/>
        </w:rPr>
      </w:pPr>
      <w:r w:rsidRPr="006350EE">
        <w:rPr>
          <w:color w:val="000000"/>
        </w:rPr>
        <w:t>В отчёт должны быть включены схемы замеров, результаты расчёта и измерений (табл.1 и 2).</w:t>
      </w:r>
    </w:p>
    <w:p w:rsidR="00883462" w:rsidRDefault="00883462" w:rsidP="00883462">
      <w:pPr>
        <w:pStyle w:val="a7"/>
        <w:rPr>
          <w:color w:val="000000"/>
        </w:rPr>
      </w:pPr>
    </w:p>
    <w:p w:rsidR="00883462" w:rsidRDefault="00883462" w:rsidP="00883462">
      <w:pPr>
        <w:pStyle w:val="a7"/>
        <w:rPr>
          <w:color w:val="000000"/>
        </w:rPr>
      </w:pPr>
    </w:p>
    <w:p w:rsidR="00883462" w:rsidRDefault="00883462" w:rsidP="00883462">
      <w:pPr>
        <w:pStyle w:val="a7"/>
        <w:rPr>
          <w:color w:val="000000"/>
        </w:rPr>
      </w:pPr>
    </w:p>
    <w:p w:rsidR="00E63EEF" w:rsidRDefault="00E63EEF" w:rsidP="00883462">
      <w:pPr>
        <w:pStyle w:val="a7"/>
        <w:rPr>
          <w:color w:val="000000"/>
        </w:rPr>
      </w:pPr>
    </w:p>
    <w:p w:rsidR="006350EE" w:rsidRPr="006350EE" w:rsidRDefault="00883462" w:rsidP="00883462">
      <w:pPr>
        <w:pStyle w:val="a7"/>
        <w:rPr>
          <w:color w:val="000000"/>
        </w:rPr>
      </w:pPr>
      <w:r>
        <w:rPr>
          <w:color w:val="000000"/>
        </w:rPr>
        <w:lastRenderedPageBreak/>
        <w:t xml:space="preserve">Таблица </w:t>
      </w:r>
      <w:r w:rsidR="006350EE" w:rsidRPr="006350EE">
        <w:rPr>
          <w:color w:val="000000"/>
        </w:rPr>
        <w:t>2. Результаты вычислений</w:t>
      </w:r>
    </w:p>
    <w:tbl>
      <w:tblPr>
        <w:tblW w:w="9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6"/>
        <w:gridCol w:w="1736"/>
        <w:gridCol w:w="1566"/>
        <w:gridCol w:w="1667"/>
        <w:gridCol w:w="1550"/>
      </w:tblGrid>
      <w:tr w:rsidR="006350EE" w:rsidRPr="006350EE" w:rsidTr="006350EE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Основные параметры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Обозначение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Ед.изм.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Расчетные формулы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  <w:jc w:val="center"/>
            </w:pPr>
            <w:r w:rsidRPr="006350EE">
              <w:t>Результаты</w:t>
            </w:r>
          </w:p>
        </w:tc>
      </w:tr>
      <w:tr w:rsidR="006350EE" w:rsidRPr="006350EE" w:rsidTr="006350EE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</w:pPr>
            <w:r w:rsidRPr="006350EE">
              <w:t>Шаг зацепления по основной окружности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</w:pPr>
            <w:r w:rsidRPr="006350EE">
              <w:t>P</w:t>
            </w:r>
            <w:r w:rsidRPr="006350EE">
              <w:rPr>
                <w:vertAlign w:val="subscript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</w:pPr>
            <w:r w:rsidRPr="006350EE">
              <w:t>мм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0EE" w:rsidRPr="006350EE" w:rsidTr="006350EE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</w:pPr>
            <w:r w:rsidRPr="006350EE">
              <w:t>Модуль зацепления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</w:pPr>
            <w:r w:rsidRPr="006350EE">
              <w:t>m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</w:pPr>
            <w:r w:rsidRPr="006350EE">
              <w:t>мм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0EE" w:rsidRPr="006350EE" w:rsidTr="006350EE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</w:pPr>
            <w:r w:rsidRPr="006350EE">
              <w:t>Угол профиля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</w:pPr>
            <w:r w:rsidRPr="006350EE">
              <w:t>α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</w:pPr>
            <w:r w:rsidRPr="006350EE">
              <w:t>град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0EE" w:rsidRPr="006350EE" w:rsidTr="006350EE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</w:pPr>
            <w:r w:rsidRPr="006350EE">
              <w:t>Диаметр делительной окружности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</w:pPr>
            <w:r w:rsidRPr="006350EE">
              <w:t>d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</w:pPr>
            <w:r w:rsidRPr="006350EE">
              <w:t>мм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0EE" w:rsidRPr="006350EE" w:rsidTr="006350EE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</w:pPr>
            <w:r w:rsidRPr="006350EE">
              <w:t>Диаметр основной окружности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</w:pPr>
            <w:r w:rsidRPr="006350EE">
              <w:t>d</w:t>
            </w:r>
            <w:r w:rsidRPr="006350EE">
              <w:rPr>
                <w:vertAlign w:val="subscript"/>
              </w:rPr>
              <w:t>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pStyle w:val="a7"/>
              <w:spacing w:before="0" w:beforeAutospacing="0" w:after="0" w:afterAutospacing="0"/>
            </w:pPr>
            <w:r w:rsidRPr="006350EE">
              <w:t>мм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0EE" w:rsidRPr="006350EE" w:rsidRDefault="0063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462" w:rsidRDefault="00883462" w:rsidP="00883462">
      <w:pPr>
        <w:pStyle w:val="2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6350EE" w:rsidRPr="00883462" w:rsidRDefault="006350EE" w:rsidP="00883462">
      <w:pPr>
        <w:pStyle w:val="2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883462">
        <w:rPr>
          <w:rFonts w:ascii="Times New Roman" w:hAnsi="Times New Roman"/>
          <w:bCs w:val="0"/>
          <w:color w:val="000000"/>
          <w:sz w:val="24"/>
          <w:szCs w:val="24"/>
        </w:rPr>
        <w:t>Контрольные вопросы:</w:t>
      </w:r>
    </w:p>
    <w:p w:rsidR="006350EE" w:rsidRPr="006350EE" w:rsidRDefault="006350EE" w:rsidP="006350EE">
      <w:pPr>
        <w:pStyle w:val="a7"/>
        <w:rPr>
          <w:color w:val="000000"/>
        </w:rPr>
      </w:pPr>
      <w:r w:rsidRPr="006350EE">
        <w:rPr>
          <w:color w:val="000000"/>
        </w:rPr>
        <w:t>1.В чём достоинства и недостатки зубчатых передач?</w:t>
      </w:r>
    </w:p>
    <w:p w:rsidR="006350EE" w:rsidRPr="006350EE" w:rsidRDefault="006350EE" w:rsidP="006350EE">
      <w:pPr>
        <w:pStyle w:val="a7"/>
        <w:rPr>
          <w:color w:val="000000"/>
        </w:rPr>
      </w:pPr>
      <w:r w:rsidRPr="006350EE">
        <w:rPr>
          <w:color w:val="000000"/>
        </w:rPr>
        <w:t>2.Как формулируется основная теорема зацепления?</w:t>
      </w:r>
    </w:p>
    <w:p w:rsidR="006350EE" w:rsidRPr="006350EE" w:rsidRDefault="006350EE" w:rsidP="006350EE">
      <w:pPr>
        <w:pStyle w:val="a7"/>
        <w:rPr>
          <w:color w:val="000000"/>
        </w:rPr>
      </w:pPr>
      <w:r w:rsidRPr="006350EE">
        <w:rPr>
          <w:color w:val="000000"/>
        </w:rPr>
        <w:t>3.Почему в современном машиностроении в основном применяют эвольвентное зацепление?</w:t>
      </w:r>
    </w:p>
    <w:p w:rsidR="006350EE" w:rsidRPr="006350EE" w:rsidRDefault="006350EE" w:rsidP="006350EE">
      <w:pPr>
        <w:pStyle w:val="a7"/>
        <w:rPr>
          <w:color w:val="000000"/>
        </w:rPr>
      </w:pPr>
      <w:r w:rsidRPr="006350EE">
        <w:rPr>
          <w:color w:val="000000"/>
        </w:rPr>
        <w:t>4.Как изменяется эвольвента с увеличением диаметра основной окружности?</w:t>
      </w:r>
    </w:p>
    <w:p w:rsidR="006350EE" w:rsidRPr="006350EE" w:rsidRDefault="006350EE" w:rsidP="006350EE">
      <w:pPr>
        <w:pStyle w:val="a7"/>
        <w:rPr>
          <w:color w:val="000000"/>
        </w:rPr>
      </w:pPr>
      <w:r w:rsidRPr="006350EE">
        <w:rPr>
          <w:color w:val="000000"/>
        </w:rPr>
        <w:t>5.Обьясните принципиальное различие между начальной и делительной окружностями. Когда эти окружности совпадают?</w:t>
      </w:r>
    </w:p>
    <w:p w:rsidR="006350EE" w:rsidRPr="006350EE" w:rsidRDefault="006350EE" w:rsidP="006350EE">
      <w:pPr>
        <w:pStyle w:val="a7"/>
        <w:rPr>
          <w:color w:val="000000"/>
        </w:rPr>
      </w:pPr>
      <w:r w:rsidRPr="006350EE">
        <w:rPr>
          <w:color w:val="000000"/>
        </w:rPr>
        <w:t>6.Дайте определение шага и модуля зацепления.</w:t>
      </w:r>
    </w:p>
    <w:p w:rsidR="006350EE" w:rsidRPr="006350EE" w:rsidRDefault="006350EE" w:rsidP="006350EE">
      <w:pPr>
        <w:pStyle w:val="a7"/>
        <w:rPr>
          <w:color w:val="000000"/>
        </w:rPr>
      </w:pPr>
      <w:r w:rsidRPr="006350EE">
        <w:rPr>
          <w:color w:val="000000"/>
        </w:rPr>
        <w:t>7.Расскажите методику экспериментального определения шага и модуля зубьев.</w:t>
      </w:r>
    </w:p>
    <w:p w:rsidR="006350EE" w:rsidRPr="006350EE" w:rsidRDefault="006350EE" w:rsidP="006350EE">
      <w:pPr>
        <w:pStyle w:val="a7"/>
        <w:rPr>
          <w:color w:val="000000"/>
        </w:rPr>
      </w:pPr>
      <w:r w:rsidRPr="006350EE">
        <w:rPr>
          <w:color w:val="000000"/>
        </w:rPr>
        <w:t>8.В чём отличие методики измерения диаметров окружностей выступов и впадин при чётном и нечётном числе зубьев зубчатых колёс?</w:t>
      </w:r>
    </w:p>
    <w:p w:rsidR="00883462" w:rsidRPr="00016153" w:rsidRDefault="00883462" w:rsidP="00883462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b/>
          <w:color w:val="0F243E"/>
        </w:rPr>
      </w:pPr>
      <w:r>
        <w:rPr>
          <w:b/>
          <w:color w:val="0F243E"/>
        </w:rPr>
        <w:t xml:space="preserve">Отчет </w:t>
      </w:r>
      <w:r w:rsidRPr="00016153">
        <w:rPr>
          <w:b/>
          <w:color w:val="0F243E"/>
        </w:rPr>
        <w:t xml:space="preserve"> должен содержать:</w:t>
      </w:r>
    </w:p>
    <w:p w:rsidR="00883462" w:rsidRPr="00016153" w:rsidRDefault="00883462" w:rsidP="00883462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  <w:r>
        <w:rPr>
          <w:color w:val="0F243E"/>
        </w:rPr>
        <w:t xml:space="preserve">1. тему </w:t>
      </w:r>
    </w:p>
    <w:p w:rsidR="00883462" w:rsidRPr="00016153" w:rsidRDefault="00883462" w:rsidP="00883462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  <w:r w:rsidRPr="00016153">
        <w:rPr>
          <w:color w:val="0F243E"/>
        </w:rPr>
        <w:t>2. цель</w:t>
      </w:r>
    </w:p>
    <w:p w:rsidR="00883462" w:rsidRPr="00016153" w:rsidRDefault="00883462" w:rsidP="00883462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  <w:r w:rsidRPr="00016153">
        <w:rPr>
          <w:color w:val="0F243E"/>
        </w:rPr>
        <w:t>3. расчет</w:t>
      </w:r>
      <w:r>
        <w:rPr>
          <w:color w:val="0F243E"/>
        </w:rPr>
        <w:t xml:space="preserve"> КПД</w:t>
      </w:r>
    </w:p>
    <w:p w:rsidR="00883462" w:rsidRDefault="00883462" w:rsidP="00883462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  <w:r w:rsidRPr="00016153">
        <w:rPr>
          <w:color w:val="0F243E"/>
        </w:rPr>
        <w:t>4. вывод</w:t>
      </w:r>
    </w:p>
    <w:p w:rsidR="00883462" w:rsidRDefault="00883462" w:rsidP="00883462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  <w:r>
        <w:rPr>
          <w:color w:val="0F243E"/>
        </w:rPr>
        <w:t>5. ответы на контрольные вопросы.</w:t>
      </w:r>
    </w:p>
    <w:p w:rsidR="00883462" w:rsidRDefault="00883462" w:rsidP="00883462">
      <w:pPr>
        <w:pStyle w:val="a7"/>
        <w:jc w:val="both"/>
      </w:pPr>
    </w:p>
    <w:p w:rsidR="006350EE" w:rsidRDefault="006350EE" w:rsidP="006350EE">
      <w:pPr>
        <w:pStyle w:val="a7"/>
        <w:jc w:val="center"/>
        <w:rPr>
          <w:bCs/>
        </w:rPr>
      </w:pPr>
    </w:p>
    <w:p w:rsidR="006350EE" w:rsidRPr="006350EE" w:rsidRDefault="006350EE" w:rsidP="006350EE">
      <w:pPr>
        <w:pStyle w:val="a7"/>
        <w:jc w:val="center"/>
        <w:rPr>
          <w:bCs/>
        </w:rPr>
      </w:pPr>
    </w:p>
    <w:p w:rsidR="006350EE" w:rsidRPr="006350EE" w:rsidRDefault="006350EE" w:rsidP="006350EE">
      <w:pPr>
        <w:pStyle w:val="a7"/>
        <w:jc w:val="center"/>
        <w:rPr>
          <w:b/>
        </w:rPr>
      </w:pPr>
    </w:p>
    <w:sectPr w:rsidR="006350EE" w:rsidRPr="006350EE" w:rsidSect="0016296C">
      <w:headerReference w:type="default" r:id="rId125"/>
      <w:pgSz w:w="11906" w:h="16838"/>
      <w:pgMar w:top="567" w:right="851" w:bottom="567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58" w:rsidRDefault="00673B58" w:rsidP="007C22DB">
      <w:pPr>
        <w:spacing w:after="0" w:line="240" w:lineRule="auto"/>
      </w:pPr>
      <w:r>
        <w:separator/>
      </w:r>
    </w:p>
  </w:endnote>
  <w:endnote w:type="continuationSeparator" w:id="0">
    <w:p w:rsidR="00673B58" w:rsidRDefault="00673B58" w:rsidP="007C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58" w:rsidRDefault="00673B58" w:rsidP="007C22DB">
      <w:pPr>
        <w:spacing w:after="0" w:line="240" w:lineRule="auto"/>
      </w:pPr>
      <w:r>
        <w:separator/>
      </w:r>
    </w:p>
  </w:footnote>
  <w:footnote w:type="continuationSeparator" w:id="0">
    <w:p w:rsidR="00673B58" w:rsidRDefault="00673B58" w:rsidP="007C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8C" w:rsidRDefault="00007C8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6080">
      <w:rPr>
        <w:noProof/>
      </w:rPr>
      <w:t>21</w:t>
    </w:r>
    <w:r>
      <w:fldChar w:fldCharType="end"/>
    </w:r>
  </w:p>
  <w:p w:rsidR="00007C8C" w:rsidRDefault="00007C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70"/>
    <w:multiLevelType w:val="hybridMultilevel"/>
    <w:tmpl w:val="DBF4B8DC"/>
    <w:lvl w:ilvl="0" w:tplc="3F4E1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52755"/>
    <w:multiLevelType w:val="hybridMultilevel"/>
    <w:tmpl w:val="1F9AA34E"/>
    <w:lvl w:ilvl="0" w:tplc="F46ED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6AFF"/>
    <w:multiLevelType w:val="multilevel"/>
    <w:tmpl w:val="2B42D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79932F2"/>
    <w:multiLevelType w:val="hybridMultilevel"/>
    <w:tmpl w:val="0562CA36"/>
    <w:lvl w:ilvl="0" w:tplc="38B0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80E40"/>
    <w:multiLevelType w:val="multilevel"/>
    <w:tmpl w:val="A872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B1955"/>
    <w:multiLevelType w:val="multilevel"/>
    <w:tmpl w:val="11A4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20855"/>
    <w:multiLevelType w:val="multilevel"/>
    <w:tmpl w:val="AA28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D1E"/>
    <w:multiLevelType w:val="hybridMultilevel"/>
    <w:tmpl w:val="3D6A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214CB"/>
    <w:multiLevelType w:val="multilevel"/>
    <w:tmpl w:val="D48A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6872D8"/>
    <w:multiLevelType w:val="multilevel"/>
    <w:tmpl w:val="1A70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47E92"/>
    <w:multiLevelType w:val="multilevel"/>
    <w:tmpl w:val="E5C6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FA294B"/>
    <w:multiLevelType w:val="multilevel"/>
    <w:tmpl w:val="CE1C9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DE6E38"/>
    <w:multiLevelType w:val="multilevel"/>
    <w:tmpl w:val="4ECA1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A56721"/>
    <w:multiLevelType w:val="multilevel"/>
    <w:tmpl w:val="6ADE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808D6"/>
    <w:multiLevelType w:val="multilevel"/>
    <w:tmpl w:val="35D0E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55E60"/>
    <w:multiLevelType w:val="hybridMultilevel"/>
    <w:tmpl w:val="40381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D46C7"/>
    <w:multiLevelType w:val="multilevel"/>
    <w:tmpl w:val="F016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B33C4"/>
    <w:multiLevelType w:val="multilevel"/>
    <w:tmpl w:val="4628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8C5826"/>
    <w:multiLevelType w:val="multilevel"/>
    <w:tmpl w:val="0244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801522"/>
    <w:multiLevelType w:val="multilevel"/>
    <w:tmpl w:val="EB9A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C73AF9"/>
    <w:multiLevelType w:val="hybridMultilevel"/>
    <w:tmpl w:val="4038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83578"/>
    <w:multiLevelType w:val="multilevel"/>
    <w:tmpl w:val="1286F9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C26BC3"/>
    <w:multiLevelType w:val="multilevel"/>
    <w:tmpl w:val="BD561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E35930"/>
    <w:multiLevelType w:val="multilevel"/>
    <w:tmpl w:val="87F89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B6600F"/>
    <w:multiLevelType w:val="multilevel"/>
    <w:tmpl w:val="F39074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AC4C68"/>
    <w:multiLevelType w:val="multilevel"/>
    <w:tmpl w:val="F244C0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760EC8"/>
    <w:multiLevelType w:val="multilevel"/>
    <w:tmpl w:val="60F2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7A7954"/>
    <w:multiLevelType w:val="multilevel"/>
    <w:tmpl w:val="AA18C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65416AE"/>
    <w:multiLevelType w:val="multilevel"/>
    <w:tmpl w:val="A37C5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AD1254"/>
    <w:multiLevelType w:val="multilevel"/>
    <w:tmpl w:val="AAA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083894"/>
    <w:multiLevelType w:val="multilevel"/>
    <w:tmpl w:val="AA54F2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6C4E31"/>
    <w:multiLevelType w:val="multilevel"/>
    <w:tmpl w:val="C4A0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06DA0"/>
    <w:multiLevelType w:val="multilevel"/>
    <w:tmpl w:val="1A40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512901"/>
    <w:multiLevelType w:val="multilevel"/>
    <w:tmpl w:val="9B0C94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FF32A3"/>
    <w:multiLevelType w:val="multilevel"/>
    <w:tmpl w:val="A330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BB50EA"/>
    <w:multiLevelType w:val="multilevel"/>
    <w:tmpl w:val="B4B28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9F697D"/>
    <w:multiLevelType w:val="multilevel"/>
    <w:tmpl w:val="81E22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A650A5"/>
    <w:multiLevelType w:val="multilevel"/>
    <w:tmpl w:val="3EC0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8B78D8"/>
    <w:multiLevelType w:val="multilevel"/>
    <w:tmpl w:val="7152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52D6C"/>
    <w:multiLevelType w:val="multilevel"/>
    <w:tmpl w:val="AE6CD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41242B"/>
    <w:multiLevelType w:val="hybridMultilevel"/>
    <w:tmpl w:val="D37240A8"/>
    <w:lvl w:ilvl="0" w:tplc="B78AA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6A080B"/>
    <w:multiLevelType w:val="multilevel"/>
    <w:tmpl w:val="775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4655E7"/>
    <w:multiLevelType w:val="multilevel"/>
    <w:tmpl w:val="836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B7215C"/>
    <w:multiLevelType w:val="hybridMultilevel"/>
    <w:tmpl w:val="04FC9E4A"/>
    <w:lvl w:ilvl="0" w:tplc="05607A48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7896"/>
        </w:tabs>
        <w:ind w:left="78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9336"/>
        </w:tabs>
        <w:ind w:left="93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056"/>
        </w:tabs>
        <w:ind w:left="100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496"/>
        </w:tabs>
        <w:ind w:left="114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216"/>
        </w:tabs>
        <w:ind w:left="12216" w:hanging="360"/>
      </w:pPr>
    </w:lvl>
  </w:abstractNum>
  <w:abstractNum w:abstractNumId="44">
    <w:nsid w:val="79131BBA"/>
    <w:multiLevelType w:val="hybridMultilevel"/>
    <w:tmpl w:val="232481AC"/>
    <w:lvl w:ilvl="0" w:tplc="09C29D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CB3E80"/>
    <w:multiLevelType w:val="multilevel"/>
    <w:tmpl w:val="D320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7408CC"/>
    <w:multiLevelType w:val="multilevel"/>
    <w:tmpl w:val="30B2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012744"/>
    <w:multiLevelType w:val="multilevel"/>
    <w:tmpl w:val="4E7A20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5F212A"/>
    <w:multiLevelType w:val="multilevel"/>
    <w:tmpl w:val="D71E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0"/>
  </w:num>
  <w:num w:numId="10">
    <w:abstractNumId w:val="1"/>
  </w:num>
  <w:num w:numId="11">
    <w:abstractNumId w:val="25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9"/>
  </w:num>
  <w:num w:numId="17">
    <w:abstractNumId w:val="41"/>
  </w:num>
  <w:num w:numId="18">
    <w:abstractNumId w:val="18"/>
  </w:num>
  <w:num w:numId="19">
    <w:abstractNumId w:val="0"/>
  </w:num>
  <w:num w:numId="20">
    <w:abstractNumId w:val="35"/>
  </w:num>
  <w:num w:numId="21">
    <w:abstractNumId w:val="30"/>
  </w:num>
  <w:num w:numId="22">
    <w:abstractNumId w:val="47"/>
  </w:num>
  <w:num w:numId="23">
    <w:abstractNumId w:val="21"/>
  </w:num>
  <w:num w:numId="24">
    <w:abstractNumId w:val="14"/>
  </w:num>
  <w:num w:numId="25">
    <w:abstractNumId w:val="22"/>
  </w:num>
  <w:num w:numId="26">
    <w:abstractNumId w:val="23"/>
  </w:num>
  <w:num w:numId="27">
    <w:abstractNumId w:val="39"/>
  </w:num>
  <w:num w:numId="28">
    <w:abstractNumId w:val="28"/>
  </w:num>
  <w:num w:numId="29">
    <w:abstractNumId w:val="19"/>
  </w:num>
  <w:num w:numId="30">
    <w:abstractNumId w:val="38"/>
  </w:num>
  <w:num w:numId="31">
    <w:abstractNumId w:val="17"/>
  </w:num>
  <w:num w:numId="32">
    <w:abstractNumId w:val="16"/>
  </w:num>
  <w:num w:numId="33">
    <w:abstractNumId w:val="9"/>
  </w:num>
  <w:num w:numId="34">
    <w:abstractNumId w:val="31"/>
  </w:num>
  <w:num w:numId="35">
    <w:abstractNumId w:val="27"/>
  </w:num>
  <w:num w:numId="36">
    <w:abstractNumId w:val="32"/>
  </w:num>
  <w:num w:numId="37">
    <w:abstractNumId w:val="26"/>
  </w:num>
  <w:num w:numId="38">
    <w:abstractNumId w:val="42"/>
    <w:lvlOverride w:ilvl="0">
      <w:startOverride w:val="1"/>
    </w:lvlOverride>
  </w:num>
  <w:num w:numId="39">
    <w:abstractNumId w:val="34"/>
  </w:num>
  <w:num w:numId="40">
    <w:abstractNumId w:val="33"/>
  </w:num>
  <w:num w:numId="41">
    <w:abstractNumId w:val="24"/>
  </w:num>
  <w:num w:numId="42">
    <w:abstractNumId w:val="37"/>
    <w:lvlOverride w:ilvl="0">
      <w:startOverride w:val="1"/>
    </w:lvlOverride>
  </w:num>
  <w:num w:numId="43">
    <w:abstractNumId w:val="12"/>
  </w:num>
  <w:num w:numId="44">
    <w:abstractNumId w:val="13"/>
    <w:lvlOverride w:ilvl="0">
      <w:startOverride w:val="1"/>
    </w:lvlOverride>
  </w:num>
  <w:num w:numId="45">
    <w:abstractNumId w:val="45"/>
    <w:lvlOverride w:ilvl="0">
      <w:startOverride w:val="1"/>
    </w:lvlOverride>
  </w:num>
  <w:num w:numId="46">
    <w:abstractNumId w:val="11"/>
  </w:num>
  <w:num w:numId="47">
    <w:abstractNumId w:val="48"/>
  </w:num>
  <w:num w:numId="48">
    <w:abstractNumId w:val="6"/>
  </w:num>
  <w:num w:numId="49">
    <w:abstractNumId w:val="36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1E"/>
    <w:rsid w:val="00007C8C"/>
    <w:rsid w:val="00012774"/>
    <w:rsid w:val="00013649"/>
    <w:rsid w:val="00014745"/>
    <w:rsid w:val="00016153"/>
    <w:rsid w:val="000178BC"/>
    <w:rsid w:val="00044315"/>
    <w:rsid w:val="00063113"/>
    <w:rsid w:val="00073800"/>
    <w:rsid w:val="00092EFE"/>
    <w:rsid w:val="00093A06"/>
    <w:rsid w:val="00094ED6"/>
    <w:rsid w:val="000A71F6"/>
    <w:rsid w:val="000F43DD"/>
    <w:rsid w:val="00116285"/>
    <w:rsid w:val="0014353E"/>
    <w:rsid w:val="0015161E"/>
    <w:rsid w:val="00153477"/>
    <w:rsid w:val="0016296C"/>
    <w:rsid w:val="0017364E"/>
    <w:rsid w:val="001801E5"/>
    <w:rsid w:val="00182C77"/>
    <w:rsid w:val="00183B7B"/>
    <w:rsid w:val="001B1B78"/>
    <w:rsid w:val="001C1F4B"/>
    <w:rsid w:val="001E6CBA"/>
    <w:rsid w:val="00206EAF"/>
    <w:rsid w:val="00207184"/>
    <w:rsid w:val="002072C3"/>
    <w:rsid w:val="0022792F"/>
    <w:rsid w:val="002350F2"/>
    <w:rsid w:val="00244137"/>
    <w:rsid w:val="002509A7"/>
    <w:rsid w:val="002618A5"/>
    <w:rsid w:val="00271FAA"/>
    <w:rsid w:val="00276AAD"/>
    <w:rsid w:val="00284DE8"/>
    <w:rsid w:val="002A1795"/>
    <w:rsid w:val="002B3E24"/>
    <w:rsid w:val="002B7DB0"/>
    <w:rsid w:val="002D09E7"/>
    <w:rsid w:val="002E2997"/>
    <w:rsid w:val="002E2FD9"/>
    <w:rsid w:val="002E3FB5"/>
    <w:rsid w:val="002E674B"/>
    <w:rsid w:val="002F4E95"/>
    <w:rsid w:val="002F644A"/>
    <w:rsid w:val="00306B11"/>
    <w:rsid w:val="00310CB5"/>
    <w:rsid w:val="003203CB"/>
    <w:rsid w:val="003348F4"/>
    <w:rsid w:val="00334A31"/>
    <w:rsid w:val="00350929"/>
    <w:rsid w:val="00352898"/>
    <w:rsid w:val="00394C90"/>
    <w:rsid w:val="00394F7B"/>
    <w:rsid w:val="003C7733"/>
    <w:rsid w:val="00412804"/>
    <w:rsid w:val="00415822"/>
    <w:rsid w:val="004164E4"/>
    <w:rsid w:val="00446FB2"/>
    <w:rsid w:val="00456CC1"/>
    <w:rsid w:val="0049319A"/>
    <w:rsid w:val="00495263"/>
    <w:rsid w:val="004F11C6"/>
    <w:rsid w:val="00527A0A"/>
    <w:rsid w:val="00527AC9"/>
    <w:rsid w:val="00533D58"/>
    <w:rsid w:val="00552C80"/>
    <w:rsid w:val="0055546F"/>
    <w:rsid w:val="00576DEE"/>
    <w:rsid w:val="0057779A"/>
    <w:rsid w:val="00592364"/>
    <w:rsid w:val="00595E3C"/>
    <w:rsid w:val="005C24D4"/>
    <w:rsid w:val="005C595A"/>
    <w:rsid w:val="005D3346"/>
    <w:rsid w:val="005E263A"/>
    <w:rsid w:val="005F1AF7"/>
    <w:rsid w:val="005F2F6F"/>
    <w:rsid w:val="005F4172"/>
    <w:rsid w:val="006038FC"/>
    <w:rsid w:val="006350EE"/>
    <w:rsid w:val="006517F4"/>
    <w:rsid w:val="0066192A"/>
    <w:rsid w:val="006632BE"/>
    <w:rsid w:val="006712D5"/>
    <w:rsid w:val="00671970"/>
    <w:rsid w:val="006725A9"/>
    <w:rsid w:val="006735C4"/>
    <w:rsid w:val="00673B58"/>
    <w:rsid w:val="00690636"/>
    <w:rsid w:val="006947D6"/>
    <w:rsid w:val="006949EF"/>
    <w:rsid w:val="006D22CF"/>
    <w:rsid w:val="006D32F8"/>
    <w:rsid w:val="006E39C4"/>
    <w:rsid w:val="007119D6"/>
    <w:rsid w:val="00725DA2"/>
    <w:rsid w:val="007626FB"/>
    <w:rsid w:val="007666E2"/>
    <w:rsid w:val="00770876"/>
    <w:rsid w:val="007713D6"/>
    <w:rsid w:val="007849D6"/>
    <w:rsid w:val="00792598"/>
    <w:rsid w:val="00797D11"/>
    <w:rsid w:val="007B05D1"/>
    <w:rsid w:val="007C22DB"/>
    <w:rsid w:val="007E2CA0"/>
    <w:rsid w:val="007E4E89"/>
    <w:rsid w:val="007F0F9E"/>
    <w:rsid w:val="008063B6"/>
    <w:rsid w:val="0081406B"/>
    <w:rsid w:val="00832952"/>
    <w:rsid w:val="00834758"/>
    <w:rsid w:val="008377BB"/>
    <w:rsid w:val="00841A53"/>
    <w:rsid w:val="00864693"/>
    <w:rsid w:val="00866CE0"/>
    <w:rsid w:val="00867908"/>
    <w:rsid w:val="00883462"/>
    <w:rsid w:val="0089013D"/>
    <w:rsid w:val="00893DEE"/>
    <w:rsid w:val="008B10C5"/>
    <w:rsid w:val="008B2993"/>
    <w:rsid w:val="008C544B"/>
    <w:rsid w:val="008C6080"/>
    <w:rsid w:val="008F0D7A"/>
    <w:rsid w:val="009041A4"/>
    <w:rsid w:val="00907BF3"/>
    <w:rsid w:val="0092274C"/>
    <w:rsid w:val="0093013D"/>
    <w:rsid w:val="00960DE3"/>
    <w:rsid w:val="00963F70"/>
    <w:rsid w:val="00985478"/>
    <w:rsid w:val="009D3A18"/>
    <w:rsid w:val="009F2E47"/>
    <w:rsid w:val="009F64A3"/>
    <w:rsid w:val="00A07138"/>
    <w:rsid w:val="00A10CC4"/>
    <w:rsid w:val="00A20C6B"/>
    <w:rsid w:val="00A33922"/>
    <w:rsid w:val="00A35B51"/>
    <w:rsid w:val="00A35F65"/>
    <w:rsid w:val="00A408D0"/>
    <w:rsid w:val="00A45CE3"/>
    <w:rsid w:val="00A62DA3"/>
    <w:rsid w:val="00A87574"/>
    <w:rsid w:val="00AA17A5"/>
    <w:rsid w:val="00AA3D4E"/>
    <w:rsid w:val="00AB1B21"/>
    <w:rsid w:val="00AB7E7E"/>
    <w:rsid w:val="00AC3BDF"/>
    <w:rsid w:val="00AC45A1"/>
    <w:rsid w:val="00AD0558"/>
    <w:rsid w:val="00AE6A9C"/>
    <w:rsid w:val="00AE7F9A"/>
    <w:rsid w:val="00AF29E7"/>
    <w:rsid w:val="00B04F8B"/>
    <w:rsid w:val="00B1000C"/>
    <w:rsid w:val="00B116B2"/>
    <w:rsid w:val="00B379D2"/>
    <w:rsid w:val="00B42D06"/>
    <w:rsid w:val="00B42F56"/>
    <w:rsid w:val="00B53D95"/>
    <w:rsid w:val="00B6079F"/>
    <w:rsid w:val="00B6236D"/>
    <w:rsid w:val="00B731C0"/>
    <w:rsid w:val="00B750E5"/>
    <w:rsid w:val="00B775A3"/>
    <w:rsid w:val="00B8002F"/>
    <w:rsid w:val="00B825B3"/>
    <w:rsid w:val="00B8431B"/>
    <w:rsid w:val="00B873AE"/>
    <w:rsid w:val="00B935CA"/>
    <w:rsid w:val="00BA3FF4"/>
    <w:rsid w:val="00BA426F"/>
    <w:rsid w:val="00BB33C0"/>
    <w:rsid w:val="00BB7D0F"/>
    <w:rsid w:val="00BC579D"/>
    <w:rsid w:val="00BC75AC"/>
    <w:rsid w:val="00BD1EB1"/>
    <w:rsid w:val="00BD6C4B"/>
    <w:rsid w:val="00BE2D81"/>
    <w:rsid w:val="00C02FB0"/>
    <w:rsid w:val="00C12BC4"/>
    <w:rsid w:val="00C15DB8"/>
    <w:rsid w:val="00C2433A"/>
    <w:rsid w:val="00C25218"/>
    <w:rsid w:val="00C7262E"/>
    <w:rsid w:val="00CA5227"/>
    <w:rsid w:val="00CB5079"/>
    <w:rsid w:val="00CC28DB"/>
    <w:rsid w:val="00CD6654"/>
    <w:rsid w:val="00CD67F2"/>
    <w:rsid w:val="00CE3554"/>
    <w:rsid w:val="00CE49F8"/>
    <w:rsid w:val="00D001B1"/>
    <w:rsid w:val="00D04AB0"/>
    <w:rsid w:val="00D155B3"/>
    <w:rsid w:val="00D16AD6"/>
    <w:rsid w:val="00D16E37"/>
    <w:rsid w:val="00D307D9"/>
    <w:rsid w:val="00D34CA2"/>
    <w:rsid w:val="00D42AC6"/>
    <w:rsid w:val="00D47C8F"/>
    <w:rsid w:val="00D51D55"/>
    <w:rsid w:val="00D61710"/>
    <w:rsid w:val="00D63AED"/>
    <w:rsid w:val="00D71D50"/>
    <w:rsid w:val="00D83769"/>
    <w:rsid w:val="00DA4DB8"/>
    <w:rsid w:val="00DB1BDD"/>
    <w:rsid w:val="00DC69DC"/>
    <w:rsid w:val="00DD1674"/>
    <w:rsid w:val="00DD65FD"/>
    <w:rsid w:val="00DD6C26"/>
    <w:rsid w:val="00DE1374"/>
    <w:rsid w:val="00DE50ED"/>
    <w:rsid w:val="00DF1D9D"/>
    <w:rsid w:val="00E04C6D"/>
    <w:rsid w:val="00E11DFC"/>
    <w:rsid w:val="00E432ED"/>
    <w:rsid w:val="00E63EEF"/>
    <w:rsid w:val="00E779DD"/>
    <w:rsid w:val="00E8154C"/>
    <w:rsid w:val="00E81C59"/>
    <w:rsid w:val="00E86888"/>
    <w:rsid w:val="00EC3923"/>
    <w:rsid w:val="00ED4C84"/>
    <w:rsid w:val="00ED71F2"/>
    <w:rsid w:val="00EE175E"/>
    <w:rsid w:val="00EE3994"/>
    <w:rsid w:val="00F06DE1"/>
    <w:rsid w:val="00F072B6"/>
    <w:rsid w:val="00F225A1"/>
    <w:rsid w:val="00F23BC3"/>
    <w:rsid w:val="00F311E0"/>
    <w:rsid w:val="00F42E63"/>
    <w:rsid w:val="00F51D9F"/>
    <w:rsid w:val="00F575AB"/>
    <w:rsid w:val="00F6701E"/>
    <w:rsid w:val="00F711C5"/>
    <w:rsid w:val="00F83D1A"/>
    <w:rsid w:val="00F95325"/>
    <w:rsid w:val="00FA2DA6"/>
    <w:rsid w:val="00FB319B"/>
    <w:rsid w:val="00FD265D"/>
    <w:rsid w:val="00FE6258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670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6701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6701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6701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6701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F6701E"/>
    <w:pPr>
      <w:keepNext/>
      <w:spacing w:after="0" w:line="240" w:lineRule="auto"/>
      <w:ind w:firstLine="240"/>
      <w:jc w:val="both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6701E"/>
    <w:pPr>
      <w:keepNext/>
      <w:spacing w:after="0" w:line="240" w:lineRule="auto"/>
      <w:ind w:firstLine="240"/>
      <w:outlineLvl w:val="6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F6701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F6701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70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670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F670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F6701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F6701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F6701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semiHidden/>
    <w:rsid w:val="00F6701E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link w:val="7"/>
    <w:semiHidden/>
    <w:rsid w:val="00F6701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link w:val="8"/>
    <w:rsid w:val="00F6701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semiHidden/>
    <w:rsid w:val="00F6701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5">
    <w:name w:val="Table Grid"/>
    <w:basedOn w:val="a1"/>
    <w:uiPriority w:val="59"/>
    <w:rsid w:val="00F67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6701E"/>
    <w:pPr>
      <w:ind w:left="720"/>
      <w:contextualSpacing/>
    </w:pPr>
  </w:style>
  <w:style w:type="character" w:customStyle="1" w:styleId="apple-converted-space">
    <w:name w:val="apple-converted-space"/>
    <w:rsid w:val="00F6701E"/>
    <w:rPr>
      <w:rFonts w:cs="Times New Roman"/>
    </w:rPr>
  </w:style>
  <w:style w:type="character" w:customStyle="1" w:styleId="spelle">
    <w:name w:val="spelle"/>
    <w:rsid w:val="00F6701E"/>
    <w:rPr>
      <w:rFonts w:cs="Times New Roman"/>
    </w:rPr>
  </w:style>
  <w:style w:type="paragraph" w:styleId="a7">
    <w:name w:val="Normal (Web)"/>
    <w:basedOn w:val="a"/>
    <w:uiPriority w:val="99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rsid w:val="00F6701E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F6701E"/>
    <w:rPr>
      <w:rFonts w:cs="Times New Roman"/>
      <w:i/>
      <w:iCs/>
    </w:rPr>
  </w:style>
  <w:style w:type="character" w:styleId="aa">
    <w:name w:val="Strong"/>
    <w:uiPriority w:val="22"/>
    <w:qFormat/>
    <w:rsid w:val="00F6701E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F6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F6701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rsid w:val="00F6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rsid w:val="00F6701E"/>
    <w:rPr>
      <w:rFonts w:ascii="Calibri" w:eastAsia="Times New Roman" w:hAnsi="Calibri" w:cs="Times New Roman"/>
    </w:rPr>
  </w:style>
  <w:style w:type="character" w:customStyle="1" w:styleId="textcop">
    <w:name w:val="textcop"/>
    <w:uiPriority w:val="99"/>
    <w:rsid w:val="00F6701E"/>
    <w:rPr>
      <w:rFonts w:cs="Times New Roman"/>
    </w:rPr>
  </w:style>
  <w:style w:type="character" w:customStyle="1" w:styleId="text1">
    <w:name w:val="text1"/>
    <w:uiPriority w:val="99"/>
    <w:rsid w:val="00F6701E"/>
    <w:rPr>
      <w:rFonts w:cs="Times New Roman"/>
    </w:rPr>
  </w:style>
  <w:style w:type="paragraph" w:customStyle="1" w:styleId="postbottom">
    <w:name w:val="post_bottom"/>
    <w:basedOn w:val="a"/>
    <w:uiPriority w:val="99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tegory">
    <w:name w:val="category"/>
    <w:uiPriority w:val="99"/>
    <w:rsid w:val="00F6701E"/>
    <w:rPr>
      <w:rFonts w:cs="Times New Roman"/>
    </w:rPr>
  </w:style>
  <w:style w:type="character" w:customStyle="1" w:styleId="tags">
    <w:name w:val="tags"/>
    <w:uiPriority w:val="99"/>
    <w:rsid w:val="00F6701E"/>
    <w:rPr>
      <w:rFonts w:cs="Times New Roman"/>
    </w:rPr>
  </w:style>
  <w:style w:type="character" w:customStyle="1" w:styleId="b-share">
    <w:name w:val="b-share"/>
    <w:uiPriority w:val="99"/>
    <w:rsid w:val="00F6701E"/>
    <w:rPr>
      <w:rFonts w:cs="Times New Roman"/>
    </w:rPr>
  </w:style>
  <w:style w:type="character" w:customStyle="1" w:styleId="ata11y">
    <w:name w:val="at_a11y"/>
    <w:uiPriority w:val="99"/>
    <w:rsid w:val="00F6701E"/>
    <w:rPr>
      <w:rFonts w:cs="Times New Roman"/>
    </w:rPr>
  </w:style>
  <w:style w:type="paragraph" w:styleId="21">
    <w:name w:val="Body Text Indent 2"/>
    <w:basedOn w:val="a"/>
    <w:link w:val="22"/>
    <w:semiHidden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F6701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F6701E"/>
    <w:pPr>
      <w:spacing w:after="120"/>
    </w:pPr>
  </w:style>
  <w:style w:type="character" w:customStyle="1" w:styleId="af0">
    <w:name w:val="Основной текст Знак"/>
    <w:link w:val="af"/>
    <w:rsid w:val="00F6701E"/>
    <w:rPr>
      <w:rFonts w:ascii="Calibri" w:eastAsia="Times New Roman" w:hAnsi="Calibri" w:cs="Times New Roman"/>
    </w:rPr>
  </w:style>
  <w:style w:type="paragraph" w:customStyle="1" w:styleId="centr">
    <w:name w:val="centr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next w:val="a"/>
    <w:qFormat/>
    <w:rsid w:val="00F6701E"/>
    <w:rPr>
      <w:b/>
      <w:bCs/>
      <w:sz w:val="20"/>
      <w:szCs w:val="20"/>
    </w:rPr>
  </w:style>
  <w:style w:type="paragraph" w:customStyle="1" w:styleId="style1">
    <w:name w:val="style1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670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erp-urlitem">
    <w:name w:val="b-serp-url__item"/>
    <w:basedOn w:val="a0"/>
    <w:rsid w:val="00F6701E"/>
  </w:style>
  <w:style w:type="paragraph" w:styleId="31">
    <w:name w:val="Body Text Indent 3"/>
    <w:basedOn w:val="a"/>
    <w:link w:val="32"/>
    <w:semiHidden/>
    <w:unhideWhenUsed/>
    <w:rsid w:val="00F6701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F6701E"/>
    <w:rPr>
      <w:rFonts w:ascii="Times New Roman" w:eastAsia="Times New Roman" w:hAnsi="Times New Roman" w:cs="Times New Roman"/>
      <w:sz w:val="16"/>
      <w:szCs w:val="16"/>
    </w:rPr>
  </w:style>
  <w:style w:type="paragraph" w:customStyle="1" w:styleId="rjjj">
    <w:name w:val="rjjj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h">
    <w:name w:val="math"/>
    <w:basedOn w:val="a0"/>
    <w:rsid w:val="00F6701E"/>
  </w:style>
  <w:style w:type="character" w:customStyle="1" w:styleId="mi">
    <w:name w:val="mi"/>
    <w:basedOn w:val="a0"/>
    <w:rsid w:val="00F6701E"/>
  </w:style>
  <w:style w:type="character" w:customStyle="1" w:styleId="msub">
    <w:name w:val="msub"/>
    <w:basedOn w:val="a0"/>
    <w:rsid w:val="00F6701E"/>
  </w:style>
  <w:style w:type="character" w:customStyle="1" w:styleId="mn">
    <w:name w:val="mn"/>
    <w:basedOn w:val="a0"/>
    <w:rsid w:val="00F6701E"/>
  </w:style>
  <w:style w:type="paragraph" w:customStyle="1" w:styleId="cccc">
    <w:name w:val="cccc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ffr">
    <w:name w:val="fffr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jjj">
    <w:name w:val="jjjj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F6701E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F6701E"/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F6701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5">
    <w:name w:val="Название Знак"/>
    <w:link w:val="af4"/>
    <w:rsid w:val="00F6701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2"/>
    <w:basedOn w:val="a"/>
    <w:link w:val="24"/>
    <w:semiHidden/>
    <w:unhideWhenUsed/>
    <w:rsid w:val="00F6701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2 Знак"/>
    <w:link w:val="23"/>
    <w:semiHidden/>
    <w:rsid w:val="00F6701E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3"/>
    <w:basedOn w:val="a"/>
    <w:link w:val="34"/>
    <w:semiHidden/>
    <w:unhideWhenUsed/>
    <w:rsid w:val="00F6701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3 Знак"/>
    <w:link w:val="33"/>
    <w:semiHidden/>
    <w:rsid w:val="00F6701E"/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F6701E"/>
    <w:rPr>
      <w:color w:val="800080"/>
      <w:u w:val="single"/>
    </w:rPr>
  </w:style>
  <w:style w:type="character" w:customStyle="1" w:styleId="toctoggle">
    <w:name w:val="toctoggle"/>
    <w:basedOn w:val="a0"/>
    <w:rsid w:val="00F6701E"/>
  </w:style>
  <w:style w:type="character" w:customStyle="1" w:styleId="mw-headline">
    <w:name w:val="mw-headline"/>
    <w:basedOn w:val="a0"/>
    <w:rsid w:val="00F6701E"/>
  </w:style>
  <w:style w:type="character" w:customStyle="1" w:styleId="mw-editsection">
    <w:name w:val="mw-editsection"/>
    <w:basedOn w:val="a0"/>
    <w:rsid w:val="00F6701E"/>
  </w:style>
  <w:style w:type="character" w:customStyle="1" w:styleId="mw-editsection-bracket">
    <w:name w:val="mw-editsection-bracket"/>
    <w:basedOn w:val="a0"/>
    <w:rsid w:val="00F6701E"/>
  </w:style>
  <w:style w:type="character" w:customStyle="1" w:styleId="mw-editsection-divider">
    <w:name w:val="mw-editsection-divider"/>
    <w:basedOn w:val="a0"/>
    <w:rsid w:val="00F6701E"/>
  </w:style>
  <w:style w:type="character" w:customStyle="1" w:styleId="wikidict-ref">
    <w:name w:val="wikidict-ref"/>
    <w:basedOn w:val="a0"/>
    <w:rsid w:val="00F6701E"/>
  </w:style>
  <w:style w:type="character" w:customStyle="1" w:styleId="wikicommons-ref">
    <w:name w:val="wikicommons-ref"/>
    <w:basedOn w:val="a0"/>
    <w:rsid w:val="00F6701E"/>
  </w:style>
  <w:style w:type="paragraph" w:customStyle="1" w:styleId="rrrr">
    <w:name w:val="rrrr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herrl">
    <w:name w:val="wherrl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F6701E"/>
    <w:rPr>
      <w:rFonts w:eastAsia="Calibri"/>
      <w:sz w:val="22"/>
      <w:szCs w:val="22"/>
      <w:lang w:eastAsia="en-US"/>
    </w:rPr>
  </w:style>
  <w:style w:type="paragraph" w:customStyle="1" w:styleId="Style10">
    <w:name w:val="Style1"/>
    <w:basedOn w:val="a"/>
    <w:uiPriority w:val="99"/>
    <w:rsid w:val="00F6701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F6701E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F67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F6701E"/>
    <w:pPr>
      <w:widowControl w:val="0"/>
      <w:autoSpaceDE w:val="0"/>
      <w:autoSpaceDN w:val="0"/>
      <w:adjustRightInd w:val="0"/>
      <w:spacing w:after="0" w:line="226" w:lineRule="exact"/>
      <w:ind w:firstLine="528"/>
    </w:pPr>
    <w:rPr>
      <w:rFonts w:ascii="Times New Roman" w:hAnsi="Times New Roman"/>
      <w:sz w:val="24"/>
      <w:szCs w:val="24"/>
    </w:rPr>
  </w:style>
  <w:style w:type="paragraph" w:customStyle="1" w:styleId="Style100">
    <w:name w:val="Style10"/>
    <w:basedOn w:val="a"/>
    <w:uiPriority w:val="99"/>
    <w:rsid w:val="00F6701E"/>
    <w:pPr>
      <w:widowControl w:val="0"/>
      <w:autoSpaceDE w:val="0"/>
      <w:autoSpaceDN w:val="0"/>
      <w:adjustRightInd w:val="0"/>
      <w:spacing w:after="0" w:line="228" w:lineRule="exact"/>
      <w:ind w:firstLine="523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F6701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rsid w:val="00F6701E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43">
    <w:name w:val="Font Style43"/>
    <w:rsid w:val="00F6701E"/>
    <w:rPr>
      <w:rFonts w:ascii="Times New Roman" w:hAnsi="Times New Roman" w:cs="Times New Roman" w:hint="default"/>
      <w:b/>
      <w:bCs/>
      <w:smallCaps/>
      <w:spacing w:val="10"/>
      <w:sz w:val="14"/>
      <w:szCs w:val="14"/>
    </w:rPr>
  </w:style>
  <w:style w:type="character" w:customStyle="1" w:styleId="FontStyle44">
    <w:name w:val="Font Style44"/>
    <w:rsid w:val="00F6701E"/>
    <w:rPr>
      <w:rFonts w:ascii="Constantia" w:hAnsi="Constantia" w:cs="Constantia" w:hint="default"/>
      <w:sz w:val="16"/>
      <w:szCs w:val="16"/>
    </w:rPr>
  </w:style>
  <w:style w:type="character" w:customStyle="1" w:styleId="FontStyle45">
    <w:name w:val="Font Style45"/>
    <w:rsid w:val="00F6701E"/>
    <w:rPr>
      <w:rFonts w:ascii="Times New Roman" w:hAnsi="Times New Roman" w:cs="Times New Roman" w:hint="default"/>
      <w:sz w:val="16"/>
      <w:szCs w:val="16"/>
    </w:rPr>
  </w:style>
  <w:style w:type="character" w:customStyle="1" w:styleId="FontStyle65">
    <w:name w:val="Font Style65"/>
    <w:rsid w:val="00F6701E"/>
    <w:rPr>
      <w:rFonts w:ascii="Consolas" w:hAnsi="Consolas" w:cs="Consolas" w:hint="default"/>
      <w:b/>
      <w:bCs/>
      <w:spacing w:val="-10"/>
      <w:sz w:val="18"/>
      <w:szCs w:val="18"/>
    </w:rPr>
  </w:style>
  <w:style w:type="character" w:customStyle="1" w:styleId="FontStyle68">
    <w:name w:val="Font Style68"/>
    <w:rsid w:val="00F6701E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Название объекта1"/>
    <w:basedOn w:val="a0"/>
    <w:rsid w:val="00F6701E"/>
  </w:style>
  <w:style w:type="character" w:customStyle="1" w:styleId="formula">
    <w:name w:val="formula"/>
    <w:basedOn w:val="a0"/>
    <w:rsid w:val="00F6701E"/>
  </w:style>
  <w:style w:type="character" w:customStyle="1" w:styleId="blubold">
    <w:name w:val="blu_bold"/>
    <w:basedOn w:val="a0"/>
    <w:rsid w:val="00F6701E"/>
  </w:style>
  <w:style w:type="character" w:customStyle="1" w:styleId="msgtitle">
    <w:name w:val="msgtitle"/>
    <w:basedOn w:val="a0"/>
    <w:rsid w:val="00F6701E"/>
  </w:style>
  <w:style w:type="character" w:customStyle="1" w:styleId="msgdate">
    <w:name w:val="msgdate"/>
    <w:basedOn w:val="a0"/>
    <w:rsid w:val="00F6701E"/>
  </w:style>
  <w:style w:type="character" w:customStyle="1" w:styleId="msgkarma">
    <w:name w:val="msgkarma"/>
    <w:basedOn w:val="a0"/>
    <w:rsid w:val="00F6701E"/>
  </w:style>
  <w:style w:type="paragraph" w:styleId="HTML">
    <w:name w:val="HTML Preformatted"/>
    <w:basedOn w:val="a"/>
    <w:link w:val="HTML0"/>
    <w:uiPriority w:val="99"/>
    <w:semiHidden/>
    <w:unhideWhenUsed/>
    <w:rsid w:val="00F67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6701E"/>
    <w:rPr>
      <w:rFonts w:ascii="Courier New" w:eastAsia="Times New Roman" w:hAnsi="Courier New" w:cs="Courier New"/>
      <w:sz w:val="20"/>
      <w:szCs w:val="20"/>
    </w:rPr>
  </w:style>
  <w:style w:type="paragraph" w:customStyle="1" w:styleId="task">
    <w:name w:val="task"/>
    <w:basedOn w:val="a"/>
    <w:rsid w:val="00016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next">
    <w:name w:val="prevnext"/>
    <w:basedOn w:val="a"/>
    <w:rsid w:val="00016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rmeh">
    <w:name w:val="termeh"/>
    <w:basedOn w:val="a"/>
    <w:rsid w:val="00016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btext">
    <w:name w:val="libtext"/>
    <w:basedOn w:val="a"/>
    <w:rsid w:val="00D83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азвание1"/>
    <w:basedOn w:val="a0"/>
    <w:rsid w:val="00D83769"/>
  </w:style>
  <w:style w:type="character" w:customStyle="1" w:styleId="grame">
    <w:name w:val="grame"/>
    <w:basedOn w:val="a0"/>
    <w:rsid w:val="006D32F8"/>
  </w:style>
  <w:style w:type="paragraph" w:customStyle="1" w:styleId="13">
    <w:name w:val="Обычный1"/>
    <w:basedOn w:val="a"/>
    <w:rsid w:val="00183B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olovki">
    <w:name w:val="zagolovki"/>
    <w:basedOn w:val="a0"/>
    <w:rsid w:val="0049319A"/>
  </w:style>
  <w:style w:type="character" w:customStyle="1" w:styleId="style7">
    <w:name w:val="style7"/>
    <w:basedOn w:val="a0"/>
    <w:rsid w:val="00B116B2"/>
  </w:style>
  <w:style w:type="character" w:customStyle="1" w:styleId="style4">
    <w:name w:val="style4"/>
    <w:basedOn w:val="a0"/>
    <w:rsid w:val="00B116B2"/>
  </w:style>
  <w:style w:type="paragraph" w:customStyle="1" w:styleId="style41">
    <w:name w:val="style41"/>
    <w:basedOn w:val="a"/>
    <w:rsid w:val="00B11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normal">
    <w:name w:val="ganormal"/>
    <w:basedOn w:val="a"/>
    <w:rsid w:val="00595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6E3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D16E37"/>
    <w:rPr>
      <w:rFonts w:ascii="Arial" w:hAnsi="Arial" w:cs="Arial"/>
      <w:vanish/>
      <w:sz w:val="16"/>
      <w:szCs w:val="16"/>
    </w:rPr>
  </w:style>
  <w:style w:type="character" w:customStyle="1" w:styleId="titlesearch">
    <w:name w:val="titlesearch"/>
    <w:basedOn w:val="a0"/>
    <w:rsid w:val="00D16E3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6E3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D16E37"/>
    <w:rPr>
      <w:rFonts w:ascii="Arial" w:hAnsi="Arial" w:cs="Arial"/>
      <w:vanish/>
      <w:sz w:val="16"/>
      <w:szCs w:val="16"/>
    </w:rPr>
  </w:style>
  <w:style w:type="paragraph" w:customStyle="1" w:styleId="titleblock">
    <w:name w:val="title_block"/>
    <w:basedOn w:val="a"/>
    <w:rsid w:val="00D16E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10">
    <w:name w:val="410"/>
    <w:basedOn w:val="a0"/>
    <w:rsid w:val="0017364E"/>
  </w:style>
  <w:style w:type="paragraph" w:customStyle="1" w:styleId="41">
    <w:name w:val="41"/>
    <w:basedOn w:val="a"/>
    <w:rsid w:val="001736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">
    <w:name w:val="ft5"/>
    <w:basedOn w:val="a0"/>
    <w:rsid w:val="00F311E0"/>
  </w:style>
  <w:style w:type="paragraph" w:customStyle="1" w:styleId="p15">
    <w:name w:val="p15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">
    <w:name w:val="ft1"/>
    <w:basedOn w:val="a0"/>
    <w:rsid w:val="00F311E0"/>
  </w:style>
  <w:style w:type="character" w:customStyle="1" w:styleId="ft6">
    <w:name w:val="ft6"/>
    <w:basedOn w:val="a0"/>
    <w:rsid w:val="00F311E0"/>
  </w:style>
  <w:style w:type="paragraph" w:customStyle="1" w:styleId="p16">
    <w:name w:val="p16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7">
    <w:name w:val="ft7"/>
    <w:basedOn w:val="a0"/>
    <w:rsid w:val="00F311E0"/>
  </w:style>
  <w:style w:type="paragraph" w:customStyle="1" w:styleId="p17">
    <w:name w:val="p17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9">
    <w:name w:val="ft9"/>
    <w:basedOn w:val="a0"/>
    <w:rsid w:val="00F311E0"/>
  </w:style>
  <w:style w:type="character" w:customStyle="1" w:styleId="ft10">
    <w:name w:val="ft10"/>
    <w:basedOn w:val="a0"/>
    <w:rsid w:val="00F311E0"/>
  </w:style>
  <w:style w:type="paragraph" w:customStyle="1" w:styleId="p19">
    <w:name w:val="p19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basedOn w:val="a"/>
    <w:rsid w:val="00864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Document Map"/>
    <w:basedOn w:val="a"/>
    <w:link w:val="af9"/>
    <w:uiPriority w:val="99"/>
    <w:semiHidden/>
    <w:unhideWhenUsed/>
    <w:rsid w:val="00797D11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797D11"/>
    <w:rPr>
      <w:rFonts w:ascii="Tahoma" w:hAnsi="Tahoma" w:cs="Tahoma"/>
      <w:sz w:val="16"/>
      <w:szCs w:val="16"/>
    </w:rPr>
  </w:style>
  <w:style w:type="paragraph" w:customStyle="1" w:styleId="a60">
    <w:name w:val="a6"/>
    <w:basedOn w:val="a"/>
    <w:rsid w:val="00D16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0">
    <w:name w:val="a7"/>
    <w:basedOn w:val="a"/>
    <w:rsid w:val="00D16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30">
    <w:name w:val="a3"/>
    <w:basedOn w:val="a"/>
    <w:rsid w:val="00D16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80">
    <w:name w:val="a8"/>
    <w:basedOn w:val="a"/>
    <w:rsid w:val="00672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2">
    <w:name w:val="p622"/>
    <w:basedOn w:val="a"/>
    <w:rsid w:val="002E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2E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6">
    <w:name w:val="ft46"/>
    <w:basedOn w:val="a0"/>
    <w:rsid w:val="002E3FB5"/>
  </w:style>
  <w:style w:type="paragraph" w:customStyle="1" w:styleId="p623">
    <w:name w:val="p623"/>
    <w:basedOn w:val="a"/>
    <w:rsid w:val="002E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4">
    <w:name w:val="p624"/>
    <w:basedOn w:val="a"/>
    <w:rsid w:val="002E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5">
    <w:name w:val="p625"/>
    <w:basedOn w:val="a"/>
    <w:rsid w:val="002E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766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007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80">
    <w:name w:val="p780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81">
    <w:name w:val="p78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0">
    <w:name w:val="ft40"/>
    <w:basedOn w:val="a0"/>
    <w:rsid w:val="00A45CE3"/>
  </w:style>
  <w:style w:type="character" w:customStyle="1" w:styleId="ft618">
    <w:name w:val="ft618"/>
    <w:basedOn w:val="a0"/>
    <w:rsid w:val="00A45CE3"/>
  </w:style>
  <w:style w:type="paragraph" w:customStyle="1" w:styleId="p782">
    <w:name w:val="p78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19">
    <w:name w:val="ft619"/>
    <w:basedOn w:val="a0"/>
    <w:rsid w:val="00A45CE3"/>
  </w:style>
  <w:style w:type="paragraph" w:customStyle="1" w:styleId="p783">
    <w:name w:val="p783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84">
    <w:name w:val="ft84"/>
    <w:basedOn w:val="a0"/>
    <w:rsid w:val="00A45CE3"/>
  </w:style>
  <w:style w:type="paragraph" w:customStyle="1" w:styleId="p784">
    <w:name w:val="p78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6">
    <w:name w:val="ft56"/>
    <w:basedOn w:val="a0"/>
    <w:rsid w:val="00A45CE3"/>
  </w:style>
  <w:style w:type="paragraph" w:customStyle="1" w:styleId="p785">
    <w:name w:val="p78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71">
    <w:name w:val="ft171"/>
    <w:basedOn w:val="a0"/>
    <w:rsid w:val="00A45CE3"/>
  </w:style>
  <w:style w:type="character" w:customStyle="1" w:styleId="ft172">
    <w:name w:val="ft172"/>
    <w:basedOn w:val="a0"/>
    <w:rsid w:val="00A45CE3"/>
  </w:style>
  <w:style w:type="character" w:customStyle="1" w:styleId="ft50">
    <w:name w:val="ft50"/>
    <w:basedOn w:val="a0"/>
    <w:rsid w:val="00A45CE3"/>
  </w:style>
  <w:style w:type="paragraph" w:customStyle="1" w:styleId="p791">
    <w:name w:val="p79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92">
    <w:name w:val="p79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93">
    <w:name w:val="p793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80">
    <w:name w:val="ft380"/>
    <w:basedOn w:val="a0"/>
    <w:rsid w:val="00A45CE3"/>
  </w:style>
  <w:style w:type="paragraph" w:customStyle="1" w:styleId="p794">
    <w:name w:val="p79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82">
    <w:name w:val="ft382"/>
    <w:basedOn w:val="a0"/>
    <w:rsid w:val="00A45CE3"/>
  </w:style>
  <w:style w:type="character" w:customStyle="1" w:styleId="ft612">
    <w:name w:val="ft612"/>
    <w:basedOn w:val="a0"/>
    <w:rsid w:val="00A45CE3"/>
  </w:style>
  <w:style w:type="character" w:customStyle="1" w:styleId="ft379">
    <w:name w:val="ft379"/>
    <w:basedOn w:val="a0"/>
    <w:rsid w:val="00A45CE3"/>
  </w:style>
  <w:style w:type="character" w:customStyle="1" w:styleId="ft86">
    <w:name w:val="ft86"/>
    <w:basedOn w:val="a0"/>
    <w:rsid w:val="00A45CE3"/>
  </w:style>
  <w:style w:type="paragraph" w:customStyle="1" w:styleId="p799">
    <w:name w:val="p79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38">
    <w:name w:val="ft338"/>
    <w:basedOn w:val="a0"/>
    <w:rsid w:val="00A45CE3"/>
  </w:style>
  <w:style w:type="paragraph" w:customStyle="1" w:styleId="p30">
    <w:name w:val="p30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04">
    <w:name w:val="p70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64">
    <w:name w:val="p46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1">
    <w:name w:val="p45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2">
    <w:name w:val="p4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47">
    <w:name w:val="p64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1">
    <w:name w:val="p9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0">
    <w:name w:val="p800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1">
    <w:name w:val="p80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2">
    <w:name w:val="p80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7">
    <w:name w:val="p24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82">
    <w:name w:val="p58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6">
    <w:name w:val="p18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1">
    <w:name w:val="p14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5">
    <w:name w:val="p17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3">
    <w:name w:val="p803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4">
    <w:name w:val="p80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1">
    <w:name w:val="p11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49">
    <w:name w:val="p44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1">
    <w:name w:val="p21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2">
    <w:name w:val="p24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6">
    <w:name w:val="p17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96">
    <w:name w:val="p79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8">
    <w:name w:val="p118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9">
    <w:name w:val="p17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5">
    <w:name w:val="p80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1">
    <w:name w:val="p3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6">
    <w:name w:val="p80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7">
    <w:name w:val="p80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34">
    <w:name w:val="ft634"/>
    <w:basedOn w:val="a0"/>
    <w:rsid w:val="00A45CE3"/>
  </w:style>
  <w:style w:type="paragraph" w:customStyle="1" w:styleId="p395">
    <w:name w:val="p39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4">
    <w:name w:val="p16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8">
    <w:name w:val="p808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93">
    <w:name w:val="ft93"/>
    <w:basedOn w:val="a0"/>
    <w:rsid w:val="00A45CE3"/>
  </w:style>
  <w:style w:type="paragraph" w:customStyle="1" w:styleId="p185">
    <w:name w:val="p18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9">
    <w:name w:val="p80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66">
    <w:name w:val="p26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7">
    <w:name w:val="p39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6">
    <w:name w:val="p24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10">
    <w:name w:val="p810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2">
    <w:name w:val="p14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11">
    <w:name w:val="p81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7">
    <w:name w:val="p11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12">
    <w:name w:val="p81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39">
    <w:name w:val="p63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9">
    <w:name w:val="p23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670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6701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6701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6701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6701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F6701E"/>
    <w:pPr>
      <w:keepNext/>
      <w:spacing w:after="0" w:line="240" w:lineRule="auto"/>
      <w:ind w:firstLine="240"/>
      <w:jc w:val="both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6701E"/>
    <w:pPr>
      <w:keepNext/>
      <w:spacing w:after="0" w:line="240" w:lineRule="auto"/>
      <w:ind w:firstLine="240"/>
      <w:outlineLvl w:val="6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F6701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F6701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70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670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F670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F6701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F6701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F6701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semiHidden/>
    <w:rsid w:val="00F6701E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link w:val="7"/>
    <w:semiHidden/>
    <w:rsid w:val="00F6701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link w:val="8"/>
    <w:rsid w:val="00F6701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semiHidden/>
    <w:rsid w:val="00F6701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5">
    <w:name w:val="Table Grid"/>
    <w:basedOn w:val="a1"/>
    <w:uiPriority w:val="59"/>
    <w:rsid w:val="00F67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6701E"/>
    <w:pPr>
      <w:ind w:left="720"/>
      <w:contextualSpacing/>
    </w:pPr>
  </w:style>
  <w:style w:type="character" w:customStyle="1" w:styleId="apple-converted-space">
    <w:name w:val="apple-converted-space"/>
    <w:rsid w:val="00F6701E"/>
    <w:rPr>
      <w:rFonts w:cs="Times New Roman"/>
    </w:rPr>
  </w:style>
  <w:style w:type="character" w:customStyle="1" w:styleId="spelle">
    <w:name w:val="spelle"/>
    <w:rsid w:val="00F6701E"/>
    <w:rPr>
      <w:rFonts w:cs="Times New Roman"/>
    </w:rPr>
  </w:style>
  <w:style w:type="paragraph" w:styleId="a7">
    <w:name w:val="Normal (Web)"/>
    <w:basedOn w:val="a"/>
    <w:uiPriority w:val="99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rsid w:val="00F6701E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F6701E"/>
    <w:rPr>
      <w:rFonts w:cs="Times New Roman"/>
      <w:i/>
      <w:iCs/>
    </w:rPr>
  </w:style>
  <w:style w:type="character" w:styleId="aa">
    <w:name w:val="Strong"/>
    <w:uiPriority w:val="22"/>
    <w:qFormat/>
    <w:rsid w:val="00F6701E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F6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F6701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rsid w:val="00F6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rsid w:val="00F6701E"/>
    <w:rPr>
      <w:rFonts w:ascii="Calibri" w:eastAsia="Times New Roman" w:hAnsi="Calibri" w:cs="Times New Roman"/>
    </w:rPr>
  </w:style>
  <w:style w:type="character" w:customStyle="1" w:styleId="textcop">
    <w:name w:val="textcop"/>
    <w:uiPriority w:val="99"/>
    <w:rsid w:val="00F6701E"/>
    <w:rPr>
      <w:rFonts w:cs="Times New Roman"/>
    </w:rPr>
  </w:style>
  <w:style w:type="character" w:customStyle="1" w:styleId="text1">
    <w:name w:val="text1"/>
    <w:uiPriority w:val="99"/>
    <w:rsid w:val="00F6701E"/>
    <w:rPr>
      <w:rFonts w:cs="Times New Roman"/>
    </w:rPr>
  </w:style>
  <w:style w:type="paragraph" w:customStyle="1" w:styleId="postbottom">
    <w:name w:val="post_bottom"/>
    <w:basedOn w:val="a"/>
    <w:uiPriority w:val="99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tegory">
    <w:name w:val="category"/>
    <w:uiPriority w:val="99"/>
    <w:rsid w:val="00F6701E"/>
    <w:rPr>
      <w:rFonts w:cs="Times New Roman"/>
    </w:rPr>
  </w:style>
  <w:style w:type="character" w:customStyle="1" w:styleId="tags">
    <w:name w:val="tags"/>
    <w:uiPriority w:val="99"/>
    <w:rsid w:val="00F6701E"/>
    <w:rPr>
      <w:rFonts w:cs="Times New Roman"/>
    </w:rPr>
  </w:style>
  <w:style w:type="character" w:customStyle="1" w:styleId="b-share">
    <w:name w:val="b-share"/>
    <w:uiPriority w:val="99"/>
    <w:rsid w:val="00F6701E"/>
    <w:rPr>
      <w:rFonts w:cs="Times New Roman"/>
    </w:rPr>
  </w:style>
  <w:style w:type="character" w:customStyle="1" w:styleId="ata11y">
    <w:name w:val="at_a11y"/>
    <w:uiPriority w:val="99"/>
    <w:rsid w:val="00F6701E"/>
    <w:rPr>
      <w:rFonts w:cs="Times New Roman"/>
    </w:rPr>
  </w:style>
  <w:style w:type="paragraph" w:styleId="21">
    <w:name w:val="Body Text Indent 2"/>
    <w:basedOn w:val="a"/>
    <w:link w:val="22"/>
    <w:semiHidden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F6701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F6701E"/>
    <w:pPr>
      <w:spacing w:after="120"/>
    </w:pPr>
  </w:style>
  <w:style w:type="character" w:customStyle="1" w:styleId="af0">
    <w:name w:val="Основной текст Знак"/>
    <w:link w:val="af"/>
    <w:rsid w:val="00F6701E"/>
    <w:rPr>
      <w:rFonts w:ascii="Calibri" w:eastAsia="Times New Roman" w:hAnsi="Calibri" w:cs="Times New Roman"/>
    </w:rPr>
  </w:style>
  <w:style w:type="paragraph" w:customStyle="1" w:styleId="centr">
    <w:name w:val="centr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next w:val="a"/>
    <w:qFormat/>
    <w:rsid w:val="00F6701E"/>
    <w:rPr>
      <w:b/>
      <w:bCs/>
      <w:sz w:val="20"/>
      <w:szCs w:val="20"/>
    </w:rPr>
  </w:style>
  <w:style w:type="paragraph" w:customStyle="1" w:styleId="style1">
    <w:name w:val="style1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670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erp-urlitem">
    <w:name w:val="b-serp-url__item"/>
    <w:basedOn w:val="a0"/>
    <w:rsid w:val="00F6701E"/>
  </w:style>
  <w:style w:type="paragraph" w:styleId="31">
    <w:name w:val="Body Text Indent 3"/>
    <w:basedOn w:val="a"/>
    <w:link w:val="32"/>
    <w:semiHidden/>
    <w:unhideWhenUsed/>
    <w:rsid w:val="00F6701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F6701E"/>
    <w:rPr>
      <w:rFonts w:ascii="Times New Roman" w:eastAsia="Times New Roman" w:hAnsi="Times New Roman" w:cs="Times New Roman"/>
      <w:sz w:val="16"/>
      <w:szCs w:val="16"/>
    </w:rPr>
  </w:style>
  <w:style w:type="paragraph" w:customStyle="1" w:styleId="rjjj">
    <w:name w:val="rjjj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h">
    <w:name w:val="math"/>
    <w:basedOn w:val="a0"/>
    <w:rsid w:val="00F6701E"/>
  </w:style>
  <w:style w:type="character" w:customStyle="1" w:styleId="mi">
    <w:name w:val="mi"/>
    <w:basedOn w:val="a0"/>
    <w:rsid w:val="00F6701E"/>
  </w:style>
  <w:style w:type="character" w:customStyle="1" w:styleId="msub">
    <w:name w:val="msub"/>
    <w:basedOn w:val="a0"/>
    <w:rsid w:val="00F6701E"/>
  </w:style>
  <w:style w:type="character" w:customStyle="1" w:styleId="mn">
    <w:name w:val="mn"/>
    <w:basedOn w:val="a0"/>
    <w:rsid w:val="00F6701E"/>
  </w:style>
  <w:style w:type="paragraph" w:customStyle="1" w:styleId="cccc">
    <w:name w:val="cccc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ffr">
    <w:name w:val="fffr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jjj">
    <w:name w:val="jjjj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F6701E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F6701E"/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F6701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5">
    <w:name w:val="Название Знак"/>
    <w:link w:val="af4"/>
    <w:rsid w:val="00F6701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2"/>
    <w:basedOn w:val="a"/>
    <w:link w:val="24"/>
    <w:semiHidden/>
    <w:unhideWhenUsed/>
    <w:rsid w:val="00F6701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2 Знак"/>
    <w:link w:val="23"/>
    <w:semiHidden/>
    <w:rsid w:val="00F6701E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3"/>
    <w:basedOn w:val="a"/>
    <w:link w:val="34"/>
    <w:semiHidden/>
    <w:unhideWhenUsed/>
    <w:rsid w:val="00F6701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3 Знак"/>
    <w:link w:val="33"/>
    <w:semiHidden/>
    <w:rsid w:val="00F6701E"/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F6701E"/>
    <w:rPr>
      <w:color w:val="800080"/>
      <w:u w:val="single"/>
    </w:rPr>
  </w:style>
  <w:style w:type="character" w:customStyle="1" w:styleId="toctoggle">
    <w:name w:val="toctoggle"/>
    <w:basedOn w:val="a0"/>
    <w:rsid w:val="00F6701E"/>
  </w:style>
  <w:style w:type="character" w:customStyle="1" w:styleId="mw-headline">
    <w:name w:val="mw-headline"/>
    <w:basedOn w:val="a0"/>
    <w:rsid w:val="00F6701E"/>
  </w:style>
  <w:style w:type="character" w:customStyle="1" w:styleId="mw-editsection">
    <w:name w:val="mw-editsection"/>
    <w:basedOn w:val="a0"/>
    <w:rsid w:val="00F6701E"/>
  </w:style>
  <w:style w:type="character" w:customStyle="1" w:styleId="mw-editsection-bracket">
    <w:name w:val="mw-editsection-bracket"/>
    <w:basedOn w:val="a0"/>
    <w:rsid w:val="00F6701E"/>
  </w:style>
  <w:style w:type="character" w:customStyle="1" w:styleId="mw-editsection-divider">
    <w:name w:val="mw-editsection-divider"/>
    <w:basedOn w:val="a0"/>
    <w:rsid w:val="00F6701E"/>
  </w:style>
  <w:style w:type="character" w:customStyle="1" w:styleId="wikidict-ref">
    <w:name w:val="wikidict-ref"/>
    <w:basedOn w:val="a0"/>
    <w:rsid w:val="00F6701E"/>
  </w:style>
  <w:style w:type="character" w:customStyle="1" w:styleId="wikicommons-ref">
    <w:name w:val="wikicommons-ref"/>
    <w:basedOn w:val="a0"/>
    <w:rsid w:val="00F6701E"/>
  </w:style>
  <w:style w:type="paragraph" w:customStyle="1" w:styleId="rrrr">
    <w:name w:val="rrrr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herrl">
    <w:name w:val="wherrl"/>
    <w:basedOn w:val="a"/>
    <w:rsid w:val="00F6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F6701E"/>
    <w:rPr>
      <w:rFonts w:eastAsia="Calibri"/>
      <w:sz w:val="22"/>
      <w:szCs w:val="22"/>
      <w:lang w:eastAsia="en-US"/>
    </w:rPr>
  </w:style>
  <w:style w:type="paragraph" w:customStyle="1" w:styleId="Style10">
    <w:name w:val="Style1"/>
    <w:basedOn w:val="a"/>
    <w:uiPriority w:val="99"/>
    <w:rsid w:val="00F6701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F6701E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F67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F6701E"/>
    <w:pPr>
      <w:widowControl w:val="0"/>
      <w:autoSpaceDE w:val="0"/>
      <w:autoSpaceDN w:val="0"/>
      <w:adjustRightInd w:val="0"/>
      <w:spacing w:after="0" w:line="226" w:lineRule="exact"/>
      <w:ind w:firstLine="528"/>
    </w:pPr>
    <w:rPr>
      <w:rFonts w:ascii="Times New Roman" w:hAnsi="Times New Roman"/>
      <w:sz w:val="24"/>
      <w:szCs w:val="24"/>
    </w:rPr>
  </w:style>
  <w:style w:type="paragraph" w:customStyle="1" w:styleId="Style100">
    <w:name w:val="Style10"/>
    <w:basedOn w:val="a"/>
    <w:uiPriority w:val="99"/>
    <w:rsid w:val="00F6701E"/>
    <w:pPr>
      <w:widowControl w:val="0"/>
      <w:autoSpaceDE w:val="0"/>
      <w:autoSpaceDN w:val="0"/>
      <w:adjustRightInd w:val="0"/>
      <w:spacing w:after="0" w:line="228" w:lineRule="exact"/>
      <w:ind w:firstLine="523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F6701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rsid w:val="00F6701E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43">
    <w:name w:val="Font Style43"/>
    <w:rsid w:val="00F6701E"/>
    <w:rPr>
      <w:rFonts w:ascii="Times New Roman" w:hAnsi="Times New Roman" w:cs="Times New Roman" w:hint="default"/>
      <w:b/>
      <w:bCs/>
      <w:smallCaps/>
      <w:spacing w:val="10"/>
      <w:sz w:val="14"/>
      <w:szCs w:val="14"/>
    </w:rPr>
  </w:style>
  <w:style w:type="character" w:customStyle="1" w:styleId="FontStyle44">
    <w:name w:val="Font Style44"/>
    <w:rsid w:val="00F6701E"/>
    <w:rPr>
      <w:rFonts w:ascii="Constantia" w:hAnsi="Constantia" w:cs="Constantia" w:hint="default"/>
      <w:sz w:val="16"/>
      <w:szCs w:val="16"/>
    </w:rPr>
  </w:style>
  <w:style w:type="character" w:customStyle="1" w:styleId="FontStyle45">
    <w:name w:val="Font Style45"/>
    <w:rsid w:val="00F6701E"/>
    <w:rPr>
      <w:rFonts w:ascii="Times New Roman" w:hAnsi="Times New Roman" w:cs="Times New Roman" w:hint="default"/>
      <w:sz w:val="16"/>
      <w:szCs w:val="16"/>
    </w:rPr>
  </w:style>
  <w:style w:type="character" w:customStyle="1" w:styleId="FontStyle65">
    <w:name w:val="Font Style65"/>
    <w:rsid w:val="00F6701E"/>
    <w:rPr>
      <w:rFonts w:ascii="Consolas" w:hAnsi="Consolas" w:cs="Consolas" w:hint="default"/>
      <w:b/>
      <w:bCs/>
      <w:spacing w:val="-10"/>
      <w:sz w:val="18"/>
      <w:szCs w:val="18"/>
    </w:rPr>
  </w:style>
  <w:style w:type="character" w:customStyle="1" w:styleId="FontStyle68">
    <w:name w:val="Font Style68"/>
    <w:rsid w:val="00F6701E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Название объекта1"/>
    <w:basedOn w:val="a0"/>
    <w:rsid w:val="00F6701E"/>
  </w:style>
  <w:style w:type="character" w:customStyle="1" w:styleId="formula">
    <w:name w:val="formula"/>
    <w:basedOn w:val="a0"/>
    <w:rsid w:val="00F6701E"/>
  </w:style>
  <w:style w:type="character" w:customStyle="1" w:styleId="blubold">
    <w:name w:val="blu_bold"/>
    <w:basedOn w:val="a0"/>
    <w:rsid w:val="00F6701E"/>
  </w:style>
  <w:style w:type="character" w:customStyle="1" w:styleId="msgtitle">
    <w:name w:val="msgtitle"/>
    <w:basedOn w:val="a0"/>
    <w:rsid w:val="00F6701E"/>
  </w:style>
  <w:style w:type="character" w:customStyle="1" w:styleId="msgdate">
    <w:name w:val="msgdate"/>
    <w:basedOn w:val="a0"/>
    <w:rsid w:val="00F6701E"/>
  </w:style>
  <w:style w:type="character" w:customStyle="1" w:styleId="msgkarma">
    <w:name w:val="msgkarma"/>
    <w:basedOn w:val="a0"/>
    <w:rsid w:val="00F6701E"/>
  </w:style>
  <w:style w:type="paragraph" w:styleId="HTML">
    <w:name w:val="HTML Preformatted"/>
    <w:basedOn w:val="a"/>
    <w:link w:val="HTML0"/>
    <w:uiPriority w:val="99"/>
    <w:semiHidden/>
    <w:unhideWhenUsed/>
    <w:rsid w:val="00F67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6701E"/>
    <w:rPr>
      <w:rFonts w:ascii="Courier New" w:eastAsia="Times New Roman" w:hAnsi="Courier New" w:cs="Courier New"/>
      <w:sz w:val="20"/>
      <w:szCs w:val="20"/>
    </w:rPr>
  </w:style>
  <w:style w:type="paragraph" w:customStyle="1" w:styleId="task">
    <w:name w:val="task"/>
    <w:basedOn w:val="a"/>
    <w:rsid w:val="00016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next">
    <w:name w:val="prevnext"/>
    <w:basedOn w:val="a"/>
    <w:rsid w:val="00016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rmeh">
    <w:name w:val="termeh"/>
    <w:basedOn w:val="a"/>
    <w:rsid w:val="00016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btext">
    <w:name w:val="libtext"/>
    <w:basedOn w:val="a"/>
    <w:rsid w:val="00D83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азвание1"/>
    <w:basedOn w:val="a0"/>
    <w:rsid w:val="00D83769"/>
  </w:style>
  <w:style w:type="character" w:customStyle="1" w:styleId="grame">
    <w:name w:val="grame"/>
    <w:basedOn w:val="a0"/>
    <w:rsid w:val="006D32F8"/>
  </w:style>
  <w:style w:type="paragraph" w:customStyle="1" w:styleId="13">
    <w:name w:val="Обычный1"/>
    <w:basedOn w:val="a"/>
    <w:rsid w:val="00183B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olovki">
    <w:name w:val="zagolovki"/>
    <w:basedOn w:val="a0"/>
    <w:rsid w:val="0049319A"/>
  </w:style>
  <w:style w:type="character" w:customStyle="1" w:styleId="style7">
    <w:name w:val="style7"/>
    <w:basedOn w:val="a0"/>
    <w:rsid w:val="00B116B2"/>
  </w:style>
  <w:style w:type="character" w:customStyle="1" w:styleId="style4">
    <w:name w:val="style4"/>
    <w:basedOn w:val="a0"/>
    <w:rsid w:val="00B116B2"/>
  </w:style>
  <w:style w:type="paragraph" w:customStyle="1" w:styleId="style41">
    <w:name w:val="style41"/>
    <w:basedOn w:val="a"/>
    <w:rsid w:val="00B11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normal">
    <w:name w:val="ganormal"/>
    <w:basedOn w:val="a"/>
    <w:rsid w:val="00595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6E3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D16E37"/>
    <w:rPr>
      <w:rFonts w:ascii="Arial" w:hAnsi="Arial" w:cs="Arial"/>
      <w:vanish/>
      <w:sz w:val="16"/>
      <w:szCs w:val="16"/>
    </w:rPr>
  </w:style>
  <w:style w:type="character" w:customStyle="1" w:styleId="titlesearch">
    <w:name w:val="titlesearch"/>
    <w:basedOn w:val="a0"/>
    <w:rsid w:val="00D16E3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6E3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D16E37"/>
    <w:rPr>
      <w:rFonts w:ascii="Arial" w:hAnsi="Arial" w:cs="Arial"/>
      <w:vanish/>
      <w:sz w:val="16"/>
      <w:szCs w:val="16"/>
    </w:rPr>
  </w:style>
  <w:style w:type="paragraph" w:customStyle="1" w:styleId="titleblock">
    <w:name w:val="title_block"/>
    <w:basedOn w:val="a"/>
    <w:rsid w:val="00D16E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10">
    <w:name w:val="410"/>
    <w:basedOn w:val="a0"/>
    <w:rsid w:val="0017364E"/>
  </w:style>
  <w:style w:type="paragraph" w:customStyle="1" w:styleId="41">
    <w:name w:val="41"/>
    <w:basedOn w:val="a"/>
    <w:rsid w:val="001736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">
    <w:name w:val="ft5"/>
    <w:basedOn w:val="a0"/>
    <w:rsid w:val="00F311E0"/>
  </w:style>
  <w:style w:type="paragraph" w:customStyle="1" w:styleId="p15">
    <w:name w:val="p15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">
    <w:name w:val="ft1"/>
    <w:basedOn w:val="a0"/>
    <w:rsid w:val="00F311E0"/>
  </w:style>
  <w:style w:type="character" w:customStyle="1" w:styleId="ft6">
    <w:name w:val="ft6"/>
    <w:basedOn w:val="a0"/>
    <w:rsid w:val="00F311E0"/>
  </w:style>
  <w:style w:type="paragraph" w:customStyle="1" w:styleId="p16">
    <w:name w:val="p16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7">
    <w:name w:val="ft7"/>
    <w:basedOn w:val="a0"/>
    <w:rsid w:val="00F311E0"/>
  </w:style>
  <w:style w:type="paragraph" w:customStyle="1" w:styleId="p17">
    <w:name w:val="p17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9">
    <w:name w:val="ft9"/>
    <w:basedOn w:val="a0"/>
    <w:rsid w:val="00F311E0"/>
  </w:style>
  <w:style w:type="character" w:customStyle="1" w:styleId="ft10">
    <w:name w:val="ft10"/>
    <w:basedOn w:val="a0"/>
    <w:rsid w:val="00F311E0"/>
  </w:style>
  <w:style w:type="paragraph" w:customStyle="1" w:styleId="p19">
    <w:name w:val="p19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F31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basedOn w:val="a"/>
    <w:rsid w:val="00864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Document Map"/>
    <w:basedOn w:val="a"/>
    <w:link w:val="af9"/>
    <w:uiPriority w:val="99"/>
    <w:semiHidden/>
    <w:unhideWhenUsed/>
    <w:rsid w:val="00797D11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797D11"/>
    <w:rPr>
      <w:rFonts w:ascii="Tahoma" w:hAnsi="Tahoma" w:cs="Tahoma"/>
      <w:sz w:val="16"/>
      <w:szCs w:val="16"/>
    </w:rPr>
  </w:style>
  <w:style w:type="paragraph" w:customStyle="1" w:styleId="a60">
    <w:name w:val="a6"/>
    <w:basedOn w:val="a"/>
    <w:rsid w:val="00D16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0">
    <w:name w:val="a7"/>
    <w:basedOn w:val="a"/>
    <w:rsid w:val="00D16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30">
    <w:name w:val="a3"/>
    <w:basedOn w:val="a"/>
    <w:rsid w:val="00D16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80">
    <w:name w:val="a8"/>
    <w:basedOn w:val="a"/>
    <w:rsid w:val="00672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2">
    <w:name w:val="p622"/>
    <w:basedOn w:val="a"/>
    <w:rsid w:val="002E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2E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6">
    <w:name w:val="ft46"/>
    <w:basedOn w:val="a0"/>
    <w:rsid w:val="002E3FB5"/>
  </w:style>
  <w:style w:type="paragraph" w:customStyle="1" w:styleId="p623">
    <w:name w:val="p623"/>
    <w:basedOn w:val="a"/>
    <w:rsid w:val="002E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4">
    <w:name w:val="p624"/>
    <w:basedOn w:val="a"/>
    <w:rsid w:val="002E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5">
    <w:name w:val="p625"/>
    <w:basedOn w:val="a"/>
    <w:rsid w:val="002E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766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007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80">
    <w:name w:val="p780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81">
    <w:name w:val="p78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0">
    <w:name w:val="ft40"/>
    <w:basedOn w:val="a0"/>
    <w:rsid w:val="00A45CE3"/>
  </w:style>
  <w:style w:type="character" w:customStyle="1" w:styleId="ft618">
    <w:name w:val="ft618"/>
    <w:basedOn w:val="a0"/>
    <w:rsid w:val="00A45CE3"/>
  </w:style>
  <w:style w:type="paragraph" w:customStyle="1" w:styleId="p782">
    <w:name w:val="p78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19">
    <w:name w:val="ft619"/>
    <w:basedOn w:val="a0"/>
    <w:rsid w:val="00A45CE3"/>
  </w:style>
  <w:style w:type="paragraph" w:customStyle="1" w:styleId="p783">
    <w:name w:val="p783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84">
    <w:name w:val="ft84"/>
    <w:basedOn w:val="a0"/>
    <w:rsid w:val="00A45CE3"/>
  </w:style>
  <w:style w:type="paragraph" w:customStyle="1" w:styleId="p784">
    <w:name w:val="p78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6">
    <w:name w:val="ft56"/>
    <w:basedOn w:val="a0"/>
    <w:rsid w:val="00A45CE3"/>
  </w:style>
  <w:style w:type="paragraph" w:customStyle="1" w:styleId="p785">
    <w:name w:val="p78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71">
    <w:name w:val="ft171"/>
    <w:basedOn w:val="a0"/>
    <w:rsid w:val="00A45CE3"/>
  </w:style>
  <w:style w:type="character" w:customStyle="1" w:styleId="ft172">
    <w:name w:val="ft172"/>
    <w:basedOn w:val="a0"/>
    <w:rsid w:val="00A45CE3"/>
  </w:style>
  <w:style w:type="character" w:customStyle="1" w:styleId="ft50">
    <w:name w:val="ft50"/>
    <w:basedOn w:val="a0"/>
    <w:rsid w:val="00A45CE3"/>
  </w:style>
  <w:style w:type="paragraph" w:customStyle="1" w:styleId="p791">
    <w:name w:val="p79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92">
    <w:name w:val="p79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93">
    <w:name w:val="p793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80">
    <w:name w:val="ft380"/>
    <w:basedOn w:val="a0"/>
    <w:rsid w:val="00A45CE3"/>
  </w:style>
  <w:style w:type="paragraph" w:customStyle="1" w:styleId="p794">
    <w:name w:val="p79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82">
    <w:name w:val="ft382"/>
    <w:basedOn w:val="a0"/>
    <w:rsid w:val="00A45CE3"/>
  </w:style>
  <w:style w:type="character" w:customStyle="1" w:styleId="ft612">
    <w:name w:val="ft612"/>
    <w:basedOn w:val="a0"/>
    <w:rsid w:val="00A45CE3"/>
  </w:style>
  <w:style w:type="character" w:customStyle="1" w:styleId="ft379">
    <w:name w:val="ft379"/>
    <w:basedOn w:val="a0"/>
    <w:rsid w:val="00A45CE3"/>
  </w:style>
  <w:style w:type="character" w:customStyle="1" w:styleId="ft86">
    <w:name w:val="ft86"/>
    <w:basedOn w:val="a0"/>
    <w:rsid w:val="00A45CE3"/>
  </w:style>
  <w:style w:type="paragraph" w:customStyle="1" w:styleId="p799">
    <w:name w:val="p79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38">
    <w:name w:val="ft338"/>
    <w:basedOn w:val="a0"/>
    <w:rsid w:val="00A45CE3"/>
  </w:style>
  <w:style w:type="paragraph" w:customStyle="1" w:styleId="p30">
    <w:name w:val="p30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04">
    <w:name w:val="p70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64">
    <w:name w:val="p46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1">
    <w:name w:val="p45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2">
    <w:name w:val="p4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47">
    <w:name w:val="p64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1">
    <w:name w:val="p9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0">
    <w:name w:val="p800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1">
    <w:name w:val="p80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2">
    <w:name w:val="p80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7">
    <w:name w:val="p24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82">
    <w:name w:val="p58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6">
    <w:name w:val="p18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1">
    <w:name w:val="p14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5">
    <w:name w:val="p17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3">
    <w:name w:val="p803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4">
    <w:name w:val="p80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1">
    <w:name w:val="p11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49">
    <w:name w:val="p44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1">
    <w:name w:val="p21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2">
    <w:name w:val="p24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6">
    <w:name w:val="p17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96">
    <w:name w:val="p79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8">
    <w:name w:val="p118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9">
    <w:name w:val="p17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5">
    <w:name w:val="p80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1">
    <w:name w:val="p3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6">
    <w:name w:val="p80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7">
    <w:name w:val="p80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34">
    <w:name w:val="ft634"/>
    <w:basedOn w:val="a0"/>
    <w:rsid w:val="00A45CE3"/>
  </w:style>
  <w:style w:type="paragraph" w:customStyle="1" w:styleId="p395">
    <w:name w:val="p39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4">
    <w:name w:val="p164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8">
    <w:name w:val="p808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93">
    <w:name w:val="ft93"/>
    <w:basedOn w:val="a0"/>
    <w:rsid w:val="00A45CE3"/>
  </w:style>
  <w:style w:type="paragraph" w:customStyle="1" w:styleId="p185">
    <w:name w:val="p185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9">
    <w:name w:val="p80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66">
    <w:name w:val="p26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7">
    <w:name w:val="p39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6">
    <w:name w:val="p246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10">
    <w:name w:val="p810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2">
    <w:name w:val="p14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11">
    <w:name w:val="p811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7">
    <w:name w:val="p117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12">
    <w:name w:val="p812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39">
    <w:name w:val="p63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9">
    <w:name w:val="p239"/>
    <w:basedOn w:val="a"/>
    <w:rsid w:val="00A45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712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  <w:div w:id="736362706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  <w:div w:id="960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853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11886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7884">
                  <w:marLeft w:val="4395"/>
                  <w:marRight w:val="0"/>
                  <w:marTop w:val="20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2672">
                  <w:marLeft w:val="510"/>
                  <w:marRight w:val="0"/>
                  <w:marTop w:val="12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6005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1367875513">
                  <w:marLeft w:val="4395"/>
                  <w:marRight w:val="0"/>
                  <w:marTop w:val="19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4625">
                  <w:marLeft w:val="150"/>
                  <w:marRight w:val="0"/>
                  <w:marTop w:val="12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3941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982009019">
                  <w:marLeft w:val="1260"/>
                  <w:marRight w:val="0"/>
                  <w:marTop w:val="12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1356">
                  <w:marLeft w:val="4395"/>
                  <w:marRight w:val="0"/>
                  <w:marTop w:val="19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83938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19579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20832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437142648">
                  <w:marLeft w:val="2220"/>
                  <w:marRight w:val="0"/>
                  <w:marTop w:val="12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261">
                  <w:marLeft w:val="4395"/>
                  <w:marRight w:val="0"/>
                  <w:marTop w:val="19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09691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651956010">
                  <w:marLeft w:val="1035"/>
                  <w:marRight w:val="0"/>
                  <w:marTop w:val="12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3688">
                  <w:marLeft w:val="4395"/>
                  <w:marRight w:val="0"/>
                  <w:marTop w:val="19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47179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640960115">
                  <w:marLeft w:val="2220"/>
                  <w:marRight w:val="0"/>
                  <w:marTop w:val="12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714">
                  <w:marLeft w:val="4395"/>
                  <w:marRight w:val="0"/>
                  <w:marTop w:val="19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821605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1083452410">
                  <w:marLeft w:val="4395"/>
                  <w:marRight w:val="0"/>
                  <w:marTop w:val="19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4682">
                  <w:marLeft w:val="1635"/>
                  <w:marRight w:val="0"/>
                  <w:marTop w:val="12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37520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316108826">
                  <w:marLeft w:val="4395"/>
                  <w:marRight w:val="0"/>
                  <w:marTop w:val="19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0817">
                  <w:marLeft w:val="1515"/>
                  <w:marRight w:val="0"/>
                  <w:marTop w:val="12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3985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502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2374">
                  <w:marLeft w:val="2295"/>
                  <w:marRight w:val="0"/>
                  <w:marTop w:val="12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7798">
                  <w:marLeft w:val="4395"/>
                  <w:marRight w:val="0"/>
                  <w:marTop w:val="19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59003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758138931">
                  <w:marLeft w:val="1755"/>
                  <w:marRight w:val="0"/>
                  <w:marTop w:val="126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1560">
                  <w:marLeft w:val="4395"/>
                  <w:marRight w:val="0"/>
                  <w:marTop w:val="16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026860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3930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7023">
                  <w:marLeft w:val="5955"/>
                  <w:marRight w:val="0"/>
                  <w:marTop w:val="1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26340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  <w:divsChild>
                <w:div w:id="3819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6073">
                  <w:marLeft w:val="915"/>
                  <w:marRight w:val="0"/>
                  <w:marTop w:val="12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0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0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4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8838">
          <w:marLeft w:val="-243"/>
          <w:marRight w:val="-243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09915">
          <w:marLeft w:val="-243"/>
          <w:marRight w:val="-243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393">
          <w:marLeft w:val="-243"/>
          <w:marRight w:val="-243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3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1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2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117" Type="http://schemas.openxmlformats.org/officeDocument/2006/relationships/image" Target="media/image109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6" Type="http://schemas.openxmlformats.org/officeDocument/2006/relationships/image" Target="media/image8.png"/><Relationship Id="rId107" Type="http://schemas.openxmlformats.org/officeDocument/2006/relationships/image" Target="media/image99.png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5.png"/><Relationship Id="rId5" Type="http://schemas.openxmlformats.org/officeDocument/2006/relationships/settings" Target="settings.xml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13" Type="http://schemas.openxmlformats.org/officeDocument/2006/relationships/image" Target="media/image105.png"/><Relationship Id="rId118" Type="http://schemas.openxmlformats.org/officeDocument/2006/relationships/image" Target="media/image110.png"/><Relationship Id="rId12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image" Target="media/image113.pn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16" Type="http://schemas.openxmlformats.org/officeDocument/2006/relationships/image" Target="media/image108.png"/><Relationship Id="rId124" Type="http://schemas.openxmlformats.org/officeDocument/2006/relationships/image" Target="media/image116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11" Type="http://schemas.openxmlformats.org/officeDocument/2006/relationships/image" Target="media/image10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14" Type="http://schemas.openxmlformats.org/officeDocument/2006/relationships/image" Target="media/image106.png"/><Relationship Id="rId119" Type="http://schemas.openxmlformats.org/officeDocument/2006/relationships/image" Target="media/image111.png"/><Relationship Id="rId127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jpe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image" Target="media/image112.png"/><Relationship Id="rId125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numbering" Target="numbering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61" Type="http://schemas.openxmlformats.org/officeDocument/2006/relationships/image" Target="media/image53.png"/><Relationship Id="rId82" Type="http://schemas.openxmlformats.org/officeDocument/2006/relationships/image" Target="media/image7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5BEE-7A98-467E-AE16-28FFA599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5545</Words>
  <Characters>31611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Огнева Анна</cp:lastModifiedBy>
  <cp:revision>2</cp:revision>
  <cp:lastPrinted>2016-09-08T21:31:00Z</cp:lastPrinted>
  <dcterms:created xsi:type="dcterms:W3CDTF">2019-11-07T20:14:00Z</dcterms:created>
  <dcterms:modified xsi:type="dcterms:W3CDTF">2019-11-07T20:14:00Z</dcterms:modified>
</cp:coreProperties>
</file>