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A" w:rsidRPr="000B10BA" w:rsidRDefault="000B10BA" w:rsidP="00CF6F26">
      <w:pPr>
        <w:pStyle w:val="afffff9"/>
        <w:jc w:val="center"/>
        <w:rPr>
          <w:rFonts w:eastAsia="Times New Roman"/>
        </w:rPr>
      </w:pPr>
      <w:bookmarkStart w:id="0" w:name="_Toc320538017"/>
      <w:r w:rsidRPr="000B10BA">
        <w:rPr>
          <w:rFonts w:eastAsia="Times New Roman"/>
        </w:rPr>
        <w:t>Министерство образования и науки Калужской области</w:t>
      </w:r>
    </w:p>
    <w:p w:rsidR="000B10BA" w:rsidRPr="000B10BA" w:rsidRDefault="000B10BA" w:rsidP="00CF6F26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0B10BA" w:rsidRPr="000B10BA" w:rsidRDefault="000B10BA" w:rsidP="00CF6F26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Калужской области</w:t>
      </w:r>
    </w:p>
    <w:p w:rsidR="000B10BA" w:rsidRPr="000B10BA" w:rsidRDefault="000B10BA" w:rsidP="00CF6F26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«Людиновский индустриальный техникум»</w:t>
      </w:r>
    </w:p>
    <w:p w:rsidR="000B10BA" w:rsidRPr="000B10BA" w:rsidRDefault="000B10BA" w:rsidP="000B10BA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0BA" w:rsidRPr="000B10BA" w:rsidRDefault="000B10BA" w:rsidP="000B10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10BA" w:rsidRPr="000B10BA" w:rsidRDefault="000B10BA" w:rsidP="000B10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10BA" w:rsidRPr="000B10BA" w:rsidRDefault="000B10BA" w:rsidP="00CF6F26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10BA" w:rsidRPr="000B10BA" w:rsidRDefault="000B10BA" w:rsidP="000B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BA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0B10B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B10BA" w:rsidRPr="000B10BA" w:rsidRDefault="000B10BA" w:rsidP="000B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BA" w:rsidRPr="00EF52B8" w:rsidRDefault="000B10BA" w:rsidP="000B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04. Организация контроля, наладки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подналадки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процессе работы и техническое обслуживание сборочного оборудования, в том числе в автоматизированном производстве</w:t>
      </w: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</w:rPr>
      </w:pPr>
      <w:r w:rsidRPr="000B10BA">
        <w:rPr>
          <w:rFonts w:ascii="Times New Roman" w:eastAsia="Times New Roman" w:hAnsi="Times New Roman" w:cs="Times New Roman"/>
          <w:i/>
        </w:rPr>
        <w:t>п</w:t>
      </w:r>
      <w:r w:rsidRPr="000B10BA">
        <w:rPr>
          <w:rFonts w:ascii="Times New Roman" w:eastAsia="Times New Roman" w:hAnsi="Times New Roman" w:cs="Times New Roman"/>
        </w:rPr>
        <w:t>рограммы подготовки специалистов среднего звена</w:t>
      </w: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</w:rPr>
      </w:pP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</w:rPr>
      </w:pPr>
      <w:r w:rsidRPr="000B10BA">
        <w:rPr>
          <w:rFonts w:ascii="Times New Roman" w:eastAsia="Times New Roman" w:hAnsi="Times New Roman" w:cs="Times New Roman"/>
        </w:rPr>
        <w:t xml:space="preserve">по специальности </w:t>
      </w:r>
      <w:r w:rsidRPr="000B10BA"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0B10BA" w:rsidRDefault="000B10BA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F26" w:rsidRPr="000B10BA" w:rsidRDefault="00CF6F26" w:rsidP="000B1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0BA" w:rsidRPr="000B10BA" w:rsidRDefault="000B10BA" w:rsidP="000B10B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B10BA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FB06E7" w:rsidRPr="00CF6F26" w:rsidRDefault="000B10BA" w:rsidP="00CF6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F26">
        <w:rPr>
          <w:rFonts w:ascii="Times New Roman" w:hAnsi="Times New Roman" w:cs="Times New Roman"/>
          <w:sz w:val="24"/>
          <w:szCs w:val="24"/>
        </w:rPr>
        <w:t>2020</w:t>
      </w:r>
    </w:p>
    <w:p w:rsidR="000B10BA" w:rsidRPr="000B10BA" w:rsidRDefault="000B10BA" w:rsidP="000B10BA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</w:t>
      </w:r>
      <w:r w:rsidR="00256F3E">
        <w:rPr>
          <w:rFonts w:ascii="Times New Roman" w:hAnsi="Times New Roman"/>
          <w:sz w:val="24"/>
          <w:szCs w:val="24"/>
          <w:lang w:eastAsia="en-US"/>
        </w:rPr>
        <w:t xml:space="preserve">специальности </w:t>
      </w:r>
      <w:r w:rsidRPr="000B10BA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0B10BA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0B10BA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0B10BA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B10BA" w:rsidRPr="000B10BA" w:rsidRDefault="000B10BA" w:rsidP="000B10B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0B10BA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0B10BA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0B10BA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0B10BA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0B10BA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B10BA"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0B10BA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 w:rsidRPr="000B10BA"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0B10BA" w:rsidRPr="000B10BA" w:rsidRDefault="000B10BA" w:rsidP="000B10BA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B10BA" w:rsidRPr="000B10BA" w:rsidRDefault="000B10BA" w:rsidP="000B10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10BA">
        <w:rPr>
          <w:rFonts w:ascii="Times New Roman" w:hAnsi="Times New Roman"/>
          <w:sz w:val="24"/>
          <w:szCs w:val="24"/>
          <w:lang w:eastAsia="en-US"/>
        </w:rPr>
        <w:t>Хрычикова</w:t>
      </w:r>
      <w:proofErr w:type="spellEnd"/>
      <w:r w:rsidRPr="000B10BA">
        <w:rPr>
          <w:rFonts w:ascii="Times New Roman" w:hAnsi="Times New Roman"/>
          <w:sz w:val="24"/>
          <w:szCs w:val="24"/>
          <w:lang w:eastAsia="en-US"/>
        </w:rPr>
        <w:t xml:space="preserve"> Н.И., преподаватель</w:t>
      </w: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Pr="00BB792E" w:rsidRDefault="00FB06E7" w:rsidP="00FB06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6E7" w:rsidRDefault="00FB06E7" w:rsidP="00FB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B06E7" w:rsidRPr="00F37283" w:rsidRDefault="00FB06E7" w:rsidP="00FB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B06E7" w:rsidRPr="00F37283" w:rsidRDefault="00FB06E7" w:rsidP="00FB06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Look w:val="01E0"/>
      </w:tblPr>
      <w:tblGrid>
        <w:gridCol w:w="8910"/>
        <w:gridCol w:w="791"/>
      </w:tblGrid>
      <w:tr w:rsidR="00FB06E7" w:rsidRPr="00F37283" w:rsidTr="004D17B4">
        <w:trPr>
          <w:trHeight w:val="624"/>
        </w:trPr>
        <w:tc>
          <w:tcPr>
            <w:tcW w:w="8910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91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E7" w:rsidRPr="00F37283" w:rsidTr="004D17B4">
        <w:trPr>
          <w:trHeight w:val="645"/>
        </w:trPr>
        <w:tc>
          <w:tcPr>
            <w:tcW w:w="8910" w:type="dxa"/>
          </w:tcPr>
          <w:p w:rsidR="00FB06E7" w:rsidRPr="001C4167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791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E7" w:rsidRPr="00F37283" w:rsidTr="004D17B4">
        <w:trPr>
          <w:trHeight w:val="1141"/>
        </w:trPr>
        <w:tc>
          <w:tcPr>
            <w:tcW w:w="8910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ТРЕБОВАНИЯ К УСЛОВИЯМ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ПРИМЕРНОЙ </w:t>
            </w: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ПРОФЕССИОНАЛЬНОГО 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91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E7" w:rsidRPr="00F37283" w:rsidTr="004D17B4">
        <w:trPr>
          <w:trHeight w:val="1096"/>
        </w:trPr>
        <w:tc>
          <w:tcPr>
            <w:tcW w:w="8910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791" w:type="dxa"/>
          </w:tcPr>
          <w:p w:rsidR="00FB06E7" w:rsidRPr="00F37283" w:rsidRDefault="00FB06E7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6E7" w:rsidRDefault="00FB06E7" w:rsidP="00FB06E7">
      <w:pPr>
        <w:rPr>
          <w:rFonts w:ascii="Times New Roman" w:hAnsi="Times New Roman" w:cs="Times New Roman"/>
          <w:b/>
          <w:i/>
          <w:sz w:val="24"/>
          <w:szCs w:val="24"/>
        </w:rPr>
        <w:sectPr w:rsidR="00FB06E7" w:rsidSect="00867A23">
          <w:pgSz w:w="11907" w:h="16840"/>
          <w:pgMar w:top="1134" w:right="851" w:bottom="992" w:left="1418" w:header="709" w:footer="709" w:gutter="0"/>
          <w:cols w:space="720"/>
        </w:sectPr>
      </w:pPr>
    </w:p>
    <w:p w:rsidR="00FB06E7" w:rsidRPr="00E25BDB" w:rsidRDefault="00797AFF" w:rsidP="002A1752">
      <w:pPr>
        <w:pStyle w:val="ad"/>
        <w:numPr>
          <w:ilvl w:val="0"/>
          <w:numId w:val="19"/>
        </w:numPr>
        <w:jc w:val="both"/>
        <w:rPr>
          <w:b/>
        </w:rPr>
      </w:pPr>
      <w:r>
        <w:rPr>
          <w:b/>
        </w:rPr>
        <w:lastRenderedPageBreak/>
        <w:t xml:space="preserve">ОБЩАЯ ХАРАКТЕРИСТИКА </w:t>
      </w:r>
      <w:r w:rsidR="00FB06E7" w:rsidRPr="00E25BDB">
        <w:rPr>
          <w:b/>
        </w:rPr>
        <w:t xml:space="preserve"> РАБОЧЕЙ</w:t>
      </w:r>
      <w:r w:rsidR="00FB06E7">
        <w:rPr>
          <w:b/>
        </w:rPr>
        <w:t xml:space="preserve"> </w:t>
      </w:r>
      <w:r w:rsidR="00FB06E7" w:rsidRPr="00E25BDB">
        <w:rPr>
          <w:b/>
        </w:rPr>
        <w:t>ПРОГРАММЫ ПРОФЕССИОНАЛЬНОГО МОДУЛЯ</w:t>
      </w:r>
    </w:p>
    <w:p w:rsidR="00FB06E7" w:rsidRPr="00E25BDB" w:rsidRDefault="00FB06E7" w:rsidP="00FB06E7">
      <w:pPr>
        <w:jc w:val="center"/>
        <w:rPr>
          <w:rFonts w:ascii="Times New Roman" w:hAnsi="Times New Roman" w:cs="Times New Roman"/>
          <w:b/>
          <w:sz w:val="24"/>
        </w:rPr>
      </w:pPr>
      <w:r w:rsidRPr="00E25BDB">
        <w:rPr>
          <w:rFonts w:ascii="Times New Roman" w:hAnsi="Times New Roman" w:cs="Times New Roman"/>
          <w:b/>
          <w:sz w:val="24"/>
        </w:rPr>
        <w:t>ПМ 0</w:t>
      </w:r>
      <w:r>
        <w:rPr>
          <w:rFonts w:ascii="Times New Roman" w:hAnsi="Times New Roman" w:cs="Times New Roman"/>
          <w:b/>
          <w:sz w:val="24"/>
        </w:rPr>
        <w:t>4</w:t>
      </w:r>
      <w:r w:rsidRPr="00E25BDB">
        <w:rPr>
          <w:rFonts w:ascii="Times New Roman" w:hAnsi="Times New Roman" w:cs="Times New Roman"/>
          <w:b/>
          <w:sz w:val="24"/>
        </w:rPr>
        <w:t xml:space="preserve">. Организация контроля, наладки и </w:t>
      </w:r>
      <w:proofErr w:type="spellStart"/>
      <w:r w:rsidRPr="00E25BDB">
        <w:rPr>
          <w:rFonts w:ascii="Times New Roman" w:hAnsi="Times New Roman" w:cs="Times New Roman"/>
          <w:b/>
          <w:sz w:val="24"/>
        </w:rPr>
        <w:t>подналадки</w:t>
      </w:r>
      <w:proofErr w:type="spellEnd"/>
      <w:r w:rsidRPr="00E25BDB">
        <w:rPr>
          <w:rFonts w:ascii="Times New Roman" w:hAnsi="Times New Roman" w:cs="Times New Roman"/>
          <w:b/>
          <w:sz w:val="24"/>
        </w:rPr>
        <w:t xml:space="preserve"> в процессе работы и техническое обслуживание </w:t>
      </w:r>
      <w:r>
        <w:rPr>
          <w:rFonts w:ascii="Times New Roman" w:hAnsi="Times New Roman" w:cs="Times New Roman"/>
          <w:b/>
          <w:sz w:val="24"/>
        </w:rPr>
        <w:t>сборочного</w:t>
      </w:r>
      <w:r w:rsidRPr="00E25BDB">
        <w:rPr>
          <w:rFonts w:ascii="Times New Roman" w:hAnsi="Times New Roman" w:cs="Times New Roman"/>
          <w:b/>
          <w:sz w:val="24"/>
        </w:rPr>
        <w:t xml:space="preserve"> оборудования, в том числе в автоматизированном производстве</w:t>
      </w:r>
    </w:p>
    <w:p w:rsidR="00FB06E7" w:rsidRPr="00F37283" w:rsidRDefault="00FB06E7" w:rsidP="00FB06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97AFF">
        <w:rPr>
          <w:rFonts w:ascii="Times New Roman" w:hAnsi="Times New Roman" w:cs="Times New Roman"/>
          <w:b/>
          <w:sz w:val="24"/>
        </w:rPr>
        <w:t xml:space="preserve">.1. Область применения </w:t>
      </w:r>
      <w:r w:rsidRPr="00F37283">
        <w:rPr>
          <w:rFonts w:ascii="Times New Roman" w:hAnsi="Times New Roman" w:cs="Times New Roman"/>
          <w:b/>
          <w:sz w:val="24"/>
        </w:rPr>
        <w:t xml:space="preserve"> рабочей программы</w:t>
      </w:r>
    </w:p>
    <w:p w:rsidR="00FB06E7" w:rsidRPr="00F37283" w:rsidRDefault="00797AFF" w:rsidP="00FB06E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FB06E7" w:rsidRPr="00F37283">
        <w:rPr>
          <w:rFonts w:ascii="Times New Roman" w:hAnsi="Times New Roman" w:cs="Times New Roman"/>
          <w:sz w:val="24"/>
        </w:rPr>
        <w:t xml:space="preserve">абочая программа профессионального модуля является частью </w:t>
      </w:r>
      <w:r w:rsidR="00FB06E7">
        <w:rPr>
          <w:rFonts w:ascii="Times New Roman" w:hAnsi="Times New Roman" w:cs="Times New Roman"/>
          <w:sz w:val="24"/>
        </w:rPr>
        <w:t xml:space="preserve"> </w:t>
      </w:r>
      <w:r w:rsidR="00FB06E7" w:rsidRPr="00F37283">
        <w:rPr>
          <w:rFonts w:ascii="Times New Roman" w:hAnsi="Times New Roman" w:cs="Times New Roman"/>
          <w:sz w:val="24"/>
        </w:rPr>
        <w:t>основной образовательной программы в соответствии с ФГОС СПО 15.02.15</w:t>
      </w:r>
      <w:r w:rsidR="00FB06E7">
        <w:rPr>
          <w:rFonts w:ascii="Times New Roman" w:hAnsi="Times New Roman" w:cs="Times New Roman"/>
          <w:sz w:val="24"/>
        </w:rPr>
        <w:t xml:space="preserve"> </w:t>
      </w:r>
      <w:r w:rsidR="00FB06E7" w:rsidRPr="00F37283">
        <w:rPr>
          <w:rFonts w:ascii="Times New Roman" w:hAnsi="Times New Roman" w:cs="Times New Roman"/>
          <w:sz w:val="24"/>
        </w:rPr>
        <w:t>Технология метал</w:t>
      </w:r>
      <w:r w:rsidR="00FB06E7">
        <w:rPr>
          <w:rFonts w:ascii="Times New Roman" w:hAnsi="Times New Roman" w:cs="Times New Roman"/>
          <w:sz w:val="24"/>
        </w:rPr>
        <w:t>л</w:t>
      </w:r>
      <w:r w:rsidR="00FB06E7" w:rsidRPr="00F37283">
        <w:rPr>
          <w:rFonts w:ascii="Times New Roman" w:hAnsi="Times New Roman" w:cs="Times New Roman"/>
          <w:sz w:val="24"/>
        </w:rPr>
        <w:t>ообрабатывающего производства</w:t>
      </w:r>
      <w:r w:rsidR="00FB06E7">
        <w:rPr>
          <w:rFonts w:ascii="Times New Roman" w:hAnsi="Times New Roman" w:cs="Times New Roman"/>
          <w:sz w:val="24"/>
        </w:rPr>
        <w:t>.</w:t>
      </w:r>
    </w:p>
    <w:p w:rsidR="00FB06E7" w:rsidRPr="00F37283" w:rsidRDefault="00FB06E7" w:rsidP="00FB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B06E7" w:rsidRPr="00F37283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контроль, наладку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работы и техническое обслуживание сборочного оборудования, в том числе в автоматизированном производстве</w:t>
      </w:r>
      <w:r w:rsidRPr="00F37283">
        <w:rPr>
          <w:rFonts w:ascii="Times New Roman" w:hAnsi="Times New Roman" w:cs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FB06E7" w:rsidRPr="00F179E8" w:rsidRDefault="00FB06E7" w:rsidP="00FB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FB06E7" w:rsidRPr="00833298" w:rsidTr="004D17B4">
        <w:trPr>
          <w:trHeight w:val="327"/>
        </w:trPr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FB06E7" w:rsidRPr="00833298" w:rsidTr="004D17B4">
        <w:tc>
          <w:tcPr>
            <w:tcW w:w="1229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FB06E7" w:rsidRPr="00F179E8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FB06E7" w:rsidRDefault="00FB06E7" w:rsidP="00FB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eastAsia="Times New Roman" w:hAnsi="Times New Roman"/>
          <w:i w:val="0"/>
          <w:sz w:val="24"/>
          <w:szCs w:val="24"/>
        </w:rPr>
      </w:pPr>
    </w:p>
    <w:p w:rsidR="00FB06E7" w:rsidRPr="002B5211" w:rsidRDefault="00FB06E7" w:rsidP="00FB06E7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lastRenderedPageBreak/>
        <w:t>1.2.2.Перечень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профессиональных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B06E7" w:rsidRPr="00BF4F26" w:rsidTr="004D17B4">
        <w:tc>
          <w:tcPr>
            <w:tcW w:w="1204" w:type="dxa"/>
          </w:tcPr>
          <w:p w:rsidR="00FB06E7" w:rsidRPr="00BF4F26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B06E7" w:rsidRPr="00BF4F26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профессиональных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компетенций</w:t>
            </w:r>
          </w:p>
        </w:tc>
      </w:tr>
      <w:tr w:rsidR="00FB06E7" w:rsidRPr="00E754D8" w:rsidTr="004D17B4">
        <w:tc>
          <w:tcPr>
            <w:tcW w:w="1204" w:type="dxa"/>
          </w:tcPr>
          <w:p w:rsidR="00FB06E7" w:rsidRPr="0047756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47756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ВД 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</w:tcPr>
          <w:p w:rsidR="00FB06E7" w:rsidRPr="0047756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Организовывать контроль, наладку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подналадку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</w:tr>
      <w:tr w:rsidR="00FB06E7" w:rsidRPr="00E754D8" w:rsidTr="004D17B4">
        <w:tc>
          <w:tcPr>
            <w:tcW w:w="1204" w:type="dxa"/>
          </w:tcPr>
          <w:p w:rsidR="00FB06E7" w:rsidRPr="00F37283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8367" w:type="dxa"/>
          </w:tcPr>
          <w:p w:rsidR="00FB06E7" w:rsidRPr="00F37283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 w:rsidR="00FB06E7" w:rsidRPr="00091C4A" w:rsidTr="004D17B4">
        <w:tc>
          <w:tcPr>
            <w:tcW w:w="1204" w:type="dxa"/>
          </w:tcPr>
          <w:p w:rsidR="00FB06E7" w:rsidRPr="00091C4A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8367" w:type="dxa"/>
          </w:tcPr>
          <w:p w:rsidR="00FB06E7" w:rsidRPr="00970510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</w:tr>
      <w:tr w:rsidR="00FB06E7" w:rsidRPr="00091C4A" w:rsidTr="004D17B4">
        <w:tc>
          <w:tcPr>
            <w:tcW w:w="1204" w:type="dxa"/>
          </w:tcPr>
          <w:p w:rsidR="00FB06E7" w:rsidRPr="00F37283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FB06E7" w:rsidRPr="00970510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Планировать работы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 w:rsidRPr="004F3CE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сборочного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</w:tr>
      <w:tr w:rsidR="00FB06E7" w:rsidRPr="00091C4A" w:rsidTr="004D17B4">
        <w:tc>
          <w:tcPr>
            <w:tcW w:w="1204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FB06E7" w:rsidRPr="00D160F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  <w:tr w:rsidR="00FB06E7" w:rsidRPr="00091C4A" w:rsidTr="004D17B4">
        <w:tc>
          <w:tcPr>
            <w:tcW w:w="1204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4.5</w:t>
            </w:r>
          </w:p>
        </w:tc>
        <w:tc>
          <w:tcPr>
            <w:tcW w:w="8367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Контролировать качество работ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</w:tbl>
    <w:p w:rsidR="00FB06E7" w:rsidRDefault="00FB06E7" w:rsidP="00FB06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6E7" w:rsidRDefault="00FB06E7" w:rsidP="00FB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B06E7" w:rsidRPr="00843655" w:rsidRDefault="00FB06E7" w:rsidP="00FB06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655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1951"/>
        <w:gridCol w:w="7512"/>
      </w:tblGrid>
      <w:tr w:rsidR="00FB06E7" w:rsidTr="004D17B4">
        <w:tc>
          <w:tcPr>
            <w:tcW w:w="1951" w:type="dxa"/>
          </w:tcPr>
          <w:p w:rsidR="00FB06E7" w:rsidRPr="00843655" w:rsidRDefault="00FB06E7" w:rsidP="004D17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меть практический опыт</w:t>
            </w:r>
          </w:p>
        </w:tc>
        <w:tc>
          <w:tcPr>
            <w:tcW w:w="7512" w:type="dxa"/>
          </w:tcPr>
          <w:p w:rsidR="00FB06E7" w:rsidRPr="004015B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эксплуатируемого сборочного оборудования;</w:t>
            </w:r>
          </w:p>
          <w:p w:rsidR="00FB06E7" w:rsidRPr="004015B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технических параметров работы оборудования сборочных производств;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>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работы эксплуатируемого оборудования;</w:t>
            </w:r>
          </w:p>
          <w:p w:rsidR="00FB06E7" w:rsidRPr="004015B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015B7">
              <w:rPr>
                <w:rFonts w:ascii="Times New Roman" w:hAnsi="Times New Roman" w:cs="Times New Roman"/>
                <w:sz w:val="24"/>
              </w:rPr>
              <w:t>постановк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015B7">
              <w:rPr>
                <w:rFonts w:ascii="Times New Roman" w:hAnsi="Times New Roman" w:cs="Times New Roman"/>
                <w:sz w:val="24"/>
              </w:rPr>
              <w:t xml:space="preserve"> производственных задач персоналу, осуществляющему наладку станков и оборудования в металлообработке;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15B7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работ по наладке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 согласно технической документации и нормативным требованиям;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5B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проведение контроля, наладки, </w:t>
            </w:r>
            <w:proofErr w:type="spellStart"/>
            <w:r w:rsidRPr="004015B7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4015B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обслуживания оборудования;</w:t>
            </w:r>
          </w:p>
          <w:p w:rsidR="00FB06E7" w:rsidRPr="003748A8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8A8">
              <w:rPr>
                <w:rFonts w:ascii="Times New Roman" w:hAnsi="Times New Roman" w:cs="Times New Roman"/>
                <w:sz w:val="24"/>
                <w:szCs w:val="28"/>
              </w:rPr>
              <w:t>организации работ по ресурсному обеспечению технического обслуживания сборочного металлорежущего и аддитивного оборудования в соответствии с производственными задачами;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8A8">
              <w:rPr>
                <w:rFonts w:ascii="Times New Roman" w:hAnsi="Times New Roman" w:cs="Times New Roman"/>
                <w:sz w:val="24"/>
                <w:szCs w:val="28"/>
              </w:rPr>
              <w:t>выведени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748A8">
              <w:rPr>
                <w:rFonts w:ascii="Times New Roman" w:hAnsi="Times New Roman" w:cs="Times New Roman"/>
                <w:sz w:val="24"/>
                <w:szCs w:val="28"/>
              </w:rPr>
              <w:t xml:space="preserve"> узлов и элементов сборочного оборудования в ремонт;</w:t>
            </w:r>
          </w:p>
          <w:p w:rsidR="00FB06E7" w:rsidRPr="003748A8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соединений и сформированных размерных цепей производственному заданию;</w:t>
            </w:r>
          </w:p>
          <w:p w:rsidR="00FB06E7" w:rsidRPr="003748A8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технических параметров работы оборудования сборочных производств;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 безопасного ведения работ по наладке и </w:t>
            </w:r>
            <w:proofErr w:type="spellStart"/>
            <w:r w:rsidRPr="003748A8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</w:t>
            </w:r>
          </w:p>
        </w:tc>
      </w:tr>
      <w:tr w:rsidR="00FB06E7" w:rsidTr="004D17B4">
        <w:tc>
          <w:tcPr>
            <w:tcW w:w="1951" w:type="dxa"/>
          </w:tcPr>
          <w:p w:rsidR="00FB06E7" w:rsidRPr="00843655" w:rsidRDefault="00FB06E7" w:rsidP="004D17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меть</w:t>
            </w:r>
          </w:p>
        </w:tc>
        <w:tc>
          <w:tcPr>
            <w:tcW w:w="7512" w:type="dxa"/>
          </w:tcPr>
          <w:p w:rsidR="00FB06E7" w:rsidRPr="00431B03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0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FB06E7" w:rsidRPr="007A6CC3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3">
              <w:rPr>
                <w:rFonts w:ascii="Times New Roman" w:hAnsi="Times New Roman" w:cs="Times New Roman"/>
                <w:sz w:val="24"/>
                <w:szCs w:val="24"/>
              </w:rPr>
              <w:t>определять причины неисправностей и отказов систем сборочного оборудования;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3">
              <w:rPr>
                <w:rFonts w:ascii="Times New Roman" w:hAnsi="Times New Roman" w:cs="Times New Roman"/>
                <w:sz w:val="24"/>
                <w:szCs w:val="24"/>
              </w:rPr>
              <w:t>выбирать методы и способы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организационное обеспечение работ по наладке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hAnsi="Times New Roman" w:cs="Times New Roman"/>
                <w:sz w:val="24"/>
                <w:szCs w:val="24"/>
              </w:rPr>
              <w:t>организовывать регулировку механических и электромеханических устройств сборочного оборудования;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57F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работы по наладке и </w:t>
            </w:r>
            <w:proofErr w:type="spellStart"/>
            <w:r w:rsidRPr="007A157F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7A157F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 согласно требованиям технологической документации, производственных задачи и нормативных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Pr="00431B03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03">
              <w:rPr>
                <w:rFonts w:ascii="Times New Roman" w:hAnsi="Times New Roman" w:cs="Times New Roman"/>
                <w:sz w:val="24"/>
                <w:szCs w:val="24"/>
              </w:rPr>
              <w:t>выполнять расчеты, связанные с наладкой работы сборочного оборудования;</w:t>
            </w:r>
          </w:p>
          <w:p w:rsidR="00FB06E7" w:rsidRDefault="00FB06E7" w:rsidP="004D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1C2170">
              <w:rPr>
                <w:rFonts w:ascii="Times New Roman" w:hAnsi="Times New Roman" w:cs="Times New Roman"/>
                <w:sz w:val="24"/>
                <w:szCs w:val="24"/>
              </w:rPr>
              <w:t>SCADA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ресурсном обеспечении работ;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наладки;</w:t>
            </w:r>
          </w:p>
          <w:p w:rsidR="00FB06E7" w:rsidRPr="003748A8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3748A8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3748A8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сборочного оборудования;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03">
              <w:rPr>
                <w:rFonts w:ascii="Times New Roman" w:hAnsi="Times New Roman" w:cs="Times New Roman"/>
                <w:sz w:val="24"/>
                <w:szCs w:val="24"/>
              </w:rPr>
              <w:t>оценивать точность функционирования сборочного оборудования на технологических позициях производственных участков;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1C2170">
              <w:rPr>
                <w:rFonts w:ascii="Times New Roman" w:hAnsi="Times New Roman" w:cs="Times New Roman"/>
                <w:sz w:val="24"/>
                <w:szCs w:val="24"/>
              </w:rPr>
              <w:t>SCADA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контроле качества работ по наладке,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 обслуживании сборочного оборудования</w:t>
            </w:r>
          </w:p>
        </w:tc>
      </w:tr>
      <w:tr w:rsidR="00FB06E7" w:rsidTr="004D17B4">
        <w:tc>
          <w:tcPr>
            <w:tcW w:w="1951" w:type="dxa"/>
          </w:tcPr>
          <w:p w:rsidR="00FB06E7" w:rsidRPr="00843655" w:rsidRDefault="00FB06E7" w:rsidP="004D17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нать</w:t>
            </w:r>
          </w:p>
        </w:tc>
        <w:tc>
          <w:tcPr>
            <w:tcW w:w="7512" w:type="dxa"/>
          </w:tcPr>
          <w:p w:rsidR="00FB06E7" w:rsidRPr="00A91FB9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основные режимы работы сборочного оборудования, виды контроля работы сборочного оборудования;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 на эксплуатацию сборочного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B06E7" w:rsidRPr="006125FB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неис</w:t>
            </w:r>
            <w:r w:rsidRPr="006125FB">
              <w:rPr>
                <w:rFonts w:ascii="Times New Roman" w:hAnsi="Times New Roman" w:cs="Times New Roman"/>
                <w:sz w:val="24"/>
                <w:szCs w:val="24"/>
              </w:rPr>
              <w:t>правностей, поломок и отказов систем сборочного оборудования;</w:t>
            </w:r>
          </w:p>
          <w:p w:rsidR="00FB06E7" w:rsidRPr="007A157F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7F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7F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причины отклонений работы сборочного оборудования от технической и технологической документации;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по устранению неполадок и отказов сборочного оборудования;</w:t>
            </w:r>
          </w:p>
          <w:p w:rsidR="00FB06E7" w:rsidRPr="00A91FB9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</w:p>
          <w:p w:rsidR="00FB06E7" w:rsidRPr="00867F66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виды и правила организации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неполадок сборочного оборудования</w:t>
            </w: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>правила взаимодействия с подчинённым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руководящим</w:t>
            </w:r>
            <w:r w:rsidRPr="00867F66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общения;</w:t>
            </w:r>
          </w:p>
          <w:p w:rsidR="00FB06E7" w:rsidRPr="00A91FB9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объемы технического обслуживания и периодичность проведения наладочных работ сборочного оборудования;</w:t>
            </w:r>
          </w:p>
          <w:p w:rsidR="00FB06E7" w:rsidRPr="007A157F" w:rsidRDefault="00FB06E7" w:rsidP="004D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наладке и </w:t>
            </w:r>
            <w:proofErr w:type="spellStart"/>
            <w:r w:rsidRPr="007A157F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7A157F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технической документации при проведении контроля, наладки и </w:t>
            </w:r>
            <w:proofErr w:type="spellStart"/>
            <w:r w:rsidRPr="00C0131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310">
              <w:rPr>
                <w:rFonts w:ascii="Times New Roman" w:hAnsi="Times New Roman" w:cs="Times New Roman"/>
                <w:sz w:val="24"/>
                <w:szCs w:val="24"/>
              </w:rPr>
              <w:t>аладки</w:t>
            </w:r>
            <w:proofErr w:type="spellEnd"/>
            <w:r w:rsidRPr="00C0131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технологической документации;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1C2170">
              <w:rPr>
                <w:rFonts w:ascii="Times New Roman" w:hAnsi="Times New Roman" w:cs="Times New Roman"/>
                <w:sz w:val="24"/>
                <w:szCs w:val="24"/>
              </w:rPr>
              <w:t>SCADA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сборочного оборудования;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FB06E7" w:rsidRPr="00A91FB9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наладочных работ и выведения узлов и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сборочного оборудования в ремонт;</w:t>
            </w: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 xml:space="preserve"> нормы охраны труда и бережливого производства;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инструмент и приспособления, применяемые для обеспечения точности;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контроля качества работ по наладке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FB06E7" w:rsidRDefault="00FB06E7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структуру и применимость </w:t>
            </w:r>
            <w:r w:rsidRPr="001C2170">
              <w:rPr>
                <w:rFonts w:ascii="Times New Roman" w:hAnsi="Times New Roman" w:cs="Times New Roman"/>
                <w:sz w:val="24"/>
                <w:szCs w:val="24"/>
              </w:rPr>
              <w:t>SCADA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E7" w:rsidRDefault="00FB06E7" w:rsidP="004D17B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качества работ в машиностроительном сборочном производстве</w:t>
            </w:r>
          </w:p>
        </w:tc>
      </w:tr>
    </w:tbl>
    <w:p w:rsidR="00FB06E7" w:rsidRPr="00D86841" w:rsidRDefault="00FB06E7" w:rsidP="00FB06E7">
      <w:pPr>
        <w:rPr>
          <w:rFonts w:ascii="Times New Roman" w:hAnsi="Times New Roman" w:cs="Times New Roman"/>
          <w:b/>
          <w:sz w:val="24"/>
        </w:rPr>
      </w:pPr>
    </w:p>
    <w:p w:rsidR="00FB06E7" w:rsidRPr="00D86841" w:rsidRDefault="00FB06E7" w:rsidP="00FB06E7">
      <w:pPr>
        <w:rPr>
          <w:rFonts w:ascii="Times New Roman" w:hAnsi="Times New Roman" w:cs="Times New Roman"/>
          <w:b/>
          <w:sz w:val="24"/>
        </w:rPr>
      </w:pPr>
      <w:r w:rsidRPr="00D86841">
        <w:rPr>
          <w:rFonts w:ascii="Times New Roman" w:hAnsi="Times New Roman" w:cs="Times New Roman"/>
          <w:b/>
          <w:sz w:val="24"/>
        </w:rPr>
        <w:t>1.3. Количество часов, отводимое на освоение профессионального модуля</w:t>
      </w:r>
    </w:p>
    <w:p w:rsidR="00FB06E7" w:rsidRDefault="00797AFF" w:rsidP="00FB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часов:240 </w:t>
      </w:r>
      <w:r w:rsidR="00FB06E7">
        <w:rPr>
          <w:rFonts w:ascii="Times New Roman" w:hAnsi="Times New Roman" w:cs="Times New Roman"/>
          <w:sz w:val="24"/>
          <w:szCs w:val="24"/>
        </w:rPr>
        <w:t>часа</w:t>
      </w:r>
    </w:p>
    <w:p w:rsidR="00FB06E7" w:rsidRDefault="00797AFF" w:rsidP="00FB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МДК: 96 </w:t>
      </w:r>
      <w:r w:rsidR="00FB06E7">
        <w:rPr>
          <w:rFonts w:ascii="Times New Roman" w:hAnsi="Times New Roman" w:cs="Times New Roman"/>
          <w:sz w:val="24"/>
          <w:szCs w:val="24"/>
        </w:rPr>
        <w:t>часов</w:t>
      </w:r>
    </w:p>
    <w:p w:rsidR="00FB06E7" w:rsidRDefault="00FB06E7" w:rsidP="00FB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практики: учебную – 72 часа и производственную – 72 часа </w:t>
      </w:r>
    </w:p>
    <w:p w:rsidR="00FB06E7" w:rsidRPr="0036528E" w:rsidRDefault="00FB06E7" w:rsidP="00FB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06E7" w:rsidRPr="0036528E" w:rsidSect="0036528E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FB06E7" w:rsidRPr="00D86841" w:rsidRDefault="00FB06E7" w:rsidP="00FB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4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FB06E7" w:rsidRPr="00D86841" w:rsidRDefault="00FB06E7" w:rsidP="00FB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41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3688"/>
        <w:gridCol w:w="2124"/>
        <w:gridCol w:w="848"/>
        <w:gridCol w:w="1138"/>
        <w:gridCol w:w="6"/>
        <w:gridCol w:w="990"/>
        <w:gridCol w:w="6"/>
        <w:gridCol w:w="1270"/>
        <w:gridCol w:w="2121"/>
        <w:gridCol w:w="1273"/>
      </w:tblGrid>
      <w:tr w:rsidR="00FB06E7" w:rsidRPr="0036528E" w:rsidTr="004D17B4">
        <w:tc>
          <w:tcPr>
            <w:tcW w:w="633" w:type="pct"/>
            <w:vMerge w:val="restar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196" w:type="pct"/>
            <w:vMerge w:val="restar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89" w:type="pct"/>
            <w:vMerge w:val="restar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iCs/>
                <w:sz w:val="24"/>
                <w:szCs w:val="24"/>
              </w:rPr>
              <w:t>Объём профессионального модуля, час.</w:t>
            </w:r>
          </w:p>
        </w:tc>
        <w:tc>
          <w:tcPr>
            <w:tcW w:w="2482" w:type="pct"/>
            <w:gridSpan w:val="8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Объём профессионального модуля, час.</w:t>
            </w:r>
          </w:p>
        </w:tc>
      </w:tr>
      <w:tr w:rsidR="00FB06E7" w:rsidRPr="0036528E" w:rsidTr="004D17B4">
        <w:tc>
          <w:tcPr>
            <w:tcW w:w="633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pct"/>
            <w:gridSpan w:val="7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13" w:type="pct"/>
            <w:vMerge w:val="restart"/>
            <w:vAlign w:val="center"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Style w:val="ab"/>
                <w:rFonts w:eastAsia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36528E" w:rsidTr="004D17B4">
        <w:tc>
          <w:tcPr>
            <w:tcW w:w="633" w:type="pct"/>
            <w:vMerge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100" w:type="pct"/>
            <w:gridSpan w:val="2"/>
            <w:vAlign w:val="center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13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36528E" w:rsidTr="004D17B4">
        <w:trPr>
          <w:trHeight w:val="1657"/>
        </w:trPr>
        <w:tc>
          <w:tcPr>
            <w:tcW w:w="633" w:type="pct"/>
            <w:vMerge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1" w:type="pct"/>
            <w:gridSpan w:val="2"/>
            <w:textDirection w:val="btLr"/>
            <w:vAlign w:val="bottom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23" w:type="pct"/>
            <w:gridSpan w:val="2"/>
            <w:textDirection w:val="btLr"/>
            <w:vAlign w:val="bottom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Align w:val="center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413" w:type="pct"/>
            <w:vMerge/>
            <w:vAlign w:val="center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36528E" w:rsidTr="004D17B4">
        <w:tc>
          <w:tcPr>
            <w:tcW w:w="63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6E7" w:rsidRPr="0036528E" w:rsidTr="004D17B4">
        <w:tc>
          <w:tcPr>
            <w:tcW w:w="63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ПК4.1- ПК 4.5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FB06E7" w:rsidRPr="0036528E" w:rsidRDefault="00FB06E7" w:rsidP="004D17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Pr="0036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контроля, наладки и </w:t>
            </w:r>
            <w:proofErr w:type="spellStart"/>
            <w:r w:rsidRPr="0036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подналадки</w:t>
            </w:r>
            <w:proofErr w:type="spellEnd"/>
            <w:r w:rsidRPr="0036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работы сборочного оборудования и техническое обслуживание сборочного оборудования</w:t>
            </w:r>
          </w:p>
        </w:tc>
        <w:tc>
          <w:tcPr>
            <w:tcW w:w="689" w:type="pct"/>
            <w:vAlign w:val="center"/>
          </w:tcPr>
          <w:p w:rsidR="00FB06E7" w:rsidRPr="0036528E" w:rsidRDefault="00797AFF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75" w:type="pct"/>
            <w:vAlign w:val="center"/>
          </w:tcPr>
          <w:p w:rsidR="00FB06E7" w:rsidRPr="0036528E" w:rsidRDefault="00797AFF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71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8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06E7" w:rsidRPr="0036528E" w:rsidTr="004D17B4">
        <w:tc>
          <w:tcPr>
            <w:tcW w:w="63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ПК4.1- ПК 4.5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FB06E7" w:rsidRPr="0036528E" w:rsidRDefault="00FB06E7" w:rsidP="004D1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36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ремонта и технического обслуживания сборочного оборудования</w:t>
            </w:r>
          </w:p>
        </w:tc>
        <w:tc>
          <w:tcPr>
            <w:tcW w:w="689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5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8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06E7" w:rsidRPr="0036528E" w:rsidTr="004D17B4">
        <w:tc>
          <w:tcPr>
            <w:tcW w:w="63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ПК 4.1- ПК 4.5</w:t>
            </w:r>
          </w:p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89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81" w:type="pct"/>
            <w:gridSpan w:val="6"/>
            <w:shd w:val="clear" w:color="auto" w:fill="C0C0C0"/>
          </w:tcPr>
          <w:p w:rsidR="00FB06E7" w:rsidRPr="0036528E" w:rsidRDefault="00FB06E7" w:rsidP="004D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3" w:type="pct"/>
            <w:vAlign w:val="center"/>
          </w:tcPr>
          <w:p w:rsidR="00FB06E7" w:rsidRPr="0036528E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06E7" w:rsidRPr="0036528E" w:rsidTr="004D17B4">
        <w:tc>
          <w:tcPr>
            <w:tcW w:w="633" w:type="pct"/>
          </w:tcPr>
          <w:p w:rsidR="00FB06E7" w:rsidRPr="0036528E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6" w:type="pct"/>
          </w:tcPr>
          <w:p w:rsidR="00FB06E7" w:rsidRPr="0036528E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9" w:type="pct"/>
          </w:tcPr>
          <w:p w:rsidR="00FB06E7" w:rsidRPr="0036528E" w:rsidRDefault="00023B9D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75" w:type="pct"/>
          </w:tcPr>
          <w:p w:rsidR="00FB06E7" w:rsidRPr="0036528E" w:rsidRDefault="00023B9D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69" w:type="pct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" w:type="pct"/>
            <w:gridSpan w:val="2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8" w:type="pct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3" w:type="pct"/>
          </w:tcPr>
          <w:p w:rsidR="00FB06E7" w:rsidRPr="0036528E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B06E7" w:rsidRDefault="00FB06E7" w:rsidP="00FB06E7">
      <w:pPr>
        <w:jc w:val="both"/>
        <w:rPr>
          <w:rFonts w:ascii="Times New Roman" w:hAnsi="Times New Roman" w:cs="Times New Roman"/>
          <w:b/>
        </w:rPr>
      </w:pPr>
    </w:p>
    <w:p w:rsidR="00FB06E7" w:rsidRPr="0092692F" w:rsidRDefault="00FB06E7" w:rsidP="00FB06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br w:type="page"/>
      </w:r>
      <w:r w:rsidRPr="0092692F">
        <w:rPr>
          <w:rFonts w:ascii="Times New Roman" w:hAnsi="Times New Roman" w:cs="Times New Roman"/>
          <w:b/>
          <w:sz w:val="24"/>
        </w:rPr>
        <w:lastRenderedPageBreak/>
        <w:t>2.2.Тематический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9548"/>
        <w:gridCol w:w="1746"/>
      </w:tblGrid>
      <w:tr w:rsidR="00FB06E7" w:rsidRPr="00091C4A" w:rsidTr="004D17B4">
        <w:tc>
          <w:tcPr>
            <w:tcW w:w="1197" w:type="pct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15" w:type="pct"/>
            <w:vAlign w:val="center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 и практические занятия,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учебная работа</w:t>
            </w:r>
          </w:p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щихся, курсовая работа (проект)</w:t>
            </w:r>
          </w:p>
        </w:tc>
        <w:tc>
          <w:tcPr>
            <w:tcW w:w="588" w:type="pct"/>
            <w:vAlign w:val="center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часов</w:t>
            </w:r>
          </w:p>
        </w:tc>
      </w:tr>
      <w:tr w:rsidR="00FB06E7" w:rsidRPr="00091C4A" w:rsidTr="004D17B4">
        <w:tc>
          <w:tcPr>
            <w:tcW w:w="1197" w:type="pct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5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5" w:type="pct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5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8" w:type="pct"/>
            <w:vAlign w:val="center"/>
          </w:tcPr>
          <w:p w:rsidR="00FB06E7" w:rsidRPr="0002653C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5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0A46F9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Организация контроля, наладки и </w:t>
            </w:r>
            <w:proofErr w:type="spellStart"/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подналадки</w:t>
            </w:r>
            <w:proofErr w:type="spellEnd"/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работы и техническое обслуживание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сборочного </w:t>
            </w:r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588" w:type="pct"/>
            <w:vAlign w:val="center"/>
          </w:tcPr>
          <w:p w:rsidR="00FB06E7" w:rsidRPr="0002653C" w:rsidRDefault="00797A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02653C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.04.01 ПМ Контроль, наладка,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588" w:type="pct"/>
          </w:tcPr>
          <w:p w:rsidR="00FB06E7" w:rsidRPr="0087144D" w:rsidRDefault="00797A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02653C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МДК.04.01 Диагностика сборочного оборудования</w:t>
            </w:r>
          </w:p>
        </w:tc>
        <w:tc>
          <w:tcPr>
            <w:tcW w:w="588" w:type="pct"/>
            <w:vAlign w:val="center"/>
          </w:tcPr>
          <w:p w:rsidR="00FB06E7" w:rsidRPr="0026506A" w:rsidRDefault="00797A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9A3EE8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E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 Принципы, виды и методы диагностирования сборочного оборудования</w:t>
            </w:r>
          </w:p>
        </w:tc>
        <w:tc>
          <w:tcPr>
            <w:tcW w:w="3215" w:type="pct"/>
          </w:tcPr>
          <w:p w:rsidR="00FB06E7" w:rsidRPr="007820E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2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Pr="003F6D79" w:rsidRDefault="00797A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F14ED7" w:rsidRDefault="00FB06E7" w:rsidP="002A1752">
            <w:pPr>
              <w:pStyle w:val="ad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Диагностирование как часть технического обслуживания сборочного оборудования. Основные принципы технического диагностирования сборочного оборудования, его роль и задачи. </w:t>
            </w:r>
          </w:p>
        </w:tc>
        <w:tc>
          <w:tcPr>
            <w:tcW w:w="588" w:type="pct"/>
            <w:vMerge/>
            <w:vAlign w:val="center"/>
          </w:tcPr>
          <w:p w:rsidR="00FB06E7" w:rsidRPr="00CC2EF5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164C7F" w:rsidRDefault="00FB06E7" w:rsidP="002A1752">
            <w:pPr>
              <w:pStyle w:val="ad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Виды и методы диагностирования сборочного оборудования.  </w:t>
            </w:r>
          </w:p>
        </w:tc>
        <w:tc>
          <w:tcPr>
            <w:tcW w:w="588" w:type="pct"/>
            <w:vMerge/>
            <w:vAlign w:val="center"/>
          </w:tcPr>
          <w:p w:rsidR="00FB06E7" w:rsidRPr="00CC2EF5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7276C4" w:rsidRDefault="00FB06E7" w:rsidP="002A1752">
            <w:pPr>
              <w:pStyle w:val="ad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Прямое и косвенное диагностирование. Универсальные измерительные приборы, применяемые при диагностировании сборочного оборудования. Системы диагностирования сборочного оборудования.</w:t>
            </w:r>
          </w:p>
        </w:tc>
        <w:tc>
          <w:tcPr>
            <w:tcW w:w="588" w:type="pct"/>
            <w:vMerge/>
            <w:vAlign w:val="center"/>
          </w:tcPr>
          <w:p w:rsidR="00FB06E7" w:rsidRPr="00CC2EF5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545E1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  <w:color w:val="FF0000"/>
              </w:rPr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Pr="006E7ACA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2C160A" w:rsidRDefault="00FB06E7" w:rsidP="002A1752">
            <w:pPr>
              <w:pStyle w:val="ad"/>
              <w:numPr>
                <w:ilvl w:val="0"/>
                <w:numId w:val="21"/>
              </w:numPr>
              <w:tabs>
                <w:tab w:val="left" w:pos="316"/>
              </w:tabs>
              <w:spacing w:before="0" w:after="0"/>
              <w:ind w:left="-10" w:firstLine="0"/>
              <w:jc w:val="both"/>
            </w:pPr>
            <w:r>
              <w:t>Практическое занятие "Применение различных методов диагностики сборочного оборудования" (по вариантам).</w:t>
            </w:r>
          </w:p>
        </w:tc>
        <w:tc>
          <w:tcPr>
            <w:tcW w:w="588" w:type="pct"/>
          </w:tcPr>
          <w:p w:rsidR="00FB06E7" w:rsidRPr="006E7ACA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5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Технология диагностирования типовых единиц сборочного оборудования</w:t>
            </w:r>
          </w:p>
        </w:tc>
        <w:tc>
          <w:tcPr>
            <w:tcW w:w="3215" w:type="pct"/>
          </w:tcPr>
          <w:p w:rsidR="00FB06E7" w:rsidRPr="00E35BC6" w:rsidRDefault="00FB06E7" w:rsidP="004D17B4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9063A" w:rsidRDefault="00FB06E7" w:rsidP="002A1752">
            <w:pPr>
              <w:pStyle w:val="ad"/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Последовательность проверки общего состояния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9063A" w:rsidRDefault="00FB06E7" w:rsidP="002A1752">
            <w:pPr>
              <w:pStyle w:val="ad"/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99063A">
              <w:rPr>
                <w:bCs/>
              </w:rPr>
              <w:t>Приёмы проверки и регулировки основных узлов</w:t>
            </w:r>
            <w:r>
              <w:rPr>
                <w:bCs/>
              </w:rPr>
              <w:t xml:space="preserve"> и</w:t>
            </w:r>
            <w:r w:rsidRPr="0099063A">
              <w:rPr>
                <w:bCs/>
              </w:rPr>
              <w:t xml:space="preserve"> единиц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9063A">
              <w:rPr>
                <w:shd w:val="clear" w:color="auto" w:fill="FFFFFF"/>
              </w:rPr>
              <w:t>Диагностирование контрольно-измерительных приборов и приборов защитной автоматики</w:t>
            </w:r>
            <w:r w:rsidRPr="0099063A">
              <w:rPr>
                <w:bCs/>
              </w:rPr>
              <w:t xml:space="preserve">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B2FF9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056B29" w:rsidRDefault="00FB06E7" w:rsidP="002A1752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-10" w:firstLine="10"/>
              <w:jc w:val="both"/>
              <w:rPr>
                <w:rFonts w:eastAsia="Times New Roman"/>
                <w:bCs/>
                <w:spacing w:val="-2"/>
              </w:rPr>
            </w:pPr>
            <w:r>
              <w:rPr>
                <w:rFonts w:eastAsia="Times New Roman"/>
                <w:bCs/>
                <w:spacing w:val="-2"/>
              </w:rPr>
              <w:t>Практическое занятие "Составление последовательности проверки состояния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056B29" w:rsidRDefault="00FB06E7" w:rsidP="002A1752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eastAsia="Times New Roman"/>
                <w:bCs/>
                <w:spacing w:val="-2"/>
              </w:rPr>
            </w:pPr>
            <w:r>
              <w:t>Лабораторная работа "Проведение диагностирования типовых единиц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A41CF4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A1E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Методы поиска неисправностей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диагностировании сборочного оборудования</w:t>
            </w:r>
          </w:p>
        </w:tc>
        <w:tc>
          <w:tcPr>
            <w:tcW w:w="3215" w:type="pct"/>
          </w:tcPr>
          <w:p w:rsidR="00FB06E7" w:rsidRPr="00FE7A1E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FE7A1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66F54" w:rsidRDefault="00FB06E7" w:rsidP="002A1752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-10" w:firstLine="10"/>
              <w:jc w:val="both"/>
              <w:rPr>
                <w:bCs/>
              </w:rPr>
            </w:pPr>
            <w:r>
              <w:rPr>
                <w:bCs/>
              </w:rPr>
              <w:t>Регламентное и заявочное диагностирование.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Маршрутная технология диагностирования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Основные диагностические параметры состояния, характеризующие техническое состояние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Выбор методов устранения неисправностей на основе проведённой диагностики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5"/>
              </w:numPr>
              <w:tabs>
                <w:tab w:val="left" w:pos="274"/>
              </w:tabs>
              <w:spacing w:before="0" w:after="0"/>
              <w:ind w:left="0" w:hanging="10"/>
              <w:jc w:val="both"/>
            </w:pPr>
            <w:r>
              <w:t>Практическое занятие "Составление маршрутной технологии диагностирования состояния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</w:pPr>
            <w:r>
              <w:t>Практическое занятие "Определение основных диагностических параметров состояния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FA1472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6F1BAB">
              <w:rPr>
                <w:b/>
              </w:rPr>
              <w:t>Разд</w:t>
            </w:r>
            <w:r>
              <w:rPr>
                <w:b/>
              </w:rPr>
              <w:t xml:space="preserve">ел 2 МДК.04.01 Наладка и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сборочного оборудования</w:t>
            </w:r>
          </w:p>
        </w:tc>
        <w:tc>
          <w:tcPr>
            <w:tcW w:w="588" w:type="pct"/>
          </w:tcPr>
          <w:p w:rsidR="00FB06E7" w:rsidRPr="00841DD3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1.2.1 Общие сведения о наладке сборочного оборудования</w:t>
            </w:r>
          </w:p>
        </w:tc>
        <w:tc>
          <w:tcPr>
            <w:tcW w:w="3215" w:type="pct"/>
          </w:tcPr>
          <w:p w:rsidR="00FB06E7" w:rsidRPr="008D1B7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F31F2" w:rsidRDefault="00FB06E7" w:rsidP="002A1752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318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: основные понятия, последовательность проведения наладки 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сборочного оборудования.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F31F2" w:rsidRDefault="00FB06E7" w:rsidP="004D17B4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Настройка, регулировка и проверка сборочного оборудования.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1B793E" w:rsidRDefault="00FB06E7" w:rsidP="004D17B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Технологическая документация по наладке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виды и применение. Планирование работ по наладке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сборочного оборудования.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F6C9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EC2185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EC2185">
              <w:t xml:space="preserve">1. Практическое занятие "Определение последовательности проведения наладочных и </w:t>
            </w:r>
            <w:proofErr w:type="spellStart"/>
            <w:r w:rsidRPr="00EC2185">
              <w:t>подналадочных</w:t>
            </w:r>
            <w:proofErr w:type="spellEnd"/>
            <w:r w:rsidRPr="00EC2185">
              <w:t xml:space="preserve"> работ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8D1B7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8D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Ресурсное обеспечение по наладке сборочного оборудования</w:t>
            </w:r>
          </w:p>
        </w:tc>
        <w:tc>
          <w:tcPr>
            <w:tcW w:w="3215" w:type="pct"/>
          </w:tcPr>
          <w:p w:rsidR="00FB06E7" w:rsidRPr="00D66732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170FD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1. Планирование ресурсного обеспечения работ по наладке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4069E2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2.  Организация ресурсного обеспечения работ по наладке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 xml:space="preserve">3. Применение </w:t>
            </w:r>
            <w:r>
              <w:rPr>
                <w:lang w:val="en-US"/>
              </w:rPr>
              <w:t>SCADA</w:t>
            </w:r>
            <w:r>
              <w:t>-систем для ресурсного обеспечения работ по наладке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66732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rPr>
                <w:b/>
              </w:rPr>
              <w:t>Тематика практических занятий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8D1B7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1. Практическое занятие "Определение потребности в ресурсах при наладке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AC1D2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8D1B7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2. Практическое занятие "Организация ресурсного обеспечения работы по наладке с применением </w:t>
            </w:r>
            <w:r>
              <w:rPr>
                <w:lang w:val="en-US"/>
              </w:rPr>
              <w:t>SCADA</w:t>
            </w:r>
            <w:r>
              <w:t>-системы".</w:t>
            </w:r>
          </w:p>
        </w:tc>
        <w:tc>
          <w:tcPr>
            <w:tcW w:w="588" w:type="pct"/>
          </w:tcPr>
          <w:p w:rsidR="00FB06E7" w:rsidRPr="003F436F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564CBC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1.2.3 Контроль качества работ по наладке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сборочного оборудования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1. Управление качеством технического обслуживания, наладки и </w:t>
            </w:r>
            <w:proofErr w:type="spellStart"/>
            <w:r>
              <w:t>подналадки</w:t>
            </w:r>
            <w:proofErr w:type="spellEnd"/>
            <w:r>
              <w:t>: процесс управления качеством, параметры и факторы, влияющие на качество работ.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93206" w:rsidRDefault="00FB06E7" w:rsidP="004D17B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2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C6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C642BC">
              <w:rPr>
                <w:rFonts w:ascii="Times New Roman" w:hAnsi="Times New Roman" w:cs="Times New Roman"/>
                <w:sz w:val="24"/>
                <w:szCs w:val="24"/>
              </w:rPr>
              <w:t xml:space="preserve">-систем для контроля качества работ по техническому </w:t>
            </w:r>
            <w:r w:rsidRPr="00C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обслуживанию, наладке и </w:t>
            </w:r>
            <w:proofErr w:type="spellStart"/>
            <w:r w:rsidRPr="00C642BC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C642BC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4069E2" w:rsidRDefault="00FB06E7" w:rsidP="002A1752">
            <w:pPr>
              <w:pStyle w:val="ad"/>
              <w:numPr>
                <w:ilvl w:val="0"/>
                <w:numId w:val="25"/>
              </w:numPr>
              <w:tabs>
                <w:tab w:val="left" w:pos="131"/>
                <w:tab w:val="left" w:pos="273"/>
              </w:tabs>
              <w:spacing w:before="0" w:after="0"/>
              <w:ind w:left="0" w:firstLine="0"/>
              <w:jc w:val="both"/>
            </w:pPr>
            <w:r>
              <w:t xml:space="preserve"> Применение концепции бережливого производства при обслуживании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6F1BAB">
              <w:rPr>
                <w:b/>
              </w:rPr>
              <w:t>Разд</w:t>
            </w:r>
            <w:r>
              <w:rPr>
                <w:b/>
              </w:rPr>
              <w:t>ел 3 МДК.04.01 Контроль работы сборочного оборудования</w:t>
            </w:r>
          </w:p>
        </w:tc>
        <w:tc>
          <w:tcPr>
            <w:tcW w:w="588" w:type="pct"/>
          </w:tcPr>
          <w:p w:rsidR="00FB06E7" w:rsidRPr="00841DD3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1.3.1 Устройства контроля работы сборочного оборудования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78056A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</w:pPr>
            <w:r>
              <w:t>Устройства местного контроля работы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>
              <w:t>2. Устройства дистанционного контроля работы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>
              <w:t>3. Устройства централизованного контроля работы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1.3.2 Информационно-измерительные системы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78056A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6"/>
              </w:numPr>
              <w:tabs>
                <w:tab w:val="left" w:pos="34"/>
                <w:tab w:val="left" w:pos="131"/>
                <w:tab w:val="left" w:pos="273"/>
              </w:tabs>
              <w:spacing w:before="0" w:after="0"/>
              <w:ind w:left="0" w:hanging="11"/>
              <w:jc w:val="both"/>
            </w:pPr>
            <w:r>
              <w:t>Основные понятия и определения информационно-измерительных систем.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6"/>
              </w:numPr>
              <w:tabs>
                <w:tab w:val="left" w:pos="34"/>
                <w:tab w:val="left" w:pos="131"/>
                <w:tab w:val="left" w:pos="273"/>
              </w:tabs>
              <w:spacing w:before="0" w:after="0"/>
              <w:ind w:left="0" w:hanging="11"/>
              <w:jc w:val="both"/>
            </w:pPr>
            <w:r>
              <w:t>Виды информационно-измерительных систем, применяемых в сборочном производстве.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6"/>
              </w:numPr>
              <w:tabs>
                <w:tab w:val="left" w:pos="34"/>
                <w:tab w:val="left" w:pos="131"/>
                <w:tab w:val="left" w:pos="273"/>
              </w:tabs>
              <w:spacing w:before="0" w:after="0"/>
              <w:ind w:left="0" w:hanging="11"/>
              <w:jc w:val="both"/>
            </w:pPr>
            <w:r>
              <w:t>Контроль работы сборочного оборудования с помощью информационно-измерительных систем.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1B793E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06E7" w:rsidRPr="002E1FB3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технологии диагностирования сборочных единиц.</w:t>
            </w:r>
          </w:p>
          <w:p w:rsidR="00FB06E7" w:rsidRPr="009F6C90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  <w:rPr>
                <w:b/>
              </w:rPr>
            </w:pPr>
            <w:r>
              <w:t>2.Изучение приёмов бережливого производства при обслуживании сборочного оборудования.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BF3FC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06E7" w:rsidRPr="00BF3FC7" w:rsidRDefault="00FB06E7" w:rsidP="004D17B4">
            <w:pPr>
              <w:tabs>
                <w:tab w:val="left" w:pos="1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B06E7" w:rsidRDefault="00FB06E7" w:rsidP="002A1752">
            <w:pPr>
              <w:pStyle w:val="ad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hanging="720"/>
              <w:jc w:val="both"/>
            </w:pPr>
            <w:r>
              <w:t xml:space="preserve">Выбор методов наладки и </w:t>
            </w:r>
            <w:proofErr w:type="spellStart"/>
            <w:r>
              <w:t>подналадки</w:t>
            </w:r>
            <w:proofErr w:type="spellEnd"/>
            <w:r>
              <w:t xml:space="preserve"> сборочного оборудования.</w:t>
            </w:r>
          </w:p>
          <w:p w:rsidR="00FB06E7" w:rsidRPr="009F6C90" w:rsidRDefault="00FB06E7" w:rsidP="002A1752">
            <w:pPr>
              <w:pStyle w:val="ad"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Изучение порядка организации ресурсного обеспечения работ при наладке сборочного оборудования с применением </w:t>
            </w:r>
            <w:r>
              <w:rPr>
                <w:lang w:val="en-US"/>
              </w:rPr>
              <w:t>SCADA</w:t>
            </w:r>
            <w:r>
              <w:t>систем.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B33E10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  <w:rPr>
                <w:b/>
              </w:rPr>
            </w:pPr>
            <w:r w:rsidRPr="00B33E10">
              <w:rPr>
                <w:b/>
              </w:rPr>
              <w:t xml:space="preserve">Раздел 2 </w:t>
            </w:r>
            <w:r w:rsidRPr="00B33E10">
              <w:rPr>
                <w:b/>
                <w:bCs/>
              </w:rPr>
              <w:t>Организация ремонта</w:t>
            </w:r>
            <w:r>
              <w:rPr>
                <w:b/>
                <w:bCs/>
              </w:rPr>
              <w:t xml:space="preserve"> и технического обслуживания</w:t>
            </w:r>
            <w:r w:rsidRPr="00B33E10">
              <w:rPr>
                <w:b/>
                <w:bCs/>
              </w:rPr>
              <w:t xml:space="preserve"> сборочного оборудования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02653C">
              <w:rPr>
                <w:b/>
                <w:bCs/>
              </w:rPr>
              <w:t>МДК</w:t>
            </w:r>
            <w:r>
              <w:rPr>
                <w:b/>
                <w:bCs/>
              </w:rPr>
              <w:t xml:space="preserve">.04.01 ПМ Контроль, наладка, </w:t>
            </w:r>
            <w:proofErr w:type="spellStart"/>
            <w:r>
              <w:rPr>
                <w:b/>
                <w:bCs/>
              </w:rPr>
              <w:t>подналадка</w:t>
            </w:r>
            <w:proofErr w:type="spellEnd"/>
            <w:r>
              <w:rPr>
                <w:b/>
                <w:bCs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588" w:type="pct"/>
          </w:tcPr>
          <w:p w:rsidR="00FB06E7" w:rsidRPr="008F61AF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>
              <w:rPr>
                <w:b/>
                <w:bCs/>
              </w:rPr>
              <w:t>Раздел 1 МДК.04.01 Организация технического обслуживания сборочного оборудования</w:t>
            </w:r>
          </w:p>
        </w:tc>
        <w:tc>
          <w:tcPr>
            <w:tcW w:w="588" w:type="pct"/>
          </w:tcPr>
          <w:p w:rsidR="00FB06E7" w:rsidRPr="008F61AF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94F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94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</w:t>
            </w:r>
            <w:r w:rsidRPr="00C94F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4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4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 по</w:t>
            </w:r>
            <w:r w:rsidRPr="00C94F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4F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техническому</w:t>
            </w:r>
            <w:r w:rsidRPr="00C94F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4F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обслуживанию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сборочного оборудования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78056A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Понятие технического обслуживания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274"/>
              </w:tabs>
              <w:spacing w:before="0" w:after="0"/>
              <w:ind w:left="0" w:firstLine="0"/>
              <w:jc w:val="both"/>
            </w:pPr>
            <w:r>
              <w:t>Виды и содержание технического обслуживания сборочного оборудования: регламентированное и нерегламентированное.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Планирование регламентированного технического обслуживания.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 Организация работ по техническому обслуживанию сборочного оборудования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78056A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Методическое руководство техническим обслуживанием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1"/>
              </w:numPr>
              <w:tabs>
                <w:tab w:val="left" w:pos="34"/>
                <w:tab w:val="left" w:pos="131"/>
                <w:tab w:val="left" w:pos="273"/>
              </w:tabs>
              <w:spacing w:before="0" w:after="0"/>
              <w:ind w:left="0" w:firstLine="0"/>
              <w:jc w:val="both"/>
            </w:pPr>
            <w:r>
              <w:t xml:space="preserve">Формы организации технического обслуживания сборочного оборудования: нерегламентированного, регламентированного технического обслуживания, технические испытания оборудования.  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1"/>
              </w:numPr>
              <w:tabs>
                <w:tab w:val="left" w:pos="34"/>
                <w:tab w:val="left" w:pos="131"/>
                <w:tab w:val="left" w:pos="273"/>
              </w:tabs>
              <w:spacing w:before="0" w:after="0"/>
              <w:ind w:left="0" w:firstLine="0"/>
              <w:jc w:val="both"/>
            </w:pPr>
            <w:r>
              <w:t>Выполнение работ ремонтным персоналом предприятия и выполнение работ регламентированного технического обслуживания.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2.1.3 Система полного (всеобщего) технического обслуживания оборудования</w:t>
            </w:r>
          </w:p>
        </w:tc>
        <w:tc>
          <w:tcPr>
            <w:tcW w:w="3215" w:type="pct"/>
          </w:tcPr>
          <w:p w:rsidR="00FB06E7" w:rsidRPr="009F6C90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  <w:rPr>
                <w:b/>
              </w:rPr>
            </w:pPr>
            <w:r w:rsidRPr="0078056A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C39AD" w:rsidRDefault="00FB06E7" w:rsidP="002A1752">
            <w:pPr>
              <w:pStyle w:val="ad"/>
              <w:numPr>
                <w:ilvl w:val="0"/>
                <w:numId w:val="15"/>
              </w:numPr>
              <w:tabs>
                <w:tab w:val="left" w:pos="131"/>
                <w:tab w:val="left" w:pos="273"/>
              </w:tabs>
              <w:spacing w:before="0" w:after="0"/>
              <w:ind w:left="0" w:hanging="11"/>
              <w:jc w:val="both"/>
            </w:pPr>
            <w:r w:rsidRPr="00BC39AD">
              <w:t xml:space="preserve">Понятие всеобщего обслуживания оборудования (ТРМ – </w:t>
            </w:r>
            <w:r w:rsidRPr="00BC39AD">
              <w:rPr>
                <w:lang w:val="en-US"/>
              </w:rPr>
              <w:t>Total</w:t>
            </w:r>
            <w:r w:rsidRPr="00BC39AD">
              <w:t xml:space="preserve"> </w:t>
            </w:r>
            <w:r w:rsidRPr="00BC39AD">
              <w:rPr>
                <w:lang w:val="en-US"/>
              </w:rPr>
              <w:t>Productive</w:t>
            </w:r>
            <w:r w:rsidRPr="00BC39AD">
              <w:t xml:space="preserve"> </w:t>
            </w:r>
            <w:r w:rsidRPr="00BC39AD">
              <w:rPr>
                <w:lang w:val="en-US"/>
              </w:rPr>
              <w:t>Maintenance</w:t>
            </w:r>
            <w:r w:rsidRPr="00BC39AD">
              <w:t>)</w:t>
            </w:r>
            <w:r>
              <w:t>. Цели ТРМ. ТРМ как часть системы бережливого производства.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C39AD" w:rsidRDefault="00FB06E7" w:rsidP="002A1752">
            <w:pPr>
              <w:pStyle w:val="ad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 w:rsidRPr="00BC39AD">
              <w:t>Восемь принципов ТРМ.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C39AD" w:rsidRDefault="00FB06E7" w:rsidP="002A1752">
            <w:pPr>
              <w:pStyle w:val="ad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 w:rsidRPr="00BC39AD">
              <w:t>Примеры внедрения ТРМ на предприятиях машиностроительной отрасли.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F6C90" w:rsidRDefault="00FB06E7" w:rsidP="004D17B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rPr>
          <w:trHeight w:val="287"/>
        </w:trPr>
        <w:tc>
          <w:tcPr>
            <w:tcW w:w="4412" w:type="pct"/>
            <w:gridSpan w:val="2"/>
          </w:tcPr>
          <w:p w:rsidR="00FB06E7" w:rsidRPr="0002653C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МДК.04.01 Ремонт сборочного оборудования</w:t>
            </w:r>
          </w:p>
        </w:tc>
        <w:tc>
          <w:tcPr>
            <w:tcW w:w="588" w:type="pct"/>
            <w:vAlign w:val="center"/>
          </w:tcPr>
          <w:p w:rsidR="00FB06E7" w:rsidRPr="0026506A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1A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C823B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2.2.1 Технологический процесс ремонта сборочного оборудования.</w:t>
            </w:r>
          </w:p>
        </w:tc>
        <w:tc>
          <w:tcPr>
            <w:tcW w:w="3215" w:type="pct"/>
          </w:tcPr>
          <w:p w:rsidR="00FB06E7" w:rsidRPr="0078056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Pr="003F6D79" w:rsidRDefault="00FB06E7" w:rsidP="004D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272ED5" w:rsidRDefault="00FB06E7" w:rsidP="002A1752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318"/>
              </w:tabs>
              <w:spacing w:before="0" w:after="0"/>
              <w:ind w:left="-10" w:firstLine="0"/>
              <w:jc w:val="both"/>
              <w:rPr>
                <w:bCs/>
              </w:rPr>
            </w:pPr>
            <w:r>
              <w:rPr>
                <w:bCs/>
              </w:rPr>
              <w:t xml:space="preserve">Технологический процесс восстановления деталей и ремонта единиц сборочного оборудования.  </w:t>
            </w:r>
          </w:p>
        </w:tc>
        <w:tc>
          <w:tcPr>
            <w:tcW w:w="588" w:type="pct"/>
            <w:vMerge/>
            <w:vAlign w:val="center"/>
          </w:tcPr>
          <w:p w:rsidR="00FB06E7" w:rsidRPr="003F6D79" w:rsidRDefault="00FB06E7" w:rsidP="004D17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CB22CD" w:rsidRDefault="00FB06E7" w:rsidP="002A1752">
            <w:pPr>
              <w:pStyle w:val="ad"/>
              <w:numPr>
                <w:ilvl w:val="0"/>
                <w:numId w:val="28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>Организация работ по ремонту сборочного оборудования, станочных систем и технических приспособлений.</w:t>
            </w:r>
          </w:p>
        </w:tc>
        <w:tc>
          <w:tcPr>
            <w:tcW w:w="588" w:type="pct"/>
            <w:vMerge/>
            <w:vAlign w:val="center"/>
          </w:tcPr>
          <w:p w:rsidR="00FB06E7" w:rsidRPr="003F6D79" w:rsidRDefault="00FB06E7" w:rsidP="004D17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28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>Подготовка технической документации на ремонт сборочного оборудования.</w:t>
            </w:r>
          </w:p>
        </w:tc>
        <w:tc>
          <w:tcPr>
            <w:tcW w:w="588" w:type="pct"/>
            <w:vMerge/>
            <w:vAlign w:val="center"/>
          </w:tcPr>
          <w:p w:rsidR="00FB06E7" w:rsidRPr="003F6D79" w:rsidRDefault="00FB06E7" w:rsidP="004D17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0610A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  <w:vAlign w:val="center"/>
          </w:tcPr>
          <w:p w:rsidR="00FB06E7" w:rsidRPr="006F3D43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21752" w:rsidRDefault="00FB06E7" w:rsidP="002A1752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Практическое занятие "Изучение инструкции по эксплуатации и оформление технической документации на ремонт сборочного оборудования".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2C3404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2.2.2 Дефекты и способы восстановления типовых деталей</w:t>
            </w:r>
          </w:p>
        </w:tc>
        <w:tc>
          <w:tcPr>
            <w:tcW w:w="3215" w:type="pct"/>
          </w:tcPr>
          <w:p w:rsidR="00FB06E7" w:rsidRPr="000610A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577AD4" w:rsidRDefault="00FB06E7" w:rsidP="002A175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Процессы по восстановлению деталей сборочного оборудования.</w:t>
            </w:r>
          </w:p>
        </w:tc>
        <w:tc>
          <w:tcPr>
            <w:tcW w:w="588" w:type="pct"/>
            <w:vMerge/>
            <w:vAlign w:val="center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6F0D4E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2. </w:t>
            </w:r>
            <w:proofErr w:type="spellStart"/>
            <w:r>
              <w:t>Дефектация</w:t>
            </w:r>
            <w:proofErr w:type="spellEnd"/>
            <w:r>
              <w:t xml:space="preserve"> деталей в процессе разборки узлов сборочного оборудования. Методы определения скрытых дефектов. Признаки выбраковки изделий и определения срока службы деталей.</w:t>
            </w:r>
          </w:p>
        </w:tc>
        <w:tc>
          <w:tcPr>
            <w:tcW w:w="588" w:type="pct"/>
            <w:vMerge/>
            <w:vAlign w:val="center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441A3D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3. Особенности комплектования сборочных деталей. </w:t>
            </w:r>
          </w:p>
        </w:tc>
        <w:tc>
          <w:tcPr>
            <w:tcW w:w="588" w:type="pct"/>
            <w:vMerge/>
            <w:vAlign w:val="center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0610A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137862" w:rsidRDefault="00FB06E7" w:rsidP="002A1752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ind w:left="-10" w:firstLine="10"/>
              <w:jc w:val="both"/>
            </w:pPr>
            <w:r>
              <w:t>Практическая работа "Выявление скрытых дефектов деталей и единиц" (по вариантам).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2C3404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137862" w:rsidRDefault="00FB06E7" w:rsidP="002A1752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>
              <w:t>Практическая работа "Определение срока службы детали" (по вариантам).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C823B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2.2.3 Ремонт сборочных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 оборудования</w:t>
            </w:r>
          </w:p>
        </w:tc>
        <w:tc>
          <w:tcPr>
            <w:tcW w:w="3215" w:type="pct"/>
          </w:tcPr>
          <w:p w:rsidR="00FB06E7" w:rsidRPr="00FE7A1E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88" w:type="pct"/>
            <w:vMerge w:val="restart"/>
          </w:tcPr>
          <w:p w:rsidR="00FB06E7" w:rsidRPr="003F6D79" w:rsidRDefault="00FB06E7" w:rsidP="004D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Pr="005C7A26" w:rsidRDefault="00FB06E7" w:rsidP="004D17B4">
            <w:pPr>
              <w:pStyle w:val="ad"/>
              <w:tabs>
                <w:tab w:val="left" w:pos="176"/>
                <w:tab w:val="left" w:pos="318"/>
              </w:tabs>
              <w:spacing w:before="0" w:after="0"/>
              <w:ind w:left="34"/>
              <w:jc w:val="both"/>
            </w:pPr>
            <w:r>
              <w:t>1. Типовые виды неисправностей сборочных единиц.</w:t>
            </w:r>
          </w:p>
        </w:tc>
        <w:tc>
          <w:tcPr>
            <w:tcW w:w="588" w:type="pct"/>
            <w:vMerge/>
            <w:vAlign w:val="center"/>
          </w:tcPr>
          <w:p w:rsidR="00FB06E7" w:rsidRPr="00027EA0" w:rsidRDefault="00FB06E7" w:rsidP="004D17B4">
            <w:pPr>
              <w:rPr>
                <w:rFonts w:ascii="Times New Roman" w:hAnsi="Times New Roman" w:cs="Times New Roman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176"/>
                <w:tab w:val="left" w:pos="318"/>
              </w:tabs>
              <w:spacing w:before="0" w:after="0"/>
              <w:ind w:left="34"/>
              <w:jc w:val="both"/>
            </w:pPr>
            <w:r>
              <w:t>2. Этапы подготовки деталей к ремонту.</w:t>
            </w:r>
          </w:p>
        </w:tc>
        <w:tc>
          <w:tcPr>
            <w:tcW w:w="588" w:type="pct"/>
            <w:vMerge/>
            <w:vAlign w:val="center"/>
          </w:tcPr>
          <w:p w:rsidR="00FB06E7" w:rsidRPr="00027EA0" w:rsidRDefault="00FB06E7" w:rsidP="004D17B4">
            <w:pPr>
              <w:rPr>
                <w:rFonts w:ascii="Times New Roman" w:hAnsi="Times New Roman" w:cs="Times New Roman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Pr="00E72A76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3. Проведение ремонта деталей пайкой, наплавкой, ручной и механизированной сваркой.</w:t>
            </w:r>
          </w:p>
        </w:tc>
        <w:tc>
          <w:tcPr>
            <w:tcW w:w="588" w:type="pct"/>
            <w:vMerge/>
            <w:vAlign w:val="center"/>
          </w:tcPr>
          <w:p w:rsidR="00FB06E7" w:rsidRPr="00027EA0" w:rsidRDefault="00FB06E7" w:rsidP="004D17B4">
            <w:pPr>
              <w:rPr>
                <w:rFonts w:ascii="Times New Roman" w:hAnsi="Times New Roman" w:cs="Times New Roman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4. Применение полимерных материалов при ремонте сборочного оборудования.</w:t>
            </w:r>
          </w:p>
        </w:tc>
        <w:tc>
          <w:tcPr>
            <w:tcW w:w="588" w:type="pct"/>
            <w:vMerge/>
            <w:vAlign w:val="center"/>
          </w:tcPr>
          <w:p w:rsidR="00FB06E7" w:rsidRPr="00027EA0" w:rsidRDefault="00FB06E7" w:rsidP="004D17B4">
            <w:pPr>
              <w:rPr>
                <w:rFonts w:ascii="Times New Roman" w:hAnsi="Times New Roman" w:cs="Times New Roman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Pr="00447F20" w:rsidRDefault="00FB06E7" w:rsidP="004D17B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F20">
              <w:rPr>
                <w:rFonts w:ascii="Times New Roman" w:hAnsi="Times New Roman" w:cs="Times New Roman"/>
                <w:sz w:val="24"/>
                <w:szCs w:val="24"/>
              </w:rPr>
              <w:t>.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F2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 приспособления, применяемые при ремонте сборочного оборудования.</w:t>
            </w:r>
          </w:p>
        </w:tc>
        <w:tc>
          <w:tcPr>
            <w:tcW w:w="588" w:type="pct"/>
            <w:vMerge/>
            <w:vAlign w:val="center"/>
          </w:tcPr>
          <w:p w:rsidR="00FB06E7" w:rsidRPr="00027EA0" w:rsidRDefault="00FB06E7" w:rsidP="004D17B4">
            <w:pPr>
              <w:rPr>
                <w:rFonts w:ascii="Times New Roman" w:hAnsi="Times New Roman" w:cs="Times New Roman"/>
              </w:rPr>
            </w:pPr>
          </w:p>
        </w:tc>
      </w:tr>
      <w:tr w:rsidR="00FB06E7" w:rsidRPr="00091C4A" w:rsidTr="004D17B4">
        <w:trPr>
          <w:trHeight w:val="129"/>
        </w:trPr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Pr="00985DB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A">
              <w:rPr>
                <w:rFonts w:ascii="Times New Roman" w:hAnsi="Times New Roman" w:cs="Times New Roman"/>
                <w:b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Pr="00056B29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rPr>
          <w:trHeight w:val="282"/>
        </w:trPr>
        <w:tc>
          <w:tcPr>
            <w:tcW w:w="1197" w:type="pct"/>
            <w:vMerge/>
          </w:tcPr>
          <w:p w:rsidR="00FB06E7" w:rsidRPr="00091C4A" w:rsidRDefault="00FB06E7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15" w:type="pct"/>
          </w:tcPr>
          <w:p w:rsidR="00FB06E7" w:rsidRPr="00E72A76" w:rsidRDefault="00FB06E7" w:rsidP="004D17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 "</w:t>
            </w:r>
            <w:r w:rsidRPr="000766C1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технологического процесса ремонта сборочного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(по вариантам).</w:t>
            </w:r>
          </w:p>
        </w:tc>
        <w:tc>
          <w:tcPr>
            <w:tcW w:w="588" w:type="pct"/>
          </w:tcPr>
          <w:p w:rsidR="00FB06E7" w:rsidRPr="00CB22CD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rPr>
          <w:trHeight w:val="333"/>
        </w:trPr>
        <w:tc>
          <w:tcPr>
            <w:tcW w:w="4412" w:type="pct"/>
            <w:gridSpan w:val="2"/>
          </w:tcPr>
          <w:p w:rsidR="00FB06E7" w:rsidRPr="0015552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15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Промышленная безопасность и охрана труда при обслуживании и ремонте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сборочного </w:t>
            </w:r>
            <w:r w:rsidRPr="0015552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88" w:type="pct"/>
            <w:vAlign w:val="center"/>
          </w:tcPr>
          <w:p w:rsidR="00FB06E7" w:rsidRPr="0026506A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 w:val="restart"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2.3.1 Перечень и образцы документов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pct"/>
          </w:tcPr>
          <w:p w:rsidR="00FB06E7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Default="00FB06E7" w:rsidP="002A1752">
            <w:pPr>
              <w:pStyle w:val="ad"/>
              <w:numPr>
                <w:ilvl w:val="0"/>
                <w:numId w:val="12"/>
              </w:numPr>
              <w:tabs>
                <w:tab w:val="left" w:pos="131"/>
                <w:tab w:val="left" w:pos="273"/>
              </w:tabs>
              <w:spacing w:before="0" w:after="0"/>
              <w:ind w:left="0" w:firstLine="0"/>
              <w:jc w:val="both"/>
            </w:pPr>
            <w:r>
              <w:t>Основы предупреждений производственного травматизма.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BE0343" w:rsidRDefault="00FB06E7" w:rsidP="002A1752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73"/>
              </w:tabs>
              <w:spacing w:before="0" w:after="0"/>
              <w:ind w:left="0" w:hanging="11"/>
              <w:jc w:val="both"/>
            </w:pPr>
            <w:r>
              <w:t>Коллективные и индивидуальные средства защиты.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E85649" w:rsidRDefault="00FB06E7" w:rsidP="002A1752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73"/>
              </w:tabs>
              <w:spacing w:before="0" w:after="0"/>
              <w:ind w:left="0" w:hanging="11"/>
              <w:jc w:val="both"/>
            </w:pPr>
            <w:r>
              <w:t>Социальная защита пострадавших на производстве: правовые принципы возмещения вреда, порядок расследования и учёта несчастных случаев, профессиональных заболеваний, оказание первой помощи пострадавшим.</w:t>
            </w:r>
          </w:p>
        </w:tc>
        <w:tc>
          <w:tcPr>
            <w:tcW w:w="588" w:type="pct"/>
            <w:vMerge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F6C9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DB319B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Pr="00EF047F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 w:val="restart"/>
          </w:tcPr>
          <w:p w:rsidR="00FB06E7" w:rsidRPr="008D1B7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2.3.2 Охрана труда при техническом обслуживании сборочного оборудования </w:t>
            </w:r>
          </w:p>
        </w:tc>
        <w:tc>
          <w:tcPr>
            <w:tcW w:w="3215" w:type="pct"/>
          </w:tcPr>
          <w:p w:rsidR="00FB06E7" w:rsidRPr="00D66732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15552A" w:rsidRDefault="00FB06E7" w:rsidP="002A1752">
            <w:pPr>
              <w:pStyle w:val="10"/>
              <w:numPr>
                <w:ilvl w:val="0"/>
                <w:numId w:val="13"/>
              </w:numPr>
              <w:shd w:val="clear" w:color="auto" w:fill="FFFFFF"/>
              <w:tabs>
                <w:tab w:val="left" w:pos="131"/>
                <w:tab w:val="left" w:pos="273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Основные задачи охраны труда и промышленной безопасности: защита от шума и вибрации, выполнение требований по освещённости, электробезопасности и т.д.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844507" w:rsidRDefault="00FB06E7" w:rsidP="002A1752">
            <w:pPr>
              <w:pStyle w:val="ad"/>
              <w:numPr>
                <w:ilvl w:val="0"/>
                <w:numId w:val="13"/>
              </w:numPr>
              <w:tabs>
                <w:tab w:val="left" w:pos="0"/>
                <w:tab w:val="left" w:pos="273"/>
              </w:tabs>
              <w:spacing w:before="0" w:after="0"/>
              <w:ind w:left="0" w:hanging="11"/>
              <w:jc w:val="both"/>
            </w:pPr>
            <w:r w:rsidRPr="00844507">
              <w:t>Нормы охраны труда при техническом обслуживании сборочного оборудования. Контроль соблюдения.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565806" w:rsidRDefault="00FB06E7" w:rsidP="002A1752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/>
              <w:jc w:val="both"/>
            </w:pPr>
            <w:r>
              <w:t>3. Промышленная безопасность при техническом обслуживании.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rPr>
          <w:trHeight w:val="333"/>
        </w:trPr>
        <w:tc>
          <w:tcPr>
            <w:tcW w:w="1197" w:type="pct"/>
            <w:vMerge/>
          </w:tcPr>
          <w:p w:rsidR="00FB06E7" w:rsidRPr="006F1BA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66732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rPr>
                <w:b/>
              </w:rPr>
              <w:t>Тематика практических занятий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1197" w:type="pct"/>
            <w:vMerge w:val="restart"/>
          </w:tcPr>
          <w:p w:rsidR="00FB06E7" w:rsidRPr="00564CBC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8D1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Охрана труда при проведении ремонта сборочного оборудования</w:t>
            </w:r>
          </w:p>
        </w:tc>
        <w:tc>
          <w:tcPr>
            <w:tcW w:w="3215" w:type="pct"/>
          </w:tcPr>
          <w:p w:rsidR="00FB06E7" w:rsidRPr="008D1B7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8" w:type="pct"/>
            <w:vMerge w:val="restar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DB319B" w:rsidRDefault="00FB06E7" w:rsidP="002A1752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Порядок подготовки сборочного оборудования к ремонту: остановка, обесточивание, освобождение от продукта, очистка от загрязнений и т.д.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565806" w:rsidRDefault="00FB06E7" w:rsidP="002A1752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Рациональная организация рабочего места при ремонте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565806" w:rsidRDefault="00FB06E7" w:rsidP="002A1752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hanging="11"/>
              <w:jc w:val="both"/>
            </w:pPr>
            <w:r>
              <w:t>Нормы охраны труда и промышленная безопасность при ремонте сборочного оборудования.</w:t>
            </w:r>
          </w:p>
        </w:tc>
        <w:tc>
          <w:tcPr>
            <w:tcW w:w="588" w:type="pct"/>
            <w:vMerge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9F6C9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0610A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6E7" w:rsidRPr="00091C4A" w:rsidTr="004D17B4">
        <w:tc>
          <w:tcPr>
            <w:tcW w:w="1197" w:type="pct"/>
            <w:vMerge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5" w:type="pct"/>
          </w:tcPr>
          <w:p w:rsidR="00FB06E7" w:rsidRPr="000610A0" w:rsidRDefault="00FB06E7" w:rsidP="004D17B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EC2185">
              <w:t xml:space="preserve">1. </w:t>
            </w:r>
            <w:r>
              <w:t xml:space="preserve">Практическое занятие «Определение последовательности подготовки сборочного </w:t>
            </w:r>
            <w:r>
              <w:lastRenderedPageBreak/>
              <w:t>оборудования к ремонту» (по вариантам).</w:t>
            </w:r>
          </w:p>
        </w:tc>
        <w:tc>
          <w:tcPr>
            <w:tcW w:w="588" w:type="pct"/>
          </w:tcPr>
          <w:p w:rsidR="00FB06E7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1B793E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06E7" w:rsidRPr="002E1FB3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восстановления детали сборочного оборудования с применением полимерных материалов.</w:t>
            </w:r>
          </w:p>
          <w:p w:rsidR="00FB06E7" w:rsidRPr="002E1FB3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применением основ бережливого производства при ремонте единиц сборочного оборудования.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BF3FC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06E7" w:rsidRPr="00BF3FC7" w:rsidRDefault="00FB06E7" w:rsidP="004D17B4">
            <w:pPr>
              <w:tabs>
                <w:tab w:val="left" w:pos="1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B06E7" w:rsidRDefault="00FB06E7" w:rsidP="002A1752">
            <w:pPr>
              <w:pStyle w:val="ad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>
              <w:t>Выбор методов и способов устранения неисправностей и отказов сборочного оборудования.</w:t>
            </w:r>
          </w:p>
          <w:p w:rsidR="00FB06E7" w:rsidRPr="00CD283D" w:rsidRDefault="00FB06E7" w:rsidP="002A1752">
            <w:pPr>
              <w:pStyle w:val="ad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>
              <w:t>Изучение и ознакомление с методами ремонта сборочного оборудования (пайка, наплавка, ручная сварка и т.д.).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5C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BF3FC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 w:rsidRPr="00BF3FC7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7">
              <w:rPr>
                <w:rFonts w:ascii="Times New Roman" w:hAnsi="Times New Roman" w:cs="Times New Roman"/>
                <w:sz w:val="24"/>
                <w:szCs w:val="24"/>
              </w:rPr>
              <w:t>итоговая по модулю</w:t>
            </w:r>
          </w:p>
          <w:p w:rsidR="00FB06E7" w:rsidRPr="00BF3FC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работ:</w:t>
            </w:r>
          </w:p>
          <w:p w:rsidR="00FB06E7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диагностики сборочного оборудования.</w:t>
            </w:r>
          </w:p>
          <w:p w:rsidR="00FB06E7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наладки сборочного оборудования и станочной системы.</w:t>
            </w:r>
          </w:p>
          <w:p w:rsidR="00FB06E7" w:rsidRPr="00A41CF4" w:rsidRDefault="00FB06E7" w:rsidP="004D17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и технического обслуживание сборочного оборудования.</w:t>
            </w:r>
          </w:p>
        </w:tc>
        <w:tc>
          <w:tcPr>
            <w:tcW w:w="588" w:type="pct"/>
          </w:tcPr>
          <w:p w:rsidR="00FB06E7" w:rsidRPr="00415C66" w:rsidRDefault="00FB06E7" w:rsidP="004D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B06E7" w:rsidRPr="00091C4A" w:rsidTr="004D17B4">
        <w:tc>
          <w:tcPr>
            <w:tcW w:w="4412" w:type="pct"/>
            <w:gridSpan w:val="2"/>
          </w:tcPr>
          <w:p w:rsidR="00FB06E7" w:rsidRPr="00415C66" w:rsidRDefault="00FB06E7" w:rsidP="004D1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8" w:type="pct"/>
            <w:vAlign w:val="center"/>
          </w:tcPr>
          <w:p w:rsidR="00FB06E7" w:rsidRPr="00415C66" w:rsidRDefault="003278CC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FB06E7" w:rsidRPr="0092692F" w:rsidRDefault="00FB06E7" w:rsidP="00FB06E7">
      <w:pPr>
        <w:rPr>
          <w:rFonts w:ascii="Times New Roman" w:hAnsi="Times New Roman" w:cs="Times New Roman"/>
        </w:rPr>
        <w:sectPr w:rsidR="00FB06E7" w:rsidRPr="0092692F" w:rsidSect="00867A23">
          <w:pgSz w:w="16840" w:h="11907" w:orient="landscape"/>
          <w:pgMar w:top="1276" w:right="1134" w:bottom="851" w:left="992" w:header="709" w:footer="709" w:gutter="0"/>
          <w:cols w:space="720"/>
        </w:sectPr>
      </w:pPr>
    </w:p>
    <w:p w:rsidR="00FB06E7" w:rsidRPr="00FC052A" w:rsidRDefault="00FB06E7" w:rsidP="00FB06E7">
      <w:pPr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>3.</w:t>
      </w:r>
      <w:r w:rsidR="003278CC">
        <w:rPr>
          <w:rFonts w:ascii="Times New Roman" w:hAnsi="Times New Roman" w:cs="Times New Roman"/>
          <w:b/>
          <w:bCs/>
        </w:rPr>
        <w:t xml:space="preserve"> УСЛОВИЯ РЕАЛИЗАЦИИ РАБОЧЕЙ </w:t>
      </w:r>
      <w:r>
        <w:rPr>
          <w:rFonts w:ascii="Times New Roman" w:hAnsi="Times New Roman" w:cs="Times New Roman"/>
          <w:b/>
          <w:bCs/>
        </w:rPr>
        <w:t>ПРОГРАММЫ ПРОФЕССИОНАЛЬНОГО МОДУЛЯ</w:t>
      </w:r>
    </w:p>
    <w:p w:rsidR="00FB06E7" w:rsidRPr="00657117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17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</w:t>
      </w:r>
      <w:r w:rsidR="003278CC">
        <w:rPr>
          <w:rFonts w:ascii="Times New Roman" w:hAnsi="Times New Roman" w:cs="Times New Roman"/>
          <w:b/>
          <w:bCs/>
          <w:sz w:val="24"/>
          <w:szCs w:val="24"/>
        </w:rPr>
        <w:t xml:space="preserve">ссионального модуля </w:t>
      </w:r>
      <w:r w:rsidRPr="00657117">
        <w:rPr>
          <w:rFonts w:ascii="Times New Roman" w:hAnsi="Times New Roman" w:cs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FB06E7" w:rsidRPr="00400E3E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>Кабинет «Технология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машиностроения</w:t>
      </w:r>
      <w:r w:rsidRPr="00400E3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400E3E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400E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400E3E">
        <w:rPr>
          <w:rFonts w:ascii="Times New Roman" w:hAnsi="Times New Roman" w:cs="Times New Roman"/>
          <w:bCs/>
          <w:sz w:val="24"/>
          <w:szCs w:val="24"/>
        </w:rPr>
        <w:t>комплект методических разработок для выполнения практических занятий; письменные столы, стулья, классная доска, стол преподавателя; проектор; наглядные пособия</w:t>
      </w:r>
      <w:r w:rsidRPr="00400E3E">
        <w:rPr>
          <w:rFonts w:ascii="Times New Roman" w:hAnsi="Times New Roman" w:cs="Times New Roman"/>
          <w:sz w:val="24"/>
          <w:szCs w:val="24"/>
        </w:rPr>
        <w:t>; учебно-методический комплекс дисциплины.</w:t>
      </w:r>
    </w:p>
    <w:p w:rsidR="00FB06E7" w:rsidRPr="00400E3E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«Метрология, стандартизация и сертификация», «Технологическое оборудование и оснастка», оснащенные в со</w:t>
      </w:r>
      <w:r w:rsidR="003278CC">
        <w:rPr>
          <w:rFonts w:ascii="Times New Roman" w:hAnsi="Times New Roman" w:cs="Times New Roman"/>
          <w:bCs/>
          <w:sz w:val="24"/>
          <w:szCs w:val="24"/>
        </w:rPr>
        <w:t>ответствии с п.6.1.2.1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FB06E7" w:rsidRPr="00400E3E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>Мастерск</w:t>
      </w:r>
      <w:r>
        <w:rPr>
          <w:rFonts w:ascii="Times New Roman" w:hAnsi="Times New Roman" w:cs="Times New Roman"/>
          <w:bCs/>
          <w:sz w:val="24"/>
          <w:szCs w:val="24"/>
        </w:rPr>
        <w:t>ие «Слесарная», «Участок станков с ЧПУ», «Участок аддитивных установок», оснащенные в со</w:t>
      </w:r>
      <w:r w:rsidR="003278CC">
        <w:rPr>
          <w:rFonts w:ascii="Times New Roman" w:hAnsi="Times New Roman" w:cs="Times New Roman"/>
          <w:bCs/>
          <w:sz w:val="24"/>
          <w:szCs w:val="24"/>
        </w:rPr>
        <w:t>ответствии с п.6.1.2.2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FB06E7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 в </w:t>
      </w:r>
      <w:r w:rsidR="003278CC">
        <w:rPr>
          <w:rFonts w:ascii="Times New Roman" w:hAnsi="Times New Roman" w:cs="Times New Roman"/>
          <w:bCs/>
          <w:sz w:val="24"/>
          <w:szCs w:val="24"/>
        </w:rPr>
        <w:t>соответствии с п.6.2.3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FB06E7" w:rsidRPr="00657117" w:rsidRDefault="00FB06E7" w:rsidP="00FB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6E7" w:rsidRPr="00657117" w:rsidRDefault="00FB06E7" w:rsidP="00FB06E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71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B06E7" w:rsidRPr="00657117" w:rsidRDefault="00FB06E7" w:rsidP="00FB06E7">
      <w:pPr>
        <w:ind w:firstLine="709"/>
        <w:contextualSpacing/>
        <w:rPr>
          <w:rFonts w:ascii="Times New Roman" w:hAnsi="Times New Roman" w:cs="Times New Roman"/>
        </w:rPr>
      </w:pPr>
    </w:p>
    <w:p w:rsidR="00FB06E7" w:rsidRPr="00657117" w:rsidRDefault="00FB06E7" w:rsidP="00FB06E7">
      <w:pPr>
        <w:ind w:firstLine="709"/>
        <w:contextualSpacing/>
        <w:rPr>
          <w:rFonts w:ascii="Times New Roman" w:hAnsi="Times New Roman" w:cs="Times New Roman"/>
          <w:b/>
          <w:sz w:val="24"/>
        </w:rPr>
      </w:pPr>
      <w:r w:rsidRPr="00657117">
        <w:rPr>
          <w:rFonts w:ascii="Times New Roman" w:hAnsi="Times New Roman" w:cs="Times New Roman"/>
          <w:b/>
          <w:sz w:val="24"/>
        </w:rPr>
        <w:t>3.2.1. Печатные издания</w:t>
      </w:r>
    </w:p>
    <w:p w:rsidR="00FB06E7" w:rsidRPr="00657117" w:rsidRDefault="00FB06E7" w:rsidP="00FB06E7">
      <w:pPr>
        <w:pStyle w:val="10"/>
        <w:spacing w:before="0" w:after="0"/>
        <w:ind w:firstLine="709"/>
        <w:rPr>
          <w:rFonts w:ascii="Times New Roman" w:hAnsi="Times New Roman"/>
          <w:b w:val="0"/>
          <w:color w:val="181E21"/>
          <w:sz w:val="24"/>
          <w:szCs w:val="24"/>
        </w:rPr>
      </w:pPr>
      <w:r w:rsidRPr="00657117">
        <w:rPr>
          <w:rFonts w:ascii="Times New Roman" w:hAnsi="Times New Roman"/>
          <w:b w:val="0"/>
          <w:sz w:val="24"/>
        </w:rPr>
        <w:t xml:space="preserve">1. </w:t>
      </w:r>
      <w:proofErr w:type="spellStart"/>
      <w:r w:rsidRPr="00657117">
        <w:rPr>
          <w:rFonts w:ascii="Times New Roman" w:hAnsi="Times New Roman"/>
          <w:b w:val="0"/>
          <w:sz w:val="24"/>
          <w:szCs w:val="24"/>
        </w:rPr>
        <w:t>Маталин</w:t>
      </w:r>
      <w:proofErr w:type="spellEnd"/>
      <w:r w:rsidRPr="00657117">
        <w:rPr>
          <w:rFonts w:ascii="Times New Roman" w:hAnsi="Times New Roman"/>
          <w:b w:val="0"/>
          <w:sz w:val="24"/>
          <w:szCs w:val="24"/>
        </w:rPr>
        <w:t xml:space="preserve"> А.А. </w:t>
      </w:r>
      <w:r w:rsidRPr="00657117">
        <w:rPr>
          <w:rFonts w:ascii="Times New Roman" w:hAnsi="Times New Roman"/>
          <w:b w:val="0"/>
          <w:color w:val="181E21"/>
          <w:sz w:val="24"/>
          <w:szCs w:val="24"/>
        </w:rPr>
        <w:t xml:space="preserve">Технология машиностроения. Изд. 4-е. СПб: Лань, 2016. </w:t>
      </w:r>
    </w:p>
    <w:p w:rsidR="00FB06E7" w:rsidRPr="00657117" w:rsidRDefault="00FB06E7" w:rsidP="00FB06E7">
      <w:pPr>
        <w:pStyle w:val="10"/>
        <w:spacing w:before="0" w:after="0"/>
        <w:ind w:firstLine="709"/>
        <w:rPr>
          <w:rFonts w:ascii="Times New Roman" w:hAnsi="Times New Roman"/>
          <w:b w:val="0"/>
          <w:color w:val="181E21"/>
          <w:sz w:val="24"/>
          <w:szCs w:val="24"/>
        </w:rPr>
      </w:pPr>
      <w:r w:rsidRPr="00657117">
        <w:rPr>
          <w:rFonts w:ascii="Times New Roman" w:hAnsi="Times New Roman"/>
          <w:b w:val="0"/>
          <w:sz w:val="24"/>
          <w:szCs w:val="24"/>
        </w:rPr>
        <w:t>2.</w:t>
      </w:r>
      <w:r w:rsidRPr="00657117">
        <w:rPr>
          <w:rFonts w:ascii="Times New Roman" w:hAnsi="Times New Roman"/>
          <w:sz w:val="24"/>
          <w:szCs w:val="24"/>
        </w:rPr>
        <w:t xml:space="preserve"> </w:t>
      </w:r>
      <w:r w:rsidRPr="00657117">
        <w:rPr>
          <w:rFonts w:ascii="Times New Roman" w:hAnsi="Times New Roman"/>
          <w:b w:val="0"/>
          <w:sz w:val="24"/>
          <w:szCs w:val="24"/>
        </w:rPr>
        <w:t xml:space="preserve">Зубарев Ю.М. </w:t>
      </w:r>
      <w:r w:rsidRPr="00657117">
        <w:rPr>
          <w:rFonts w:ascii="Times New Roman" w:hAnsi="Times New Roman"/>
          <w:b w:val="0"/>
          <w:color w:val="181E21"/>
          <w:sz w:val="24"/>
          <w:szCs w:val="24"/>
        </w:rPr>
        <w:t>Технологическое обеспечение надежности эксплуатации машин. Изд. 1-е. СПб: Лань, 2016.</w:t>
      </w:r>
    </w:p>
    <w:p w:rsidR="00FB06E7" w:rsidRPr="00657117" w:rsidRDefault="00FB06E7" w:rsidP="00FB06E7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6E7" w:rsidRPr="00657117" w:rsidRDefault="00FB06E7" w:rsidP="00FB06E7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11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B06E7" w:rsidRPr="00657117" w:rsidRDefault="00FB06E7" w:rsidP="00FB06E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7117">
        <w:rPr>
          <w:rFonts w:ascii="Times New Roman" w:hAnsi="Times New Roman" w:cs="Times New Roman"/>
          <w:sz w:val="24"/>
          <w:szCs w:val="24"/>
        </w:rPr>
        <w:t>1. Единое окно доступа к образовательным ресурсам. Режим доступа: http://window.edu.ru/</w:t>
      </w:r>
    </w:p>
    <w:p w:rsidR="00FB06E7" w:rsidRDefault="00FB06E7" w:rsidP="00FB06E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6E7" w:rsidRDefault="00FB06E7" w:rsidP="00FB06E7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  <w:bookmarkStart w:id="1" w:name="_GoBack"/>
      <w:bookmarkEnd w:id="1"/>
    </w:p>
    <w:p w:rsidR="00FB06E7" w:rsidRPr="00D823B3" w:rsidRDefault="00FB06E7" w:rsidP="00FB06E7">
      <w:pPr>
        <w:pStyle w:val="ad"/>
        <w:ind w:left="0"/>
        <w:jc w:val="center"/>
        <w:rPr>
          <w:b/>
        </w:rPr>
      </w:pPr>
      <w:r w:rsidRPr="009F6016">
        <w:rPr>
          <w:bCs/>
          <w:i/>
        </w:rPr>
        <w:br w:type="page"/>
      </w:r>
      <w:r w:rsidRPr="00D823B3">
        <w:rPr>
          <w:b/>
          <w:bCs/>
        </w:rPr>
        <w:lastRenderedPageBreak/>
        <w:t>4.</w:t>
      </w:r>
      <w:r w:rsidRPr="00D823B3">
        <w:rPr>
          <w:b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FB06E7" w:rsidRPr="00091C4A" w:rsidTr="004D17B4">
        <w:trPr>
          <w:trHeight w:val="982"/>
        </w:trPr>
        <w:tc>
          <w:tcPr>
            <w:tcW w:w="3652" w:type="dxa"/>
            <w:vAlign w:val="center"/>
          </w:tcPr>
          <w:p w:rsidR="00FB06E7" w:rsidRPr="009F6016" w:rsidRDefault="00FB06E7" w:rsidP="004D17B4">
            <w:pPr>
              <w:pStyle w:val="2"/>
              <w:spacing w:before="0" w:after="0"/>
              <w:jc w:val="center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 и наименование профессиональных и общих компетенций, формируемы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рамках модуля</w:t>
            </w:r>
          </w:p>
        </w:tc>
        <w:tc>
          <w:tcPr>
            <w:tcW w:w="3544" w:type="dxa"/>
            <w:vAlign w:val="center"/>
          </w:tcPr>
          <w:p w:rsidR="00FB06E7" w:rsidRPr="009F6016" w:rsidRDefault="00FB06E7" w:rsidP="004D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FB06E7" w:rsidRPr="009F6016" w:rsidRDefault="00FB06E7" w:rsidP="004D17B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F37283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4.1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3544" w:type="dxa"/>
          </w:tcPr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Проводит диагностику неисправностей и отказов сборочного оборудования.</w:t>
            </w:r>
          </w:p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Выбирает методы устранения неисправностей.</w:t>
            </w:r>
          </w:p>
          <w:p w:rsidR="00FB06E7" w:rsidRPr="00773B0A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90579A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FB06E7" w:rsidRPr="00091C4A" w:rsidTr="004D17B4">
        <w:trPr>
          <w:trHeight w:val="2298"/>
        </w:trPr>
        <w:tc>
          <w:tcPr>
            <w:tcW w:w="3652" w:type="dxa"/>
          </w:tcPr>
          <w:p w:rsidR="00FB06E7" w:rsidRPr="00970510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4.2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3544" w:type="dxa"/>
          </w:tcPr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устранению неполадок и отказов сборочного оборудования.</w:t>
            </w:r>
          </w:p>
          <w:p w:rsidR="00FB06E7" w:rsidRPr="00773B0A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ремонту технологических приспособлений.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FB06E7" w:rsidRPr="00091C4A" w:rsidRDefault="00FB06E7" w:rsidP="004D17B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B06E7" w:rsidRPr="00091C4A" w:rsidTr="004D17B4">
        <w:trPr>
          <w:trHeight w:val="1931"/>
        </w:trPr>
        <w:tc>
          <w:tcPr>
            <w:tcW w:w="3652" w:type="dxa"/>
          </w:tcPr>
          <w:p w:rsidR="00FB06E7" w:rsidRPr="00970510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4.3 Планировать работы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3544" w:type="dxa"/>
          </w:tcPr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Планирует работы по наладке и </w:t>
            </w:r>
            <w:proofErr w:type="spellStart"/>
            <w:r>
              <w:t>подналадке</w:t>
            </w:r>
            <w:proofErr w:type="spellEnd"/>
            <w:r>
              <w:t xml:space="preserve"> сборочного оборудования.</w:t>
            </w:r>
          </w:p>
          <w:p w:rsidR="00FB06E7" w:rsidRPr="00773B0A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Применяет технологическую документацию при планировании работ.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C93274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D160F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4.4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FB06E7" w:rsidRPr="000E7449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49">
              <w:rPr>
                <w:rFonts w:ascii="Times New Roman" w:hAnsi="Times New Roman" w:cs="Times New Roman"/>
                <w:sz w:val="24"/>
                <w:szCs w:val="24"/>
              </w:rPr>
              <w:t>Организует ресурсное обеспечение работ.</w:t>
            </w:r>
          </w:p>
          <w:p w:rsidR="00FB06E7" w:rsidRPr="00D823B3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49">
              <w:rPr>
                <w:rFonts w:ascii="Times New Roman" w:hAnsi="Times New Roman" w:cs="Times New Roman"/>
                <w:sz w:val="24"/>
                <w:szCs w:val="24"/>
              </w:rPr>
              <w:t xml:space="preserve">рименяет </w:t>
            </w:r>
            <w:r w:rsidRPr="000E7449">
              <w:rPr>
                <w:rStyle w:val="af"/>
                <w:rFonts w:ascii="Times New Roman" w:eastAsia="Times New Roman" w:hAnsi="Times New Roman"/>
                <w:i w:val="0"/>
                <w:iCs/>
                <w:sz w:val="24"/>
                <w:szCs w:val="24"/>
                <w:lang w:val="en-US"/>
              </w:rPr>
              <w:t>SCADA</w:t>
            </w:r>
            <w:r w:rsidRPr="000E7449">
              <w:rPr>
                <w:rStyle w:val="af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 xml:space="preserve"> системы для организации ресурсного обеспечения работ.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90579A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4.5 Контролировать качество работ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 техническому обслуживанию сборочного оборудования и соблюдение норм охраны труда и бережливого производства, в том числе с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использованием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lastRenderedPageBreak/>
              <w:t xml:space="preserve">Проводит контроль качества работ по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сборочного оборудования.</w:t>
            </w:r>
          </w:p>
          <w:p w:rsidR="00FB06E7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  <w:rPr>
                <w:rStyle w:val="af"/>
                <w:rFonts w:eastAsia="Times New Roman"/>
                <w:i w:val="0"/>
                <w:iCs/>
              </w:rPr>
            </w:pPr>
            <w:r>
              <w:t xml:space="preserve">Применяет </w:t>
            </w:r>
            <w:r w:rsidRPr="005C100E">
              <w:rPr>
                <w:rStyle w:val="af"/>
                <w:rFonts w:eastAsia="Times New Roman"/>
                <w:i w:val="0"/>
                <w:iCs/>
                <w:lang w:val="en-US"/>
              </w:rPr>
              <w:t>SCADA</w:t>
            </w:r>
            <w:r w:rsidRPr="005C100E">
              <w:rPr>
                <w:rStyle w:val="af"/>
                <w:rFonts w:eastAsia="Times New Roman"/>
                <w:i w:val="0"/>
                <w:iCs/>
              </w:rPr>
              <w:t xml:space="preserve"> системы</w:t>
            </w:r>
            <w:r>
              <w:rPr>
                <w:rStyle w:val="af"/>
                <w:rFonts w:eastAsia="Times New Roman"/>
                <w:i w:val="0"/>
                <w:iCs/>
              </w:rPr>
              <w:t xml:space="preserve"> для контроля качества работ по наладке и техническому </w:t>
            </w:r>
            <w:r>
              <w:rPr>
                <w:rStyle w:val="af"/>
                <w:rFonts w:eastAsia="Times New Roman"/>
                <w:i w:val="0"/>
                <w:iCs/>
              </w:rPr>
              <w:lastRenderedPageBreak/>
              <w:t>обслуживанию сборочного оборудования.</w:t>
            </w:r>
          </w:p>
          <w:p w:rsidR="00FB06E7" w:rsidRPr="005C100E" w:rsidRDefault="00FB06E7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  <w:rPr>
                <w:i/>
              </w:rPr>
            </w:pPr>
            <w:r w:rsidRPr="005C100E">
              <w:rPr>
                <w:rStyle w:val="af"/>
                <w:rFonts w:eastAsia="Times New Roman"/>
                <w:i w:val="0"/>
                <w:iCs/>
              </w:rPr>
              <w:t xml:space="preserve">Контролирует соблюдение норм </w:t>
            </w:r>
            <w:r>
              <w:rPr>
                <w:rStyle w:val="af"/>
                <w:rFonts w:eastAsia="Times New Roman"/>
                <w:i w:val="0"/>
                <w:iCs/>
              </w:rPr>
              <w:t xml:space="preserve">и </w:t>
            </w:r>
            <w:r w:rsidRPr="005C100E">
              <w:rPr>
                <w:rStyle w:val="af"/>
                <w:rFonts w:eastAsia="Times New Roman"/>
                <w:i w:val="0"/>
                <w:iCs/>
              </w:rPr>
              <w:t xml:space="preserve">требований  охраны </w:t>
            </w:r>
            <w:r>
              <w:rPr>
                <w:rStyle w:val="af"/>
                <w:rFonts w:eastAsia="Times New Roman"/>
                <w:i w:val="0"/>
                <w:iCs/>
              </w:rPr>
              <w:t>т</w:t>
            </w:r>
            <w:r w:rsidRPr="005C100E">
              <w:rPr>
                <w:rStyle w:val="af"/>
                <w:rFonts w:eastAsia="Times New Roman"/>
                <w:i w:val="0"/>
                <w:iCs/>
              </w:rPr>
              <w:t>руда и бережливого производства.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процесса</w:t>
            </w:r>
          </w:p>
          <w:p w:rsidR="00FB06E7" w:rsidRPr="0090579A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01.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FB06E7" w:rsidRPr="0069218B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rPr>
          <w:trHeight w:val="1876"/>
        </w:trPr>
        <w:tc>
          <w:tcPr>
            <w:tcW w:w="3652" w:type="dxa"/>
          </w:tcPr>
          <w:p w:rsidR="00FB06E7" w:rsidRPr="0025096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02.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Задействует</w:t>
            </w:r>
            <w:r w:rsidRPr="00A406BF">
              <w:rPr>
                <w:rFonts w:ascii="Times New Roman" w:hAnsi="Times New Roman" w:cs="Times New Roman"/>
                <w:sz w:val="24"/>
              </w:rPr>
              <w:t xml:space="preserve"> различные механизма поиска</w:t>
            </w:r>
            <w:r>
              <w:rPr>
                <w:rFonts w:ascii="Times New Roman" w:hAnsi="Times New Roman" w:cs="Times New Roman"/>
                <w:sz w:val="24"/>
              </w:rPr>
              <w:t xml:space="preserve"> и систематизации</w:t>
            </w:r>
            <w:r w:rsidRPr="00A406BF">
              <w:rPr>
                <w:rFonts w:ascii="Times New Roman" w:hAnsi="Times New Roman" w:cs="Times New Roman"/>
                <w:sz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rPr>
          <w:trHeight w:val="1876"/>
        </w:trPr>
        <w:tc>
          <w:tcPr>
            <w:tcW w:w="3652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03.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Определяет вектор своего профессионального развития.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04.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 работать в коллективе и взаимодействовать с подчинёнными и руководством.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Обладает высокими навыками коммуникации.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05.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особенностей социального и культурного контекста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Грамотно устно и письменно излагает свои мысли.</w:t>
            </w:r>
          </w:p>
          <w:p w:rsidR="00FB06E7" w:rsidRPr="001E028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Применяет правила делового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Default="00FB06E7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06.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Проявляет активную гражданскую и патриотическую позицию.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  <w:r w:rsidRPr="0025096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Участвует в сохранении окружающей среды.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основные правила поведения и действий в чрезвычайных ситуациях.</w:t>
            </w:r>
          </w:p>
          <w:p w:rsidR="00FB06E7" w:rsidRPr="001E028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08. 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Укрепляет и сохраняет своё здоровье с помощью физической культуры.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  <w:r w:rsidRPr="002509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FB06E7" w:rsidRPr="001E028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Pr="0025096B" w:rsidRDefault="00FB06E7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10.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FB06E7" w:rsidRPr="001E028A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A406BF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B06E7" w:rsidRPr="00091C4A" w:rsidTr="004D17B4">
        <w:tc>
          <w:tcPr>
            <w:tcW w:w="3652" w:type="dxa"/>
          </w:tcPr>
          <w:p w:rsidR="00FB06E7" w:rsidRDefault="00FB06E7" w:rsidP="004D17B4">
            <w:pPr>
              <w:pStyle w:val="2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  <w:tc>
          <w:tcPr>
            <w:tcW w:w="3544" w:type="dxa"/>
          </w:tcPr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предпринимательской деятельности.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бизнес-план.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инвесторов.</w:t>
            </w:r>
          </w:p>
          <w:p w:rsidR="00FB06E7" w:rsidRDefault="00FB06E7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</w:tcPr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</w:t>
            </w: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выполнения практических работ на учебной и производственной практиках: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FB06E7" w:rsidRPr="004A57FE" w:rsidRDefault="00FB06E7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FB06E7" w:rsidRPr="00091C4A" w:rsidRDefault="00FB06E7" w:rsidP="00FB06E7">
      <w:pPr>
        <w:rPr>
          <w:rFonts w:ascii="Times New Roman" w:hAnsi="Times New Roman" w:cs="Times New Roman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4B" w:rsidRDefault="00D33C4B" w:rsidP="00FB06E7">
      <w:pPr>
        <w:spacing w:after="0" w:line="240" w:lineRule="auto"/>
      </w:pPr>
      <w:r>
        <w:separator/>
      </w:r>
    </w:p>
  </w:endnote>
  <w:endnote w:type="continuationSeparator" w:id="0">
    <w:p w:rsidR="00D33C4B" w:rsidRDefault="00D33C4B" w:rsidP="00FB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4B" w:rsidRDefault="00D33C4B" w:rsidP="00FB06E7">
      <w:pPr>
        <w:spacing w:after="0" w:line="240" w:lineRule="auto"/>
      </w:pPr>
      <w:r>
        <w:separator/>
      </w:r>
    </w:p>
  </w:footnote>
  <w:footnote w:type="continuationSeparator" w:id="0">
    <w:p w:rsidR="00D33C4B" w:rsidRDefault="00D33C4B" w:rsidP="00FB06E7">
      <w:pPr>
        <w:spacing w:after="0" w:line="240" w:lineRule="auto"/>
      </w:pPr>
      <w:r>
        <w:continuationSeparator/>
      </w:r>
    </w:p>
  </w:footnote>
  <w:footnote w:id="1">
    <w:p w:rsidR="00FB06E7" w:rsidRPr="000B10BA" w:rsidRDefault="00FB06E7" w:rsidP="00FB06E7">
      <w:pPr>
        <w:pStyle w:val="a9"/>
        <w:rPr>
          <w:lang w:val="ru-RU"/>
        </w:rPr>
      </w:pPr>
      <w:r>
        <w:rPr>
          <w:rStyle w:val="ab"/>
        </w:rPr>
        <w:footnoteRef/>
      </w:r>
      <w:proofErr w:type="gramStart"/>
      <w:r>
        <w:rPr>
          <w:rStyle w:val="af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8E9"/>
    <w:multiLevelType w:val="hybridMultilevel"/>
    <w:tmpl w:val="119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05E94"/>
    <w:multiLevelType w:val="hybridMultilevel"/>
    <w:tmpl w:val="77DCC788"/>
    <w:lvl w:ilvl="0" w:tplc="A5B82CC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6F047AF"/>
    <w:multiLevelType w:val="hybridMultilevel"/>
    <w:tmpl w:val="770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2CD0"/>
    <w:multiLevelType w:val="hybridMultilevel"/>
    <w:tmpl w:val="A67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E19F7"/>
    <w:multiLevelType w:val="hybridMultilevel"/>
    <w:tmpl w:val="7462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2724D"/>
    <w:multiLevelType w:val="hybridMultilevel"/>
    <w:tmpl w:val="8BF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336D8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F633B"/>
    <w:multiLevelType w:val="hybridMultilevel"/>
    <w:tmpl w:val="DDEEA46E"/>
    <w:lvl w:ilvl="0" w:tplc="304065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2D427FB2"/>
    <w:multiLevelType w:val="hybridMultilevel"/>
    <w:tmpl w:val="252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090E"/>
    <w:multiLevelType w:val="hybridMultilevel"/>
    <w:tmpl w:val="23FCDC6A"/>
    <w:lvl w:ilvl="0" w:tplc="070829D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34EC0A21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17538"/>
    <w:multiLevelType w:val="hybridMultilevel"/>
    <w:tmpl w:val="0D4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2151E"/>
    <w:multiLevelType w:val="multilevel"/>
    <w:tmpl w:val="904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9E47016"/>
    <w:multiLevelType w:val="multilevel"/>
    <w:tmpl w:val="86E6C91C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7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5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cs="Times New Roman" w:hint="default"/>
        <w:b/>
      </w:rPr>
    </w:lvl>
  </w:abstractNum>
  <w:abstractNum w:abstractNumId="21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E3DB4"/>
    <w:multiLevelType w:val="hybridMultilevel"/>
    <w:tmpl w:val="ADF88072"/>
    <w:lvl w:ilvl="0" w:tplc="E548B1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5454608E"/>
    <w:multiLevelType w:val="hybridMultilevel"/>
    <w:tmpl w:val="0B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9355FB"/>
    <w:multiLevelType w:val="hybridMultilevel"/>
    <w:tmpl w:val="540237E2"/>
    <w:lvl w:ilvl="0" w:tplc="CF185B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5ADA3097"/>
    <w:multiLevelType w:val="hybridMultilevel"/>
    <w:tmpl w:val="F57E7860"/>
    <w:lvl w:ilvl="0" w:tplc="9E720E4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ADD1659"/>
    <w:multiLevelType w:val="hybridMultilevel"/>
    <w:tmpl w:val="FC2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3E0490"/>
    <w:multiLevelType w:val="hybridMultilevel"/>
    <w:tmpl w:val="86BA240C"/>
    <w:lvl w:ilvl="0" w:tplc="270C5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A0E93"/>
    <w:multiLevelType w:val="hybridMultilevel"/>
    <w:tmpl w:val="E326E21E"/>
    <w:lvl w:ilvl="0" w:tplc="EE0E253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C251C6"/>
    <w:multiLevelType w:val="multilevel"/>
    <w:tmpl w:val="4F444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28"/>
  </w:num>
  <w:num w:numId="13">
    <w:abstractNumId w:val="3"/>
  </w:num>
  <w:num w:numId="14">
    <w:abstractNumId w:val="3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26"/>
  </w:num>
  <w:num w:numId="20">
    <w:abstractNumId w:val="7"/>
  </w:num>
  <w:num w:numId="21">
    <w:abstractNumId w:val="20"/>
  </w:num>
  <w:num w:numId="22">
    <w:abstractNumId w:val="24"/>
  </w:num>
  <w:num w:numId="23">
    <w:abstractNumId w:val="13"/>
  </w:num>
  <w:num w:numId="24">
    <w:abstractNumId w:val="14"/>
  </w:num>
  <w:num w:numId="25">
    <w:abstractNumId w:val="10"/>
  </w:num>
  <w:num w:numId="26">
    <w:abstractNumId w:val="5"/>
  </w:num>
  <w:num w:numId="27">
    <w:abstractNumId w:val="27"/>
  </w:num>
  <w:num w:numId="28">
    <w:abstractNumId w:val="4"/>
  </w:num>
  <w:num w:numId="29">
    <w:abstractNumId w:val="23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E7"/>
    <w:rsid w:val="00023B9D"/>
    <w:rsid w:val="000B10BA"/>
    <w:rsid w:val="00144269"/>
    <w:rsid w:val="00252F2D"/>
    <w:rsid w:val="00256F3E"/>
    <w:rsid w:val="002A1752"/>
    <w:rsid w:val="003278CC"/>
    <w:rsid w:val="003903BF"/>
    <w:rsid w:val="00797AFF"/>
    <w:rsid w:val="007C16C6"/>
    <w:rsid w:val="00904BEC"/>
    <w:rsid w:val="00964C8E"/>
    <w:rsid w:val="00971FAD"/>
    <w:rsid w:val="00BB44EC"/>
    <w:rsid w:val="00CF6F26"/>
    <w:rsid w:val="00D33C4B"/>
    <w:rsid w:val="00F64ABF"/>
    <w:rsid w:val="00F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E7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B06E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06E7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06E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B06E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B06E7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FB06E7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6E7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B06E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B06E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06E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06E7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06E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06E7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06E7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06E7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06E7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FB06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B0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B06E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B0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B06E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B06E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06E7"/>
    <w:rPr>
      <w:rFonts w:cs="Times New Roman"/>
    </w:rPr>
  </w:style>
  <w:style w:type="paragraph" w:styleId="a8">
    <w:name w:val="Normal (Web)"/>
    <w:basedOn w:val="a"/>
    <w:uiPriority w:val="99"/>
    <w:rsid w:val="00FB06E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FB06E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B06E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FB06E7"/>
    <w:rPr>
      <w:vertAlign w:val="superscript"/>
    </w:rPr>
  </w:style>
  <w:style w:type="paragraph" w:styleId="23">
    <w:name w:val="List 2"/>
    <w:basedOn w:val="a"/>
    <w:uiPriority w:val="99"/>
    <w:rsid w:val="00FB06E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FB06E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FB06E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FB06E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B06E7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FB06E7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FB06E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FB06E7"/>
    <w:rPr>
      <w:i/>
    </w:rPr>
  </w:style>
  <w:style w:type="paragraph" w:styleId="af0">
    <w:name w:val="Balloon Text"/>
    <w:basedOn w:val="a"/>
    <w:link w:val="af1"/>
    <w:uiPriority w:val="99"/>
    <w:rsid w:val="00FB06E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B06E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FB06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FB06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FB06E7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FB06E7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3">
    <w:name w:val="Текст примечания Знак1"/>
    <w:basedOn w:val="a0"/>
    <w:uiPriority w:val="99"/>
    <w:rsid w:val="00FB06E7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FB06E7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FB06E7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FB06E7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FB06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6E7"/>
  </w:style>
  <w:style w:type="character" w:customStyle="1" w:styleId="af8">
    <w:name w:val="Цветовое выделение"/>
    <w:uiPriority w:val="99"/>
    <w:rsid w:val="00FB06E7"/>
    <w:rPr>
      <w:b/>
      <w:color w:val="26282F"/>
    </w:rPr>
  </w:style>
  <w:style w:type="character" w:customStyle="1" w:styleId="af9">
    <w:name w:val="Гипертекстовая ссылка"/>
    <w:uiPriority w:val="99"/>
    <w:rsid w:val="00FB06E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B06E7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B06E7"/>
  </w:style>
  <w:style w:type="paragraph" w:customStyle="1" w:styleId="afd">
    <w:name w:val="Внимание: недобросовестность!"/>
    <w:basedOn w:val="afb"/>
    <w:next w:val="a"/>
    <w:uiPriority w:val="99"/>
    <w:rsid w:val="00FB06E7"/>
  </w:style>
  <w:style w:type="character" w:customStyle="1" w:styleId="afe">
    <w:name w:val="Выделение для Базового Поиска"/>
    <w:uiPriority w:val="99"/>
    <w:rsid w:val="00FB06E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B06E7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FB06E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FB06E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B06E7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B06E7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B06E7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FB06E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B06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B06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B06E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B06E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B06E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B06E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B06E7"/>
  </w:style>
  <w:style w:type="paragraph" w:customStyle="1" w:styleId="afff6">
    <w:name w:val="Моноширинный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B06E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B06E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B06E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B06E7"/>
    <w:pPr>
      <w:ind w:left="140"/>
    </w:pPr>
  </w:style>
  <w:style w:type="character" w:customStyle="1" w:styleId="afffe">
    <w:name w:val="Опечатки"/>
    <w:uiPriority w:val="99"/>
    <w:rsid w:val="00FB06E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B06E7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FB06E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B06E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B06E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B06E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B06E7"/>
  </w:style>
  <w:style w:type="paragraph" w:customStyle="1" w:styleId="affff6">
    <w:name w:val="Примечание."/>
    <w:basedOn w:val="afb"/>
    <w:next w:val="a"/>
    <w:uiPriority w:val="99"/>
    <w:rsid w:val="00FB06E7"/>
  </w:style>
  <w:style w:type="character" w:customStyle="1" w:styleId="affff7">
    <w:name w:val="Продолжение ссылки"/>
    <w:uiPriority w:val="99"/>
    <w:rsid w:val="00FB06E7"/>
  </w:style>
  <w:style w:type="paragraph" w:customStyle="1" w:styleId="affff8">
    <w:name w:val="Словарная статья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FB06E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B06E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B06E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B06E7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B06E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B06E7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B06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B06E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B06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FB06E7"/>
    <w:rPr>
      <w:sz w:val="16"/>
    </w:rPr>
  </w:style>
  <w:style w:type="paragraph" w:styleId="41">
    <w:name w:val="toc 4"/>
    <w:basedOn w:val="a"/>
    <w:next w:val="a"/>
    <w:autoRedefine/>
    <w:uiPriority w:val="39"/>
    <w:rsid w:val="00FB06E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B06E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FB06E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FB06E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FB06E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FB06E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FB06E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FB06E7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FB06E7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FB06E7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FB06E7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FB06E7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FB06E7"/>
  </w:style>
  <w:style w:type="paragraph" w:styleId="afffffb">
    <w:name w:val="Plain Text"/>
    <w:basedOn w:val="a"/>
    <w:link w:val="afffffc"/>
    <w:uiPriority w:val="99"/>
    <w:rsid w:val="00FB06E7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FB06E7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FB06E7"/>
    <w:rPr>
      <w:i/>
      <w:color w:val="808080"/>
    </w:rPr>
  </w:style>
  <w:style w:type="paragraph" w:customStyle="1" w:styleId="c22">
    <w:name w:val="c22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FB06E7"/>
  </w:style>
  <w:style w:type="paragraph" w:styleId="32">
    <w:name w:val="Body Text 3"/>
    <w:basedOn w:val="a"/>
    <w:link w:val="33"/>
    <w:uiPriority w:val="99"/>
    <w:unhideWhenUsed/>
    <w:rsid w:val="00FB06E7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B06E7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FB06E7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FB06E7"/>
    <w:rPr>
      <w:i/>
    </w:rPr>
  </w:style>
  <w:style w:type="character" w:styleId="afffffe">
    <w:name w:val="Strong"/>
    <w:basedOn w:val="a0"/>
    <w:uiPriority w:val="22"/>
    <w:qFormat/>
    <w:rsid w:val="00FB06E7"/>
    <w:rPr>
      <w:b/>
    </w:rPr>
  </w:style>
  <w:style w:type="character" w:customStyle="1" w:styleId="17">
    <w:name w:val="Основной текст1"/>
    <w:qFormat/>
    <w:rsid w:val="00FB06E7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FB06E7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FB06E7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FB06E7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FB06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B06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FB06E7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FB06E7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FB06E7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B06E7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FB06E7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FB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FB06E7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FB06E7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FB06E7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FB06E7"/>
    <w:pPr>
      <w:spacing w:after="120"/>
      <w:ind w:left="283"/>
    </w:pPr>
    <w:rPr>
      <w:rFonts w:ascii="Calibri" w:hAnsi="Calibri" w:cs="Times New Roman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FB06E7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FB06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FB06E7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 w:cs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B06E7"/>
    <w:rPr>
      <w:i/>
    </w:rPr>
  </w:style>
  <w:style w:type="paragraph" w:customStyle="1" w:styleId="1a">
    <w:name w:val="Абзац списка1"/>
    <w:basedOn w:val="a"/>
    <w:link w:val="ListParagraphChar"/>
    <w:qFormat/>
    <w:rsid w:val="00FB06E7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FB06E7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FB06E7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FB06E7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FB06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FB06E7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FB06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FB06E7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FB06E7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FB06E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FB06E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FB06E7"/>
    <w:rPr>
      <w:rFonts w:cs="Times New Roman"/>
    </w:rPr>
  </w:style>
  <w:style w:type="character" w:customStyle="1" w:styleId="29">
    <w:name w:val="Основной текст2"/>
    <w:basedOn w:val="a0"/>
    <w:rsid w:val="00FB06E7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FB06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FB06E7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FB06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FB06E7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FB06E7"/>
    <w:pPr>
      <w:tabs>
        <w:tab w:val="num" w:pos="227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FB06E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FB06E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FB06E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FB06E7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FB06E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FB06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FB06E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FB06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FB06E7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FB06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FB06E7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FB06E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FB06E7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FB06E7"/>
    <w:rPr>
      <w:rFonts w:cs="Times New Roman"/>
    </w:rPr>
  </w:style>
  <w:style w:type="character" w:customStyle="1" w:styleId="smallblack">
    <w:name w:val="smallblack"/>
    <w:basedOn w:val="a0"/>
    <w:rsid w:val="00FB06E7"/>
    <w:rPr>
      <w:rFonts w:cs="Times New Roman"/>
    </w:rPr>
  </w:style>
  <w:style w:type="character" w:customStyle="1" w:styleId="affffffd">
    <w:name w:val="кадры"/>
    <w:basedOn w:val="a0"/>
    <w:rsid w:val="00FB06E7"/>
    <w:rPr>
      <w:rFonts w:cs="Times New Roman"/>
    </w:rPr>
  </w:style>
  <w:style w:type="character" w:customStyle="1" w:styleId="affffffe">
    <w:name w:val="выделение"/>
    <w:basedOn w:val="a0"/>
    <w:rsid w:val="00FB06E7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FB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FB06E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FB06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"/>
    <w:basedOn w:val="a"/>
    <w:rsid w:val="00FB06E7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d">
    <w:name w:val="Table Grid 1"/>
    <w:basedOn w:val="a1"/>
    <w:uiPriority w:val="99"/>
    <w:rsid w:val="00FB06E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FB06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FB06E7"/>
    <w:rPr>
      <w:rFonts w:cs="Times New Roman"/>
    </w:rPr>
  </w:style>
  <w:style w:type="character" w:customStyle="1" w:styleId="1e">
    <w:name w:val="Основной текст Знак1"/>
    <w:basedOn w:val="a0"/>
    <w:rsid w:val="00FB06E7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FB06E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FB06E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FB06E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FB06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fff0">
    <w:name w:val="List"/>
    <w:basedOn w:val="a"/>
    <w:uiPriority w:val="99"/>
    <w:rsid w:val="00FB06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2">
    <w:name w:val="b-serp-url__item2"/>
    <w:basedOn w:val="a0"/>
    <w:rsid w:val="00FB06E7"/>
    <w:rPr>
      <w:rFonts w:cs="Times New Roman"/>
    </w:rPr>
  </w:style>
  <w:style w:type="paragraph" w:customStyle="1" w:styleId="white">
    <w:name w:val="white"/>
    <w:basedOn w:val="a"/>
    <w:rsid w:val="00FB06E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FB06E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FB06E7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FB06E7"/>
    <w:rPr>
      <w:rFonts w:ascii="Courier New" w:hAnsi="Courier New" w:cs="Courier New"/>
    </w:rPr>
  </w:style>
  <w:style w:type="paragraph" w:customStyle="1" w:styleId="55">
    <w:name w:val="Знак5 Знак"/>
    <w:basedOn w:val="a"/>
    <w:rsid w:val="00FB06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FB06E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FB06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FB06E7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FB06E7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FB06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FB06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f2">
    <w:name w:val="Основной текст (2)_"/>
    <w:basedOn w:val="a0"/>
    <w:rsid w:val="00FB06E7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FB06E7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FB06E7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FB06E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FB06E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FB06E7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06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B0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B06E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B06E7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FB06E7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FB06E7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FB06E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FB06E7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FB06E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FB06E7"/>
    <w:pPr>
      <w:spacing w:after="0" w:line="240" w:lineRule="auto"/>
    </w:pPr>
    <w:rPr>
      <w:rFonts w:ascii="Arial" w:eastAsia="Times New Roman" w:hAnsi="Arial" w:cs="Times New Roman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FB06E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FB06E7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FB06E7"/>
    <w:pPr>
      <w:numPr>
        <w:ilvl w:val="1"/>
        <w:numId w:val="2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FB06E7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Char">
    <w:name w:val="bullet Char"/>
    <w:link w:val="bullet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FB06E7"/>
    <w:pPr>
      <w:numPr>
        <w:numId w:val="3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FB06E7"/>
  </w:style>
  <w:style w:type="character" w:customStyle="1" w:styleId="numberedlistChar">
    <w:name w:val="numbered list Char"/>
    <w:link w:val="numberedlist"/>
    <w:locked/>
    <w:rsid w:val="00FB06E7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FB06E7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FB06E7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FB06E7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FB06E7"/>
    <w:pPr>
      <w:numPr>
        <w:ilvl w:val="1"/>
        <w:numId w:val="5"/>
      </w:numPr>
      <w:spacing w:after="180" w:line="240" w:lineRule="auto"/>
    </w:pPr>
    <w:rPr>
      <w:rFonts w:ascii="Arial" w:eastAsia="Times New Roman" w:hAnsi="Arial" w:cs="Times New Roman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FB06E7"/>
    <w:pPr>
      <w:numPr>
        <w:ilvl w:val="2"/>
        <w:numId w:val="5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FB06E7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FB06E7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FB06E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FB06E7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FB06E7"/>
    <w:pPr>
      <w:ind w:left="1531"/>
    </w:pPr>
  </w:style>
  <w:style w:type="character" w:customStyle="1" w:styleId="subsectiontextChar">
    <w:name w:val="subsection text Char"/>
    <w:link w:val="subsectiontext"/>
    <w:locked/>
    <w:rsid w:val="00FB06E7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FB06E7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FB06E7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FB06E7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FB06E7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FB06E7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FB06E7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FB06E7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FB06E7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FB06E7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FB06E7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FB06E7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FB06E7"/>
    <w:pPr>
      <w:numPr>
        <w:numId w:val="6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FB06E7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FB06E7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FB06E7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FB06E7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FB06E7"/>
    <w:pPr>
      <w:numPr>
        <w:numId w:val="7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FB06E7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FB06E7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FB06E7"/>
    <w:pPr>
      <w:spacing w:after="0" w:line="240" w:lineRule="auto"/>
    </w:pPr>
    <w:rPr>
      <w:rFonts w:ascii="Arial" w:hAnsi="Arial" w:cs="Times New Roman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FB06E7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FB06E7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FB06E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FB06E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FB06E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FB06E7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FB06E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FB06E7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FB06E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FB06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FB06E7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FB06E7"/>
    <w:rPr>
      <w:rFonts w:cs="Times New Roman"/>
      <w:b/>
      <w:bCs/>
      <w:i/>
      <w:iCs/>
    </w:rPr>
  </w:style>
  <w:style w:type="paragraph" w:customStyle="1" w:styleId="FR5">
    <w:name w:val="FR5"/>
    <w:rsid w:val="00FB06E7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FB06E7"/>
    <w:rPr>
      <w:rFonts w:cs="Times New Roman"/>
    </w:rPr>
  </w:style>
  <w:style w:type="paragraph" w:customStyle="1" w:styleId="rtecenter">
    <w:name w:val="rtecenter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izkursi">
    <w:name w:val="bizkursi"/>
    <w:basedOn w:val="a0"/>
    <w:rsid w:val="00FB06E7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FB06E7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B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5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B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FB06E7"/>
    <w:rPr>
      <w:rFonts w:cs="Times New Roman"/>
    </w:rPr>
  </w:style>
  <w:style w:type="paragraph" w:customStyle="1" w:styleId="1">
    <w:name w:val="1 Заголовок для оглавления"/>
    <w:basedOn w:val="10"/>
    <w:rsid w:val="00FB06E7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FB06E7"/>
    <w:rPr>
      <w:rFonts w:cs="Times New Roman"/>
    </w:rPr>
  </w:style>
  <w:style w:type="character" w:customStyle="1" w:styleId="serp-urlmark">
    <w:name w:val="serp-url__mark"/>
    <w:basedOn w:val="a0"/>
    <w:rsid w:val="00FB06E7"/>
    <w:rPr>
      <w:rFonts w:cs="Times New Roman"/>
    </w:rPr>
  </w:style>
  <w:style w:type="paragraph" w:customStyle="1" w:styleId="140">
    <w:name w:val="Обычный с отст14"/>
    <w:basedOn w:val="a"/>
    <w:rsid w:val="00FB06E7"/>
    <w:pPr>
      <w:suppressAutoHyphens/>
      <w:spacing w:after="60"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06E7"/>
    <w:rPr>
      <w:rFonts w:cs="Times New Roman"/>
    </w:rPr>
  </w:style>
  <w:style w:type="paragraph" w:customStyle="1" w:styleId="c15">
    <w:name w:val="c15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06E7"/>
    <w:rPr>
      <w:rFonts w:cs="Times New Roman"/>
    </w:rPr>
  </w:style>
  <w:style w:type="paragraph" w:customStyle="1" w:styleId="c13">
    <w:name w:val="c13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B06E7"/>
    <w:rPr>
      <w:rFonts w:cs="Times New Roman"/>
    </w:rPr>
  </w:style>
  <w:style w:type="paragraph" w:customStyle="1" w:styleId="c51">
    <w:name w:val="c51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FB06E7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FB06E7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FB06E7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FB06E7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FB06E7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FB06E7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FB06E7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FB06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uiPriority w:val="99"/>
    <w:semiHidden/>
    <w:rsid w:val="00FB06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FB06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B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B06E7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B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B06E7"/>
    <w:rPr>
      <w:rFonts w:cs="Times New Roman"/>
    </w:rPr>
  </w:style>
  <w:style w:type="paragraph" w:customStyle="1" w:styleId="p31">
    <w:name w:val="p31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B0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FB06E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FB06E7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FB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FB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B06E7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FB06E7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FB06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FB06E7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eiannueea">
    <w:name w:val="Aeia.nnueea"/>
    <w:rsid w:val="00FB06E7"/>
    <w:rPr>
      <w:rFonts w:ascii="Arial" w:hAnsi="Arial"/>
      <w:color w:val="000000"/>
    </w:rPr>
  </w:style>
  <w:style w:type="character" w:customStyle="1" w:styleId="FontStyle55">
    <w:name w:val="Font Style55"/>
    <w:rsid w:val="00FB06E7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FB06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FB06E7"/>
    <w:pPr>
      <w:spacing w:after="0" w:line="240" w:lineRule="auto"/>
      <w:ind w:left="360" w:right="497"/>
      <w:jc w:val="both"/>
    </w:pPr>
    <w:rPr>
      <w:rFonts w:ascii="Times New Roman" w:hAnsi="Times New Roman" w:cs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FB06E7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FB06E7"/>
    <w:rPr>
      <w:rFonts w:cs="Times New Roman"/>
    </w:rPr>
  </w:style>
  <w:style w:type="character" w:customStyle="1" w:styleId="c29c20">
    <w:name w:val="c29 c20"/>
    <w:basedOn w:val="a0"/>
    <w:rsid w:val="00FB06E7"/>
    <w:rPr>
      <w:rFonts w:cs="Times New Roman"/>
    </w:rPr>
  </w:style>
  <w:style w:type="paragraph" w:customStyle="1" w:styleId="57">
    <w:name w:val="Абзац списка5"/>
    <w:basedOn w:val="a"/>
    <w:rsid w:val="00FB06E7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FB06E7"/>
    <w:rPr>
      <w:rFonts w:ascii="Times New Roman" w:hAnsi="Times New Roman"/>
      <w:sz w:val="26"/>
    </w:rPr>
  </w:style>
  <w:style w:type="character" w:customStyle="1" w:styleId="norm">
    <w:name w:val="norm"/>
    <w:basedOn w:val="a0"/>
    <w:rsid w:val="00FB06E7"/>
    <w:rPr>
      <w:rFonts w:cs="Times New Roman"/>
    </w:rPr>
  </w:style>
  <w:style w:type="character" w:customStyle="1" w:styleId="smaller1">
    <w:name w:val="smaller1"/>
    <w:basedOn w:val="a0"/>
    <w:rsid w:val="00FB0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4567</Words>
  <Characters>26037</Characters>
  <Application>Microsoft Office Word</Application>
  <DocSecurity>0</DocSecurity>
  <Lines>216</Lines>
  <Paragraphs>61</Paragraphs>
  <ScaleCrop>false</ScaleCrop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2020-08-12T07:18:00Z</cp:lastPrinted>
  <dcterms:created xsi:type="dcterms:W3CDTF">2020-07-28T07:46:00Z</dcterms:created>
  <dcterms:modified xsi:type="dcterms:W3CDTF">2020-08-12T07:19:00Z</dcterms:modified>
</cp:coreProperties>
</file>