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3" w:rsidRPr="00331CCE" w:rsidRDefault="00432803" w:rsidP="00432803">
      <w:pPr>
        <w:pStyle w:val="a9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432803" w:rsidRPr="00331CCE" w:rsidRDefault="00432803" w:rsidP="00432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32803" w:rsidRPr="00331CCE" w:rsidRDefault="00432803" w:rsidP="004328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Default="00432803" w:rsidP="00432803">
      <w:pPr>
        <w:jc w:val="right"/>
        <w:rPr>
          <w:rFonts w:ascii="Times New Roman" w:hAnsi="Times New Roman"/>
        </w:rPr>
      </w:pPr>
    </w:p>
    <w:p w:rsidR="00432803" w:rsidRPr="00414C20" w:rsidRDefault="00432803" w:rsidP="0043280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:rsidR="00432803" w:rsidRPr="00414C20" w:rsidRDefault="00432803" w:rsidP="0043280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32803" w:rsidRPr="000C3A75" w:rsidRDefault="00DA345C" w:rsidP="0043280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ПМ.0</w:t>
      </w:r>
      <w:r w:rsidR="00BD38F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432803" w:rsidRPr="000C3A75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432803" w:rsidRPr="000C3A75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</w:p>
    <w:p w:rsidR="00432803" w:rsidRDefault="00432803" w:rsidP="004328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803" w:rsidRPr="00331CCE" w:rsidRDefault="00432803" w:rsidP="004328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432803" w:rsidRPr="00331CCE" w:rsidRDefault="00432803" w:rsidP="004328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432803" w:rsidRPr="00A451C2" w:rsidRDefault="00432803" w:rsidP="00432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432803" w:rsidRPr="00FA5C60" w:rsidRDefault="00432803" w:rsidP="00432803">
      <w:pPr>
        <w:jc w:val="center"/>
        <w:rPr>
          <w:rFonts w:ascii="Times New Roman" w:hAnsi="Times New Roman"/>
          <w:b/>
          <w:i/>
          <w:u w:val="single"/>
        </w:rPr>
      </w:pPr>
    </w:p>
    <w:p w:rsidR="00432803" w:rsidRPr="00853512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Pr="00853512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Pr="00853512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Pr="00853512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Pr="00853512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Pr="00853512" w:rsidRDefault="00DA345C" w:rsidP="0043280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2019</w:t>
      </w:r>
      <w:r w:rsidR="00432803"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2803" w:rsidRDefault="00432803" w:rsidP="004328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32803" w:rsidSect="0001572D">
          <w:pgSz w:w="11907" w:h="16840"/>
          <w:pgMar w:top="1134" w:right="851" w:bottom="992" w:left="1701" w:header="709" w:footer="709" w:gutter="0"/>
          <w:cols w:space="720"/>
        </w:sectPr>
      </w:pPr>
    </w:p>
    <w:p w:rsidR="00DA345C" w:rsidRPr="00014CB0" w:rsidRDefault="00DA345C" w:rsidP="00DA345C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14CB0">
        <w:rPr>
          <w:rFonts w:ascii="Times New Roman" w:hAnsi="Times New Roman"/>
          <w:bCs/>
          <w:sz w:val="24"/>
          <w:szCs w:val="24"/>
        </w:rPr>
        <w:lastRenderedPageBreak/>
        <w:t>Рабочая п</w:t>
      </w:r>
      <w:r w:rsidRPr="00014CB0">
        <w:rPr>
          <w:rFonts w:ascii="Times New Roman" w:hAnsi="Times New Roman"/>
          <w:sz w:val="24"/>
          <w:szCs w:val="24"/>
        </w:rPr>
        <w:t>рограмма профессионального модуля разработана на основе примерной программы, рекомендованной ФУМО,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45C">
        <w:rPr>
          <w:rFonts w:ascii="Times New Roman" w:hAnsi="Times New Roman"/>
          <w:sz w:val="24"/>
          <w:szCs w:val="24"/>
        </w:rPr>
        <w:t>40.129 «Токарь-расточник»</w:t>
      </w:r>
      <w:r w:rsidRPr="00014CB0">
        <w:rPr>
          <w:rFonts w:ascii="Times New Roman" w:hAnsi="Times New Roman"/>
          <w:sz w:val="24"/>
          <w:szCs w:val="24"/>
        </w:rPr>
        <w:t xml:space="preserve">, Федерального государственного образовательного стандарта  среднего профессионального образования по профессии </w:t>
      </w:r>
      <w:r w:rsidRPr="00014CB0">
        <w:rPr>
          <w:rFonts w:ascii="Times New Roman" w:hAnsi="Times New Roman"/>
          <w:b/>
          <w:sz w:val="24"/>
          <w:szCs w:val="24"/>
        </w:rPr>
        <w:t>15.01.33.</w:t>
      </w:r>
      <w:r w:rsidRPr="00014CB0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014CB0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014CB0">
        <w:rPr>
          <w:rFonts w:ascii="Times New Roman" w:hAnsi="Times New Roman"/>
          <w:b/>
          <w:sz w:val="24"/>
          <w:szCs w:val="24"/>
        </w:rPr>
        <w:t>15.00.00</w:t>
      </w:r>
      <w:r w:rsidRPr="00014CB0">
        <w:rPr>
          <w:rFonts w:ascii="Times New Roman" w:hAnsi="Times New Roman"/>
          <w:sz w:val="24"/>
          <w:szCs w:val="24"/>
        </w:rPr>
        <w:t xml:space="preserve"> </w:t>
      </w:r>
      <w:r w:rsidRPr="00014CB0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432803" w:rsidRPr="00DA4483" w:rsidRDefault="00432803" w:rsidP="00432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803" w:rsidRPr="00DA4483" w:rsidRDefault="00432803" w:rsidP="00432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432803" w:rsidRPr="00DA4483" w:rsidRDefault="00432803" w:rsidP="00432803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D38FE" w:rsidRPr="00014CB0" w:rsidRDefault="00BD38FE" w:rsidP="00BD38FE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>СОГЛАСОВАНО                                                                               УТВЕРЖДАЮ</w:t>
      </w:r>
    </w:p>
    <w:p w:rsidR="00BD38FE" w:rsidRPr="00014CB0" w:rsidRDefault="00BD38FE" w:rsidP="00BD38FE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   Заведующая по учебной работе                                      Заместитель директора по </w:t>
      </w:r>
      <w:proofErr w:type="gramStart"/>
      <w:r w:rsidRPr="00014CB0">
        <w:rPr>
          <w:rFonts w:ascii="Times New Roman" w:eastAsia="Adobe Fan Heiti Std B" w:hAnsi="Times New Roman"/>
          <w:sz w:val="24"/>
          <w:szCs w:val="24"/>
        </w:rPr>
        <w:t>УПР</w:t>
      </w:r>
      <w:proofErr w:type="gramEnd"/>
    </w:p>
    <w:p w:rsidR="00BD38FE" w:rsidRPr="00014CB0" w:rsidRDefault="00BD38FE" w:rsidP="00BD38FE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>_________________ О.Е. Селиверстова                            ________________ Т.П. Киселева</w:t>
      </w:r>
    </w:p>
    <w:p w:rsidR="00BD38FE" w:rsidRPr="00014CB0" w:rsidRDefault="00BD38FE" w:rsidP="00BD38FE">
      <w:pPr>
        <w:spacing w:line="360" w:lineRule="auto"/>
        <w:rPr>
          <w:rFonts w:ascii="Times New Roman" w:eastAsia="Adobe Fan Heiti Std B" w:hAnsi="Times New Roman"/>
          <w:sz w:val="24"/>
          <w:szCs w:val="24"/>
          <w:u w:val="single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30.08.2019 г                                         </w:t>
      </w:r>
    </w:p>
    <w:p w:rsidR="00BD38FE" w:rsidRPr="00014CB0" w:rsidRDefault="00BD38FE" w:rsidP="00BD38FE">
      <w:pPr>
        <w:jc w:val="center"/>
        <w:rPr>
          <w:rFonts w:ascii="Times New Roman" w:hAnsi="Times New Roman"/>
          <w:sz w:val="24"/>
          <w:szCs w:val="24"/>
        </w:rPr>
      </w:pPr>
    </w:p>
    <w:p w:rsidR="00BD38FE" w:rsidRPr="00014CB0" w:rsidRDefault="00BD38FE" w:rsidP="00BD38FE">
      <w:pPr>
        <w:jc w:val="center"/>
        <w:rPr>
          <w:rFonts w:ascii="Times New Roman" w:hAnsi="Times New Roman"/>
          <w:sz w:val="24"/>
          <w:szCs w:val="24"/>
        </w:rPr>
      </w:pPr>
    </w:p>
    <w:p w:rsidR="00BD38FE" w:rsidRPr="00014CB0" w:rsidRDefault="00BD38FE" w:rsidP="00BD38FE">
      <w:pPr>
        <w:jc w:val="center"/>
        <w:rPr>
          <w:rFonts w:ascii="Times New Roman" w:hAnsi="Times New Roman"/>
          <w:sz w:val="24"/>
          <w:szCs w:val="24"/>
        </w:rPr>
      </w:pPr>
    </w:p>
    <w:p w:rsidR="00BD38FE" w:rsidRPr="00014CB0" w:rsidRDefault="00BD38FE" w:rsidP="00BD38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D38FE" w:rsidRPr="00014CB0" w:rsidTr="00B4362D">
        <w:tc>
          <w:tcPr>
            <w:tcW w:w="5211" w:type="dxa"/>
            <w:hideMark/>
          </w:tcPr>
          <w:p w:rsidR="00BD38FE" w:rsidRPr="00014CB0" w:rsidRDefault="00BD38FE" w:rsidP="00B4362D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BD38FE" w:rsidRPr="00014CB0" w:rsidRDefault="00BD38FE" w:rsidP="00B4362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D38FE" w:rsidRPr="00014CB0" w:rsidRDefault="00BD38FE" w:rsidP="00BD38FE">
      <w:pPr>
        <w:rPr>
          <w:rFonts w:ascii="Times New Roman" w:hAnsi="Times New Roman"/>
          <w:sz w:val="24"/>
          <w:szCs w:val="24"/>
        </w:rPr>
      </w:pPr>
    </w:p>
    <w:p w:rsidR="00BD38FE" w:rsidRPr="00014CB0" w:rsidRDefault="00BD38FE" w:rsidP="00BD38F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14CB0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014CB0">
        <w:rPr>
          <w:rFonts w:ascii="Times New Roman" w:hAnsi="Times New Roman"/>
          <w:sz w:val="24"/>
          <w:szCs w:val="24"/>
        </w:rPr>
        <w:t xml:space="preserve"> цикловой комиссией</w:t>
      </w:r>
    </w:p>
    <w:p w:rsidR="00BD38FE" w:rsidRPr="00014CB0" w:rsidRDefault="00BD38FE" w:rsidP="00BD38FE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BD38FE" w:rsidRPr="00014CB0" w:rsidRDefault="00BD38FE" w:rsidP="00BD38FE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Протокол №___ от «__30__» 08._ 2019 г.</w:t>
      </w:r>
    </w:p>
    <w:p w:rsidR="00BD38FE" w:rsidRPr="00014CB0" w:rsidRDefault="00BD38FE" w:rsidP="00BD38FE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Председатель ЦК_____________________Е.А. Филатова</w:t>
      </w:r>
    </w:p>
    <w:p w:rsidR="00432803" w:rsidRPr="00DA4483" w:rsidRDefault="00432803" w:rsidP="00432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803" w:rsidRPr="00DA4483" w:rsidRDefault="00432803" w:rsidP="00432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803" w:rsidRPr="00DA4483" w:rsidRDefault="00432803" w:rsidP="004328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32803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803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803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803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803" w:rsidRPr="00414C20" w:rsidRDefault="00432803" w:rsidP="00432803">
      <w:pPr>
        <w:rPr>
          <w:rFonts w:ascii="Times New Roman" w:hAnsi="Times New Roman"/>
          <w:b/>
          <w:i/>
          <w:sz w:val="24"/>
          <w:szCs w:val="24"/>
        </w:rPr>
      </w:pPr>
    </w:p>
    <w:p w:rsidR="00432803" w:rsidRPr="00414C20" w:rsidRDefault="00432803" w:rsidP="0043280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32803" w:rsidRPr="00414C20" w:rsidRDefault="00432803" w:rsidP="0043280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32803" w:rsidRPr="003E1EB9" w:rsidTr="003F7C84">
        <w:trPr>
          <w:trHeight w:val="1140"/>
        </w:trPr>
        <w:tc>
          <w:tcPr>
            <w:tcW w:w="9007" w:type="dxa"/>
          </w:tcPr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2803" w:rsidRPr="003E1EB9" w:rsidTr="003F7C84">
        <w:trPr>
          <w:trHeight w:val="720"/>
        </w:trPr>
        <w:tc>
          <w:tcPr>
            <w:tcW w:w="9007" w:type="dxa"/>
          </w:tcPr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</w:p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32803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432803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32803" w:rsidRPr="003E1EB9" w:rsidTr="003F7C84">
        <w:trPr>
          <w:trHeight w:val="692"/>
        </w:trPr>
        <w:tc>
          <w:tcPr>
            <w:tcW w:w="9007" w:type="dxa"/>
          </w:tcPr>
          <w:p w:rsidR="00432803" w:rsidRPr="003E1EB9" w:rsidRDefault="00432803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432803" w:rsidRPr="00414C20" w:rsidRDefault="00432803" w:rsidP="00432803">
      <w:pPr>
        <w:rPr>
          <w:rFonts w:ascii="Times New Roman" w:hAnsi="Times New Roman"/>
          <w:b/>
          <w:i/>
          <w:sz w:val="24"/>
          <w:szCs w:val="24"/>
        </w:rPr>
        <w:sectPr w:rsidR="00432803" w:rsidRPr="00414C20" w:rsidSect="0001572D">
          <w:pgSz w:w="11907" w:h="16840"/>
          <w:pgMar w:top="1134" w:right="851" w:bottom="992" w:left="1701" w:header="709" w:footer="709" w:gutter="0"/>
          <w:cols w:space="720"/>
        </w:sectPr>
      </w:pPr>
    </w:p>
    <w:p w:rsidR="00432803" w:rsidRPr="00414C20" w:rsidRDefault="00432803" w:rsidP="00432803">
      <w:pPr>
        <w:rPr>
          <w:rFonts w:ascii="Times New Roman" w:hAnsi="Times New Roman"/>
          <w:b/>
          <w:i/>
          <w:sz w:val="24"/>
          <w:szCs w:val="24"/>
        </w:rPr>
      </w:pPr>
    </w:p>
    <w:p w:rsidR="00432803" w:rsidRPr="00415918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18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432803" w:rsidRPr="00415918" w:rsidRDefault="00432803" w:rsidP="0043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18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32803" w:rsidRPr="00834B66" w:rsidRDefault="00432803" w:rsidP="0043280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>ПМ.0</w:t>
      </w:r>
      <w:r w:rsidR="00BD38F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34B66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32803" w:rsidRPr="000C3A75" w:rsidRDefault="00432803" w:rsidP="00432803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0C3A75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0C3A75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432803" w:rsidRPr="000C3A75" w:rsidRDefault="00432803" w:rsidP="00432803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3A7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   и соответствующие ему общие компетенции и профессиональные компетенции:</w:t>
      </w:r>
    </w:p>
    <w:p w:rsidR="00432803" w:rsidRPr="007412B2" w:rsidRDefault="00432803" w:rsidP="00432803">
      <w:pPr>
        <w:jc w:val="both"/>
        <w:rPr>
          <w:rFonts w:ascii="Times New Roman" w:hAnsi="Times New Roman"/>
          <w:b/>
          <w:sz w:val="24"/>
          <w:szCs w:val="24"/>
        </w:rPr>
      </w:pPr>
      <w:r w:rsidRPr="007412B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7412B2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Ind w:w="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0"/>
        <w:gridCol w:w="8344"/>
      </w:tblGrid>
      <w:tr w:rsidR="00432803" w:rsidTr="003F7C84">
        <w:trPr>
          <w:trHeight w:hRule="exact"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40" w:lineRule="exact"/>
              <w:rPr>
                <w:color w:val="000000"/>
              </w:rPr>
            </w:pPr>
            <w:r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A20C1">
              <w:rPr>
                <w:rStyle w:val="212pt"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432803" w:rsidTr="003F7C84">
        <w:trPr>
          <w:trHeight w:hRule="exact" w:val="56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</w:t>
            </w:r>
            <w:proofErr w:type="gramStart"/>
            <w:r w:rsidRPr="0072529F">
              <w:rPr>
                <w:rStyle w:val="211"/>
                <w:i w:val="0"/>
                <w:iCs/>
                <w:sz w:val="24"/>
                <w:szCs w:val="24"/>
              </w:rPr>
              <w:t>1</w:t>
            </w:r>
            <w:proofErr w:type="gramEnd"/>
            <w:r w:rsidRPr="0072529F">
              <w:rPr>
                <w:rStyle w:val="211"/>
                <w:i w:val="0"/>
                <w:iCs/>
                <w:sz w:val="24"/>
                <w:szCs w:val="24"/>
              </w:rPr>
              <w:t>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32803" w:rsidTr="003F7C84">
        <w:trPr>
          <w:trHeight w:hRule="exact" w:val="68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2.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83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2803" w:rsidTr="003F7C84">
        <w:trPr>
          <w:trHeight w:hRule="exact" w:val="6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4.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32803" w:rsidTr="003F7C84">
        <w:trPr>
          <w:trHeight w:hRule="exact" w:val="68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9.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83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32803" w:rsidTr="003F7C84">
        <w:trPr>
          <w:trHeight w:hRule="exact" w:val="6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10.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03" w:rsidRPr="003E1EB9" w:rsidRDefault="00432803" w:rsidP="003F7C84">
            <w:pPr>
              <w:pStyle w:val="22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32803" w:rsidTr="003F7C8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444" w:type="dxa"/>
            <w:gridSpan w:val="2"/>
            <w:tcBorders>
              <w:top w:val="single" w:sz="4" w:space="0" w:color="auto"/>
            </w:tcBorders>
          </w:tcPr>
          <w:p w:rsidR="00432803" w:rsidRDefault="00432803" w:rsidP="003F7C8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32803" w:rsidRPr="00414C20" w:rsidRDefault="00432803" w:rsidP="00432803">
      <w:pPr>
        <w:pStyle w:val="2"/>
        <w:spacing w:before="0" w:after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432803" w:rsidRPr="007412B2" w:rsidRDefault="00432803" w:rsidP="00432803">
      <w:pPr>
        <w:pStyle w:val="2"/>
        <w:spacing w:before="0" w:after="0" w:line="276" w:lineRule="auto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1.1</w:t>
      </w:r>
      <w:r w:rsidRPr="007412B2">
        <w:rPr>
          <w:rStyle w:val="a8"/>
          <w:rFonts w:ascii="Times New Roman" w:hAnsi="Times New Roman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bookmarkStart w:id="0" w:name="_GoBack"/>
            <w:r w:rsidRPr="000C3A75">
              <w:rPr>
                <w:rStyle w:val="211pt"/>
                <w:b w:val="0"/>
                <w:i w:val="0"/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bookmarkEnd w:id="0"/>
          </w:p>
        </w:tc>
      </w:tr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подготовку и обслуживание рабочего места для работы на токарно-расточных станках.</w:t>
            </w:r>
          </w:p>
        </w:tc>
      </w:tr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>ПК3.2.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0C3A75">
              <w:rPr>
                <w:rFonts w:ascii="Times New Roman" w:hAnsi="Times New Roman"/>
                <w:sz w:val="24"/>
                <w:szCs w:val="24"/>
              </w:rPr>
              <w:t>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</w:p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</w:tc>
      </w:tr>
      <w:tr w:rsidR="00432803" w:rsidRPr="000C3A75" w:rsidTr="003F7C84">
        <w:tc>
          <w:tcPr>
            <w:tcW w:w="1204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432803" w:rsidRPr="000C3A75" w:rsidRDefault="00432803" w:rsidP="003F7C84">
            <w:pPr>
              <w:pStyle w:val="2"/>
              <w:spacing w:before="0" w:after="0" w:line="276" w:lineRule="auto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C3A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Вести технологический процесс обработки деталей на токарно-</w:t>
            </w:r>
            <w:r w:rsidRPr="000C3A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документацией.</w:t>
            </w:r>
          </w:p>
        </w:tc>
      </w:tr>
    </w:tbl>
    <w:p w:rsidR="00432803" w:rsidRDefault="00432803" w:rsidP="00432803"/>
    <w:p w:rsidR="00432803" w:rsidRPr="00730662" w:rsidRDefault="00432803" w:rsidP="0043280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66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результате освоения профессионального модуля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730662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432803" w:rsidRPr="000B6189" w:rsidTr="003F7C84">
        <w:tc>
          <w:tcPr>
            <w:tcW w:w="1809" w:type="dxa"/>
          </w:tcPr>
          <w:p w:rsidR="00432803" w:rsidRPr="000C3A75" w:rsidRDefault="00432803" w:rsidP="003F7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Иметь практический опыт </w:t>
            </w:r>
            <w:proofErr w:type="gramStart"/>
            <w:r w:rsidRPr="000C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7797" w:type="dxa"/>
          </w:tcPr>
          <w:p w:rsidR="00432803" w:rsidRPr="000C3A75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в</w:t>
            </w:r>
            <w:r w:rsidRPr="000C3A75">
              <w:rPr>
                <w:rStyle w:val="211pt"/>
                <w:sz w:val="24"/>
                <w:szCs w:val="24"/>
              </w:rPr>
              <w:t>ыполнени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0C3A75">
              <w:rPr>
                <w:rStyle w:val="211pt"/>
                <w:sz w:val="24"/>
                <w:szCs w:val="24"/>
              </w:rPr>
              <w:t xml:space="preserve"> подготовительных работ и обслуживании рабочего места токаря-расточника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0C3A75">
              <w:rPr>
                <w:rStyle w:val="211pt"/>
                <w:sz w:val="24"/>
                <w:szCs w:val="24"/>
              </w:rPr>
              <w:t>одготовк</w:t>
            </w:r>
            <w:r>
              <w:rPr>
                <w:rStyle w:val="211pt"/>
                <w:sz w:val="24"/>
                <w:szCs w:val="24"/>
              </w:rPr>
              <w:t>е</w:t>
            </w:r>
            <w:r w:rsidRPr="000C3A75">
              <w:rPr>
                <w:rStyle w:val="211pt"/>
                <w:sz w:val="24"/>
                <w:szCs w:val="24"/>
              </w:rPr>
              <w:t xml:space="preserve"> к использованию инструмента и оснастки для работы на токарно-расточных станках в соответствии с полученным заданием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о</w:t>
            </w:r>
            <w:r w:rsidRPr="000C3A75">
              <w:rPr>
                <w:rStyle w:val="211pt"/>
                <w:sz w:val="24"/>
                <w:szCs w:val="24"/>
              </w:rPr>
              <w:t>пределени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0C3A75">
              <w:rPr>
                <w:rStyle w:val="211pt"/>
                <w:sz w:val="24"/>
                <w:szCs w:val="24"/>
              </w:rPr>
              <w:t xml:space="preserve"> последовательности и оптимального режима обработки различных изделий на токарно-расточных станках в соответствии с заданием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существлени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9A02BC">
              <w:rPr>
                <w:rStyle w:val="211pt"/>
                <w:sz w:val="24"/>
                <w:szCs w:val="24"/>
              </w:rPr>
              <w:t xml:space="preserve"> технологического процесса обработк</w:t>
            </w:r>
            <w:r>
              <w:rPr>
                <w:rStyle w:val="211pt"/>
                <w:sz w:val="24"/>
                <w:szCs w:val="24"/>
              </w:rPr>
              <w:t xml:space="preserve">е детали на </w:t>
            </w:r>
            <w:r w:rsidRPr="000C3A75">
              <w:rPr>
                <w:rStyle w:val="211pt"/>
                <w:sz w:val="24"/>
                <w:szCs w:val="24"/>
              </w:rPr>
              <w:t xml:space="preserve">токарно-расточных станках </w:t>
            </w:r>
            <w:r w:rsidRPr="009A02BC">
              <w:rPr>
                <w:rStyle w:val="211pt"/>
                <w:sz w:val="24"/>
                <w:szCs w:val="24"/>
              </w:rPr>
              <w:t>с соблюдением требований к качеству, в соответствии с заданием и технической документацией</w:t>
            </w:r>
          </w:p>
        </w:tc>
      </w:tr>
      <w:tr w:rsidR="00432803" w:rsidRPr="000B6189" w:rsidTr="003F7C84">
        <w:tc>
          <w:tcPr>
            <w:tcW w:w="1809" w:type="dxa"/>
          </w:tcPr>
          <w:p w:rsidR="00432803" w:rsidRPr="000C3A75" w:rsidRDefault="00432803" w:rsidP="003F7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C3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432803" w:rsidRPr="000C3A75" w:rsidRDefault="00432803" w:rsidP="003F7C84">
            <w:pPr>
              <w:pStyle w:val="a6"/>
              <w:spacing w:before="0" w:after="0"/>
              <w:ind w:left="-107" w:firstLine="318"/>
              <w:rPr>
                <w:rStyle w:val="211pt"/>
              </w:rPr>
            </w:pPr>
            <w:r>
              <w:rPr>
                <w:rStyle w:val="211pt"/>
              </w:rPr>
              <w:t>о</w:t>
            </w:r>
            <w:r w:rsidRPr="000C3A75">
              <w:rPr>
                <w:rStyle w:val="211pt"/>
              </w:rPr>
              <w:t>существлять подготовку к работе и обслуживание рабочего места токаря-расточника в соответствии с требованиями охраны труда, производственной санитарии, пожарной безопасности и электробезопасности</w:t>
            </w:r>
            <w:r>
              <w:rPr>
                <w:rStyle w:val="211pt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0C3A75">
              <w:rPr>
                <w:rStyle w:val="211pt"/>
                <w:sz w:val="24"/>
                <w:szCs w:val="24"/>
              </w:rPr>
              <w:t>ыбирать и подготавливать к работе универсальные, специальные приспособления, режущий и контрольно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0C3A75">
              <w:rPr>
                <w:rStyle w:val="211pt"/>
                <w:sz w:val="24"/>
                <w:szCs w:val="24"/>
              </w:rPr>
              <w:softHyphen/>
              <w:t>измерительный инструмент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0C3A75">
              <w:rPr>
                <w:rStyle w:val="211pt"/>
                <w:sz w:val="24"/>
                <w:szCs w:val="24"/>
              </w:rPr>
              <w:t>станавливать оптимальный режим токарно-расточной обработки в соответствии с технологической картой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0C3A75">
              <w:rPr>
                <w:rStyle w:val="211pt"/>
                <w:sz w:val="24"/>
                <w:szCs w:val="24"/>
              </w:rPr>
              <w:t>брабатывать заготовки и детали средней сложности на токарно-расточных станках</w:t>
            </w:r>
          </w:p>
        </w:tc>
      </w:tr>
      <w:tr w:rsidR="00432803" w:rsidRPr="000B6189" w:rsidTr="003F7C84">
        <w:tc>
          <w:tcPr>
            <w:tcW w:w="1809" w:type="dxa"/>
          </w:tcPr>
          <w:p w:rsidR="00432803" w:rsidRPr="000C3A75" w:rsidRDefault="00432803" w:rsidP="003F7C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432803" w:rsidRPr="000C3A75" w:rsidRDefault="00432803" w:rsidP="003F7C84">
            <w:pPr>
              <w:pStyle w:val="22"/>
              <w:shd w:val="clear" w:color="auto" w:fill="auto"/>
              <w:spacing w:after="0" w:line="240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0C3A75">
              <w:rPr>
                <w:rStyle w:val="211pt"/>
                <w:sz w:val="24"/>
                <w:szCs w:val="24"/>
              </w:rPr>
              <w:t>равила подготовки к работе и содержания рабочих мест токаря-расточника, требования охраны труда, производственной санитарии, пожарной безопасности и электробезопасности;</w:t>
            </w:r>
          </w:p>
          <w:p w:rsidR="00432803" w:rsidRPr="000C3A75" w:rsidRDefault="00432803" w:rsidP="003F7C84">
            <w:pPr>
              <w:pStyle w:val="22"/>
              <w:shd w:val="clear" w:color="auto" w:fill="auto"/>
              <w:spacing w:after="0" w:line="240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</w:t>
            </w:r>
            <w:r w:rsidRPr="000C3A75">
              <w:rPr>
                <w:rStyle w:val="211pt"/>
                <w:sz w:val="24"/>
                <w:szCs w:val="24"/>
              </w:rPr>
              <w:t xml:space="preserve">онструктивные особенности, правила управления, </w:t>
            </w:r>
            <w:proofErr w:type="spellStart"/>
            <w:r w:rsidRPr="000C3A75">
              <w:rPr>
                <w:rStyle w:val="211pt"/>
                <w:sz w:val="24"/>
                <w:szCs w:val="24"/>
              </w:rPr>
              <w:t>подналадки</w:t>
            </w:r>
            <w:proofErr w:type="spellEnd"/>
            <w:r w:rsidRPr="000C3A75">
              <w:rPr>
                <w:rStyle w:val="211pt"/>
                <w:sz w:val="24"/>
                <w:szCs w:val="24"/>
              </w:rPr>
              <w:t xml:space="preserve"> и проверки на точность токарно-расточных станков различных типов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0C3A75">
              <w:rPr>
                <w:rStyle w:val="211pt"/>
                <w:sz w:val="24"/>
                <w:szCs w:val="24"/>
              </w:rPr>
              <w:t>стройство, правила применения, проверки на точность универсальных и специальных приспособлений, контрольно</w:t>
            </w:r>
            <w:r w:rsidRPr="000C3A75">
              <w:rPr>
                <w:rStyle w:val="211pt"/>
                <w:sz w:val="24"/>
                <w:szCs w:val="24"/>
              </w:rPr>
              <w:softHyphen/>
              <w:t>-измерительных инструментов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правила определения режимов резания по справочникам и паспорту станка;</w:t>
            </w:r>
          </w:p>
          <w:p w:rsidR="00432803" w:rsidRDefault="00432803" w:rsidP="003F7C84">
            <w:pPr>
              <w:spacing w:after="0" w:line="240" w:lineRule="auto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0C3A75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32803" w:rsidRPr="000C3A75" w:rsidRDefault="00432803" w:rsidP="003F7C84">
            <w:pPr>
              <w:spacing w:after="0" w:line="240" w:lineRule="auto"/>
              <w:ind w:firstLine="31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0C3A75">
              <w:rPr>
                <w:rStyle w:val="211pt"/>
                <w:sz w:val="24"/>
                <w:szCs w:val="24"/>
              </w:rPr>
              <w:t>равила перемещения грузов и эксплуатации специальных транспортных и грузовых средств</w:t>
            </w:r>
          </w:p>
        </w:tc>
      </w:tr>
    </w:tbl>
    <w:p w:rsidR="00432803" w:rsidRPr="00414C20" w:rsidRDefault="00432803" w:rsidP="00432803">
      <w:pPr>
        <w:rPr>
          <w:rFonts w:ascii="Times New Roman" w:hAnsi="Times New Roman"/>
          <w:b/>
        </w:rPr>
      </w:pPr>
    </w:p>
    <w:p w:rsidR="00432803" w:rsidRPr="002F797A" w:rsidRDefault="00432803" w:rsidP="00432803">
      <w:pPr>
        <w:rPr>
          <w:rFonts w:ascii="Times New Roman" w:hAnsi="Times New Roman"/>
          <w:b/>
          <w:sz w:val="24"/>
          <w:szCs w:val="24"/>
        </w:rPr>
      </w:pPr>
      <w:r w:rsidRPr="002F797A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432803" w:rsidRPr="002F797A" w:rsidRDefault="00432803" w:rsidP="00432803">
      <w:pPr>
        <w:spacing w:line="240" w:lineRule="auto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 xml:space="preserve">Всего </w:t>
      </w:r>
      <w:r w:rsidR="00BD38FE">
        <w:rPr>
          <w:rFonts w:ascii="Times New Roman" w:hAnsi="Times New Roman"/>
          <w:sz w:val="24"/>
          <w:szCs w:val="24"/>
          <w:u w:val="single"/>
        </w:rPr>
        <w:t>310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797A">
        <w:rPr>
          <w:rFonts w:ascii="Times New Roman" w:hAnsi="Times New Roman"/>
          <w:sz w:val="24"/>
          <w:szCs w:val="24"/>
          <w:u w:val="single"/>
        </w:rPr>
        <w:t>часа</w:t>
      </w:r>
    </w:p>
    <w:p w:rsidR="00432803" w:rsidRPr="002F797A" w:rsidRDefault="00432803" w:rsidP="00432803">
      <w:pPr>
        <w:spacing w:line="240" w:lineRule="auto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>Из них   на освоение МДК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97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BD38FE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797A">
        <w:rPr>
          <w:rFonts w:ascii="Times New Roman" w:hAnsi="Times New Roman"/>
          <w:sz w:val="24"/>
          <w:szCs w:val="24"/>
          <w:u w:val="single"/>
        </w:rPr>
        <w:t>часа,</w:t>
      </w:r>
    </w:p>
    <w:p w:rsidR="00432803" w:rsidRDefault="00432803" w:rsidP="00432803">
      <w:pPr>
        <w:spacing w:line="240" w:lineRule="auto"/>
        <w:rPr>
          <w:rFonts w:ascii="Times New Roman" w:hAnsi="Times New Roman"/>
          <w:sz w:val="24"/>
          <w:szCs w:val="24"/>
        </w:rPr>
      </w:pPr>
      <w:r w:rsidRPr="002F797A">
        <w:rPr>
          <w:rFonts w:ascii="Times New Roman" w:hAnsi="Times New Roman"/>
          <w:sz w:val="24"/>
          <w:szCs w:val="24"/>
        </w:rPr>
        <w:t xml:space="preserve"> на практики, в том числе:</w:t>
      </w:r>
    </w:p>
    <w:p w:rsidR="00BD38FE" w:rsidRPr="00AF6AAC" w:rsidRDefault="00BD38FE" w:rsidP="00BD38FE">
      <w:pPr>
        <w:rPr>
          <w:rFonts w:ascii="Times New Roman" w:hAnsi="Times New Roman"/>
          <w:sz w:val="24"/>
          <w:szCs w:val="24"/>
        </w:rPr>
      </w:pPr>
      <w:proofErr w:type="gramStart"/>
      <w:r w:rsidRPr="00AF6AAC">
        <w:rPr>
          <w:rFonts w:ascii="Times New Roman" w:hAnsi="Times New Roman"/>
          <w:sz w:val="24"/>
          <w:szCs w:val="24"/>
        </w:rPr>
        <w:t>учебную</w:t>
      </w:r>
      <w:proofErr w:type="gramEnd"/>
      <w:r>
        <w:rPr>
          <w:rFonts w:ascii="Times New Roman" w:hAnsi="Times New Roman"/>
          <w:sz w:val="24"/>
          <w:szCs w:val="24"/>
        </w:rPr>
        <w:t xml:space="preserve"> 7</w:t>
      </w:r>
      <w:r w:rsidRPr="00AF6AAC">
        <w:rPr>
          <w:rFonts w:ascii="Times New Roman" w:hAnsi="Times New Roman"/>
          <w:sz w:val="24"/>
          <w:szCs w:val="24"/>
        </w:rPr>
        <w:t>2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432803" w:rsidRPr="00BD38FE" w:rsidRDefault="00432803" w:rsidP="004328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2F7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97A">
        <w:rPr>
          <w:rFonts w:ascii="Times New Roman" w:hAnsi="Times New Roman"/>
          <w:sz w:val="24"/>
          <w:szCs w:val="24"/>
        </w:rPr>
        <w:t>производственную</w:t>
      </w:r>
      <w:proofErr w:type="gramEnd"/>
      <w:r w:rsidRPr="002F79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38FE">
        <w:rPr>
          <w:rFonts w:ascii="Times New Roman" w:hAnsi="Times New Roman"/>
          <w:sz w:val="24"/>
          <w:szCs w:val="24"/>
          <w:u w:val="single"/>
        </w:rPr>
        <w:t>102</w:t>
      </w:r>
      <w:r w:rsidRPr="002F797A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432803" w:rsidRPr="00414C20" w:rsidRDefault="00432803" w:rsidP="00432803">
      <w:pPr>
        <w:spacing w:line="240" w:lineRule="auto"/>
        <w:rPr>
          <w:rFonts w:ascii="Times New Roman" w:hAnsi="Times New Roman"/>
          <w:b/>
          <w:i/>
        </w:rPr>
        <w:sectPr w:rsidR="00432803" w:rsidRPr="00414C20" w:rsidSect="007412B2">
          <w:pgSz w:w="11907" w:h="16840"/>
          <w:pgMar w:top="1135" w:right="851" w:bottom="992" w:left="1418" w:header="709" w:footer="709" w:gutter="0"/>
          <w:cols w:space="720"/>
        </w:sectPr>
      </w:pPr>
    </w:p>
    <w:p w:rsidR="00432803" w:rsidRPr="002F797A" w:rsidRDefault="00432803" w:rsidP="00432803">
      <w:pPr>
        <w:rPr>
          <w:rFonts w:ascii="Times New Roman" w:hAnsi="Times New Roman"/>
          <w:b/>
          <w:sz w:val="24"/>
          <w:szCs w:val="24"/>
        </w:rPr>
      </w:pPr>
      <w:r w:rsidRPr="002F797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32803" w:rsidRPr="00834B66" w:rsidRDefault="00432803" w:rsidP="0043280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97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>ПМ.0</w:t>
      </w:r>
      <w:r w:rsidR="00B057EA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34B66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32803" w:rsidRDefault="00432803" w:rsidP="00432803">
      <w:pPr>
        <w:rPr>
          <w:rFonts w:ascii="Times New Roman" w:hAnsi="Times New Roman"/>
          <w:b/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952"/>
        <w:gridCol w:w="1805"/>
        <w:gridCol w:w="1314"/>
        <w:gridCol w:w="1975"/>
        <w:gridCol w:w="1808"/>
        <w:gridCol w:w="1805"/>
        <w:gridCol w:w="1469"/>
      </w:tblGrid>
      <w:tr w:rsidR="00432803" w:rsidRPr="003E1EB9" w:rsidTr="003F7C84">
        <w:trPr>
          <w:trHeight w:val="360"/>
        </w:trPr>
        <w:tc>
          <w:tcPr>
            <w:tcW w:w="593" w:type="pct"/>
            <w:vMerge w:val="restart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91" w:type="pct"/>
            <w:vMerge w:val="restart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06" w:type="pct"/>
            <w:vMerge w:val="restart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317" w:type="pct"/>
            <w:gridSpan w:val="4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493" w:type="pct"/>
            <w:vMerge w:val="restart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1EB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E1EB9">
              <w:rPr>
                <w:rFonts w:ascii="Times New Roman" w:hAnsi="Times New Roman"/>
                <w:sz w:val="20"/>
                <w:szCs w:val="20"/>
              </w:rPr>
              <w:t>тельная</w:t>
            </w:r>
            <w:proofErr w:type="gramEnd"/>
            <w:r w:rsidRPr="003E1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C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8130C4">
              <w:rPr>
                <w:rStyle w:val="a5"/>
                <w:i/>
              </w:rPr>
              <w:footnoteReference w:id="1"/>
            </w:r>
          </w:p>
        </w:tc>
      </w:tr>
      <w:tr w:rsidR="00432803" w:rsidRPr="003E1EB9" w:rsidTr="003F7C84">
        <w:trPr>
          <w:trHeight w:val="275"/>
        </w:trPr>
        <w:tc>
          <w:tcPr>
            <w:tcW w:w="593" w:type="pct"/>
            <w:vMerge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1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606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13" w:type="pct"/>
            <w:gridSpan w:val="2"/>
            <w:vAlign w:val="center"/>
          </w:tcPr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93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32803" w:rsidRPr="003E1EB9" w:rsidTr="003F7C84">
        <w:trPr>
          <w:trHeight w:val="942"/>
        </w:trPr>
        <w:tc>
          <w:tcPr>
            <w:tcW w:w="593" w:type="pct"/>
            <w:vMerge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1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606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1" w:type="pct"/>
            <w:vAlign w:val="center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432803" w:rsidRPr="003E1EB9" w:rsidRDefault="00432803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32803" w:rsidRPr="003E1EB9" w:rsidTr="003F7C84">
        <w:trPr>
          <w:trHeight w:val="2807"/>
        </w:trPr>
        <w:tc>
          <w:tcPr>
            <w:tcW w:w="593" w:type="pct"/>
          </w:tcPr>
          <w:p w:rsidR="00432803" w:rsidRPr="00D614A8" w:rsidRDefault="00432803" w:rsidP="003F7C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2.1-ПК 2.4</w:t>
            </w:r>
          </w:p>
          <w:p w:rsidR="00432803" w:rsidRDefault="00432803" w:rsidP="003F7C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1-ОК 7</w:t>
            </w:r>
          </w:p>
          <w:p w:rsidR="00432803" w:rsidRPr="00D614A8" w:rsidRDefault="00432803" w:rsidP="003F7C8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9-ОК 11</w:t>
            </w:r>
          </w:p>
        </w:tc>
        <w:tc>
          <w:tcPr>
            <w:tcW w:w="991" w:type="pct"/>
          </w:tcPr>
          <w:p w:rsidR="00432803" w:rsidRPr="00D614A8" w:rsidRDefault="00432803" w:rsidP="003F7C84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8D28F1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606" w:type="pct"/>
            <w:vAlign w:val="center"/>
          </w:tcPr>
          <w:p w:rsidR="00432803" w:rsidRPr="00D614A8" w:rsidRDefault="00B057EA" w:rsidP="003F7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441" w:type="pct"/>
            <w:vAlign w:val="center"/>
          </w:tcPr>
          <w:p w:rsidR="00432803" w:rsidRPr="00D614A8" w:rsidRDefault="00432803" w:rsidP="00B057E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B057E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3" w:type="pct"/>
            <w:vAlign w:val="center"/>
          </w:tcPr>
          <w:p w:rsidR="00432803" w:rsidRPr="003E1EB9" w:rsidRDefault="00B057EA" w:rsidP="003F7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607" w:type="pct"/>
            <w:vAlign w:val="center"/>
          </w:tcPr>
          <w:p w:rsidR="00432803" w:rsidRPr="003E1EB9" w:rsidRDefault="00B057EA" w:rsidP="003F7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06" w:type="pct"/>
            <w:vAlign w:val="center"/>
          </w:tcPr>
          <w:p w:rsidR="00432803" w:rsidRPr="003E1EB9" w:rsidRDefault="00B057EA" w:rsidP="003F7C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93" w:type="pct"/>
            <w:vAlign w:val="center"/>
          </w:tcPr>
          <w:p w:rsidR="00432803" w:rsidRPr="003E1EB9" w:rsidRDefault="00B057EA" w:rsidP="003F7C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32803" w:rsidRPr="003E1EB9" w:rsidTr="003F7C84">
        <w:trPr>
          <w:trHeight w:val="588"/>
        </w:trPr>
        <w:tc>
          <w:tcPr>
            <w:tcW w:w="593" w:type="pct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1" w:type="pct"/>
          </w:tcPr>
          <w:p w:rsidR="00432803" w:rsidRPr="003E1EB9" w:rsidRDefault="00432803" w:rsidP="003F7C84">
            <w:pPr>
              <w:suppressAutoHyphens/>
              <w:spacing w:after="0"/>
              <w:rPr>
                <w:rFonts w:ascii="Times New Roman" w:hAnsi="Times New Roman"/>
              </w:rPr>
            </w:pPr>
            <w:r w:rsidRPr="003E1EB9">
              <w:rPr>
                <w:rFonts w:ascii="Times New Roman" w:hAnsi="Times New Roman"/>
              </w:rPr>
              <w:t>Производственная практика</w:t>
            </w:r>
            <w:r>
              <w:rPr>
                <w:rFonts w:ascii="Times New Roman" w:hAnsi="Times New Roman"/>
              </w:rPr>
              <w:t xml:space="preserve">, </w:t>
            </w:r>
            <w:r w:rsidRPr="003E1EB9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606" w:type="pct"/>
          </w:tcPr>
          <w:p w:rsidR="00432803" w:rsidRPr="009533C4" w:rsidRDefault="00432803" w:rsidP="003F7C84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11" w:type="pct"/>
            <w:gridSpan w:val="3"/>
            <w:shd w:val="clear" w:color="auto" w:fill="C0C0C0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6" w:type="pct"/>
          </w:tcPr>
          <w:p w:rsidR="00432803" w:rsidRPr="003E1EB9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493" w:type="pct"/>
          </w:tcPr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32803" w:rsidRPr="003E1EB9" w:rsidTr="003F7C84">
        <w:trPr>
          <w:trHeight w:val="490"/>
        </w:trPr>
        <w:tc>
          <w:tcPr>
            <w:tcW w:w="593" w:type="pct"/>
          </w:tcPr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1" w:type="pct"/>
          </w:tcPr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606" w:type="pct"/>
          </w:tcPr>
          <w:p w:rsidR="00432803" w:rsidRPr="003E1EB9" w:rsidRDefault="00B057EA" w:rsidP="003F7C8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310</w:t>
            </w:r>
          </w:p>
        </w:tc>
        <w:tc>
          <w:tcPr>
            <w:tcW w:w="441" w:type="pct"/>
          </w:tcPr>
          <w:p w:rsidR="00432803" w:rsidRPr="003E1EB9" w:rsidRDefault="00432803" w:rsidP="00B057E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="00B057EA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663" w:type="pct"/>
          </w:tcPr>
          <w:p w:rsidR="00432803" w:rsidRPr="003E1EB9" w:rsidRDefault="00B057EA" w:rsidP="003F7C8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  <w:tc>
          <w:tcPr>
            <w:tcW w:w="607" w:type="pct"/>
          </w:tcPr>
          <w:p w:rsidR="00432803" w:rsidRPr="003E1EB9" w:rsidRDefault="00B057EA" w:rsidP="003F7C8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606" w:type="pct"/>
          </w:tcPr>
          <w:p w:rsidR="00432803" w:rsidRPr="003E1EB9" w:rsidRDefault="00B057EA" w:rsidP="003F7C8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493" w:type="pct"/>
          </w:tcPr>
          <w:p w:rsidR="00432803" w:rsidRPr="003E1EB9" w:rsidRDefault="00B057EA" w:rsidP="003F7C8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432803" w:rsidRDefault="00432803" w:rsidP="00432803">
      <w:pPr>
        <w:rPr>
          <w:rFonts w:ascii="Times New Roman" w:hAnsi="Times New Roman"/>
          <w:b/>
          <w:sz w:val="24"/>
          <w:szCs w:val="24"/>
        </w:rPr>
      </w:pPr>
    </w:p>
    <w:p w:rsidR="00432803" w:rsidRDefault="00432803" w:rsidP="00432803">
      <w:pPr>
        <w:rPr>
          <w:rFonts w:ascii="Times New Roman" w:hAnsi="Times New Roman"/>
          <w:b/>
          <w:sz w:val="24"/>
          <w:szCs w:val="24"/>
        </w:rPr>
      </w:pPr>
    </w:p>
    <w:p w:rsidR="00432803" w:rsidRDefault="00432803" w:rsidP="00432803">
      <w:pPr>
        <w:rPr>
          <w:rFonts w:ascii="Times New Roman" w:hAnsi="Times New Roman"/>
          <w:b/>
          <w:sz w:val="24"/>
          <w:szCs w:val="24"/>
        </w:rPr>
      </w:pPr>
    </w:p>
    <w:p w:rsidR="00432803" w:rsidRPr="00834B66" w:rsidRDefault="00432803" w:rsidP="0043280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97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  <w:r w:rsidRPr="00337DF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>ПМ.0</w:t>
      </w:r>
      <w:r w:rsidR="00A2794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34B6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34B66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9"/>
        <w:gridCol w:w="10056"/>
        <w:gridCol w:w="2067"/>
      </w:tblGrid>
      <w:tr w:rsidR="00432803" w:rsidRPr="00E8382C" w:rsidTr="003F7C84">
        <w:tc>
          <w:tcPr>
            <w:tcW w:w="938" w:type="pct"/>
          </w:tcPr>
          <w:p w:rsidR="00432803" w:rsidRPr="003E1EB9" w:rsidRDefault="00432803" w:rsidP="003F7C84">
            <w:pPr>
              <w:jc w:val="center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70" w:type="pct"/>
            <w:gridSpan w:val="2"/>
          </w:tcPr>
          <w:p w:rsidR="00432803" w:rsidRPr="003E1EB9" w:rsidRDefault="00432803" w:rsidP="003F7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1EB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432803" w:rsidRPr="003E1EB9" w:rsidRDefault="00432803" w:rsidP="003F7C8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32803" w:rsidRPr="00E8382C" w:rsidRDefault="00432803" w:rsidP="003F7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382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432803" w:rsidRPr="00E8382C" w:rsidTr="003F7C84">
        <w:tc>
          <w:tcPr>
            <w:tcW w:w="4308" w:type="pct"/>
            <w:gridSpan w:val="3"/>
          </w:tcPr>
          <w:p w:rsidR="00432803" w:rsidRPr="003E1EB9" w:rsidRDefault="00432803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D614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692" w:type="pct"/>
            <w:vAlign w:val="center"/>
          </w:tcPr>
          <w:p w:rsidR="00432803" w:rsidRPr="00E8382C" w:rsidRDefault="00A27944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</w:p>
        </w:tc>
      </w:tr>
      <w:tr w:rsidR="00432803" w:rsidRPr="00E8382C" w:rsidTr="003F7C84">
        <w:tc>
          <w:tcPr>
            <w:tcW w:w="4308" w:type="pct"/>
            <w:gridSpan w:val="3"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работ на токарн</w:t>
            </w:r>
            <w:proofErr w:type="gramStart"/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расточных станках.</w:t>
            </w:r>
          </w:p>
        </w:tc>
        <w:tc>
          <w:tcPr>
            <w:tcW w:w="692" w:type="pct"/>
            <w:vAlign w:val="center"/>
          </w:tcPr>
          <w:p w:rsidR="00432803" w:rsidRPr="00E8382C" w:rsidRDefault="00432803" w:rsidP="00A279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27944">
              <w:rPr>
                <w:rFonts w:ascii="Times New Roman" w:hAnsi="Times New Roman"/>
                <w:b/>
              </w:rPr>
              <w:t>6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 w:val="restart"/>
          </w:tcPr>
          <w:p w:rsidR="00432803" w:rsidRPr="002F797A" w:rsidRDefault="00432803" w:rsidP="003F7C8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Тема 1.1. Токарн</w:t>
            </w:r>
            <w:proofErr w:type="gramStart"/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расточные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 xml:space="preserve"> станки</w:t>
            </w:r>
          </w:p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Align w:val="center"/>
          </w:tcPr>
          <w:p w:rsidR="00432803" w:rsidRPr="00E8382C" w:rsidRDefault="00432803" w:rsidP="003731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382C">
              <w:rPr>
                <w:rFonts w:ascii="Times New Roman" w:hAnsi="Times New Roman"/>
                <w:b/>
              </w:rPr>
              <w:t>10</w:t>
            </w:r>
          </w:p>
        </w:tc>
      </w:tr>
      <w:tr w:rsidR="00432803" w:rsidRPr="00E8382C" w:rsidTr="003F7C84">
        <w:trPr>
          <w:trHeight w:val="162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1.Классификация токарно-</w:t>
            </w:r>
            <w:r w:rsidRPr="003E1EB9">
              <w:rPr>
                <w:rFonts w:ascii="Times New Roman" w:hAnsi="Times New Roman"/>
                <w:bCs/>
                <w:sz w:val="24"/>
                <w:szCs w:val="24"/>
              </w:rPr>
              <w:t>расточных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станков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161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161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3.Устройство токарно-</w:t>
            </w:r>
            <w:r w:rsidRPr="003E1EB9">
              <w:rPr>
                <w:rFonts w:ascii="Times New Roman" w:hAnsi="Times New Roman"/>
                <w:bCs/>
                <w:sz w:val="24"/>
                <w:szCs w:val="24"/>
              </w:rPr>
              <w:t xml:space="preserve">расточных 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станков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. Электрооборудование станков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373122" w:rsidRPr="00E8382C" w:rsidTr="003F7C84">
        <w:trPr>
          <w:trHeight w:val="461"/>
        </w:trPr>
        <w:tc>
          <w:tcPr>
            <w:tcW w:w="941" w:type="pct"/>
            <w:gridSpan w:val="2"/>
            <w:vMerge w:val="restart"/>
          </w:tcPr>
          <w:p w:rsidR="00373122" w:rsidRPr="002F797A" w:rsidRDefault="00373122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Специализированные принадлежности, приспособления и вспомогательный инструмент для расточных станков</w:t>
            </w:r>
          </w:p>
        </w:tc>
        <w:tc>
          <w:tcPr>
            <w:tcW w:w="3367" w:type="pct"/>
          </w:tcPr>
          <w:p w:rsidR="00373122" w:rsidRPr="003E1EB9" w:rsidRDefault="00373122" w:rsidP="003F7C8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Align w:val="center"/>
          </w:tcPr>
          <w:p w:rsidR="00373122" w:rsidRPr="00E8382C" w:rsidRDefault="00373122" w:rsidP="00373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373122" w:rsidRPr="00E8382C" w:rsidTr="003F7C84">
        <w:tc>
          <w:tcPr>
            <w:tcW w:w="941" w:type="pct"/>
            <w:gridSpan w:val="2"/>
            <w:vMerge/>
          </w:tcPr>
          <w:p w:rsidR="00373122" w:rsidRPr="003E1EB9" w:rsidRDefault="00373122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373122" w:rsidRPr="003E1EB9" w:rsidRDefault="00373122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1.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Принадлежности для крепления заготовок на расточном станке и инструмента в шпинделе. Расточные головки и блоки. Универсальные принадлежности. Головки для сверления, фрезерования, шлифования, полирования, и хонингования. Расточные оправки, борштанги, патроны, головки и суппорты с точной установкой резца на диаметр и радиальной подачей инструмента.</w:t>
            </w:r>
          </w:p>
        </w:tc>
        <w:tc>
          <w:tcPr>
            <w:tcW w:w="692" w:type="pct"/>
            <w:vAlign w:val="center"/>
          </w:tcPr>
          <w:p w:rsidR="00373122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2.Вспомогательные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 Э</w:t>
            </w:r>
            <w:r w:rsidRPr="000C3A75">
              <w:rPr>
                <w:rStyle w:val="211pt"/>
                <w:sz w:val="24"/>
                <w:szCs w:val="24"/>
              </w:rPr>
              <w:t>ксплуатаци</w:t>
            </w:r>
            <w:r>
              <w:rPr>
                <w:rStyle w:val="211pt"/>
                <w:sz w:val="24"/>
                <w:szCs w:val="24"/>
              </w:rPr>
              <w:t>я</w:t>
            </w:r>
            <w:r w:rsidRPr="000C3A75">
              <w:rPr>
                <w:rStyle w:val="211pt"/>
                <w:sz w:val="24"/>
                <w:szCs w:val="24"/>
              </w:rPr>
              <w:t xml:space="preserve"> специальных транспортных и грузовых средств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rPr>
          <w:trHeight w:val="354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92" w:type="pct"/>
            <w:vAlign w:val="center"/>
          </w:tcPr>
          <w:p w:rsidR="00432803" w:rsidRPr="00E8382C" w:rsidRDefault="00373122" w:rsidP="003731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C57D97" w:rsidRDefault="00432803" w:rsidP="00373122">
            <w:pPr>
              <w:pStyle w:val="a6"/>
              <w:numPr>
                <w:ilvl w:val="0"/>
                <w:numId w:val="3"/>
              </w:numPr>
              <w:tabs>
                <w:tab w:val="left" w:pos="25"/>
              </w:tabs>
              <w:snapToGrid w:val="0"/>
              <w:spacing w:after="0"/>
              <w:ind w:left="-116" w:firstLine="141"/>
              <w:rPr>
                <w:b/>
                <w:i/>
              </w:rPr>
            </w:pPr>
            <w:r w:rsidRPr="00C57D97">
              <w:t>Практическая работа</w:t>
            </w:r>
            <w:r>
              <w:t xml:space="preserve"> </w:t>
            </w:r>
            <w:r w:rsidRPr="00C57D97">
              <w:t>«Установка деталей и узлов на столе станка с точной выверкой в двух плоскостях»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Установка заготовок в машинных тисках на расточном станке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253"/>
        </w:trPr>
        <w:tc>
          <w:tcPr>
            <w:tcW w:w="941" w:type="pct"/>
            <w:gridSpan w:val="2"/>
            <w:vMerge w:val="restart"/>
          </w:tcPr>
          <w:p w:rsidR="00432803" w:rsidRPr="002F797A" w:rsidRDefault="00432803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Технология обработки заготовок на </w:t>
            </w: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токарно-расточных станках</w:t>
            </w:r>
          </w:p>
        </w:tc>
        <w:tc>
          <w:tcPr>
            <w:tcW w:w="3367" w:type="pct"/>
          </w:tcPr>
          <w:p w:rsidR="00432803" w:rsidRPr="0022677A" w:rsidRDefault="00432803" w:rsidP="003F7C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92" w:type="pct"/>
            <w:vAlign w:val="center"/>
          </w:tcPr>
          <w:p w:rsidR="00432803" w:rsidRPr="00E8382C" w:rsidRDefault="00373122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246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1.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 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установка и крепление деталей и координация. Операционные припуски на </w:t>
            </w:r>
            <w:r w:rsidRPr="003E1EB9">
              <w:rPr>
                <w:rFonts w:ascii="Times New Roman" w:hAnsi="Times New Roman"/>
                <w:sz w:val="24"/>
                <w:szCs w:val="24"/>
              </w:rPr>
              <w:lastRenderedPageBreak/>
              <w:t>обработку отверстий при сверлении рассверливании.  Типовые схемы обработки отверстий. Сверление, рассверливание отверстий. Зенкерование отверстий. Развёртывание отверстий. Консольная обработка соосных отверстий в нескольких стенках с применением борштанг.</w:t>
            </w:r>
          </w:p>
        </w:tc>
        <w:tc>
          <w:tcPr>
            <w:tcW w:w="692" w:type="pct"/>
            <w:vAlign w:val="center"/>
          </w:tcPr>
          <w:p w:rsidR="00432803" w:rsidRPr="00E8382C" w:rsidRDefault="00246E1A" w:rsidP="00246E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246E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2.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Растачивание. Растачивание с применением одной и двух борштанг одновременно и летучего суппорта. Определение  положения осей координат при растачивании нескольких отверстий, расположенных в двух плоскостях. Обработка деталей с большим числом переходов. Обработка деталей, требующих точного соблюдения расстояния между центрами параллельно расположенных отверстий, допуска перпендикулярности или заданных углов расположения осей.</w:t>
            </w:r>
          </w:p>
        </w:tc>
        <w:tc>
          <w:tcPr>
            <w:tcW w:w="692" w:type="pct"/>
            <w:vAlign w:val="center"/>
          </w:tcPr>
          <w:p w:rsidR="00432803" w:rsidRPr="00E8382C" w:rsidRDefault="00246E1A" w:rsidP="00246E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246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3.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Нарезание </w:t>
            </w:r>
            <w:proofErr w:type="spellStart"/>
            <w:r w:rsidRPr="003E1EB9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3E1EB9">
              <w:rPr>
                <w:rFonts w:ascii="Times New Roman" w:hAnsi="Times New Roman"/>
                <w:sz w:val="24"/>
                <w:szCs w:val="24"/>
              </w:rPr>
              <w:t>. Нарезание резьбы различного профиля и шага.</w:t>
            </w:r>
          </w:p>
        </w:tc>
        <w:tc>
          <w:tcPr>
            <w:tcW w:w="692" w:type="pct"/>
            <w:vAlign w:val="center"/>
          </w:tcPr>
          <w:p w:rsidR="00432803" w:rsidRPr="00E8382C" w:rsidRDefault="00246E1A" w:rsidP="00246E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246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4.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Обработка  сложных деталей и узлов с большим числом обрабатываемых наружных и внутренних поверхностей, с труднодоступными для обработки и измерений местами и соблюдением размеров. Обрабатывать детали и узлы с выверкой в нескольких плоскостях с применением стоек, борштанг, летучих суппортов и головок. Растачивание отверстий на алмазно-расточных станках всех типов в сложных деталях по 6 квалитету.</w:t>
            </w:r>
          </w:p>
        </w:tc>
        <w:tc>
          <w:tcPr>
            <w:tcW w:w="692" w:type="pct"/>
            <w:vAlign w:val="center"/>
          </w:tcPr>
          <w:p w:rsidR="00432803" w:rsidRPr="00E8382C" w:rsidRDefault="00246E1A" w:rsidP="00246E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246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5.</w:t>
            </w:r>
            <w:r w:rsidRPr="00BF38AE">
              <w:rPr>
                <w:rFonts w:ascii="Times New Roman" w:hAnsi="Times New Roman"/>
                <w:sz w:val="24"/>
                <w:szCs w:val="24"/>
              </w:rPr>
              <w:t>Безопасность труда при работе на токарно-расточных станках. Организация рабочего места</w:t>
            </w:r>
            <w:r w:rsidRPr="003E1E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Схемы </w:t>
            </w:r>
            <w:proofErr w:type="spellStart"/>
            <w:r w:rsidRPr="003E1EB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3E1EB9">
              <w:rPr>
                <w:rFonts w:ascii="Times New Roman" w:hAnsi="Times New Roman"/>
                <w:sz w:val="24"/>
                <w:szCs w:val="24"/>
              </w:rPr>
              <w:t>, структура и параметры технологических карт на выполнение погрузочно-разгрузочных работ. Опасные и вредные факторы, требования охраны труда, промышленной безопасности и электробезопасности при выполнении токарных работ, правила производственной санитарии. Виды и правила применения средств индивидуальной защиты, применяемых для безопасного выполнения токарно-расточных работ</w:t>
            </w:r>
          </w:p>
        </w:tc>
        <w:tc>
          <w:tcPr>
            <w:tcW w:w="692" w:type="pct"/>
            <w:vAlign w:val="center"/>
          </w:tcPr>
          <w:p w:rsidR="00432803" w:rsidRPr="00E8382C" w:rsidRDefault="00246E1A" w:rsidP="00246E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32803" w:rsidRPr="00E8382C" w:rsidTr="003F7C84">
        <w:trPr>
          <w:trHeight w:val="24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92" w:type="pct"/>
            <w:vAlign w:val="center"/>
          </w:tcPr>
          <w:p w:rsidR="00432803" w:rsidRPr="00E8382C" w:rsidRDefault="00432803" w:rsidP="0037312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382C">
              <w:rPr>
                <w:rFonts w:ascii="Times New Roman" w:hAnsi="Times New Roman"/>
                <w:b/>
              </w:rPr>
              <w:t>1</w:t>
            </w:r>
            <w:r w:rsidR="00373122">
              <w:rPr>
                <w:rFonts w:ascii="Times New Roman" w:hAnsi="Times New Roman"/>
                <w:b/>
              </w:rPr>
              <w:t>6</w:t>
            </w:r>
          </w:p>
        </w:tc>
      </w:tr>
      <w:tr w:rsidR="00432803" w:rsidRPr="00E8382C" w:rsidTr="003F7C84">
        <w:trPr>
          <w:trHeight w:val="178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«У</w:t>
            </w:r>
            <w:r w:rsidRPr="000C3A75">
              <w:rPr>
                <w:rStyle w:val="211pt"/>
                <w:sz w:val="24"/>
                <w:szCs w:val="24"/>
              </w:rPr>
              <w:t>стан</w:t>
            </w:r>
            <w:r>
              <w:rPr>
                <w:rStyle w:val="211pt"/>
                <w:sz w:val="24"/>
                <w:szCs w:val="24"/>
              </w:rPr>
              <w:t>овка</w:t>
            </w:r>
            <w:r w:rsidRPr="000C3A75">
              <w:rPr>
                <w:rStyle w:val="211pt"/>
                <w:sz w:val="24"/>
                <w:szCs w:val="24"/>
              </w:rPr>
              <w:t xml:space="preserve"> оптимальн</w:t>
            </w:r>
            <w:r>
              <w:rPr>
                <w:rStyle w:val="211pt"/>
                <w:sz w:val="24"/>
                <w:szCs w:val="24"/>
              </w:rPr>
              <w:t>ого</w:t>
            </w:r>
            <w:r w:rsidRPr="000C3A75">
              <w:rPr>
                <w:rStyle w:val="211pt"/>
                <w:sz w:val="24"/>
                <w:szCs w:val="24"/>
              </w:rPr>
              <w:t xml:space="preserve"> режим</w:t>
            </w:r>
            <w:r>
              <w:rPr>
                <w:rStyle w:val="211pt"/>
                <w:sz w:val="24"/>
                <w:szCs w:val="24"/>
              </w:rPr>
              <w:t>а</w:t>
            </w:r>
            <w:r w:rsidRPr="000C3A75">
              <w:rPr>
                <w:rStyle w:val="211pt"/>
                <w:sz w:val="24"/>
                <w:szCs w:val="24"/>
              </w:rPr>
              <w:t xml:space="preserve"> токарно-расточной обработки в соответствии с технологической картой</w:t>
            </w:r>
            <w:r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rPr>
          <w:trHeight w:val="177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Настройка станка и обработка простых заготовок согласно чертежу по 14 квалитету точности ручной подачей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rPr>
          <w:trHeight w:val="177"/>
        </w:trPr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Настройка,  обработка и контроль простых заготовок согласно чертежу по 14 квалитету точности механической подачей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A27944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177"/>
        </w:trPr>
        <w:tc>
          <w:tcPr>
            <w:tcW w:w="941" w:type="pct"/>
            <w:gridSpan w:val="2"/>
            <w:vMerge/>
            <w:tcBorders>
              <w:bottom w:val="nil"/>
            </w:tcBorders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станка и обработка конической поверхности </w:t>
            </w:r>
            <w:proofErr w:type="gramStart"/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согласно чертежа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432803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177"/>
        </w:trPr>
        <w:tc>
          <w:tcPr>
            <w:tcW w:w="941" w:type="pct"/>
            <w:gridSpan w:val="2"/>
            <w:tcBorders>
              <w:top w:val="nil"/>
            </w:tcBorders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22677A">
              <w:rPr>
                <w:rFonts w:ascii="Times New Roman" w:hAnsi="Times New Roman"/>
                <w:bCs/>
                <w:sz w:val="24"/>
                <w:szCs w:val="24"/>
              </w:rPr>
              <w:t>астройка станка на нарезание резьбы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432803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 w:val="restart"/>
          </w:tcPr>
          <w:p w:rsidR="00432803" w:rsidRPr="002F797A" w:rsidRDefault="00432803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432803" w:rsidRPr="003E1EB9" w:rsidRDefault="00432803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sz w:val="24"/>
                <w:szCs w:val="24"/>
              </w:rPr>
              <w:t>Контрольно-</w:t>
            </w:r>
            <w:r w:rsidRPr="002F7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измерительные инструменты и техника измерения</w:t>
            </w: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92" w:type="pct"/>
            <w:vAlign w:val="center"/>
          </w:tcPr>
          <w:p w:rsidR="00432803" w:rsidRPr="00E8382C" w:rsidRDefault="00373122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1.Шкальные инструменты и индикаторы</w:t>
            </w:r>
            <w:r w:rsidR="00373122">
              <w:rPr>
                <w:rFonts w:ascii="Times New Roman" w:hAnsi="Times New Roman"/>
                <w:sz w:val="24"/>
                <w:szCs w:val="24"/>
              </w:rPr>
              <w:t>.</w:t>
            </w:r>
            <w:r w:rsidR="00373122" w:rsidRPr="003E1EB9">
              <w:rPr>
                <w:rFonts w:ascii="Times New Roman" w:hAnsi="Times New Roman"/>
                <w:sz w:val="24"/>
                <w:szCs w:val="24"/>
              </w:rPr>
              <w:t xml:space="preserve"> Проверочные инструменты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373122" w:rsidRPr="003E1EB9" w:rsidRDefault="00432803" w:rsidP="0037312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73122" w:rsidRPr="003E1EB9">
              <w:rPr>
                <w:rFonts w:ascii="Times New Roman" w:hAnsi="Times New Roman"/>
                <w:sz w:val="24"/>
                <w:szCs w:val="24"/>
              </w:rPr>
              <w:t xml:space="preserve">Предельные калибры и шаблоны. Координатно-измерительное устройство </w:t>
            </w:r>
          </w:p>
          <w:p w:rsidR="00432803" w:rsidRPr="003E1EB9" w:rsidRDefault="00373122" w:rsidP="00373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Размерная точность и предельные отклонения размеров.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 w:val="restart"/>
          </w:tcPr>
          <w:p w:rsidR="00432803" w:rsidRPr="002F797A" w:rsidRDefault="00432803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 Контроль токарн</w:t>
            </w:r>
            <w:proofErr w:type="gramStart"/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2F7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расточных работ</w:t>
            </w:r>
          </w:p>
        </w:tc>
        <w:tc>
          <w:tcPr>
            <w:tcW w:w="3367" w:type="pct"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92" w:type="pct"/>
            <w:vAlign w:val="center"/>
          </w:tcPr>
          <w:p w:rsidR="00432803" w:rsidRPr="00E8382C" w:rsidRDefault="00373122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1. Назначение, правила применения и устройство контрольно</w:t>
            </w:r>
            <w:r w:rsidRPr="0022677A">
              <w:rPr>
                <w:rFonts w:ascii="Times New Roman" w:hAnsi="Times New Roman"/>
                <w:sz w:val="24"/>
                <w:szCs w:val="24"/>
              </w:rPr>
              <w:softHyphen/>
              <w:t>-измерительных инструментов</w:t>
            </w:r>
            <w:r w:rsidR="00373122" w:rsidRPr="0022677A">
              <w:rPr>
                <w:rFonts w:ascii="Times New Roman" w:hAnsi="Times New Roman"/>
                <w:sz w:val="24"/>
                <w:szCs w:val="24"/>
              </w:rPr>
              <w:t xml:space="preserve"> Правила обмера деталей измерительными инструментами при выполнении токарно-расточных работ. Основные виды и причины брака, способы предупреждения и устранения при выполнении токарно-расточных  работ</w:t>
            </w:r>
          </w:p>
        </w:tc>
        <w:tc>
          <w:tcPr>
            <w:tcW w:w="692" w:type="pct"/>
            <w:vAlign w:val="center"/>
          </w:tcPr>
          <w:p w:rsidR="00432803" w:rsidRPr="00373122" w:rsidRDefault="00373122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2677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92" w:type="pct"/>
            <w:vAlign w:val="center"/>
          </w:tcPr>
          <w:p w:rsidR="00432803" w:rsidRPr="00E8382C" w:rsidRDefault="00432803" w:rsidP="003F7C84">
            <w:pPr>
              <w:jc w:val="center"/>
              <w:rPr>
                <w:rFonts w:ascii="Times New Roman" w:hAnsi="Times New Roman"/>
                <w:b/>
              </w:rPr>
            </w:pPr>
            <w:r w:rsidRPr="00E8382C">
              <w:rPr>
                <w:rFonts w:ascii="Times New Roman" w:hAnsi="Times New Roman"/>
                <w:b/>
              </w:rPr>
              <w:t>4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6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677A">
              <w:rPr>
                <w:rFonts w:ascii="Times New Roman" w:hAnsi="Times New Roman"/>
                <w:sz w:val="24"/>
                <w:szCs w:val="24"/>
              </w:rPr>
              <w:t>роверка точности размеров канавок на торцовых поверхностях детали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432803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c>
          <w:tcPr>
            <w:tcW w:w="941" w:type="pct"/>
            <w:gridSpan w:val="2"/>
            <w:vMerge/>
          </w:tcPr>
          <w:p w:rsidR="00432803" w:rsidRPr="003E1EB9" w:rsidRDefault="00432803" w:rsidP="003F7C8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7" w:type="pct"/>
          </w:tcPr>
          <w:p w:rsidR="00432803" w:rsidRPr="0022677A" w:rsidRDefault="00432803" w:rsidP="00373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77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677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677A">
              <w:rPr>
                <w:rFonts w:ascii="Times New Roman" w:hAnsi="Times New Roman"/>
                <w:sz w:val="24"/>
                <w:szCs w:val="24"/>
              </w:rPr>
              <w:t>змерение  межосево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2677A">
              <w:rPr>
                <w:rFonts w:ascii="Times New Roman" w:hAnsi="Times New Roman"/>
                <w:sz w:val="24"/>
                <w:szCs w:val="24"/>
              </w:rPr>
              <w:t xml:space="preserve"> расстояни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2677A">
              <w:rPr>
                <w:rFonts w:ascii="Times New Roman" w:hAnsi="Times New Roman"/>
                <w:sz w:val="24"/>
                <w:szCs w:val="24"/>
              </w:rPr>
              <w:t xml:space="preserve"> отверстий одинакового диаметра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  <w:vAlign w:val="center"/>
          </w:tcPr>
          <w:p w:rsidR="00432803" w:rsidRPr="00373122" w:rsidRDefault="00432803" w:rsidP="00373122">
            <w:pPr>
              <w:spacing w:after="0"/>
              <w:jc w:val="center"/>
              <w:rPr>
                <w:rFonts w:ascii="Times New Roman" w:hAnsi="Times New Roman"/>
              </w:rPr>
            </w:pPr>
            <w:r w:rsidRPr="00373122">
              <w:rPr>
                <w:rFonts w:ascii="Times New Roman" w:hAnsi="Times New Roman"/>
              </w:rPr>
              <w:t>2</w:t>
            </w:r>
          </w:p>
        </w:tc>
      </w:tr>
      <w:tr w:rsidR="00432803" w:rsidRPr="00E8382C" w:rsidTr="003F7C84">
        <w:trPr>
          <w:trHeight w:val="546"/>
        </w:trPr>
        <w:tc>
          <w:tcPr>
            <w:tcW w:w="4308" w:type="pct"/>
            <w:gridSpan w:val="3"/>
          </w:tcPr>
          <w:p w:rsidR="00432803" w:rsidRDefault="00A27944" w:rsidP="003F7C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A27944" w:rsidRDefault="00A27944" w:rsidP="003F7C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A27944" w:rsidRPr="00E8382C" w:rsidRDefault="00A27944" w:rsidP="00A2794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382C">
              <w:rPr>
                <w:rStyle w:val="212pt3"/>
                <w:b w:val="0"/>
              </w:rPr>
              <w:t>Сверление, растачивание, фрезерование окна по разметке и заданным координатам крышек, донышек, оболочек, секций</w:t>
            </w:r>
          </w:p>
          <w:p w:rsidR="00A27944" w:rsidRPr="00226473" w:rsidRDefault="00A27944" w:rsidP="0022647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Style w:val="212pt3"/>
                <w:bCs w:val="0"/>
                <w:color w:val="auto"/>
                <w:shd w:val="clear" w:color="auto" w:fill="auto"/>
              </w:rPr>
            </w:pPr>
            <w:r w:rsidRPr="00E8382C">
              <w:rPr>
                <w:rStyle w:val="212pt3"/>
                <w:b w:val="0"/>
              </w:rPr>
              <w:t>Предварительное растачивание отверстий под подшипники корпусов редукторов</w:t>
            </w:r>
          </w:p>
          <w:p w:rsidR="00A27944" w:rsidRPr="00E8382C" w:rsidRDefault="00A27944" w:rsidP="00A279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 xml:space="preserve">Растачивание </w:t>
            </w:r>
            <w:proofErr w:type="spellStart"/>
            <w:r w:rsidRPr="00E8382C">
              <w:rPr>
                <w:rStyle w:val="212pt3"/>
                <w:b w:val="0"/>
              </w:rPr>
              <w:t>эллипсных</w:t>
            </w:r>
            <w:proofErr w:type="spellEnd"/>
            <w:r w:rsidRPr="00E8382C">
              <w:rPr>
                <w:rStyle w:val="212pt3"/>
                <w:b w:val="0"/>
              </w:rPr>
              <w:t xml:space="preserve"> вырезов и горловин, обработку фасок деталей средней сложности</w:t>
            </w:r>
          </w:p>
          <w:p w:rsidR="00A27944" w:rsidRPr="00A27944" w:rsidRDefault="00A27944" w:rsidP="003F7C8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82C">
              <w:rPr>
                <w:rStyle w:val="212pt3"/>
                <w:b w:val="0"/>
              </w:rPr>
              <w:t>Растачивание отверстия, фрезеровка по контуру и обработка фасок фигурных деталей с горловинами и отверстиями</w:t>
            </w:r>
          </w:p>
        </w:tc>
        <w:tc>
          <w:tcPr>
            <w:tcW w:w="692" w:type="pct"/>
            <w:vAlign w:val="center"/>
          </w:tcPr>
          <w:p w:rsidR="00432803" w:rsidRPr="00E8382C" w:rsidRDefault="00A27944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432803" w:rsidRPr="00E8382C" w:rsidTr="003F7C84">
        <w:tc>
          <w:tcPr>
            <w:tcW w:w="4308" w:type="pct"/>
            <w:gridSpan w:val="3"/>
          </w:tcPr>
          <w:p w:rsidR="00432803" w:rsidRPr="00E8382C" w:rsidRDefault="00432803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432803" w:rsidRPr="00E8382C" w:rsidRDefault="00432803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32803" w:rsidRPr="00A27944" w:rsidRDefault="00432803" w:rsidP="00A27944">
            <w:pPr>
              <w:pStyle w:val="a6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A27944">
              <w:rPr>
                <w:rStyle w:val="212pt3"/>
                <w:b w:val="0"/>
              </w:rPr>
              <w:t>Сверление, растачивание, фрезерование окна по разметке и заданным координатам крышек, донышек, оболочек, секций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8382C">
              <w:rPr>
                <w:rStyle w:val="212pt3"/>
                <w:b w:val="0"/>
              </w:rPr>
              <w:t>Предварительное растачивание отверстий под подшипники корпусов редукторов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 xml:space="preserve">Растачивание </w:t>
            </w:r>
            <w:proofErr w:type="spellStart"/>
            <w:r w:rsidRPr="00E8382C">
              <w:rPr>
                <w:rStyle w:val="212pt3"/>
                <w:b w:val="0"/>
              </w:rPr>
              <w:t>эллипсных</w:t>
            </w:r>
            <w:proofErr w:type="spellEnd"/>
            <w:r w:rsidRPr="00E8382C">
              <w:rPr>
                <w:rStyle w:val="212pt3"/>
                <w:b w:val="0"/>
              </w:rPr>
              <w:t xml:space="preserve"> вырезов и горловин, обработку фасок деталей средней сложности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>Растачивание отверстия, фрезеровка по контуру и обработка фасок фигурных деталей с горловинами и отверстиями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 xml:space="preserve">Сверление, рассверливание отверстий колец и фланцев диаметром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8382C">
                <w:rPr>
                  <w:rStyle w:val="212pt3"/>
                  <w:b w:val="0"/>
                </w:rPr>
                <w:t>1000 мм</w:t>
              </w:r>
            </w:smartTag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>Растачивание отверстий  кондукторов с отверстиями в одной или двух плоскостях суппортов, стоек небольших станков, станин крупных станков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Style w:val="212pt3"/>
                <w:b w:val="0"/>
                <w:bCs w:val="0"/>
              </w:rPr>
            </w:pPr>
            <w:r w:rsidRPr="00E8382C">
              <w:rPr>
                <w:rStyle w:val="212pt3"/>
                <w:b w:val="0"/>
              </w:rPr>
              <w:t xml:space="preserve">Растачивание  зажимных станочных </w:t>
            </w:r>
            <w:proofErr w:type="spellStart"/>
            <w:r w:rsidRPr="00E8382C">
              <w:rPr>
                <w:rStyle w:val="212pt3"/>
                <w:b w:val="0"/>
              </w:rPr>
              <w:t>четырехкулачковых</w:t>
            </w:r>
            <w:proofErr w:type="spellEnd"/>
            <w:r w:rsidRPr="00E8382C">
              <w:rPr>
                <w:rStyle w:val="212pt3"/>
                <w:b w:val="0"/>
              </w:rPr>
              <w:t xml:space="preserve"> патронов, кулачков  для автоматов, несложных пресс-</w:t>
            </w:r>
            <w:r w:rsidRPr="00E8382C">
              <w:rPr>
                <w:rStyle w:val="212pt3"/>
                <w:b w:val="0"/>
              </w:rPr>
              <w:lastRenderedPageBreak/>
              <w:t>форм и шаблонов</w:t>
            </w:r>
          </w:p>
          <w:p w:rsidR="00432803" w:rsidRPr="00E8382C" w:rsidRDefault="00432803" w:rsidP="00A279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E8382C">
              <w:rPr>
                <w:rStyle w:val="212pt3"/>
                <w:b w:val="0"/>
              </w:rPr>
              <w:t>Растачивание, сверление и фрезерование плоскостей фундаментов средней сложности</w:t>
            </w:r>
          </w:p>
        </w:tc>
        <w:tc>
          <w:tcPr>
            <w:tcW w:w="692" w:type="pct"/>
            <w:vAlign w:val="center"/>
          </w:tcPr>
          <w:p w:rsidR="00432803" w:rsidRPr="00E8382C" w:rsidRDefault="00A27944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102</w:t>
            </w:r>
          </w:p>
        </w:tc>
      </w:tr>
      <w:tr w:rsidR="00432803" w:rsidRPr="00E8382C" w:rsidTr="003F7C84">
        <w:tc>
          <w:tcPr>
            <w:tcW w:w="4308" w:type="pct"/>
            <w:gridSpan w:val="3"/>
          </w:tcPr>
          <w:p w:rsidR="00432803" w:rsidRPr="00E8382C" w:rsidRDefault="00432803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92" w:type="pct"/>
            <w:vAlign w:val="center"/>
          </w:tcPr>
          <w:p w:rsidR="00432803" w:rsidRPr="00E8382C" w:rsidRDefault="00A27944" w:rsidP="003F7C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</w:p>
        </w:tc>
      </w:tr>
    </w:tbl>
    <w:p w:rsidR="00432803" w:rsidRPr="00414C20" w:rsidRDefault="00432803" w:rsidP="00432803">
      <w:pPr>
        <w:suppressAutoHyphens/>
        <w:jc w:val="both"/>
        <w:rPr>
          <w:rFonts w:ascii="Times New Roman" w:hAnsi="Times New Roman"/>
          <w:b/>
        </w:rPr>
      </w:pPr>
    </w:p>
    <w:p w:rsidR="00432803" w:rsidRPr="00414C20" w:rsidRDefault="00432803" w:rsidP="00432803">
      <w:pPr>
        <w:rPr>
          <w:rFonts w:ascii="Times New Roman" w:hAnsi="Times New Roman"/>
          <w:i/>
        </w:rPr>
        <w:sectPr w:rsidR="00432803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2803" w:rsidRPr="00414C20" w:rsidRDefault="00432803" w:rsidP="00432803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432803" w:rsidRPr="00834B66" w:rsidRDefault="00432803" w:rsidP="00432803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14C20">
        <w:rPr>
          <w:rFonts w:ascii="Times New Roman" w:hAnsi="Times New Roman"/>
          <w:b/>
          <w:bCs/>
        </w:rPr>
        <w:t>3</w:t>
      </w:r>
      <w:r w:rsidRPr="00834B66">
        <w:rPr>
          <w:rFonts w:ascii="Times New Roman" w:hAnsi="Times New Roman"/>
          <w:b/>
          <w:bCs/>
          <w:sz w:val="24"/>
          <w:szCs w:val="24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246E1A" w:rsidRPr="0059653F" w:rsidRDefault="00246E1A" w:rsidP="00246E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9653F">
        <w:rPr>
          <w:rFonts w:ascii="Times New Roman" w:hAnsi="Times New Roman"/>
          <w:bCs/>
          <w:sz w:val="24"/>
          <w:szCs w:val="24"/>
          <w:u w:val="single"/>
        </w:rPr>
        <w:t>Кабинет</w:t>
      </w:r>
      <w:proofErr w:type="gramStart"/>
      <w:r w:rsidRPr="0059653F">
        <w:rPr>
          <w:rFonts w:ascii="Times New Roman" w:hAnsi="Times New Roman"/>
          <w:bCs/>
          <w:sz w:val="24"/>
          <w:szCs w:val="24"/>
          <w:u w:val="single"/>
        </w:rPr>
        <w:t>«Т</w:t>
      </w:r>
      <w:proofErr w:type="gramEnd"/>
      <w:r w:rsidRPr="0059653F">
        <w:rPr>
          <w:rFonts w:ascii="Times New Roman" w:hAnsi="Times New Roman"/>
          <w:bCs/>
          <w:sz w:val="24"/>
          <w:szCs w:val="24"/>
          <w:u w:val="single"/>
        </w:rPr>
        <w:t>ехнология металлообработки»</w:t>
      </w:r>
    </w:p>
    <w:p w:rsidR="00246E1A" w:rsidRPr="00537973" w:rsidRDefault="00246E1A" w:rsidP="00246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 xml:space="preserve">-   </w:t>
      </w:r>
      <w:r w:rsidRPr="00537973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379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973">
        <w:rPr>
          <w:rFonts w:ascii="Times New Roman" w:hAnsi="Times New Roman"/>
          <w:sz w:val="24"/>
          <w:szCs w:val="24"/>
        </w:rPr>
        <w:t xml:space="preserve">; </w:t>
      </w:r>
    </w:p>
    <w:p w:rsidR="00246E1A" w:rsidRPr="00537973" w:rsidRDefault="00246E1A" w:rsidP="00246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246E1A" w:rsidRPr="00537973" w:rsidRDefault="00246E1A" w:rsidP="00246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246E1A" w:rsidRPr="00537973" w:rsidRDefault="00246E1A" w:rsidP="00246E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 xml:space="preserve"> дидактические средства, модели, плакаты, таблицы, раздаточный материал.</w:t>
      </w:r>
    </w:p>
    <w:p w:rsidR="00246E1A" w:rsidRPr="00537973" w:rsidRDefault="00246E1A" w:rsidP="00246E1A">
      <w:pPr>
        <w:pStyle w:val="a6"/>
        <w:spacing w:before="0" w:after="0"/>
        <w:ind w:left="360"/>
        <w:rPr>
          <w:i/>
          <w:u w:val="single"/>
        </w:rPr>
      </w:pPr>
      <w:r w:rsidRPr="00537973">
        <w:rPr>
          <w:i/>
          <w:u w:val="single"/>
        </w:rPr>
        <w:t xml:space="preserve">Технические средства обучения: </w:t>
      </w:r>
    </w:p>
    <w:p w:rsidR="00246E1A" w:rsidRPr="00537973" w:rsidRDefault="00246E1A" w:rsidP="00246E1A">
      <w:pPr>
        <w:pStyle w:val="a6"/>
        <w:spacing w:before="0" w:after="0"/>
        <w:ind w:left="360"/>
      </w:pPr>
      <w:r w:rsidRPr="00537973">
        <w:t xml:space="preserve">Проектор мультимедийный </w:t>
      </w:r>
    </w:p>
    <w:p w:rsidR="00246E1A" w:rsidRPr="00537973" w:rsidRDefault="00246E1A" w:rsidP="00246E1A">
      <w:pPr>
        <w:pStyle w:val="a6"/>
        <w:spacing w:before="0" w:after="0"/>
        <w:ind w:left="360"/>
      </w:pPr>
      <w:r w:rsidRPr="00537973">
        <w:t xml:space="preserve">Доска </w:t>
      </w:r>
    </w:p>
    <w:p w:rsidR="00246E1A" w:rsidRPr="00537973" w:rsidRDefault="00246E1A" w:rsidP="00246E1A">
      <w:pPr>
        <w:pStyle w:val="a6"/>
        <w:spacing w:before="0" w:after="0"/>
        <w:ind w:left="360"/>
      </w:pPr>
      <w:r>
        <w:t>Компьютер</w:t>
      </w:r>
    </w:p>
    <w:p w:rsidR="00246E1A" w:rsidRDefault="00246E1A" w:rsidP="00246E1A">
      <w:pPr>
        <w:pStyle w:val="a6"/>
        <w:spacing w:before="0" w:after="0"/>
        <w:ind w:left="360"/>
      </w:pPr>
      <w:r w:rsidRPr="00537973">
        <w:t>Экран</w:t>
      </w:r>
      <w:r>
        <w:t xml:space="preserve"> </w:t>
      </w:r>
      <w:r w:rsidRPr="00537973">
        <w:t>на</w:t>
      </w:r>
      <w:r>
        <w:t xml:space="preserve"> </w:t>
      </w:r>
      <w:r w:rsidRPr="00537973">
        <w:t>штативе</w:t>
      </w:r>
    </w:p>
    <w:p w:rsidR="00246E1A" w:rsidRPr="00537973" w:rsidRDefault="00246E1A" w:rsidP="00246E1A">
      <w:pPr>
        <w:pStyle w:val="a6"/>
        <w:spacing w:before="0" w:after="0"/>
        <w:ind w:left="360"/>
      </w:pPr>
    </w:p>
    <w:p w:rsidR="00246E1A" w:rsidRDefault="00246E1A" w:rsidP="00246E1A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47096">
        <w:rPr>
          <w:rFonts w:ascii="Times New Roman" w:hAnsi="Times New Roman"/>
          <w:bCs/>
          <w:sz w:val="24"/>
          <w:szCs w:val="24"/>
          <w:u w:val="single"/>
        </w:rPr>
        <w:t>Мастерская</w:t>
      </w:r>
      <w:r w:rsidRPr="0059653F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металл</w:t>
      </w:r>
      <w:r w:rsidRPr="0059653F">
        <w:rPr>
          <w:rFonts w:ascii="Times New Roman" w:hAnsi="Times New Roman"/>
          <w:bCs/>
          <w:sz w:val="24"/>
          <w:szCs w:val="24"/>
          <w:u w:val="single"/>
        </w:rPr>
        <w:t>ообработки</w:t>
      </w:r>
      <w:r w:rsidRPr="0059653F">
        <w:rPr>
          <w:rFonts w:ascii="Times New Roman" w:hAnsi="Times New Roman"/>
          <w:bCs/>
          <w:sz w:val="24"/>
          <w:szCs w:val="24"/>
        </w:rPr>
        <w:t xml:space="preserve">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Станки: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Сверлильный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Токарный, токарно-винторезный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Фрезерный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Шлифовальные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Инструмент для наладки станка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Штангенциркуль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t>Штангенрейсмус</w:t>
      </w:r>
      <w:proofErr w:type="spellEnd"/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Набор плиток Иогансона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</w:p>
    <w:p w:rsidR="00246E1A" w:rsidRPr="008A0446" w:rsidRDefault="00246E1A" w:rsidP="00246E1A">
      <w:pPr>
        <w:pStyle w:val="ab"/>
        <w:ind w:firstLine="426"/>
        <w:jc w:val="both"/>
        <w:rPr>
          <w:rFonts w:ascii="Times New Roman" w:hAnsi="Times New Roman" w:cs="Times New Roman"/>
          <w:u w:val="single"/>
        </w:rPr>
      </w:pPr>
      <w:r w:rsidRPr="008A0446">
        <w:rPr>
          <w:rFonts w:ascii="Times New Roman" w:hAnsi="Times New Roman" w:cs="Times New Roman"/>
          <w:u w:val="single"/>
        </w:rPr>
        <w:t>Лаборатории «Автоматизированного проектирования технологических процессов и программирования систем ЧПУ»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Программное обеспечение </w:t>
      </w:r>
      <w:r w:rsidRPr="005542F9">
        <w:rPr>
          <w:rFonts w:ascii="Times New Roman" w:hAnsi="Times New Roman" w:cs="Times New Roman"/>
          <w:lang w:val="en-US"/>
        </w:rPr>
        <w:t>CAD</w:t>
      </w:r>
      <w:r w:rsidRPr="005542F9">
        <w:rPr>
          <w:rFonts w:ascii="Times New Roman" w:hAnsi="Times New Roman" w:cs="Times New Roman"/>
        </w:rPr>
        <w:t>/</w:t>
      </w:r>
      <w:r w:rsidRPr="005542F9">
        <w:rPr>
          <w:rFonts w:ascii="Times New Roman" w:hAnsi="Times New Roman" w:cs="Times New Roman"/>
          <w:lang w:val="en-US"/>
        </w:rPr>
        <w:t>CAM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Фрезерный и токарный обрабатывающий центры </w:t>
      </w:r>
      <w:r w:rsidRPr="005542F9">
        <w:rPr>
          <w:rFonts w:ascii="Times New Roman" w:hAnsi="Times New Roman" w:cs="Times New Roman"/>
          <w:lang w:val="en-US"/>
        </w:rPr>
        <w:t>EMCO</w:t>
      </w:r>
      <w:r w:rsidRPr="005542F9">
        <w:rPr>
          <w:rFonts w:ascii="Times New Roman" w:hAnsi="Times New Roman" w:cs="Times New Roman"/>
        </w:rPr>
        <w:t xml:space="preserve"> </w:t>
      </w:r>
      <w:proofErr w:type="spellStart"/>
      <w:r w:rsidRPr="005542F9">
        <w:rPr>
          <w:rFonts w:ascii="Times New Roman" w:hAnsi="Times New Roman" w:cs="Times New Roman"/>
          <w:lang w:val="en-US"/>
        </w:rPr>
        <w:t>ConceptMill</w:t>
      </w:r>
      <w:proofErr w:type="spellEnd"/>
      <w:r w:rsidRPr="00554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  <w:r w:rsidRPr="005542F9">
        <w:rPr>
          <w:rFonts w:ascii="Times New Roman" w:hAnsi="Times New Roman" w:cs="Times New Roman"/>
        </w:rPr>
        <w:t xml:space="preserve"> с возможностью изменения системы ЧПУ: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</w:t>
      </w:r>
      <w:proofErr w:type="spellEnd"/>
      <w:r w:rsidRPr="005542F9">
        <w:rPr>
          <w:rFonts w:ascii="Times New Roman" w:hAnsi="Times New Roman" w:cs="Times New Roman"/>
        </w:rPr>
        <w:t xml:space="preserve"> 840</w:t>
      </w:r>
      <w:r w:rsidRPr="005542F9">
        <w:rPr>
          <w:rFonts w:ascii="Times New Roman" w:hAnsi="Times New Roman" w:cs="Times New Roman"/>
          <w:lang w:val="en-US"/>
        </w:rPr>
        <w:t>D</w:t>
      </w:r>
      <w:r w:rsidRPr="005542F9">
        <w:rPr>
          <w:rFonts w:ascii="Times New Roman" w:hAnsi="Times New Roman" w:cs="Times New Roman"/>
        </w:rPr>
        <w:t xml:space="preserve">,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SinumerikOperate</w:t>
      </w:r>
      <w:proofErr w:type="spellEnd"/>
      <w:r w:rsidRPr="005542F9">
        <w:rPr>
          <w:rFonts w:ascii="Times New Roman" w:hAnsi="Times New Roman" w:cs="Times New Roman"/>
        </w:rPr>
        <w:t xml:space="preserve">, </w:t>
      </w:r>
      <w:r w:rsidRPr="005542F9">
        <w:rPr>
          <w:rFonts w:ascii="Times New Roman" w:hAnsi="Times New Roman" w:cs="Times New Roman"/>
          <w:lang w:val="en-US"/>
        </w:rPr>
        <w:t>Fanuc</w:t>
      </w:r>
      <w:r w:rsidRPr="005542F9">
        <w:rPr>
          <w:rFonts w:ascii="Times New Roman" w:hAnsi="Times New Roman" w:cs="Times New Roman"/>
        </w:rPr>
        <w:t xml:space="preserve"> 21, адаптированные для учебных целей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 и др.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Штангенциркуль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lastRenderedPageBreak/>
        <w:t>Штангенрейсмус</w:t>
      </w:r>
      <w:proofErr w:type="spellEnd"/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246E1A" w:rsidRPr="005542F9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246E1A" w:rsidRPr="008A0446" w:rsidRDefault="00246E1A" w:rsidP="00246E1A">
      <w:pPr>
        <w:pStyle w:val="ab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246E1A" w:rsidRDefault="00246E1A" w:rsidP="00432803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32803" w:rsidRPr="00414C20" w:rsidRDefault="00432803" w:rsidP="00432803">
      <w:pPr>
        <w:ind w:firstLine="709"/>
        <w:rPr>
          <w:rFonts w:ascii="Times New Roman" w:hAnsi="Times New Roman"/>
          <w:b/>
          <w:bCs/>
        </w:rPr>
      </w:pPr>
      <w:r w:rsidRPr="00101B0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32803" w:rsidRPr="00414C20" w:rsidRDefault="00432803" w:rsidP="00432803">
      <w:pPr>
        <w:suppressAutoHyphens/>
        <w:ind w:firstLine="709"/>
        <w:jc w:val="both"/>
        <w:rPr>
          <w:rFonts w:ascii="Times New Roman" w:hAnsi="Times New Roman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432803" w:rsidRDefault="00432803" w:rsidP="00432803">
      <w:pPr>
        <w:contextualSpacing/>
        <w:rPr>
          <w:rFonts w:ascii="Times New Roman" w:hAnsi="Times New Roman"/>
          <w:b/>
          <w:sz w:val="24"/>
          <w:szCs w:val="24"/>
        </w:rPr>
      </w:pPr>
      <w:r w:rsidRPr="00101B0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32803" w:rsidRPr="00415918" w:rsidRDefault="00432803" w:rsidP="0043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918">
        <w:rPr>
          <w:rFonts w:ascii="Times New Roman" w:hAnsi="Times New Roman"/>
          <w:sz w:val="24"/>
          <w:szCs w:val="24"/>
        </w:rPr>
        <w:t>Багдасарова Т.А. Выполнение работ по профессии "Токарь". Пособие по учебной практике 2016 ОИЦ «Академия»</w:t>
      </w:r>
    </w:p>
    <w:p w:rsidR="00432803" w:rsidRPr="00415918" w:rsidRDefault="00432803" w:rsidP="0043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5918">
        <w:rPr>
          <w:rFonts w:ascii="Times New Roman" w:hAnsi="Times New Roman"/>
          <w:sz w:val="24"/>
          <w:szCs w:val="24"/>
        </w:rPr>
        <w:t>Багдасарова Т.А. Технология токарных работ 2013 ОИЦ «Академия»</w:t>
      </w:r>
    </w:p>
    <w:p w:rsidR="00432803" w:rsidRPr="00415918" w:rsidRDefault="00432803" w:rsidP="0043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15918">
        <w:rPr>
          <w:rFonts w:ascii="Times New Roman" w:hAnsi="Times New Roman"/>
          <w:sz w:val="24"/>
          <w:szCs w:val="24"/>
        </w:rPr>
        <w:t>Босинзон М.А. Обработка деталей на металлорежущих станках различного типа и вида (сверлильных, токарных, фрезерных, копировальных, шпоночных и шлифовальных) 2016 ОИЦ «Академия»</w:t>
      </w:r>
    </w:p>
    <w:p w:rsidR="00432803" w:rsidRPr="00101B0A" w:rsidRDefault="00432803" w:rsidP="00432803">
      <w:pPr>
        <w:contextualSpacing/>
        <w:rPr>
          <w:rFonts w:ascii="Times New Roman" w:hAnsi="Times New Roman"/>
          <w:b/>
          <w:sz w:val="24"/>
          <w:szCs w:val="24"/>
        </w:rPr>
      </w:pPr>
    </w:p>
    <w:p w:rsidR="00432803" w:rsidRPr="00616CB9" w:rsidRDefault="00432803" w:rsidP="00432803">
      <w:pPr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46E1A" w:rsidRPr="00162A77" w:rsidRDefault="00B70322" w:rsidP="00246E1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246E1A" w:rsidRPr="00162A77">
          <w:t>http://www.stankoinform.ru/</w:t>
        </w:r>
      </w:hyperlink>
      <w:r w:rsidR="00246E1A" w:rsidRPr="00162A77">
        <w:rPr>
          <w:rFonts w:ascii="Times New Roman" w:hAnsi="Times New Roman"/>
          <w:sz w:val="24"/>
          <w:szCs w:val="24"/>
        </w:rPr>
        <w:t>- Станки, современные технологии и инструмент для металлообработки</w:t>
      </w:r>
    </w:p>
    <w:p w:rsidR="00246E1A" w:rsidRPr="00162A77" w:rsidRDefault="00B70322" w:rsidP="00246E1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246E1A" w:rsidRPr="00162A77">
          <w:t>http://lib-bkm.ru/index/0-82</w:t>
        </w:r>
      </w:hyperlink>
      <w:r w:rsidR="00246E1A" w:rsidRPr="00162A77">
        <w:rPr>
          <w:rFonts w:ascii="Times New Roman" w:hAnsi="Times New Roman"/>
          <w:sz w:val="24"/>
          <w:szCs w:val="24"/>
        </w:rPr>
        <w:t xml:space="preserve"> - Библиотека машиностроителя</w:t>
      </w: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Default="00432803" w:rsidP="00432803">
      <w:pPr>
        <w:ind w:left="360"/>
        <w:contextualSpacing/>
        <w:rPr>
          <w:rFonts w:ascii="Times New Roman" w:hAnsi="Times New Roman"/>
          <w:bCs/>
          <w:i/>
        </w:rPr>
      </w:pPr>
    </w:p>
    <w:p w:rsidR="00432803" w:rsidRPr="00414C20" w:rsidRDefault="00432803" w:rsidP="00246E1A">
      <w:pPr>
        <w:contextualSpacing/>
        <w:rPr>
          <w:rFonts w:ascii="Times New Roman" w:hAnsi="Times New Roman"/>
          <w:bCs/>
          <w:i/>
        </w:rPr>
      </w:pPr>
    </w:p>
    <w:p w:rsidR="00432803" w:rsidRPr="00432803" w:rsidRDefault="00432803" w:rsidP="00432803">
      <w:pPr>
        <w:ind w:left="360"/>
        <w:jc w:val="center"/>
        <w:rPr>
          <w:rFonts w:ascii="Times New Roman" w:hAnsi="Times New Roman"/>
          <w:b/>
        </w:rPr>
      </w:pPr>
      <w:r w:rsidRPr="00432803">
        <w:rPr>
          <w:rFonts w:ascii="Times New Roman" w:hAnsi="Times New Roman"/>
          <w:b/>
          <w:color w:val="000000"/>
        </w:rPr>
        <w:lastRenderedPageBreak/>
        <w:t>4.КОНТРОЛЬ И ОЦЕНКА</w:t>
      </w:r>
      <w:r w:rsidRPr="00432803">
        <w:rPr>
          <w:rFonts w:ascii="Times New Roman" w:hAnsi="Times New Roman"/>
          <w:b/>
        </w:rPr>
        <w:t xml:space="preserve"> РЕЗУЛЬТАТОВ ОСВОЕНИЯ </w:t>
      </w:r>
    </w:p>
    <w:p w:rsidR="00432803" w:rsidRPr="007529F1" w:rsidRDefault="00432803" w:rsidP="00432803">
      <w:pPr>
        <w:ind w:left="360"/>
        <w:jc w:val="center"/>
        <w:rPr>
          <w:rFonts w:ascii="Times New Roman" w:hAnsi="Times New Roman"/>
          <w:b/>
        </w:rPr>
      </w:pPr>
      <w:r w:rsidRPr="007529F1">
        <w:rPr>
          <w:rFonts w:ascii="Times New Roman" w:hAnsi="Times New Roman"/>
          <w:b/>
        </w:rPr>
        <w:t>ПРОФЕССИОНАЛЬНОГО МОДУЛЯ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666"/>
        <w:gridCol w:w="1720"/>
      </w:tblGrid>
      <w:tr w:rsidR="00432803" w:rsidRPr="007529F1" w:rsidTr="003F7C84">
        <w:trPr>
          <w:trHeight w:val="1098"/>
        </w:trPr>
        <w:tc>
          <w:tcPr>
            <w:tcW w:w="3969" w:type="dxa"/>
          </w:tcPr>
          <w:p w:rsidR="00432803" w:rsidRPr="007529F1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66" w:type="dxa"/>
          </w:tcPr>
          <w:p w:rsidR="00432803" w:rsidRPr="007529F1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432803" w:rsidRPr="007529F1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720" w:type="dxa"/>
          </w:tcPr>
          <w:p w:rsidR="00432803" w:rsidRPr="007529F1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432803" w:rsidRPr="007529F1" w:rsidRDefault="00432803" w:rsidP="003F7C84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Методы оценки</w:t>
            </w:r>
          </w:p>
        </w:tc>
      </w:tr>
      <w:tr w:rsidR="00432803" w:rsidRPr="007529F1" w:rsidTr="003F7C84">
        <w:trPr>
          <w:trHeight w:val="698"/>
        </w:trPr>
        <w:tc>
          <w:tcPr>
            <w:tcW w:w="3969" w:type="dxa"/>
          </w:tcPr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3.1</w:t>
            </w:r>
            <w:proofErr w:type="gramStart"/>
            <w:r w:rsidRPr="007529F1">
              <w:rPr>
                <w:rFonts w:ascii="Times New Roman" w:hAnsi="Times New Roman"/>
              </w:rPr>
              <w:t xml:space="preserve"> О</w:t>
            </w:r>
            <w:proofErr w:type="gramEnd"/>
            <w:r w:rsidRPr="007529F1">
              <w:rPr>
                <w:rFonts w:ascii="Times New Roman" w:hAnsi="Times New Roman"/>
              </w:rPr>
              <w:t>существлять подготовку и обслуживание рабочего места для работы на токарно-расточных станках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3.2</w:t>
            </w:r>
            <w:proofErr w:type="gramStart"/>
            <w:r w:rsidRPr="007529F1">
              <w:rPr>
                <w:rFonts w:ascii="Times New Roman" w:hAnsi="Times New Roman"/>
              </w:rPr>
              <w:t xml:space="preserve"> О</w:t>
            </w:r>
            <w:proofErr w:type="gramEnd"/>
            <w:r w:rsidRPr="007529F1">
              <w:rPr>
                <w:rFonts w:ascii="Times New Roman" w:hAnsi="Times New Roman"/>
              </w:rPr>
              <w:t>существлять подготовку к использованию инструмента и оснастки для работы на токарно-расточных станках в соответствии с полученным заданием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 3.3</w:t>
            </w:r>
            <w:proofErr w:type="gramStart"/>
            <w:r w:rsidRPr="007529F1">
              <w:rPr>
                <w:rFonts w:ascii="Times New Roman" w:hAnsi="Times New Roman"/>
              </w:rPr>
              <w:t xml:space="preserve"> О</w:t>
            </w:r>
            <w:proofErr w:type="gramEnd"/>
            <w:r w:rsidRPr="007529F1">
              <w:rPr>
                <w:rFonts w:ascii="Times New Roman" w:hAnsi="Times New Roman"/>
              </w:rPr>
              <w:t>пределять последовательность и оптимальные режимы обработки различных изделий на токарно-расточных станках в соответствии с заданием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1</w:t>
            </w:r>
            <w:proofErr w:type="gramStart"/>
            <w:r w:rsidRPr="007529F1">
              <w:rPr>
                <w:rFonts w:ascii="Times New Roman" w:hAnsi="Times New Roman"/>
              </w:rPr>
              <w:t xml:space="preserve"> В</w:t>
            </w:r>
            <w:proofErr w:type="gramEnd"/>
            <w:r w:rsidRPr="007529F1">
              <w:rPr>
                <w:rFonts w:ascii="Times New Roman" w:hAnsi="Times New Roman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2</w:t>
            </w:r>
            <w:proofErr w:type="gramStart"/>
            <w:r w:rsidRPr="007529F1">
              <w:rPr>
                <w:rFonts w:ascii="Times New Roman" w:hAnsi="Times New Roman"/>
              </w:rPr>
              <w:t xml:space="preserve"> О</w:t>
            </w:r>
            <w:proofErr w:type="gramEnd"/>
            <w:r w:rsidRPr="007529F1">
              <w:rPr>
                <w:rFonts w:ascii="Times New Roman" w:hAnsi="Times New Roman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4</w:t>
            </w:r>
            <w:proofErr w:type="gramStart"/>
            <w:r w:rsidRPr="007529F1">
              <w:rPr>
                <w:rFonts w:ascii="Times New Roman" w:hAnsi="Times New Roman"/>
              </w:rPr>
              <w:t xml:space="preserve"> Р</w:t>
            </w:r>
            <w:proofErr w:type="gramEnd"/>
            <w:r w:rsidRPr="007529F1">
              <w:rPr>
                <w:rFonts w:ascii="Times New Roman" w:hAnsi="Times New Roman"/>
              </w:rPr>
              <w:t>аботать в коллективе и команде, эффективно взаимодействовать с коллегами, руководством, клиентами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9</w:t>
            </w:r>
            <w:proofErr w:type="gramStart"/>
            <w:r w:rsidRPr="007529F1">
              <w:rPr>
                <w:rFonts w:ascii="Times New Roman" w:hAnsi="Times New Roman"/>
              </w:rPr>
              <w:t xml:space="preserve"> И</w:t>
            </w:r>
            <w:proofErr w:type="gramEnd"/>
            <w:r w:rsidRPr="007529F1">
              <w:rPr>
                <w:rFonts w:ascii="Times New Roman" w:hAnsi="Times New Roman"/>
              </w:rPr>
              <w:t>спользовать информационные технологии в профессиональной деятельности</w:t>
            </w:r>
          </w:p>
          <w:p w:rsidR="00432803" w:rsidRPr="007529F1" w:rsidRDefault="00432803" w:rsidP="003F7C84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10</w:t>
            </w:r>
            <w:proofErr w:type="gramStart"/>
            <w:r w:rsidRPr="007529F1">
              <w:rPr>
                <w:rFonts w:ascii="Times New Roman" w:hAnsi="Times New Roman"/>
              </w:rPr>
              <w:t xml:space="preserve"> П</w:t>
            </w:r>
            <w:proofErr w:type="gramEnd"/>
            <w:r w:rsidRPr="007529F1">
              <w:rPr>
                <w:rFonts w:ascii="Times New Roman" w:hAnsi="Times New Roman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666" w:type="dxa"/>
          </w:tcPr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организация рабочего места в соответствии с нормативными документами;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>соблюдение правил безопасности труда;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настройка станка на заданные диаметральные размеры и размеры по длине в соответствии с чертежом детали;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proofErr w:type="spellStart"/>
            <w:r w:rsidRPr="007529F1">
              <w:rPr>
                <w:rFonts w:ascii="Times New Roman" w:hAnsi="Times New Roman"/>
              </w:rPr>
              <w:t>подналадка</w:t>
            </w:r>
            <w:proofErr w:type="spellEnd"/>
            <w:r w:rsidRPr="007529F1">
              <w:rPr>
                <w:rFonts w:ascii="Times New Roman" w:hAnsi="Times New Roman"/>
              </w:rPr>
              <w:t xml:space="preserve"> отдельных простых и средней сложности узлов и механизмов в процессе работы в соответствии с выходными данными;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</w:rPr>
              <w:t>настройка коробки скоростей и коробки подач согласно технологическому процессу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Экспертное наблюдение выполнения практических работ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Защита отчётов по практическим занятиям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7529F1">
              <w:rPr>
                <w:rFonts w:ascii="Times New Roman" w:hAnsi="Times New Roman"/>
                <w:bCs/>
              </w:rPr>
              <w:t xml:space="preserve"> Выполнение 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тестовых заданий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32803" w:rsidRPr="007529F1" w:rsidTr="003F7C84">
        <w:tc>
          <w:tcPr>
            <w:tcW w:w="3969" w:type="dxa"/>
          </w:tcPr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ПК3.4, Вести технологический процесс обработки деталей на токарно-</w:t>
            </w:r>
            <w:r w:rsidRPr="007529F1">
              <w:rPr>
                <w:rFonts w:ascii="Times New Roman" w:hAnsi="Times New Roman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ОК 2</w:t>
            </w:r>
            <w:proofErr w:type="gramStart"/>
            <w:r w:rsidRPr="007529F1">
              <w:rPr>
                <w:rFonts w:ascii="Times New Roman" w:hAnsi="Times New Roman"/>
              </w:rPr>
              <w:t xml:space="preserve"> О</w:t>
            </w:r>
            <w:proofErr w:type="gramEnd"/>
            <w:r w:rsidRPr="007529F1">
              <w:rPr>
                <w:rFonts w:ascii="Times New Roman" w:hAnsi="Times New Roman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66" w:type="dxa"/>
          </w:tcPr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организация рабочего места в соответствии с нормативными документами; заточка режущих инструментов в соответствии с технологической картой;</w:t>
            </w:r>
          </w:p>
          <w:p w:rsidR="00432803" w:rsidRPr="007529F1" w:rsidRDefault="00432803" w:rsidP="003F7C84">
            <w:pPr>
              <w:spacing w:after="0"/>
              <w:ind w:firstLine="317"/>
              <w:jc w:val="both"/>
              <w:rPr>
                <w:rFonts w:ascii="Times New Roman" w:hAnsi="Times New Roman"/>
              </w:rPr>
            </w:pPr>
            <w:r w:rsidRPr="007529F1">
              <w:rPr>
                <w:rStyle w:val="211pt"/>
              </w:rPr>
              <w:t xml:space="preserve">осуществление технологического процесса </w:t>
            </w:r>
            <w:proofErr w:type="spellStart"/>
            <w:r w:rsidRPr="007529F1">
              <w:rPr>
                <w:rStyle w:val="211pt"/>
              </w:rPr>
              <w:t>обработкие</w:t>
            </w:r>
            <w:proofErr w:type="spellEnd"/>
            <w:r w:rsidRPr="007529F1">
              <w:rPr>
                <w:rStyle w:val="211pt"/>
              </w:rPr>
              <w:t xml:space="preserve"> детали на токарно-расточных станках с соблюдением требований к качеству в соответствии технической документацией</w:t>
            </w:r>
          </w:p>
        </w:tc>
        <w:tc>
          <w:tcPr>
            <w:tcW w:w="1720" w:type="dxa"/>
          </w:tcPr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</w:rPr>
              <w:t>Экспертное наблюдение выполнения практических работ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529F1">
              <w:rPr>
                <w:rFonts w:ascii="Times New Roman" w:hAnsi="Times New Roman"/>
                <w:bCs/>
              </w:rPr>
              <w:t>Защита отчётов по практическим занятиям</w:t>
            </w:r>
          </w:p>
          <w:p w:rsidR="00432803" w:rsidRPr="007529F1" w:rsidRDefault="00432803" w:rsidP="003F7C84">
            <w:pPr>
              <w:spacing w:after="0"/>
              <w:jc w:val="both"/>
              <w:rPr>
                <w:rFonts w:ascii="Times New Roman" w:hAnsi="Times New Roman"/>
              </w:rPr>
            </w:pPr>
            <w:r w:rsidRPr="007529F1">
              <w:rPr>
                <w:rFonts w:ascii="Times New Roman" w:hAnsi="Times New Roman"/>
                <w:bCs/>
              </w:rPr>
              <w:t xml:space="preserve"> Выполнение </w:t>
            </w:r>
            <w:r w:rsidRPr="007529F1">
              <w:rPr>
                <w:rFonts w:ascii="Times New Roman" w:hAnsi="Times New Roman"/>
                <w:bCs/>
                <w:shd w:val="clear" w:color="auto" w:fill="FFFFFF"/>
              </w:rPr>
              <w:t>тестовых заданий</w:t>
            </w:r>
          </w:p>
        </w:tc>
      </w:tr>
    </w:tbl>
    <w:p w:rsidR="00432803" w:rsidRDefault="00432803" w:rsidP="00246E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432803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D5" w:rsidRDefault="00C042D5" w:rsidP="00432803">
      <w:pPr>
        <w:spacing w:after="0" w:line="240" w:lineRule="auto"/>
      </w:pPr>
      <w:r>
        <w:separator/>
      </w:r>
    </w:p>
  </w:endnote>
  <w:endnote w:type="continuationSeparator" w:id="0">
    <w:p w:rsidR="00C042D5" w:rsidRDefault="00C042D5" w:rsidP="004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D5" w:rsidRDefault="00C042D5" w:rsidP="00432803">
      <w:pPr>
        <w:spacing w:after="0" w:line="240" w:lineRule="auto"/>
      </w:pPr>
      <w:r>
        <w:separator/>
      </w:r>
    </w:p>
  </w:footnote>
  <w:footnote w:type="continuationSeparator" w:id="0">
    <w:p w:rsidR="00C042D5" w:rsidRDefault="00C042D5" w:rsidP="00432803">
      <w:pPr>
        <w:spacing w:after="0" w:line="240" w:lineRule="auto"/>
      </w:pPr>
      <w:r>
        <w:continuationSeparator/>
      </w:r>
    </w:p>
  </w:footnote>
  <w:footnote w:id="1">
    <w:p w:rsidR="00432803" w:rsidRPr="009E4CCC" w:rsidRDefault="00432803" w:rsidP="00432803">
      <w:pPr>
        <w:pStyle w:val="a3"/>
        <w:jc w:val="both"/>
        <w:rPr>
          <w:lang w:val="ru-RU"/>
        </w:rPr>
      </w:pPr>
      <w:r w:rsidRPr="0092463F">
        <w:rPr>
          <w:rStyle w:val="a5"/>
          <w:i/>
        </w:rPr>
        <w:footnoteRef/>
      </w:r>
      <w:r w:rsidRPr="0092463F">
        <w:rPr>
          <w:rStyle w:val="a8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8"/>
          <w:i w:val="0"/>
          <w:iCs/>
          <w:lang w:val="ru-RU"/>
        </w:rPr>
        <w:t>в</w:t>
      </w:r>
      <w:r w:rsidRPr="0092463F">
        <w:rPr>
          <w:rStyle w:val="a8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8"/>
          <w:i w:val="0"/>
          <w:iCs/>
          <w:lang w:val="ru-RU"/>
        </w:rPr>
        <w:t>междисциплинарных курсов</w:t>
      </w:r>
      <w:r w:rsidRPr="0092463F">
        <w:rPr>
          <w:rStyle w:val="a8"/>
          <w:i w:val="0"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7C"/>
    <w:multiLevelType w:val="hybridMultilevel"/>
    <w:tmpl w:val="1ABC1A5C"/>
    <w:lvl w:ilvl="0" w:tplc="922E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06951"/>
    <w:multiLevelType w:val="hybridMultilevel"/>
    <w:tmpl w:val="1414C830"/>
    <w:lvl w:ilvl="0" w:tplc="B128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FA6"/>
    <w:multiLevelType w:val="hybridMultilevel"/>
    <w:tmpl w:val="6E9E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1306B"/>
    <w:multiLevelType w:val="hybridMultilevel"/>
    <w:tmpl w:val="73D8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803"/>
    <w:rsid w:val="00226473"/>
    <w:rsid w:val="00246E1A"/>
    <w:rsid w:val="00373122"/>
    <w:rsid w:val="00432803"/>
    <w:rsid w:val="004604F8"/>
    <w:rsid w:val="00496AD1"/>
    <w:rsid w:val="007C16C6"/>
    <w:rsid w:val="00971FAD"/>
    <w:rsid w:val="00A27944"/>
    <w:rsid w:val="00AC5DB0"/>
    <w:rsid w:val="00B057EA"/>
    <w:rsid w:val="00B70322"/>
    <w:rsid w:val="00BB44EC"/>
    <w:rsid w:val="00BD38FE"/>
    <w:rsid w:val="00C042D5"/>
    <w:rsid w:val="00D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280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28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43280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328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32803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280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432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432803"/>
    <w:rPr>
      <w:rFonts w:cs="Times New Roman"/>
      <w:i/>
    </w:rPr>
  </w:style>
  <w:style w:type="character" w:customStyle="1" w:styleId="21">
    <w:name w:val="Основной текст (2)_"/>
    <w:link w:val="22"/>
    <w:uiPriority w:val="99"/>
    <w:locked/>
    <w:rsid w:val="0043280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280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43280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uiPriority w:val="99"/>
    <w:rsid w:val="0043280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12pt">
    <w:name w:val="Основной текст (2) + 12 pt"/>
    <w:aliases w:val="Полужирный2,Курсив1"/>
    <w:uiPriority w:val="99"/>
    <w:rsid w:val="00432803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2pt3">
    <w:name w:val="Основной текст (2) + 12 pt3"/>
    <w:aliases w:val="Не полужирный2"/>
    <w:basedOn w:val="21"/>
    <w:uiPriority w:val="99"/>
    <w:rsid w:val="004328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9">
    <w:name w:val="Subtitle"/>
    <w:basedOn w:val="a"/>
    <w:next w:val="a"/>
    <w:link w:val="aa"/>
    <w:uiPriority w:val="99"/>
    <w:qFormat/>
    <w:rsid w:val="0043280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432803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6E1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o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-bkm.ru/index/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2019-12-02T04:59:00Z</cp:lastPrinted>
  <dcterms:created xsi:type="dcterms:W3CDTF">2017-06-20T12:52:00Z</dcterms:created>
  <dcterms:modified xsi:type="dcterms:W3CDTF">2019-12-04T21:07:00Z</dcterms:modified>
</cp:coreProperties>
</file>