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1CF" w:rsidRPr="00251A6B" w:rsidRDefault="00AF11CF" w:rsidP="00AE3EF9">
      <w:pPr>
        <w:pStyle w:val="6"/>
        <w:spacing w:line="276" w:lineRule="auto"/>
        <w:jc w:val="center"/>
        <w:rPr>
          <w:sz w:val="24"/>
        </w:rPr>
      </w:pPr>
      <w:r w:rsidRPr="00251A6B">
        <w:rPr>
          <w:sz w:val="24"/>
        </w:rPr>
        <w:t>Министерство образования и науки Калужской области</w:t>
      </w:r>
    </w:p>
    <w:p w:rsidR="009C7562" w:rsidRPr="00251A6B" w:rsidRDefault="00AF11CF" w:rsidP="00AE3EF9">
      <w:pPr>
        <w:pStyle w:val="6"/>
        <w:spacing w:line="276" w:lineRule="auto"/>
        <w:jc w:val="center"/>
        <w:rPr>
          <w:sz w:val="24"/>
        </w:rPr>
      </w:pPr>
      <w:r w:rsidRPr="00251A6B">
        <w:rPr>
          <w:sz w:val="24"/>
        </w:rPr>
        <w:t>Государственное автономное</w:t>
      </w:r>
    </w:p>
    <w:p w:rsidR="00AF11CF" w:rsidRPr="00251A6B" w:rsidRDefault="00506633" w:rsidP="00AE3EF9">
      <w:pPr>
        <w:pStyle w:val="6"/>
        <w:spacing w:line="276" w:lineRule="auto"/>
        <w:jc w:val="center"/>
        <w:rPr>
          <w:sz w:val="24"/>
        </w:rPr>
      </w:pPr>
      <w:r w:rsidRPr="00251A6B">
        <w:rPr>
          <w:sz w:val="24"/>
        </w:rPr>
        <w:t xml:space="preserve">профессиональное </w:t>
      </w:r>
      <w:r w:rsidR="00AF11CF" w:rsidRPr="00251A6B">
        <w:rPr>
          <w:sz w:val="24"/>
        </w:rPr>
        <w:t xml:space="preserve"> образовательное учреждение</w:t>
      </w:r>
      <w:r w:rsidR="009C7562" w:rsidRPr="00251A6B">
        <w:rPr>
          <w:sz w:val="24"/>
        </w:rPr>
        <w:t xml:space="preserve"> </w:t>
      </w:r>
      <w:r w:rsidR="00AF11CF" w:rsidRPr="00251A6B">
        <w:rPr>
          <w:sz w:val="24"/>
        </w:rPr>
        <w:t>Калужской области</w:t>
      </w:r>
    </w:p>
    <w:p w:rsidR="00AF11CF" w:rsidRPr="00251A6B" w:rsidRDefault="00AF11CF" w:rsidP="00AE3EF9">
      <w:pPr>
        <w:pStyle w:val="6"/>
        <w:spacing w:line="276" w:lineRule="auto"/>
        <w:jc w:val="center"/>
        <w:rPr>
          <w:sz w:val="24"/>
        </w:rPr>
      </w:pPr>
      <w:r w:rsidRPr="00251A6B">
        <w:rPr>
          <w:sz w:val="24"/>
        </w:rPr>
        <w:t xml:space="preserve"> «</w:t>
      </w:r>
      <w:proofErr w:type="spellStart"/>
      <w:r w:rsidRPr="00251A6B">
        <w:rPr>
          <w:sz w:val="24"/>
        </w:rPr>
        <w:t>Людиновский</w:t>
      </w:r>
      <w:proofErr w:type="spellEnd"/>
      <w:r w:rsidRPr="00251A6B">
        <w:rPr>
          <w:sz w:val="24"/>
        </w:rPr>
        <w:t xml:space="preserve"> индустриальный техникум»</w:t>
      </w:r>
    </w:p>
    <w:p w:rsidR="00AF11CF" w:rsidRPr="00251A6B" w:rsidRDefault="00AF11CF" w:rsidP="00AE3EF9">
      <w:pPr>
        <w:pStyle w:val="a7"/>
        <w:shd w:val="clear" w:color="auto" w:fill="FFFFFF"/>
        <w:spacing w:before="0" w:beforeAutospacing="0" w:after="0" w:afterAutospacing="0" w:line="276" w:lineRule="auto"/>
        <w:jc w:val="center"/>
        <w:rPr>
          <w:b/>
        </w:rPr>
      </w:pPr>
    </w:p>
    <w:p w:rsidR="00120F05" w:rsidRPr="00DB4D9E" w:rsidRDefault="00120F05" w:rsidP="00AE3EF9">
      <w:pPr>
        <w:pStyle w:val="a7"/>
        <w:shd w:val="clear" w:color="auto" w:fill="FFFFFF"/>
        <w:spacing w:before="0" w:beforeAutospacing="0" w:after="0" w:afterAutospacing="0" w:line="276" w:lineRule="auto"/>
        <w:jc w:val="center"/>
        <w:rPr>
          <w:b/>
        </w:rPr>
      </w:pPr>
    </w:p>
    <w:p w:rsidR="00120F05" w:rsidRPr="00DB4D9E" w:rsidRDefault="00120F05" w:rsidP="00AE3EF9">
      <w:pPr>
        <w:pStyle w:val="a7"/>
        <w:shd w:val="clear" w:color="auto" w:fill="FFFFFF"/>
        <w:spacing w:before="0" w:beforeAutospacing="0" w:after="0" w:afterAutospacing="0" w:line="276" w:lineRule="auto"/>
        <w:jc w:val="center"/>
        <w:rPr>
          <w:b/>
        </w:rPr>
      </w:pPr>
    </w:p>
    <w:p w:rsidR="00120F05" w:rsidRPr="00DB4D9E" w:rsidRDefault="00120F05" w:rsidP="00AE3EF9">
      <w:pPr>
        <w:pStyle w:val="a7"/>
        <w:shd w:val="clear" w:color="auto" w:fill="FFFFFF"/>
        <w:spacing w:before="0" w:beforeAutospacing="0" w:after="0" w:afterAutospacing="0" w:line="276" w:lineRule="auto"/>
        <w:jc w:val="center"/>
        <w:rPr>
          <w:b/>
        </w:rPr>
      </w:pPr>
    </w:p>
    <w:p w:rsidR="00120F05" w:rsidRPr="00DB4D9E" w:rsidRDefault="00120F05" w:rsidP="00AE3EF9">
      <w:pPr>
        <w:pStyle w:val="a7"/>
        <w:shd w:val="clear" w:color="auto" w:fill="FFFFFF"/>
        <w:spacing w:before="0" w:beforeAutospacing="0" w:after="0" w:afterAutospacing="0" w:line="276" w:lineRule="auto"/>
        <w:jc w:val="center"/>
        <w:rPr>
          <w:b/>
        </w:rPr>
      </w:pPr>
    </w:p>
    <w:p w:rsidR="00120F05" w:rsidRPr="00DB4D9E" w:rsidRDefault="00120F05" w:rsidP="00AE3EF9">
      <w:pPr>
        <w:pStyle w:val="a7"/>
        <w:shd w:val="clear" w:color="auto" w:fill="FFFFFF"/>
        <w:spacing w:before="0" w:beforeAutospacing="0" w:after="0" w:afterAutospacing="0" w:line="276" w:lineRule="auto"/>
        <w:jc w:val="center"/>
        <w:rPr>
          <w:b/>
        </w:rPr>
      </w:pPr>
    </w:p>
    <w:p w:rsidR="00120F05" w:rsidRPr="00DB4D9E" w:rsidRDefault="00120F05" w:rsidP="00AE3EF9">
      <w:pPr>
        <w:pStyle w:val="a7"/>
        <w:shd w:val="clear" w:color="auto" w:fill="FFFFFF"/>
        <w:spacing w:before="0" w:beforeAutospacing="0" w:after="0" w:afterAutospacing="0" w:line="276" w:lineRule="auto"/>
        <w:jc w:val="center"/>
        <w:rPr>
          <w:b/>
        </w:rPr>
      </w:pPr>
    </w:p>
    <w:p w:rsidR="00120F05" w:rsidRPr="00DB4D9E" w:rsidRDefault="00120F05" w:rsidP="00AE3EF9">
      <w:pPr>
        <w:pStyle w:val="a7"/>
        <w:shd w:val="clear" w:color="auto" w:fill="FFFFFF"/>
        <w:spacing w:before="0" w:beforeAutospacing="0" w:after="0" w:afterAutospacing="0" w:line="276" w:lineRule="auto"/>
        <w:jc w:val="center"/>
        <w:rPr>
          <w:b/>
        </w:rPr>
      </w:pPr>
    </w:p>
    <w:p w:rsidR="00120F05" w:rsidRPr="00DB4D9E" w:rsidRDefault="00120F05" w:rsidP="00AE3EF9">
      <w:pPr>
        <w:pStyle w:val="a7"/>
        <w:shd w:val="clear" w:color="auto" w:fill="FFFFFF"/>
        <w:spacing w:before="0" w:beforeAutospacing="0" w:after="0" w:afterAutospacing="0" w:line="276" w:lineRule="auto"/>
        <w:jc w:val="center"/>
        <w:rPr>
          <w:b/>
        </w:rPr>
      </w:pPr>
    </w:p>
    <w:p w:rsidR="00120F05" w:rsidRPr="00DB4D9E" w:rsidRDefault="00120F05" w:rsidP="00AE3EF9">
      <w:pPr>
        <w:pStyle w:val="a7"/>
        <w:shd w:val="clear" w:color="auto" w:fill="FFFFFF"/>
        <w:spacing w:before="0" w:beforeAutospacing="0" w:after="0" w:afterAutospacing="0" w:line="276" w:lineRule="auto"/>
        <w:jc w:val="center"/>
        <w:rPr>
          <w:b/>
        </w:rPr>
      </w:pPr>
    </w:p>
    <w:p w:rsidR="00120F05" w:rsidRPr="00DB4D9E" w:rsidRDefault="00120F05" w:rsidP="00AE3EF9">
      <w:pPr>
        <w:pStyle w:val="a7"/>
        <w:shd w:val="clear" w:color="auto" w:fill="FFFFFF"/>
        <w:spacing w:before="0" w:beforeAutospacing="0" w:after="0" w:afterAutospacing="0" w:line="276" w:lineRule="auto"/>
        <w:jc w:val="center"/>
        <w:rPr>
          <w:b/>
        </w:rPr>
      </w:pPr>
    </w:p>
    <w:p w:rsidR="00120F05" w:rsidRPr="00DB4D9E" w:rsidRDefault="00120F05" w:rsidP="00AE3EF9">
      <w:pPr>
        <w:pStyle w:val="a7"/>
        <w:shd w:val="clear" w:color="auto" w:fill="FFFFFF"/>
        <w:spacing w:before="0" w:beforeAutospacing="0" w:after="0" w:afterAutospacing="0" w:line="276" w:lineRule="auto"/>
        <w:jc w:val="center"/>
        <w:rPr>
          <w:b/>
        </w:rPr>
      </w:pPr>
    </w:p>
    <w:p w:rsidR="00120F05" w:rsidRPr="00DB4D9E" w:rsidRDefault="00120F05" w:rsidP="00AE3EF9">
      <w:pPr>
        <w:pStyle w:val="a7"/>
        <w:shd w:val="clear" w:color="auto" w:fill="FFFFFF"/>
        <w:spacing w:before="0" w:beforeAutospacing="0" w:after="0" w:afterAutospacing="0" w:line="276" w:lineRule="auto"/>
        <w:jc w:val="center"/>
        <w:rPr>
          <w:b/>
        </w:rPr>
      </w:pPr>
    </w:p>
    <w:p w:rsidR="00120F05" w:rsidRPr="00DB4D9E" w:rsidRDefault="00120F05" w:rsidP="00AE3EF9">
      <w:pPr>
        <w:pStyle w:val="a7"/>
        <w:shd w:val="clear" w:color="auto" w:fill="FFFFFF"/>
        <w:spacing w:before="0" w:beforeAutospacing="0" w:after="0" w:afterAutospacing="0" w:line="276" w:lineRule="auto"/>
        <w:jc w:val="center"/>
        <w:rPr>
          <w:b/>
        </w:rPr>
      </w:pPr>
    </w:p>
    <w:p w:rsidR="00120F05" w:rsidRPr="00DB4D9E" w:rsidRDefault="00120F05" w:rsidP="00AE3EF9">
      <w:pPr>
        <w:pStyle w:val="a7"/>
        <w:shd w:val="clear" w:color="auto" w:fill="FFFFFF"/>
        <w:spacing w:before="0" w:beforeAutospacing="0" w:after="0" w:afterAutospacing="0" w:line="276" w:lineRule="auto"/>
        <w:jc w:val="center"/>
        <w:rPr>
          <w:b/>
        </w:rPr>
      </w:pPr>
    </w:p>
    <w:p w:rsidR="00120F05" w:rsidRPr="00DB4D9E" w:rsidRDefault="00120F05" w:rsidP="00AE3EF9">
      <w:pPr>
        <w:pStyle w:val="a7"/>
        <w:shd w:val="clear" w:color="auto" w:fill="FFFFFF"/>
        <w:spacing w:before="0" w:beforeAutospacing="0" w:after="0" w:afterAutospacing="0" w:line="276" w:lineRule="auto"/>
        <w:jc w:val="center"/>
        <w:rPr>
          <w:b/>
          <w:sz w:val="28"/>
        </w:rPr>
      </w:pPr>
      <w:r w:rsidRPr="00DB4D9E">
        <w:rPr>
          <w:b/>
          <w:sz w:val="28"/>
        </w:rPr>
        <w:t>Методические  рекомендации</w:t>
      </w:r>
    </w:p>
    <w:p w:rsidR="00120F05" w:rsidRPr="00DB4D9E" w:rsidRDefault="00120F05" w:rsidP="00AE3EF9">
      <w:pPr>
        <w:pStyle w:val="a7"/>
        <w:shd w:val="clear" w:color="auto" w:fill="FFFFFF"/>
        <w:spacing w:before="0" w:beforeAutospacing="0" w:after="0" w:afterAutospacing="0" w:line="276" w:lineRule="auto"/>
        <w:jc w:val="center"/>
        <w:rPr>
          <w:b/>
          <w:sz w:val="28"/>
        </w:rPr>
      </w:pPr>
      <w:r w:rsidRPr="00DB4D9E">
        <w:rPr>
          <w:b/>
          <w:sz w:val="28"/>
        </w:rPr>
        <w:t>по выполнению практических  работ</w:t>
      </w:r>
    </w:p>
    <w:p w:rsidR="003A2BF0" w:rsidRPr="00DB4D9E" w:rsidRDefault="003A2BF0" w:rsidP="00AE3EF9">
      <w:pPr>
        <w:pStyle w:val="a7"/>
        <w:shd w:val="clear" w:color="auto" w:fill="FFFFFF"/>
        <w:spacing w:before="0" w:beforeAutospacing="0" w:after="0" w:afterAutospacing="0" w:line="276" w:lineRule="auto"/>
        <w:jc w:val="center"/>
        <w:rPr>
          <w:b/>
          <w:sz w:val="28"/>
          <w:szCs w:val="28"/>
        </w:rPr>
      </w:pPr>
    </w:p>
    <w:p w:rsidR="00120F05" w:rsidRPr="00DB4D9E" w:rsidRDefault="00251A6B" w:rsidP="00AE3EF9">
      <w:pPr>
        <w:pStyle w:val="a7"/>
        <w:shd w:val="clear" w:color="auto" w:fill="FFFFFF"/>
        <w:spacing w:before="0" w:beforeAutospacing="0" w:after="0" w:afterAutospacing="0" w:line="276" w:lineRule="auto"/>
        <w:jc w:val="center"/>
        <w:rPr>
          <w:b/>
          <w:sz w:val="28"/>
          <w:szCs w:val="28"/>
        </w:rPr>
      </w:pPr>
      <w:r>
        <w:rPr>
          <w:b/>
          <w:sz w:val="28"/>
          <w:szCs w:val="28"/>
        </w:rPr>
        <w:t xml:space="preserve">по </w:t>
      </w:r>
      <w:r w:rsidR="00A60F88" w:rsidRPr="00DB4D9E">
        <w:rPr>
          <w:b/>
          <w:sz w:val="28"/>
          <w:szCs w:val="28"/>
        </w:rPr>
        <w:t>МДК 03.01 Испытания кабелей и проводов</w:t>
      </w:r>
    </w:p>
    <w:p w:rsidR="00120F05" w:rsidRPr="00DB4D9E" w:rsidRDefault="00120F05" w:rsidP="00AE3EF9">
      <w:pPr>
        <w:pStyle w:val="a7"/>
        <w:shd w:val="clear" w:color="auto" w:fill="FFFFFF"/>
        <w:spacing w:before="0" w:beforeAutospacing="0" w:after="0" w:afterAutospacing="0" w:line="276" w:lineRule="auto"/>
        <w:jc w:val="center"/>
        <w:rPr>
          <w:b/>
          <w:sz w:val="28"/>
          <w:szCs w:val="28"/>
        </w:rPr>
      </w:pPr>
    </w:p>
    <w:p w:rsidR="003A2BF0" w:rsidRPr="00DB4D9E" w:rsidRDefault="00251A6B" w:rsidP="00AE3EF9">
      <w:pPr>
        <w:pStyle w:val="a7"/>
        <w:shd w:val="clear" w:color="auto" w:fill="FFFFFF"/>
        <w:spacing w:before="0" w:beforeAutospacing="0" w:after="0" w:afterAutospacing="0" w:line="276" w:lineRule="auto"/>
        <w:jc w:val="center"/>
        <w:rPr>
          <w:b/>
          <w:sz w:val="28"/>
          <w:szCs w:val="28"/>
        </w:rPr>
      </w:pPr>
      <w:r>
        <w:rPr>
          <w:b/>
          <w:sz w:val="28"/>
          <w:szCs w:val="28"/>
        </w:rPr>
        <w:t>по специальности</w:t>
      </w:r>
    </w:p>
    <w:p w:rsidR="00120F05" w:rsidRPr="00DB4D9E" w:rsidRDefault="003A2BF0" w:rsidP="00AE3EF9">
      <w:pPr>
        <w:pStyle w:val="a7"/>
        <w:shd w:val="clear" w:color="auto" w:fill="FFFFFF"/>
        <w:spacing w:before="0" w:beforeAutospacing="0" w:after="0" w:afterAutospacing="0" w:line="276" w:lineRule="auto"/>
        <w:jc w:val="center"/>
        <w:rPr>
          <w:b/>
          <w:sz w:val="28"/>
          <w:szCs w:val="28"/>
        </w:rPr>
      </w:pPr>
      <w:r w:rsidRPr="00DB4D9E">
        <w:rPr>
          <w:b/>
          <w:sz w:val="28"/>
          <w:szCs w:val="28"/>
        </w:rPr>
        <w:t>13.02.08 Электроизоляционная, кабельная и конденсаторная техника</w:t>
      </w:r>
    </w:p>
    <w:p w:rsidR="00120F05" w:rsidRPr="00DB4D9E" w:rsidRDefault="00120F05" w:rsidP="00AE3EF9">
      <w:pPr>
        <w:pStyle w:val="a7"/>
        <w:shd w:val="clear" w:color="auto" w:fill="FFFFFF"/>
        <w:spacing w:before="0" w:beforeAutospacing="0" w:after="0" w:afterAutospacing="0" w:line="276" w:lineRule="auto"/>
        <w:jc w:val="center"/>
        <w:rPr>
          <w:b/>
          <w:sz w:val="28"/>
          <w:szCs w:val="28"/>
        </w:rPr>
      </w:pPr>
    </w:p>
    <w:p w:rsidR="00120F05" w:rsidRPr="00DB4D9E" w:rsidRDefault="00120F05" w:rsidP="00AE3EF9">
      <w:pPr>
        <w:pStyle w:val="a7"/>
        <w:shd w:val="clear" w:color="auto" w:fill="FFFFFF"/>
        <w:spacing w:before="0" w:beforeAutospacing="0" w:after="0" w:afterAutospacing="0" w:line="276" w:lineRule="auto"/>
        <w:jc w:val="center"/>
        <w:rPr>
          <w:b/>
        </w:rPr>
      </w:pPr>
    </w:p>
    <w:p w:rsidR="00120F05" w:rsidRPr="00DB4D9E" w:rsidRDefault="00120F05" w:rsidP="00AE3EF9">
      <w:pPr>
        <w:pStyle w:val="a7"/>
        <w:shd w:val="clear" w:color="auto" w:fill="FFFFFF"/>
        <w:spacing w:before="0" w:beforeAutospacing="0" w:after="0" w:afterAutospacing="0" w:line="276" w:lineRule="auto"/>
        <w:jc w:val="center"/>
        <w:rPr>
          <w:b/>
        </w:rPr>
      </w:pPr>
    </w:p>
    <w:p w:rsidR="00120F05" w:rsidRPr="00DB4D9E" w:rsidRDefault="00120F05" w:rsidP="00AE3EF9">
      <w:pPr>
        <w:pStyle w:val="a7"/>
        <w:shd w:val="clear" w:color="auto" w:fill="FFFFFF"/>
        <w:spacing w:before="0" w:beforeAutospacing="0" w:after="0" w:afterAutospacing="0" w:line="276" w:lineRule="auto"/>
        <w:jc w:val="center"/>
        <w:rPr>
          <w:b/>
        </w:rPr>
      </w:pPr>
    </w:p>
    <w:p w:rsidR="00A60F88" w:rsidRPr="00DB4D9E" w:rsidRDefault="00A60F88" w:rsidP="00AE3EF9">
      <w:pPr>
        <w:pStyle w:val="a7"/>
        <w:shd w:val="clear" w:color="auto" w:fill="FFFFFF"/>
        <w:spacing w:before="0" w:beforeAutospacing="0" w:after="0" w:afterAutospacing="0" w:line="276" w:lineRule="auto"/>
        <w:jc w:val="center"/>
        <w:rPr>
          <w:b/>
        </w:rPr>
      </w:pPr>
    </w:p>
    <w:p w:rsidR="00120F05" w:rsidRPr="00DB4D9E" w:rsidRDefault="00120F05" w:rsidP="00AE3EF9">
      <w:pPr>
        <w:pStyle w:val="a7"/>
        <w:shd w:val="clear" w:color="auto" w:fill="FFFFFF"/>
        <w:spacing w:before="0" w:beforeAutospacing="0" w:after="0" w:afterAutospacing="0" w:line="276" w:lineRule="auto"/>
        <w:jc w:val="center"/>
        <w:rPr>
          <w:b/>
        </w:rPr>
      </w:pPr>
    </w:p>
    <w:p w:rsidR="00120F05" w:rsidRPr="00DB4D9E" w:rsidRDefault="00120F05" w:rsidP="00AE3EF9">
      <w:pPr>
        <w:pStyle w:val="a7"/>
        <w:shd w:val="clear" w:color="auto" w:fill="FFFFFF"/>
        <w:spacing w:before="0" w:beforeAutospacing="0" w:after="0" w:afterAutospacing="0" w:line="276" w:lineRule="auto"/>
        <w:jc w:val="center"/>
        <w:rPr>
          <w:b/>
        </w:rPr>
      </w:pPr>
    </w:p>
    <w:p w:rsidR="00120F05" w:rsidRPr="00DB4D9E" w:rsidRDefault="00120F05" w:rsidP="00AE3EF9">
      <w:pPr>
        <w:pStyle w:val="a7"/>
        <w:shd w:val="clear" w:color="auto" w:fill="FFFFFF"/>
        <w:spacing w:before="0" w:beforeAutospacing="0" w:after="0" w:afterAutospacing="0" w:line="276" w:lineRule="auto"/>
        <w:jc w:val="center"/>
        <w:rPr>
          <w:b/>
        </w:rPr>
      </w:pPr>
    </w:p>
    <w:p w:rsidR="00120F05" w:rsidRPr="00DB4D9E" w:rsidRDefault="00120F05" w:rsidP="00AE3EF9">
      <w:pPr>
        <w:pStyle w:val="a7"/>
        <w:shd w:val="clear" w:color="auto" w:fill="FFFFFF"/>
        <w:spacing w:before="0" w:beforeAutospacing="0" w:after="0" w:afterAutospacing="0" w:line="276" w:lineRule="auto"/>
        <w:jc w:val="center"/>
        <w:rPr>
          <w:b/>
        </w:rPr>
      </w:pPr>
    </w:p>
    <w:p w:rsidR="00120F05" w:rsidRPr="00DB4D9E" w:rsidRDefault="00120F05" w:rsidP="00AE3EF9">
      <w:pPr>
        <w:pStyle w:val="a7"/>
        <w:shd w:val="clear" w:color="auto" w:fill="FFFFFF"/>
        <w:spacing w:before="0" w:beforeAutospacing="0" w:after="0" w:afterAutospacing="0" w:line="276" w:lineRule="auto"/>
        <w:jc w:val="center"/>
        <w:rPr>
          <w:b/>
        </w:rPr>
      </w:pPr>
    </w:p>
    <w:p w:rsidR="00120F05" w:rsidRPr="00DB4D9E" w:rsidRDefault="00120F05" w:rsidP="00AE3EF9">
      <w:pPr>
        <w:pStyle w:val="a7"/>
        <w:shd w:val="clear" w:color="auto" w:fill="FFFFFF"/>
        <w:spacing w:before="0" w:beforeAutospacing="0" w:after="0" w:afterAutospacing="0" w:line="276" w:lineRule="auto"/>
        <w:jc w:val="center"/>
        <w:rPr>
          <w:b/>
        </w:rPr>
      </w:pPr>
    </w:p>
    <w:p w:rsidR="00120F05" w:rsidRPr="00DB4D9E" w:rsidRDefault="00120F05" w:rsidP="00AE3EF9">
      <w:pPr>
        <w:pStyle w:val="a7"/>
        <w:shd w:val="clear" w:color="auto" w:fill="FFFFFF"/>
        <w:spacing w:before="0" w:beforeAutospacing="0" w:after="0" w:afterAutospacing="0" w:line="276" w:lineRule="auto"/>
        <w:jc w:val="center"/>
        <w:rPr>
          <w:b/>
        </w:rPr>
      </w:pPr>
    </w:p>
    <w:p w:rsidR="00120F05" w:rsidRPr="00DB4D9E" w:rsidRDefault="00120F05" w:rsidP="00AE3EF9">
      <w:pPr>
        <w:pStyle w:val="a7"/>
        <w:shd w:val="clear" w:color="auto" w:fill="FFFFFF"/>
        <w:spacing w:before="0" w:beforeAutospacing="0" w:after="0" w:afterAutospacing="0" w:line="276" w:lineRule="auto"/>
        <w:jc w:val="center"/>
        <w:rPr>
          <w:b/>
        </w:rPr>
      </w:pPr>
    </w:p>
    <w:p w:rsidR="00120F05" w:rsidRPr="00DB4D9E" w:rsidRDefault="00120F05" w:rsidP="00AE3EF9">
      <w:pPr>
        <w:pStyle w:val="a7"/>
        <w:shd w:val="clear" w:color="auto" w:fill="FFFFFF"/>
        <w:spacing w:before="0" w:beforeAutospacing="0" w:after="0" w:afterAutospacing="0" w:line="276" w:lineRule="auto"/>
        <w:jc w:val="center"/>
        <w:rPr>
          <w:b/>
        </w:rPr>
      </w:pPr>
    </w:p>
    <w:p w:rsidR="00BD1A22" w:rsidRPr="00DB4D9E" w:rsidRDefault="00BD1A22" w:rsidP="00AE3EF9">
      <w:pPr>
        <w:pStyle w:val="a7"/>
        <w:shd w:val="clear" w:color="auto" w:fill="FFFFFF"/>
        <w:spacing w:before="0" w:beforeAutospacing="0" w:after="0" w:afterAutospacing="0" w:line="276" w:lineRule="auto"/>
        <w:jc w:val="center"/>
        <w:rPr>
          <w:b/>
        </w:rPr>
      </w:pPr>
    </w:p>
    <w:p w:rsidR="0092252B" w:rsidRPr="00DB4D9E" w:rsidRDefault="0092252B" w:rsidP="00AE3EF9">
      <w:pPr>
        <w:pStyle w:val="a7"/>
        <w:shd w:val="clear" w:color="auto" w:fill="FFFFFF"/>
        <w:spacing w:before="0" w:beforeAutospacing="0" w:after="0" w:afterAutospacing="0" w:line="276" w:lineRule="auto"/>
        <w:jc w:val="center"/>
        <w:rPr>
          <w:b/>
        </w:rPr>
      </w:pPr>
    </w:p>
    <w:p w:rsidR="009C7562" w:rsidRPr="00DB4D9E" w:rsidRDefault="009C7562" w:rsidP="00AE3EF9">
      <w:pPr>
        <w:pStyle w:val="a7"/>
        <w:shd w:val="clear" w:color="auto" w:fill="FFFFFF"/>
        <w:spacing w:before="0" w:beforeAutospacing="0" w:after="0" w:afterAutospacing="0" w:line="276" w:lineRule="auto"/>
        <w:jc w:val="center"/>
        <w:rPr>
          <w:sz w:val="28"/>
        </w:rPr>
      </w:pPr>
    </w:p>
    <w:p w:rsidR="00120F05" w:rsidRPr="00251A6B" w:rsidRDefault="002D7B99" w:rsidP="00AE3EF9">
      <w:pPr>
        <w:pStyle w:val="a7"/>
        <w:shd w:val="clear" w:color="auto" w:fill="FFFFFF"/>
        <w:spacing w:before="0" w:beforeAutospacing="0" w:after="0" w:afterAutospacing="0" w:line="276" w:lineRule="auto"/>
        <w:jc w:val="center"/>
      </w:pPr>
      <w:r w:rsidRPr="00251A6B">
        <w:t>201</w:t>
      </w:r>
      <w:r w:rsidR="00EA4F0D" w:rsidRPr="00251A6B">
        <w:t>9</w:t>
      </w:r>
      <w:r w:rsidR="00120F05" w:rsidRPr="00251A6B">
        <w:t xml:space="preserve"> г.</w:t>
      </w:r>
    </w:p>
    <w:p w:rsidR="00BD1A22" w:rsidRPr="00DB4D9E" w:rsidRDefault="00BD1A22" w:rsidP="00A60F88">
      <w:pPr>
        <w:spacing w:after="0"/>
        <w:ind w:firstLine="567"/>
        <w:jc w:val="both"/>
        <w:rPr>
          <w:rFonts w:ascii="Times New Roman" w:hAnsi="Times New Roman"/>
          <w:sz w:val="24"/>
          <w:szCs w:val="24"/>
        </w:rPr>
      </w:pPr>
      <w:r w:rsidRPr="00DB4D9E">
        <w:rPr>
          <w:rFonts w:ascii="Times New Roman" w:hAnsi="Times New Roman"/>
          <w:sz w:val="24"/>
          <w:szCs w:val="24"/>
        </w:rPr>
        <w:lastRenderedPageBreak/>
        <w:t xml:space="preserve">Методические рекомендации разработаны в соответствии с рабочей программой </w:t>
      </w:r>
      <w:r w:rsidR="003A2BF0" w:rsidRPr="00DB4D9E">
        <w:rPr>
          <w:rFonts w:ascii="Times New Roman" w:hAnsi="Times New Roman"/>
          <w:sz w:val="24"/>
          <w:szCs w:val="24"/>
        </w:rPr>
        <w:t xml:space="preserve">профессионального модуля </w:t>
      </w:r>
      <w:r w:rsidR="00A60F88" w:rsidRPr="00DB4D9E">
        <w:rPr>
          <w:rFonts w:ascii="Times New Roman" w:hAnsi="Times New Roman"/>
          <w:b/>
          <w:sz w:val="24"/>
          <w:szCs w:val="24"/>
        </w:rPr>
        <w:t>ПМ. 03 Участие в испытаниях кабельной и конденсаторной техники</w:t>
      </w:r>
      <w:r w:rsidR="00BC2D39">
        <w:rPr>
          <w:rFonts w:ascii="Times New Roman" w:hAnsi="Times New Roman"/>
          <w:sz w:val="24"/>
          <w:szCs w:val="24"/>
        </w:rPr>
        <w:t>, утвержденной</w:t>
      </w:r>
      <w:r w:rsidRPr="00DB4D9E">
        <w:rPr>
          <w:rFonts w:ascii="Times New Roman" w:hAnsi="Times New Roman"/>
          <w:sz w:val="24"/>
          <w:szCs w:val="24"/>
        </w:rPr>
        <w:t xml:space="preserve"> зам. директора по УПР</w:t>
      </w:r>
      <w:r w:rsidR="003B42E5" w:rsidRPr="00DB4D9E">
        <w:rPr>
          <w:rFonts w:ascii="Times New Roman" w:hAnsi="Times New Roman"/>
          <w:sz w:val="24"/>
          <w:szCs w:val="24"/>
        </w:rPr>
        <w:t>.</w:t>
      </w:r>
    </w:p>
    <w:p w:rsidR="00BD1A22" w:rsidRPr="00DB4D9E" w:rsidRDefault="00BD1A22" w:rsidP="00AE3EF9">
      <w:pPr>
        <w:spacing w:after="0"/>
        <w:rPr>
          <w:rFonts w:ascii="Times New Roman" w:hAnsi="Times New Roman"/>
          <w:sz w:val="24"/>
          <w:szCs w:val="24"/>
        </w:rPr>
      </w:pPr>
    </w:p>
    <w:p w:rsidR="00BD1A22" w:rsidRPr="00DB4D9E" w:rsidRDefault="00BD1A22" w:rsidP="00AE3EF9">
      <w:pPr>
        <w:spacing w:after="0"/>
        <w:rPr>
          <w:rFonts w:ascii="Times New Roman" w:hAnsi="Times New Roman"/>
          <w:sz w:val="24"/>
          <w:szCs w:val="24"/>
        </w:rPr>
      </w:pPr>
    </w:p>
    <w:p w:rsidR="00120F05" w:rsidRPr="00DB4D9E" w:rsidRDefault="00120F05" w:rsidP="00AE3EF9">
      <w:pPr>
        <w:spacing w:after="0"/>
        <w:rPr>
          <w:rFonts w:ascii="Times New Roman" w:hAnsi="Times New Roman"/>
          <w:sz w:val="24"/>
          <w:szCs w:val="24"/>
        </w:rPr>
      </w:pPr>
      <w:r w:rsidRPr="00DB4D9E">
        <w:rPr>
          <w:rFonts w:ascii="Times New Roman" w:hAnsi="Times New Roman"/>
          <w:sz w:val="24"/>
          <w:szCs w:val="24"/>
        </w:rPr>
        <w:t>Утверждено:</w:t>
      </w:r>
    </w:p>
    <w:p w:rsidR="00120F05" w:rsidRPr="00DB4D9E" w:rsidRDefault="001F6DDE" w:rsidP="00AE3EF9">
      <w:pPr>
        <w:spacing w:after="0"/>
        <w:rPr>
          <w:rFonts w:ascii="Times New Roman" w:hAnsi="Times New Roman"/>
          <w:b/>
          <w:sz w:val="24"/>
          <w:szCs w:val="24"/>
        </w:rPr>
      </w:pPr>
      <w:r w:rsidRPr="00DB4D9E">
        <w:rPr>
          <w:rFonts w:ascii="Times New Roman" w:hAnsi="Times New Roman"/>
          <w:b/>
          <w:sz w:val="24"/>
          <w:szCs w:val="24"/>
        </w:rPr>
        <w:t>Заведующая по учебной работе:</w:t>
      </w:r>
    </w:p>
    <w:p w:rsidR="00120F05" w:rsidRPr="00DB4D9E" w:rsidRDefault="00120F05" w:rsidP="00AE3EF9">
      <w:pPr>
        <w:spacing w:after="0"/>
        <w:rPr>
          <w:rFonts w:ascii="Times New Roman" w:hAnsi="Times New Roman"/>
          <w:sz w:val="24"/>
          <w:szCs w:val="24"/>
        </w:rPr>
      </w:pPr>
      <w:r w:rsidRPr="00DB4D9E">
        <w:rPr>
          <w:rFonts w:ascii="Times New Roman" w:hAnsi="Times New Roman"/>
          <w:sz w:val="24"/>
          <w:szCs w:val="24"/>
        </w:rPr>
        <w:t>____________ О.Е. Селиверстова</w:t>
      </w:r>
    </w:p>
    <w:p w:rsidR="00120F05" w:rsidRPr="00DB4D9E" w:rsidRDefault="00746F71" w:rsidP="00AE3EF9">
      <w:pPr>
        <w:spacing w:after="0"/>
        <w:rPr>
          <w:rFonts w:ascii="Times New Roman" w:hAnsi="Times New Roman"/>
          <w:sz w:val="24"/>
          <w:szCs w:val="24"/>
        </w:rPr>
      </w:pPr>
      <w:r w:rsidRPr="00DB4D9E">
        <w:rPr>
          <w:rFonts w:ascii="Times New Roman" w:hAnsi="Times New Roman"/>
          <w:sz w:val="24"/>
          <w:szCs w:val="24"/>
        </w:rPr>
        <w:t>«</w:t>
      </w:r>
      <w:r w:rsidR="002D7B99" w:rsidRPr="00DB4D9E">
        <w:rPr>
          <w:rFonts w:ascii="Times New Roman" w:hAnsi="Times New Roman"/>
          <w:sz w:val="24"/>
          <w:szCs w:val="24"/>
        </w:rPr>
        <w:t xml:space="preserve"> _</w:t>
      </w:r>
      <w:r w:rsidR="00FC068B">
        <w:rPr>
          <w:rFonts w:ascii="Times New Roman" w:hAnsi="Times New Roman"/>
          <w:sz w:val="24"/>
          <w:szCs w:val="24"/>
        </w:rPr>
        <w:t>30</w:t>
      </w:r>
      <w:r w:rsidR="002D7B99" w:rsidRPr="00DB4D9E">
        <w:rPr>
          <w:rFonts w:ascii="Times New Roman" w:hAnsi="Times New Roman"/>
          <w:sz w:val="24"/>
          <w:szCs w:val="24"/>
        </w:rPr>
        <w:t>__</w:t>
      </w:r>
      <w:r w:rsidRPr="00DB4D9E">
        <w:rPr>
          <w:rFonts w:ascii="Times New Roman" w:hAnsi="Times New Roman"/>
          <w:sz w:val="24"/>
          <w:szCs w:val="24"/>
        </w:rPr>
        <w:t>»</w:t>
      </w:r>
      <w:r w:rsidR="002D7B99" w:rsidRPr="00DB4D9E">
        <w:rPr>
          <w:rFonts w:ascii="Times New Roman" w:hAnsi="Times New Roman"/>
          <w:sz w:val="24"/>
          <w:szCs w:val="24"/>
        </w:rPr>
        <w:t xml:space="preserve"> _</w:t>
      </w:r>
      <w:r w:rsidR="00FC068B">
        <w:rPr>
          <w:rFonts w:ascii="Times New Roman" w:hAnsi="Times New Roman"/>
          <w:sz w:val="24"/>
          <w:szCs w:val="24"/>
        </w:rPr>
        <w:t>августа</w:t>
      </w:r>
      <w:r w:rsidR="002D7B99" w:rsidRPr="00DB4D9E">
        <w:rPr>
          <w:rFonts w:ascii="Times New Roman" w:hAnsi="Times New Roman"/>
          <w:sz w:val="24"/>
          <w:szCs w:val="24"/>
        </w:rPr>
        <w:t>__________ 201</w:t>
      </w:r>
      <w:r w:rsidR="00BD3A4A" w:rsidRPr="00DB4D9E">
        <w:rPr>
          <w:rFonts w:ascii="Times New Roman" w:hAnsi="Times New Roman"/>
          <w:sz w:val="24"/>
          <w:szCs w:val="24"/>
        </w:rPr>
        <w:t>9</w:t>
      </w:r>
      <w:r w:rsidR="00120F05" w:rsidRPr="00DB4D9E">
        <w:rPr>
          <w:rFonts w:ascii="Times New Roman" w:hAnsi="Times New Roman"/>
          <w:sz w:val="24"/>
          <w:szCs w:val="24"/>
        </w:rPr>
        <w:t xml:space="preserve"> г.</w:t>
      </w:r>
    </w:p>
    <w:p w:rsidR="00120F05" w:rsidRPr="00DB4D9E" w:rsidRDefault="00120F05" w:rsidP="00AE3EF9">
      <w:pPr>
        <w:spacing w:after="0"/>
        <w:jc w:val="center"/>
        <w:rPr>
          <w:rFonts w:ascii="Times New Roman" w:hAnsi="Times New Roman"/>
          <w:sz w:val="24"/>
          <w:szCs w:val="24"/>
        </w:rPr>
      </w:pPr>
    </w:p>
    <w:p w:rsidR="007435A5" w:rsidRPr="00DB4D9E" w:rsidRDefault="007435A5" w:rsidP="00AE3EF9">
      <w:pPr>
        <w:spacing w:after="0"/>
        <w:jc w:val="center"/>
        <w:rPr>
          <w:rFonts w:ascii="Times New Roman" w:hAnsi="Times New Roman"/>
          <w:sz w:val="24"/>
          <w:szCs w:val="24"/>
        </w:rPr>
      </w:pPr>
    </w:p>
    <w:p w:rsidR="00BD1A22" w:rsidRPr="00DB4D9E" w:rsidRDefault="00BD1A22" w:rsidP="00AE3EF9">
      <w:pPr>
        <w:spacing w:after="0"/>
        <w:jc w:val="center"/>
        <w:rPr>
          <w:rFonts w:ascii="Times New Roman" w:hAnsi="Times New Roman"/>
          <w:sz w:val="24"/>
          <w:szCs w:val="24"/>
        </w:rPr>
      </w:pPr>
    </w:p>
    <w:p w:rsidR="00BD1A22" w:rsidRPr="00DB4D9E" w:rsidRDefault="00BD1A22" w:rsidP="00AE3EF9">
      <w:pPr>
        <w:spacing w:after="0"/>
        <w:jc w:val="center"/>
        <w:rPr>
          <w:rFonts w:ascii="Times New Roman" w:hAnsi="Times New Roman"/>
          <w:sz w:val="24"/>
          <w:szCs w:val="24"/>
        </w:rPr>
      </w:pPr>
    </w:p>
    <w:p w:rsidR="00BD1A22" w:rsidRPr="00DB4D9E" w:rsidRDefault="00BD1A22" w:rsidP="00AE3EF9">
      <w:pPr>
        <w:spacing w:after="0"/>
        <w:jc w:val="center"/>
        <w:rPr>
          <w:rFonts w:ascii="Times New Roman" w:hAnsi="Times New Roman"/>
          <w:sz w:val="24"/>
          <w:szCs w:val="24"/>
        </w:rPr>
      </w:pPr>
    </w:p>
    <w:p w:rsidR="00BD1A22" w:rsidRPr="00DB4D9E" w:rsidRDefault="00BD1A22" w:rsidP="00AE3EF9">
      <w:pPr>
        <w:spacing w:after="0"/>
        <w:jc w:val="center"/>
        <w:rPr>
          <w:rFonts w:ascii="Times New Roman" w:hAnsi="Times New Roman"/>
          <w:sz w:val="24"/>
          <w:szCs w:val="24"/>
        </w:rPr>
      </w:pPr>
    </w:p>
    <w:p w:rsidR="00BD1A22" w:rsidRPr="00DB4D9E" w:rsidRDefault="00BD1A22" w:rsidP="00AE3EF9">
      <w:pPr>
        <w:spacing w:after="0"/>
        <w:jc w:val="center"/>
        <w:rPr>
          <w:rFonts w:ascii="Times New Roman" w:hAnsi="Times New Roman"/>
          <w:sz w:val="24"/>
          <w:szCs w:val="24"/>
        </w:rPr>
      </w:pPr>
    </w:p>
    <w:p w:rsidR="00BD1A22" w:rsidRPr="00DB4D9E" w:rsidRDefault="00BD1A22" w:rsidP="00AE3EF9">
      <w:pPr>
        <w:spacing w:after="0"/>
        <w:jc w:val="center"/>
        <w:rPr>
          <w:rFonts w:ascii="Times New Roman" w:hAnsi="Times New Roman"/>
          <w:sz w:val="24"/>
          <w:szCs w:val="24"/>
        </w:rPr>
      </w:pPr>
    </w:p>
    <w:p w:rsidR="00BD1A22" w:rsidRPr="00DB4D9E" w:rsidRDefault="00BD1A22" w:rsidP="00AE3EF9">
      <w:pPr>
        <w:spacing w:after="0"/>
        <w:jc w:val="center"/>
        <w:rPr>
          <w:rFonts w:ascii="Times New Roman" w:hAnsi="Times New Roman"/>
          <w:sz w:val="24"/>
          <w:szCs w:val="24"/>
        </w:rPr>
      </w:pPr>
    </w:p>
    <w:p w:rsidR="00BD1A22" w:rsidRPr="00DB4D9E" w:rsidRDefault="00BD1A22" w:rsidP="00AE3EF9">
      <w:pPr>
        <w:spacing w:after="0"/>
        <w:jc w:val="center"/>
        <w:rPr>
          <w:rFonts w:ascii="Times New Roman" w:hAnsi="Times New Roman"/>
          <w:sz w:val="24"/>
          <w:szCs w:val="24"/>
        </w:rPr>
      </w:pPr>
    </w:p>
    <w:p w:rsidR="00120F05" w:rsidRPr="00DB4D9E" w:rsidRDefault="00120F05" w:rsidP="00AE3EF9">
      <w:pPr>
        <w:spacing w:after="0"/>
        <w:rPr>
          <w:rFonts w:ascii="Times New Roman" w:hAnsi="Times New Roman"/>
          <w:sz w:val="24"/>
          <w:szCs w:val="24"/>
        </w:rPr>
      </w:pPr>
    </w:p>
    <w:p w:rsidR="003A2BF0" w:rsidRPr="00DB4D9E" w:rsidRDefault="003A2BF0" w:rsidP="00AE3EF9">
      <w:pPr>
        <w:spacing w:after="0"/>
        <w:rPr>
          <w:rFonts w:ascii="Times New Roman" w:hAnsi="Times New Roman"/>
          <w:sz w:val="24"/>
          <w:szCs w:val="24"/>
        </w:rPr>
      </w:pPr>
    </w:p>
    <w:p w:rsidR="003A2BF0" w:rsidRPr="00DB4D9E" w:rsidRDefault="003A2BF0" w:rsidP="00AE3EF9">
      <w:pPr>
        <w:spacing w:after="0"/>
        <w:rPr>
          <w:rFonts w:ascii="Times New Roman" w:hAnsi="Times New Roman"/>
          <w:sz w:val="24"/>
          <w:szCs w:val="24"/>
        </w:rPr>
      </w:pPr>
    </w:p>
    <w:p w:rsidR="00746F71" w:rsidRPr="00DB4D9E" w:rsidRDefault="00746F71" w:rsidP="00AE3EF9">
      <w:pPr>
        <w:spacing w:after="0"/>
        <w:rPr>
          <w:rFonts w:ascii="Times New Roman" w:hAnsi="Times New Roman"/>
          <w:sz w:val="24"/>
          <w:szCs w:val="24"/>
        </w:rPr>
      </w:pPr>
    </w:p>
    <w:p w:rsidR="00746F71" w:rsidRPr="00DB4D9E" w:rsidRDefault="00746F71" w:rsidP="00AE3EF9">
      <w:pPr>
        <w:spacing w:after="0"/>
        <w:rPr>
          <w:rFonts w:ascii="Times New Roman" w:hAnsi="Times New Roman"/>
          <w:sz w:val="24"/>
          <w:szCs w:val="24"/>
        </w:rPr>
      </w:pPr>
    </w:p>
    <w:p w:rsidR="00746F71" w:rsidRPr="00DB4D9E" w:rsidRDefault="00746F71" w:rsidP="00AE3EF9">
      <w:pPr>
        <w:spacing w:after="0"/>
        <w:rPr>
          <w:rFonts w:ascii="Times New Roman" w:hAnsi="Times New Roman"/>
          <w:sz w:val="24"/>
          <w:szCs w:val="24"/>
        </w:rPr>
      </w:pPr>
    </w:p>
    <w:p w:rsidR="00746F71" w:rsidRPr="00DB4D9E" w:rsidRDefault="00746F71" w:rsidP="00AE3EF9">
      <w:pPr>
        <w:spacing w:after="0"/>
        <w:rPr>
          <w:rFonts w:ascii="Times New Roman" w:hAnsi="Times New Roman"/>
          <w:sz w:val="24"/>
          <w:szCs w:val="24"/>
        </w:rPr>
      </w:pPr>
    </w:p>
    <w:p w:rsidR="00746F71" w:rsidRPr="00DB4D9E" w:rsidRDefault="00746F71" w:rsidP="00AE3EF9">
      <w:pPr>
        <w:spacing w:after="0"/>
        <w:rPr>
          <w:rFonts w:ascii="Times New Roman" w:hAnsi="Times New Roman"/>
          <w:sz w:val="24"/>
          <w:szCs w:val="24"/>
        </w:rPr>
      </w:pPr>
    </w:p>
    <w:p w:rsidR="00746F71" w:rsidRPr="00DB4D9E" w:rsidRDefault="00746F71" w:rsidP="00AE3EF9">
      <w:pPr>
        <w:spacing w:after="0"/>
        <w:rPr>
          <w:rFonts w:ascii="Times New Roman" w:hAnsi="Times New Roman"/>
          <w:sz w:val="24"/>
          <w:szCs w:val="24"/>
        </w:rPr>
      </w:pPr>
    </w:p>
    <w:p w:rsidR="00746F71" w:rsidRPr="00DB4D9E" w:rsidRDefault="00746F71" w:rsidP="00AE3EF9">
      <w:pPr>
        <w:spacing w:after="0"/>
        <w:rPr>
          <w:rFonts w:ascii="Times New Roman" w:hAnsi="Times New Roman"/>
          <w:sz w:val="24"/>
          <w:szCs w:val="24"/>
        </w:rPr>
      </w:pPr>
    </w:p>
    <w:p w:rsidR="00746F71" w:rsidRPr="00DB4D9E" w:rsidRDefault="00746F71" w:rsidP="00AE3EF9">
      <w:pPr>
        <w:spacing w:after="0"/>
        <w:rPr>
          <w:rFonts w:ascii="Times New Roman" w:hAnsi="Times New Roman"/>
          <w:sz w:val="24"/>
          <w:szCs w:val="24"/>
        </w:rPr>
      </w:pPr>
    </w:p>
    <w:p w:rsidR="00746F71" w:rsidRPr="00DB4D9E" w:rsidRDefault="00746F71" w:rsidP="00AE3EF9">
      <w:pPr>
        <w:spacing w:after="0"/>
        <w:rPr>
          <w:rFonts w:ascii="Times New Roman" w:hAnsi="Times New Roman"/>
          <w:sz w:val="24"/>
          <w:szCs w:val="24"/>
        </w:rPr>
      </w:pPr>
    </w:p>
    <w:p w:rsidR="00746F71" w:rsidRPr="00DB4D9E" w:rsidRDefault="00746F71" w:rsidP="00AE3EF9">
      <w:pPr>
        <w:spacing w:after="0"/>
        <w:rPr>
          <w:rFonts w:ascii="Times New Roman" w:hAnsi="Times New Roman"/>
          <w:sz w:val="24"/>
          <w:szCs w:val="24"/>
        </w:rPr>
      </w:pPr>
    </w:p>
    <w:p w:rsidR="00746F71" w:rsidRPr="00DB4D9E" w:rsidRDefault="00746F71" w:rsidP="00AE3EF9">
      <w:pPr>
        <w:spacing w:after="0"/>
        <w:rPr>
          <w:rFonts w:ascii="Times New Roman" w:hAnsi="Times New Roman"/>
          <w:sz w:val="24"/>
          <w:szCs w:val="24"/>
        </w:rPr>
      </w:pPr>
    </w:p>
    <w:p w:rsidR="00746F71" w:rsidRPr="00DB4D9E" w:rsidRDefault="00746F71" w:rsidP="00AE3EF9">
      <w:pPr>
        <w:spacing w:after="0"/>
        <w:rPr>
          <w:rFonts w:ascii="Times New Roman" w:hAnsi="Times New Roman"/>
          <w:sz w:val="24"/>
          <w:szCs w:val="24"/>
        </w:rPr>
      </w:pPr>
    </w:p>
    <w:p w:rsidR="00746F71" w:rsidRPr="00DB4D9E" w:rsidRDefault="00746F71" w:rsidP="00AE3EF9">
      <w:pPr>
        <w:spacing w:after="0"/>
        <w:rPr>
          <w:rFonts w:ascii="Times New Roman" w:hAnsi="Times New Roman"/>
          <w:sz w:val="24"/>
          <w:szCs w:val="24"/>
        </w:rPr>
      </w:pPr>
    </w:p>
    <w:p w:rsidR="00746F71" w:rsidRPr="00DB4D9E" w:rsidRDefault="00746F71" w:rsidP="00AE3EF9">
      <w:pPr>
        <w:spacing w:after="0"/>
        <w:rPr>
          <w:rFonts w:ascii="Times New Roman" w:hAnsi="Times New Roman"/>
          <w:sz w:val="24"/>
          <w:szCs w:val="24"/>
        </w:rPr>
      </w:pPr>
    </w:p>
    <w:p w:rsidR="00746F71" w:rsidRPr="00DB4D9E" w:rsidRDefault="00746F71" w:rsidP="00AE3EF9">
      <w:pPr>
        <w:spacing w:after="0"/>
        <w:rPr>
          <w:rFonts w:ascii="Times New Roman" w:hAnsi="Times New Roman"/>
          <w:sz w:val="24"/>
          <w:szCs w:val="24"/>
        </w:rPr>
      </w:pPr>
    </w:p>
    <w:p w:rsidR="003A2BF0" w:rsidRPr="00DB4D9E" w:rsidRDefault="003A2BF0" w:rsidP="00AE3EF9">
      <w:pPr>
        <w:spacing w:after="0"/>
        <w:rPr>
          <w:rFonts w:ascii="Times New Roman" w:hAnsi="Times New Roman"/>
          <w:sz w:val="24"/>
          <w:szCs w:val="24"/>
        </w:rPr>
      </w:pPr>
    </w:p>
    <w:p w:rsidR="005F5376" w:rsidRPr="00DB4D9E" w:rsidRDefault="005F5376" w:rsidP="00AE3EF9">
      <w:pPr>
        <w:spacing w:after="0"/>
        <w:rPr>
          <w:rFonts w:ascii="Times New Roman" w:hAnsi="Times New Roman"/>
          <w:sz w:val="24"/>
          <w:szCs w:val="24"/>
        </w:rPr>
      </w:pPr>
    </w:p>
    <w:p w:rsidR="003A2BF0" w:rsidRPr="00DB4D9E" w:rsidRDefault="003A2BF0" w:rsidP="00AE3EF9">
      <w:pPr>
        <w:spacing w:after="0"/>
        <w:rPr>
          <w:rFonts w:ascii="Times New Roman" w:hAnsi="Times New Roman"/>
          <w:sz w:val="24"/>
          <w:szCs w:val="24"/>
        </w:rPr>
      </w:pPr>
    </w:p>
    <w:p w:rsidR="00120F05" w:rsidRPr="00DB4D9E" w:rsidRDefault="00120F05" w:rsidP="00AE3EF9">
      <w:pPr>
        <w:pStyle w:val="6"/>
        <w:spacing w:line="276" w:lineRule="auto"/>
        <w:rPr>
          <w:sz w:val="24"/>
        </w:rPr>
      </w:pPr>
      <w:proofErr w:type="gramStart"/>
      <w:r w:rsidRPr="00DB4D9E">
        <w:rPr>
          <w:sz w:val="24"/>
        </w:rPr>
        <w:t>Рассмотрен</w:t>
      </w:r>
      <w:r w:rsidR="00BD1A22" w:rsidRPr="00DB4D9E">
        <w:rPr>
          <w:sz w:val="24"/>
        </w:rPr>
        <w:t>ы</w:t>
      </w:r>
      <w:r w:rsidRPr="00DB4D9E">
        <w:rPr>
          <w:sz w:val="24"/>
        </w:rPr>
        <w:t xml:space="preserve"> и одобрен</w:t>
      </w:r>
      <w:r w:rsidR="00BD1A22" w:rsidRPr="00DB4D9E">
        <w:rPr>
          <w:sz w:val="24"/>
        </w:rPr>
        <w:t>ы на заседании цикловой комиссии</w:t>
      </w:r>
      <w:proofErr w:type="gramEnd"/>
    </w:p>
    <w:p w:rsidR="00120F05" w:rsidRPr="00DB4D9E" w:rsidRDefault="00120F05" w:rsidP="00AE3EF9">
      <w:pPr>
        <w:pStyle w:val="6"/>
        <w:spacing w:line="276" w:lineRule="auto"/>
        <w:rPr>
          <w:sz w:val="24"/>
        </w:rPr>
      </w:pPr>
      <w:r w:rsidRPr="00DB4D9E">
        <w:rPr>
          <w:sz w:val="24"/>
        </w:rPr>
        <w:t>профессиональных  дисциплин техн</w:t>
      </w:r>
      <w:r w:rsidR="002D7B99" w:rsidRPr="00DB4D9E">
        <w:rPr>
          <w:sz w:val="24"/>
        </w:rPr>
        <w:t xml:space="preserve">ического профиля   </w:t>
      </w:r>
    </w:p>
    <w:p w:rsidR="00120F05" w:rsidRPr="00DB4D9E" w:rsidRDefault="00BC6032" w:rsidP="00AE3EF9">
      <w:pPr>
        <w:pStyle w:val="6"/>
        <w:spacing w:line="276" w:lineRule="auto"/>
        <w:rPr>
          <w:sz w:val="24"/>
        </w:rPr>
      </w:pPr>
      <w:r w:rsidRPr="00DB4D9E">
        <w:rPr>
          <w:sz w:val="24"/>
        </w:rPr>
        <w:t xml:space="preserve">Протокол № </w:t>
      </w:r>
      <w:r w:rsidRPr="00DB4D9E">
        <w:rPr>
          <w:sz w:val="24"/>
          <w:u w:val="single"/>
        </w:rPr>
        <w:t xml:space="preserve"> </w:t>
      </w:r>
      <w:r w:rsidR="00120F05" w:rsidRPr="00DB4D9E">
        <w:rPr>
          <w:sz w:val="24"/>
          <w:u w:val="single"/>
        </w:rPr>
        <w:t xml:space="preserve"> </w:t>
      </w:r>
      <w:r w:rsidR="00364B13" w:rsidRPr="00DB4D9E">
        <w:rPr>
          <w:sz w:val="24"/>
          <w:u w:val="single"/>
        </w:rPr>
        <w:t>_</w:t>
      </w:r>
      <w:r w:rsidR="00FC068B">
        <w:rPr>
          <w:sz w:val="24"/>
          <w:u w:val="single"/>
        </w:rPr>
        <w:t>1</w:t>
      </w:r>
      <w:r w:rsidR="00364B13" w:rsidRPr="00DB4D9E">
        <w:rPr>
          <w:sz w:val="24"/>
          <w:u w:val="single"/>
        </w:rPr>
        <w:t>_</w:t>
      </w:r>
      <w:r w:rsidR="002D7B99" w:rsidRPr="00DB4D9E">
        <w:rPr>
          <w:sz w:val="24"/>
          <w:u w:val="single"/>
        </w:rPr>
        <w:t xml:space="preserve">   </w:t>
      </w:r>
      <w:r w:rsidR="002D7B99" w:rsidRPr="00DB4D9E">
        <w:rPr>
          <w:sz w:val="24"/>
        </w:rPr>
        <w:t xml:space="preserve"> от  </w:t>
      </w:r>
      <w:r w:rsidR="00B64A85" w:rsidRPr="00DB4D9E">
        <w:rPr>
          <w:sz w:val="24"/>
        </w:rPr>
        <w:t>«</w:t>
      </w:r>
      <w:r w:rsidR="00FC068B">
        <w:rPr>
          <w:sz w:val="24"/>
        </w:rPr>
        <w:t>30</w:t>
      </w:r>
      <w:r w:rsidR="00364B13" w:rsidRPr="00DB4D9E">
        <w:rPr>
          <w:sz w:val="24"/>
        </w:rPr>
        <w:t>_</w:t>
      </w:r>
      <w:r w:rsidR="00B64A85" w:rsidRPr="00DB4D9E">
        <w:rPr>
          <w:sz w:val="24"/>
        </w:rPr>
        <w:t>»</w:t>
      </w:r>
      <w:r w:rsidR="002D7B99" w:rsidRPr="00DB4D9E">
        <w:rPr>
          <w:sz w:val="24"/>
        </w:rPr>
        <w:t xml:space="preserve"> __</w:t>
      </w:r>
      <w:r w:rsidR="00FC068B">
        <w:rPr>
          <w:sz w:val="24"/>
        </w:rPr>
        <w:t>августа</w:t>
      </w:r>
      <w:r w:rsidR="002D7B99" w:rsidRPr="00DB4D9E">
        <w:rPr>
          <w:sz w:val="24"/>
        </w:rPr>
        <w:t>_</w:t>
      </w:r>
      <w:r w:rsidR="00841197" w:rsidRPr="00DB4D9E">
        <w:rPr>
          <w:sz w:val="24"/>
        </w:rPr>
        <w:t>____</w:t>
      </w:r>
      <w:r w:rsidR="00BD1A22" w:rsidRPr="00DB4D9E">
        <w:rPr>
          <w:sz w:val="24"/>
        </w:rPr>
        <w:t>____</w:t>
      </w:r>
      <w:r w:rsidR="00841197" w:rsidRPr="00DB4D9E">
        <w:rPr>
          <w:sz w:val="24"/>
        </w:rPr>
        <w:t xml:space="preserve"> 201</w:t>
      </w:r>
      <w:r w:rsidR="00882E1F" w:rsidRPr="00DB4D9E">
        <w:rPr>
          <w:sz w:val="24"/>
        </w:rPr>
        <w:t>9</w:t>
      </w:r>
      <w:r w:rsidR="00120F05" w:rsidRPr="00DB4D9E">
        <w:rPr>
          <w:sz w:val="24"/>
        </w:rPr>
        <w:t xml:space="preserve"> г.</w:t>
      </w:r>
    </w:p>
    <w:p w:rsidR="00120F05" w:rsidRPr="00DB4D9E" w:rsidRDefault="00120F05" w:rsidP="00AE3EF9">
      <w:pPr>
        <w:pStyle w:val="6"/>
        <w:spacing w:line="276" w:lineRule="auto"/>
        <w:rPr>
          <w:sz w:val="24"/>
        </w:rPr>
      </w:pPr>
      <w:r w:rsidRPr="00DB4D9E">
        <w:rPr>
          <w:sz w:val="24"/>
        </w:rPr>
        <w:t xml:space="preserve">Председатель ЦК ______________ Н.И. </w:t>
      </w:r>
      <w:proofErr w:type="spellStart"/>
      <w:r w:rsidRPr="00DB4D9E">
        <w:rPr>
          <w:sz w:val="24"/>
        </w:rPr>
        <w:t>Хрычикова</w:t>
      </w:r>
      <w:proofErr w:type="spellEnd"/>
    </w:p>
    <w:p w:rsidR="00BD1A22" w:rsidRPr="00DB4D9E" w:rsidRDefault="00BD1A22" w:rsidP="00AE3EF9">
      <w:pPr>
        <w:pStyle w:val="6"/>
        <w:spacing w:line="276" w:lineRule="auto"/>
        <w:rPr>
          <w:sz w:val="24"/>
        </w:rPr>
      </w:pPr>
      <w:r w:rsidRPr="00DB4D9E">
        <w:rPr>
          <w:sz w:val="24"/>
        </w:rPr>
        <w:t>Составил: преподаватель спец. дисциплин ______________ Е.Г. Петухова</w:t>
      </w:r>
    </w:p>
    <w:p w:rsidR="007435A5" w:rsidRPr="00DB4D9E" w:rsidRDefault="007435A5" w:rsidP="00AE3EF9">
      <w:pPr>
        <w:spacing w:after="0"/>
        <w:rPr>
          <w:rFonts w:ascii="Times New Roman" w:hAnsi="Times New Roman"/>
          <w:sz w:val="24"/>
          <w:szCs w:val="24"/>
        </w:rPr>
      </w:pPr>
    </w:p>
    <w:p w:rsidR="00120F05" w:rsidRPr="00DB4D9E" w:rsidRDefault="006B6FEB" w:rsidP="00AE3EF9">
      <w:pPr>
        <w:shd w:val="clear" w:color="auto" w:fill="FFFFFF"/>
        <w:spacing w:after="0"/>
        <w:jc w:val="center"/>
        <w:rPr>
          <w:rFonts w:ascii="Times New Roman" w:hAnsi="Times New Roman"/>
          <w:b/>
          <w:sz w:val="24"/>
          <w:szCs w:val="24"/>
        </w:rPr>
      </w:pPr>
      <w:r w:rsidRPr="00DB4D9E">
        <w:rPr>
          <w:rFonts w:ascii="Times New Roman" w:hAnsi="Times New Roman"/>
          <w:b/>
          <w:sz w:val="24"/>
          <w:szCs w:val="24"/>
        </w:rPr>
        <w:lastRenderedPageBreak/>
        <w:t>СОДЕРЖАНИЕ</w:t>
      </w:r>
    </w:p>
    <w:p w:rsidR="00BD1A22" w:rsidRPr="00DB4D9E" w:rsidRDefault="00BD1A22" w:rsidP="00AE3EF9">
      <w:pPr>
        <w:shd w:val="clear" w:color="auto" w:fill="FFFFFF"/>
        <w:spacing w:after="0"/>
        <w:jc w:val="center"/>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9"/>
        <w:gridCol w:w="7234"/>
        <w:gridCol w:w="963"/>
        <w:gridCol w:w="1291"/>
      </w:tblGrid>
      <w:tr w:rsidR="00120F05" w:rsidRPr="00DB4D9E" w:rsidTr="00434ACD">
        <w:trPr>
          <w:trHeight w:val="814"/>
        </w:trPr>
        <w:tc>
          <w:tcPr>
            <w:tcW w:w="320" w:type="pct"/>
            <w:tcBorders>
              <w:top w:val="single" w:sz="4" w:space="0" w:color="000000"/>
              <w:left w:val="single" w:sz="4" w:space="0" w:color="000000"/>
              <w:bottom w:val="single" w:sz="4" w:space="0" w:color="000000"/>
              <w:right w:val="single" w:sz="4" w:space="0" w:color="000000"/>
            </w:tcBorders>
            <w:vAlign w:val="center"/>
            <w:hideMark/>
          </w:tcPr>
          <w:p w:rsidR="00120F05" w:rsidRPr="00DB4D9E" w:rsidRDefault="00120F05" w:rsidP="00AE3EF9">
            <w:pPr>
              <w:tabs>
                <w:tab w:val="left" w:pos="830"/>
              </w:tabs>
              <w:spacing w:after="0"/>
              <w:jc w:val="center"/>
              <w:rPr>
                <w:rFonts w:ascii="Times New Roman" w:hAnsi="Times New Roman"/>
                <w:sz w:val="24"/>
                <w:szCs w:val="24"/>
              </w:rPr>
            </w:pPr>
            <w:r w:rsidRPr="00DB4D9E">
              <w:rPr>
                <w:rFonts w:ascii="Times New Roman" w:hAnsi="Times New Roman"/>
                <w:sz w:val="24"/>
                <w:szCs w:val="24"/>
              </w:rPr>
              <w:t xml:space="preserve">№ </w:t>
            </w:r>
            <w:proofErr w:type="gramStart"/>
            <w:r w:rsidRPr="00DB4D9E">
              <w:rPr>
                <w:rFonts w:ascii="Times New Roman" w:hAnsi="Times New Roman"/>
                <w:sz w:val="24"/>
                <w:szCs w:val="24"/>
              </w:rPr>
              <w:t>п</w:t>
            </w:r>
            <w:proofErr w:type="gramEnd"/>
            <w:r w:rsidRPr="00DB4D9E">
              <w:rPr>
                <w:rFonts w:ascii="Times New Roman" w:hAnsi="Times New Roman"/>
                <w:sz w:val="24"/>
                <w:szCs w:val="24"/>
              </w:rPr>
              <w:t>/п</w:t>
            </w:r>
          </w:p>
        </w:tc>
        <w:tc>
          <w:tcPr>
            <w:tcW w:w="3568" w:type="pct"/>
            <w:tcBorders>
              <w:top w:val="single" w:sz="4" w:space="0" w:color="000000"/>
              <w:left w:val="single" w:sz="4" w:space="0" w:color="000000"/>
              <w:bottom w:val="single" w:sz="4" w:space="0" w:color="000000"/>
              <w:right w:val="single" w:sz="4" w:space="0" w:color="000000"/>
            </w:tcBorders>
            <w:vAlign w:val="center"/>
            <w:hideMark/>
          </w:tcPr>
          <w:p w:rsidR="00120F05" w:rsidRPr="00DB4D9E" w:rsidRDefault="00120F05" w:rsidP="00AE3EF9">
            <w:pPr>
              <w:shd w:val="clear" w:color="auto" w:fill="FFFFFF"/>
              <w:spacing w:after="0"/>
              <w:jc w:val="center"/>
              <w:rPr>
                <w:rFonts w:ascii="Times New Roman" w:hAnsi="Times New Roman"/>
                <w:sz w:val="24"/>
                <w:szCs w:val="24"/>
              </w:rPr>
            </w:pPr>
            <w:r w:rsidRPr="00DB4D9E">
              <w:rPr>
                <w:rFonts w:ascii="Times New Roman" w:hAnsi="Times New Roman"/>
                <w:sz w:val="24"/>
                <w:szCs w:val="24"/>
              </w:rPr>
              <w:t>Темы работ</w:t>
            </w:r>
          </w:p>
        </w:tc>
        <w:tc>
          <w:tcPr>
            <w:tcW w:w="475" w:type="pct"/>
            <w:tcBorders>
              <w:top w:val="single" w:sz="4" w:space="0" w:color="000000"/>
              <w:left w:val="single" w:sz="4" w:space="0" w:color="000000"/>
              <w:bottom w:val="single" w:sz="4" w:space="0" w:color="000000"/>
              <w:right w:val="single" w:sz="4" w:space="0" w:color="000000"/>
            </w:tcBorders>
            <w:vAlign w:val="center"/>
            <w:hideMark/>
          </w:tcPr>
          <w:p w:rsidR="00120F05" w:rsidRPr="00DB4D9E" w:rsidRDefault="003B3BA5" w:rsidP="00A60F88">
            <w:pPr>
              <w:spacing w:after="0"/>
              <w:jc w:val="center"/>
              <w:rPr>
                <w:rFonts w:ascii="Times New Roman" w:hAnsi="Times New Roman"/>
                <w:sz w:val="24"/>
                <w:szCs w:val="24"/>
              </w:rPr>
            </w:pPr>
            <w:r w:rsidRPr="00DB4D9E">
              <w:rPr>
                <w:rFonts w:ascii="Times New Roman" w:hAnsi="Times New Roman"/>
                <w:sz w:val="24"/>
                <w:szCs w:val="24"/>
              </w:rPr>
              <w:t>Кол-во ч</w:t>
            </w:r>
            <w:r w:rsidR="00120F05" w:rsidRPr="00DB4D9E">
              <w:rPr>
                <w:rFonts w:ascii="Times New Roman" w:hAnsi="Times New Roman"/>
                <w:sz w:val="24"/>
                <w:szCs w:val="24"/>
              </w:rPr>
              <w:t>ас</w:t>
            </w:r>
            <w:r w:rsidRPr="00DB4D9E">
              <w:rPr>
                <w:rFonts w:ascii="Times New Roman" w:hAnsi="Times New Roman"/>
                <w:sz w:val="24"/>
                <w:szCs w:val="24"/>
              </w:rPr>
              <w:t>ов</w:t>
            </w:r>
          </w:p>
        </w:tc>
        <w:tc>
          <w:tcPr>
            <w:tcW w:w="637" w:type="pct"/>
            <w:tcBorders>
              <w:top w:val="single" w:sz="4" w:space="0" w:color="000000"/>
              <w:left w:val="single" w:sz="4" w:space="0" w:color="000000"/>
              <w:bottom w:val="single" w:sz="4" w:space="0" w:color="000000"/>
              <w:right w:val="single" w:sz="4" w:space="0" w:color="000000"/>
            </w:tcBorders>
            <w:vAlign w:val="center"/>
            <w:hideMark/>
          </w:tcPr>
          <w:p w:rsidR="00120F05" w:rsidRPr="00DB4D9E" w:rsidRDefault="00120F05" w:rsidP="000C6203">
            <w:pPr>
              <w:spacing w:after="0"/>
              <w:jc w:val="center"/>
              <w:rPr>
                <w:rFonts w:ascii="Times New Roman" w:hAnsi="Times New Roman"/>
                <w:sz w:val="24"/>
                <w:szCs w:val="24"/>
              </w:rPr>
            </w:pPr>
            <w:r w:rsidRPr="00DB4D9E">
              <w:rPr>
                <w:rFonts w:ascii="Times New Roman" w:hAnsi="Times New Roman"/>
                <w:sz w:val="24"/>
                <w:szCs w:val="24"/>
              </w:rPr>
              <w:t>Страниц</w:t>
            </w:r>
            <w:r w:rsidR="000C6203" w:rsidRPr="00DB4D9E">
              <w:rPr>
                <w:rFonts w:ascii="Times New Roman" w:hAnsi="Times New Roman"/>
                <w:sz w:val="24"/>
                <w:szCs w:val="24"/>
              </w:rPr>
              <w:t>а</w:t>
            </w:r>
          </w:p>
        </w:tc>
      </w:tr>
      <w:tr w:rsidR="00A60F88" w:rsidRPr="00DB4D9E" w:rsidTr="00A60F88">
        <w:tc>
          <w:tcPr>
            <w:tcW w:w="320"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AE3EF9">
            <w:pPr>
              <w:tabs>
                <w:tab w:val="left" w:pos="830"/>
              </w:tabs>
              <w:spacing w:after="0"/>
              <w:jc w:val="center"/>
              <w:rPr>
                <w:rFonts w:ascii="Times New Roman" w:hAnsi="Times New Roman"/>
                <w:sz w:val="24"/>
                <w:szCs w:val="24"/>
              </w:rPr>
            </w:pPr>
            <w:r w:rsidRPr="00DB4D9E">
              <w:rPr>
                <w:rFonts w:ascii="Times New Roman" w:hAnsi="Times New Roman"/>
                <w:sz w:val="24"/>
                <w:szCs w:val="24"/>
              </w:rPr>
              <w:t>1</w:t>
            </w:r>
          </w:p>
        </w:tc>
        <w:tc>
          <w:tcPr>
            <w:tcW w:w="3568" w:type="pct"/>
            <w:tcBorders>
              <w:top w:val="single" w:sz="4" w:space="0" w:color="000000"/>
              <w:left w:val="single" w:sz="4" w:space="0" w:color="000000"/>
              <w:bottom w:val="single" w:sz="4" w:space="0" w:color="000000"/>
              <w:right w:val="single" w:sz="4" w:space="0" w:color="000000"/>
            </w:tcBorders>
            <w:vAlign w:val="center"/>
            <w:hideMark/>
          </w:tcPr>
          <w:p w:rsidR="0030285F" w:rsidRPr="00DB4D9E" w:rsidRDefault="00A60F88" w:rsidP="0030285F">
            <w:pPr>
              <w:spacing w:after="0"/>
              <w:rPr>
                <w:rFonts w:ascii="Times New Roman" w:hAnsi="Times New Roman"/>
                <w:sz w:val="24"/>
                <w:szCs w:val="24"/>
              </w:rPr>
            </w:pPr>
            <w:r w:rsidRPr="00DB4D9E">
              <w:rPr>
                <w:rFonts w:ascii="Times New Roman" w:hAnsi="Times New Roman"/>
                <w:sz w:val="24"/>
                <w:szCs w:val="24"/>
              </w:rPr>
              <w:t>Практическое занятие №</w:t>
            </w:r>
            <w:r w:rsidR="0030285F" w:rsidRPr="00DB4D9E">
              <w:rPr>
                <w:rFonts w:ascii="Times New Roman" w:hAnsi="Times New Roman"/>
                <w:sz w:val="24"/>
                <w:szCs w:val="24"/>
              </w:rPr>
              <w:t xml:space="preserve"> </w:t>
            </w:r>
            <w:r w:rsidRPr="00DB4D9E">
              <w:rPr>
                <w:rFonts w:ascii="Times New Roman" w:hAnsi="Times New Roman"/>
                <w:sz w:val="24"/>
                <w:szCs w:val="24"/>
              </w:rPr>
              <w:t>1.</w:t>
            </w:r>
          </w:p>
          <w:p w:rsidR="00A60F88" w:rsidRPr="00DB4D9E" w:rsidRDefault="00A60F88" w:rsidP="0030285F">
            <w:pPr>
              <w:spacing w:after="0"/>
              <w:rPr>
                <w:rFonts w:ascii="Times New Roman" w:hAnsi="Times New Roman"/>
                <w:b/>
                <w:sz w:val="24"/>
                <w:szCs w:val="24"/>
              </w:rPr>
            </w:pPr>
            <w:r w:rsidRPr="00DB4D9E">
              <w:rPr>
                <w:rFonts w:ascii="Times New Roman" w:hAnsi="Times New Roman"/>
                <w:sz w:val="24"/>
                <w:szCs w:val="24"/>
              </w:rPr>
              <w:t>Испытания металлов и сплавов</w:t>
            </w:r>
            <w:r w:rsidR="0030285F" w:rsidRPr="00DB4D9E">
              <w:rPr>
                <w:rFonts w:ascii="Times New Roman" w:hAnsi="Times New Roman"/>
                <w:sz w:val="24"/>
                <w:szCs w:val="24"/>
              </w:rPr>
              <w:t>.</w:t>
            </w:r>
          </w:p>
        </w:tc>
        <w:tc>
          <w:tcPr>
            <w:tcW w:w="475"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30285F">
            <w:pPr>
              <w:spacing w:after="0"/>
              <w:ind w:left="3012" w:hanging="3012"/>
              <w:jc w:val="center"/>
              <w:rPr>
                <w:rFonts w:ascii="Times New Roman" w:hAnsi="Times New Roman"/>
                <w:sz w:val="24"/>
                <w:szCs w:val="24"/>
              </w:rPr>
            </w:pPr>
            <w:r w:rsidRPr="00DB4D9E">
              <w:rPr>
                <w:rFonts w:ascii="Times New Roman" w:hAnsi="Times New Roman"/>
                <w:sz w:val="24"/>
                <w:szCs w:val="24"/>
              </w:rPr>
              <w:t>6</w:t>
            </w:r>
          </w:p>
        </w:tc>
        <w:tc>
          <w:tcPr>
            <w:tcW w:w="637"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692666" w:rsidP="00AE3EF9">
            <w:pPr>
              <w:spacing w:after="0"/>
              <w:jc w:val="center"/>
              <w:rPr>
                <w:rFonts w:ascii="Times New Roman" w:hAnsi="Times New Roman"/>
                <w:sz w:val="24"/>
                <w:szCs w:val="24"/>
              </w:rPr>
            </w:pPr>
            <w:r>
              <w:rPr>
                <w:rFonts w:ascii="Times New Roman" w:hAnsi="Times New Roman"/>
                <w:sz w:val="24"/>
                <w:szCs w:val="24"/>
              </w:rPr>
              <w:t>5</w:t>
            </w:r>
          </w:p>
        </w:tc>
      </w:tr>
      <w:tr w:rsidR="00A60F88" w:rsidRPr="00DB4D9E" w:rsidTr="00A60F88">
        <w:tc>
          <w:tcPr>
            <w:tcW w:w="320"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AE3EF9">
            <w:pPr>
              <w:tabs>
                <w:tab w:val="left" w:pos="830"/>
              </w:tabs>
              <w:spacing w:after="0"/>
              <w:jc w:val="center"/>
              <w:rPr>
                <w:rFonts w:ascii="Times New Roman" w:hAnsi="Times New Roman"/>
                <w:sz w:val="24"/>
                <w:szCs w:val="24"/>
              </w:rPr>
            </w:pPr>
            <w:r w:rsidRPr="00DB4D9E">
              <w:rPr>
                <w:rFonts w:ascii="Times New Roman" w:hAnsi="Times New Roman"/>
                <w:sz w:val="24"/>
                <w:szCs w:val="24"/>
              </w:rPr>
              <w:t>2</w:t>
            </w:r>
          </w:p>
        </w:tc>
        <w:tc>
          <w:tcPr>
            <w:tcW w:w="3568" w:type="pct"/>
            <w:tcBorders>
              <w:top w:val="single" w:sz="4" w:space="0" w:color="000000"/>
              <w:left w:val="single" w:sz="4" w:space="0" w:color="000000"/>
              <w:bottom w:val="single" w:sz="4" w:space="0" w:color="000000"/>
              <w:right w:val="single" w:sz="4" w:space="0" w:color="000000"/>
            </w:tcBorders>
            <w:vAlign w:val="center"/>
            <w:hideMark/>
          </w:tcPr>
          <w:p w:rsidR="0030285F" w:rsidRPr="00DB4D9E" w:rsidRDefault="00A60F88" w:rsidP="0030285F">
            <w:pPr>
              <w:spacing w:after="0"/>
              <w:rPr>
                <w:rFonts w:ascii="Times New Roman" w:hAnsi="Times New Roman"/>
                <w:sz w:val="24"/>
                <w:szCs w:val="24"/>
              </w:rPr>
            </w:pPr>
            <w:r w:rsidRPr="00DB4D9E">
              <w:rPr>
                <w:rFonts w:ascii="Times New Roman" w:hAnsi="Times New Roman"/>
                <w:sz w:val="24"/>
                <w:szCs w:val="24"/>
              </w:rPr>
              <w:t>Практическое занятие №</w:t>
            </w:r>
            <w:r w:rsidR="0030285F" w:rsidRPr="00DB4D9E">
              <w:rPr>
                <w:rFonts w:ascii="Times New Roman" w:hAnsi="Times New Roman"/>
                <w:sz w:val="24"/>
                <w:szCs w:val="24"/>
              </w:rPr>
              <w:t xml:space="preserve"> </w:t>
            </w:r>
            <w:r w:rsidRPr="00DB4D9E">
              <w:rPr>
                <w:rFonts w:ascii="Times New Roman" w:hAnsi="Times New Roman"/>
                <w:sz w:val="24"/>
                <w:szCs w:val="24"/>
              </w:rPr>
              <w:t>2.</w:t>
            </w:r>
          </w:p>
          <w:p w:rsidR="00A60F88" w:rsidRPr="00DB4D9E" w:rsidRDefault="00A60F88" w:rsidP="0030285F">
            <w:pPr>
              <w:spacing w:after="0"/>
              <w:rPr>
                <w:rFonts w:ascii="Times New Roman" w:hAnsi="Times New Roman"/>
                <w:sz w:val="24"/>
                <w:szCs w:val="24"/>
              </w:rPr>
            </w:pPr>
            <w:r w:rsidRPr="00DB4D9E">
              <w:rPr>
                <w:rFonts w:ascii="Times New Roman" w:hAnsi="Times New Roman"/>
                <w:sz w:val="24"/>
                <w:szCs w:val="24"/>
              </w:rPr>
              <w:t>Измерение геометрических параметров кабельных изделий</w:t>
            </w:r>
            <w:r w:rsidR="0030285F" w:rsidRPr="00DB4D9E">
              <w:rPr>
                <w:rFonts w:ascii="Times New Roman" w:hAnsi="Times New Roman"/>
                <w:sz w:val="24"/>
                <w:szCs w:val="24"/>
              </w:rPr>
              <w:t>.</w:t>
            </w:r>
          </w:p>
        </w:tc>
        <w:tc>
          <w:tcPr>
            <w:tcW w:w="475"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30285F">
            <w:pPr>
              <w:spacing w:after="0"/>
              <w:ind w:left="3012" w:hanging="3012"/>
              <w:jc w:val="center"/>
              <w:rPr>
                <w:rFonts w:ascii="Times New Roman" w:hAnsi="Times New Roman"/>
                <w:sz w:val="24"/>
                <w:szCs w:val="24"/>
              </w:rPr>
            </w:pPr>
            <w:r w:rsidRPr="00DB4D9E">
              <w:rPr>
                <w:rFonts w:ascii="Times New Roman" w:hAnsi="Times New Roman"/>
                <w:sz w:val="24"/>
                <w:szCs w:val="24"/>
              </w:rPr>
              <w:t>6</w:t>
            </w:r>
          </w:p>
        </w:tc>
        <w:tc>
          <w:tcPr>
            <w:tcW w:w="637"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692666" w:rsidP="00AE3EF9">
            <w:pPr>
              <w:spacing w:after="0"/>
              <w:jc w:val="center"/>
              <w:rPr>
                <w:rFonts w:ascii="Times New Roman" w:hAnsi="Times New Roman"/>
                <w:sz w:val="24"/>
                <w:szCs w:val="24"/>
              </w:rPr>
            </w:pPr>
            <w:r>
              <w:rPr>
                <w:rFonts w:ascii="Times New Roman" w:hAnsi="Times New Roman"/>
                <w:sz w:val="24"/>
                <w:szCs w:val="24"/>
              </w:rPr>
              <w:t>12</w:t>
            </w:r>
          </w:p>
        </w:tc>
      </w:tr>
      <w:tr w:rsidR="00A60F88" w:rsidRPr="00DB4D9E" w:rsidTr="00A60F88">
        <w:tc>
          <w:tcPr>
            <w:tcW w:w="320"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AE3EF9">
            <w:pPr>
              <w:tabs>
                <w:tab w:val="left" w:pos="830"/>
              </w:tabs>
              <w:spacing w:after="0"/>
              <w:jc w:val="center"/>
              <w:rPr>
                <w:rFonts w:ascii="Times New Roman" w:hAnsi="Times New Roman"/>
                <w:sz w:val="24"/>
                <w:szCs w:val="24"/>
              </w:rPr>
            </w:pPr>
            <w:r w:rsidRPr="00DB4D9E">
              <w:rPr>
                <w:rFonts w:ascii="Times New Roman" w:hAnsi="Times New Roman"/>
                <w:sz w:val="24"/>
                <w:szCs w:val="24"/>
              </w:rPr>
              <w:t>3</w:t>
            </w:r>
          </w:p>
        </w:tc>
        <w:tc>
          <w:tcPr>
            <w:tcW w:w="3568" w:type="pct"/>
            <w:tcBorders>
              <w:top w:val="single" w:sz="4" w:space="0" w:color="000000"/>
              <w:left w:val="single" w:sz="4" w:space="0" w:color="000000"/>
              <w:bottom w:val="single" w:sz="4" w:space="0" w:color="000000"/>
              <w:right w:val="single" w:sz="4" w:space="0" w:color="000000"/>
            </w:tcBorders>
            <w:vAlign w:val="center"/>
            <w:hideMark/>
          </w:tcPr>
          <w:p w:rsidR="0030285F" w:rsidRPr="00DB4D9E" w:rsidRDefault="00A60F88" w:rsidP="0030285F">
            <w:pPr>
              <w:spacing w:after="0"/>
              <w:rPr>
                <w:rFonts w:ascii="Times New Roman" w:hAnsi="Times New Roman"/>
                <w:sz w:val="24"/>
                <w:szCs w:val="24"/>
              </w:rPr>
            </w:pPr>
            <w:r w:rsidRPr="00DB4D9E">
              <w:rPr>
                <w:rFonts w:ascii="Times New Roman" w:hAnsi="Times New Roman"/>
                <w:sz w:val="24"/>
                <w:szCs w:val="24"/>
              </w:rPr>
              <w:t>Практическое занятие №</w:t>
            </w:r>
            <w:r w:rsidR="0030285F" w:rsidRPr="00DB4D9E">
              <w:rPr>
                <w:rFonts w:ascii="Times New Roman" w:hAnsi="Times New Roman"/>
                <w:sz w:val="24"/>
                <w:szCs w:val="24"/>
              </w:rPr>
              <w:t xml:space="preserve"> </w:t>
            </w:r>
            <w:r w:rsidRPr="00DB4D9E">
              <w:rPr>
                <w:rFonts w:ascii="Times New Roman" w:hAnsi="Times New Roman"/>
                <w:sz w:val="24"/>
                <w:szCs w:val="24"/>
              </w:rPr>
              <w:t>3.</w:t>
            </w:r>
          </w:p>
          <w:p w:rsidR="00A60F88" w:rsidRPr="00DB4D9E" w:rsidRDefault="00A60F88" w:rsidP="0030285F">
            <w:pPr>
              <w:spacing w:after="0"/>
              <w:rPr>
                <w:rFonts w:ascii="Times New Roman" w:hAnsi="Times New Roman"/>
                <w:sz w:val="24"/>
                <w:szCs w:val="24"/>
              </w:rPr>
            </w:pPr>
            <w:r w:rsidRPr="00DB4D9E">
              <w:rPr>
                <w:rFonts w:ascii="Times New Roman" w:hAnsi="Times New Roman"/>
                <w:sz w:val="24"/>
                <w:szCs w:val="24"/>
              </w:rPr>
              <w:t>Определение достоверности испытаний при различных способах измерений</w:t>
            </w:r>
            <w:r w:rsidR="0030285F" w:rsidRPr="00DB4D9E">
              <w:rPr>
                <w:rFonts w:ascii="Times New Roman" w:hAnsi="Times New Roman"/>
                <w:sz w:val="24"/>
                <w:szCs w:val="24"/>
              </w:rPr>
              <w:t>.</w:t>
            </w:r>
          </w:p>
        </w:tc>
        <w:tc>
          <w:tcPr>
            <w:tcW w:w="475"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30285F">
            <w:pPr>
              <w:spacing w:after="0"/>
              <w:ind w:left="3012" w:hanging="3012"/>
              <w:jc w:val="center"/>
              <w:rPr>
                <w:rFonts w:ascii="Times New Roman" w:hAnsi="Times New Roman"/>
                <w:sz w:val="24"/>
                <w:szCs w:val="24"/>
              </w:rPr>
            </w:pPr>
            <w:r w:rsidRPr="00DB4D9E">
              <w:rPr>
                <w:rFonts w:ascii="Times New Roman" w:hAnsi="Times New Roman"/>
                <w:sz w:val="24"/>
                <w:szCs w:val="24"/>
              </w:rPr>
              <w:t>6</w:t>
            </w:r>
          </w:p>
        </w:tc>
        <w:tc>
          <w:tcPr>
            <w:tcW w:w="637"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D865F8" w:rsidP="00AE3EF9">
            <w:pPr>
              <w:spacing w:after="0"/>
              <w:jc w:val="center"/>
              <w:rPr>
                <w:rFonts w:ascii="Times New Roman" w:hAnsi="Times New Roman"/>
                <w:sz w:val="24"/>
                <w:szCs w:val="24"/>
              </w:rPr>
            </w:pPr>
            <w:r>
              <w:rPr>
                <w:rFonts w:ascii="Times New Roman" w:hAnsi="Times New Roman"/>
                <w:sz w:val="24"/>
                <w:szCs w:val="24"/>
              </w:rPr>
              <w:t>15</w:t>
            </w:r>
          </w:p>
        </w:tc>
      </w:tr>
      <w:tr w:rsidR="00A60F88" w:rsidRPr="00DB4D9E" w:rsidTr="00A60F88">
        <w:tc>
          <w:tcPr>
            <w:tcW w:w="320"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AE3EF9">
            <w:pPr>
              <w:tabs>
                <w:tab w:val="left" w:pos="830"/>
              </w:tabs>
              <w:spacing w:after="0"/>
              <w:jc w:val="center"/>
              <w:rPr>
                <w:rFonts w:ascii="Times New Roman" w:hAnsi="Times New Roman"/>
                <w:sz w:val="24"/>
                <w:szCs w:val="24"/>
              </w:rPr>
            </w:pPr>
            <w:r w:rsidRPr="00DB4D9E">
              <w:rPr>
                <w:rFonts w:ascii="Times New Roman" w:hAnsi="Times New Roman"/>
                <w:sz w:val="24"/>
                <w:szCs w:val="24"/>
              </w:rPr>
              <w:t>4</w:t>
            </w:r>
          </w:p>
        </w:tc>
        <w:tc>
          <w:tcPr>
            <w:tcW w:w="3568" w:type="pct"/>
            <w:tcBorders>
              <w:top w:val="single" w:sz="4" w:space="0" w:color="000000"/>
              <w:left w:val="single" w:sz="4" w:space="0" w:color="000000"/>
              <w:bottom w:val="single" w:sz="4" w:space="0" w:color="000000"/>
              <w:right w:val="single" w:sz="4" w:space="0" w:color="000000"/>
            </w:tcBorders>
            <w:vAlign w:val="center"/>
          </w:tcPr>
          <w:p w:rsidR="0030285F" w:rsidRPr="00DB4D9E" w:rsidRDefault="00A60F88" w:rsidP="0030285F">
            <w:pPr>
              <w:spacing w:after="0"/>
              <w:rPr>
                <w:rFonts w:ascii="Times New Roman" w:hAnsi="Times New Roman"/>
                <w:sz w:val="24"/>
                <w:szCs w:val="24"/>
              </w:rPr>
            </w:pPr>
            <w:r w:rsidRPr="00DB4D9E">
              <w:rPr>
                <w:rFonts w:ascii="Times New Roman" w:hAnsi="Times New Roman"/>
                <w:sz w:val="24"/>
                <w:szCs w:val="24"/>
              </w:rPr>
              <w:t>Практическое занятие №</w:t>
            </w:r>
            <w:r w:rsidR="0030285F" w:rsidRPr="00DB4D9E">
              <w:rPr>
                <w:rFonts w:ascii="Times New Roman" w:hAnsi="Times New Roman"/>
                <w:sz w:val="24"/>
                <w:szCs w:val="24"/>
              </w:rPr>
              <w:t xml:space="preserve"> </w:t>
            </w:r>
            <w:r w:rsidRPr="00DB4D9E">
              <w:rPr>
                <w:rFonts w:ascii="Times New Roman" w:hAnsi="Times New Roman"/>
                <w:sz w:val="24"/>
                <w:szCs w:val="24"/>
              </w:rPr>
              <w:t>4.</w:t>
            </w:r>
          </w:p>
          <w:p w:rsidR="00A60F88" w:rsidRPr="00DB4D9E" w:rsidRDefault="00A60F88" w:rsidP="0030285F">
            <w:pPr>
              <w:spacing w:after="0"/>
              <w:rPr>
                <w:rFonts w:ascii="Times New Roman" w:hAnsi="Times New Roman"/>
                <w:sz w:val="24"/>
                <w:szCs w:val="24"/>
              </w:rPr>
            </w:pPr>
            <w:r w:rsidRPr="00DB4D9E">
              <w:rPr>
                <w:rFonts w:ascii="Times New Roman" w:hAnsi="Times New Roman"/>
                <w:sz w:val="24"/>
                <w:szCs w:val="24"/>
              </w:rPr>
              <w:t>Выбор с обоснованием испытательного оборудования для конкретных видов испытаний кабельных изделий</w:t>
            </w:r>
            <w:r w:rsidR="0030285F" w:rsidRPr="00DB4D9E">
              <w:rPr>
                <w:rFonts w:ascii="Times New Roman" w:hAnsi="Times New Roman"/>
                <w:sz w:val="24"/>
                <w:szCs w:val="24"/>
              </w:rPr>
              <w:t>.</w:t>
            </w:r>
          </w:p>
        </w:tc>
        <w:tc>
          <w:tcPr>
            <w:tcW w:w="475"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30285F">
            <w:pPr>
              <w:spacing w:after="0"/>
              <w:ind w:left="3012" w:hanging="3012"/>
              <w:jc w:val="center"/>
              <w:rPr>
                <w:rFonts w:ascii="Times New Roman" w:hAnsi="Times New Roman"/>
                <w:sz w:val="24"/>
                <w:szCs w:val="24"/>
              </w:rPr>
            </w:pPr>
            <w:r w:rsidRPr="00DB4D9E">
              <w:rPr>
                <w:rFonts w:ascii="Times New Roman" w:hAnsi="Times New Roman"/>
                <w:sz w:val="24"/>
                <w:szCs w:val="24"/>
              </w:rPr>
              <w:t>6</w:t>
            </w:r>
          </w:p>
        </w:tc>
        <w:tc>
          <w:tcPr>
            <w:tcW w:w="637"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E76F56" w:rsidP="00AE3EF9">
            <w:pPr>
              <w:spacing w:after="0"/>
              <w:jc w:val="center"/>
              <w:rPr>
                <w:rFonts w:ascii="Times New Roman" w:hAnsi="Times New Roman"/>
                <w:sz w:val="24"/>
                <w:szCs w:val="24"/>
              </w:rPr>
            </w:pPr>
            <w:r>
              <w:rPr>
                <w:rFonts w:ascii="Times New Roman" w:hAnsi="Times New Roman"/>
                <w:sz w:val="24"/>
                <w:szCs w:val="24"/>
              </w:rPr>
              <w:t>18</w:t>
            </w:r>
          </w:p>
        </w:tc>
      </w:tr>
      <w:tr w:rsidR="00A60F88" w:rsidRPr="00DB4D9E" w:rsidTr="00A60F88">
        <w:tc>
          <w:tcPr>
            <w:tcW w:w="320"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AE3EF9">
            <w:pPr>
              <w:tabs>
                <w:tab w:val="left" w:pos="830"/>
              </w:tabs>
              <w:spacing w:after="0"/>
              <w:jc w:val="center"/>
              <w:rPr>
                <w:rFonts w:ascii="Times New Roman" w:hAnsi="Times New Roman"/>
                <w:sz w:val="24"/>
                <w:szCs w:val="24"/>
              </w:rPr>
            </w:pPr>
            <w:r w:rsidRPr="00DB4D9E">
              <w:rPr>
                <w:rFonts w:ascii="Times New Roman" w:hAnsi="Times New Roman"/>
                <w:sz w:val="24"/>
                <w:szCs w:val="24"/>
              </w:rPr>
              <w:t>5</w:t>
            </w:r>
          </w:p>
        </w:tc>
        <w:tc>
          <w:tcPr>
            <w:tcW w:w="3568" w:type="pct"/>
            <w:tcBorders>
              <w:top w:val="single" w:sz="4" w:space="0" w:color="000000"/>
              <w:left w:val="single" w:sz="4" w:space="0" w:color="000000"/>
              <w:bottom w:val="single" w:sz="4" w:space="0" w:color="000000"/>
              <w:right w:val="single" w:sz="4" w:space="0" w:color="000000"/>
            </w:tcBorders>
            <w:vAlign w:val="center"/>
          </w:tcPr>
          <w:p w:rsidR="0030285F" w:rsidRPr="00DB4D9E" w:rsidRDefault="00A60F88" w:rsidP="0030285F">
            <w:pPr>
              <w:spacing w:after="0"/>
              <w:rPr>
                <w:rFonts w:ascii="Times New Roman" w:hAnsi="Times New Roman"/>
                <w:sz w:val="24"/>
                <w:szCs w:val="24"/>
              </w:rPr>
            </w:pPr>
            <w:r w:rsidRPr="00DB4D9E">
              <w:rPr>
                <w:rFonts w:ascii="Times New Roman" w:hAnsi="Times New Roman"/>
                <w:sz w:val="24"/>
                <w:szCs w:val="24"/>
              </w:rPr>
              <w:t>Практическое занятие №</w:t>
            </w:r>
            <w:r w:rsidR="0030285F" w:rsidRPr="00DB4D9E">
              <w:rPr>
                <w:rFonts w:ascii="Times New Roman" w:hAnsi="Times New Roman"/>
                <w:sz w:val="24"/>
                <w:szCs w:val="24"/>
              </w:rPr>
              <w:t xml:space="preserve"> </w:t>
            </w:r>
            <w:r w:rsidRPr="00DB4D9E">
              <w:rPr>
                <w:rFonts w:ascii="Times New Roman" w:hAnsi="Times New Roman"/>
                <w:sz w:val="24"/>
                <w:szCs w:val="24"/>
              </w:rPr>
              <w:t>5.</w:t>
            </w:r>
          </w:p>
          <w:p w:rsidR="00A60F88" w:rsidRPr="00DB4D9E" w:rsidRDefault="00A60F88" w:rsidP="0030285F">
            <w:pPr>
              <w:spacing w:after="0"/>
              <w:rPr>
                <w:rFonts w:ascii="Times New Roman" w:hAnsi="Times New Roman"/>
                <w:sz w:val="24"/>
                <w:szCs w:val="24"/>
              </w:rPr>
            </w:pPr>
            <w:r w:rsidRPr="00DB4D9E">
              <w:rPr>
                <w:rFonts w:ascii="Times New Roman" w:hAnsi="Times New Roman"/>
                <w:bCs/>
                <w:sz w:val="24"/>
                <w:szCs w:val="24"/>
              </w:rPr>
              <w:t>Измерение конструктивных параметров кабельных изделий</w:t>
            </w:r>
            <w:r w:rsidR="0030285F" w:rsidRPr="00DB4D9E">
              <w:rPr>
                <w:rFonts w:ascii="Times New Roman" w:hAnsi="Times New Roman"/>
                <w:bCs/>
                <w:sz w:val="24"/>
                <w:szCs w:val="24"/>
              </w:rPr>
              <w:t>.</w:t>
            </w:r>
          </w:p>
        </w:tc>
        <w:tc>
          <w:tcPr>
            <w:tcW w:w="475"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30285F">
            <w:pPr>
              <w:spacing w:after="0"/>
              <w:ind w:left="3012" w:hanging="3012"/>
              <w:jc w:val="center"/>
              <w:rPr>
                <w:rFonts w:ascii="Times New Roman" w:hAnsi="Times New Roman"/>
                <w:sz w:val="24"/>
                <w:szCs w:val="24"/>
              </w:rPr>
            </w:pPr>
            <w:r w:rsidRPr="00DB4D9E">
              <w:rPr>
                <w:rFonts w:ascii="Times New Roman" w:hAnsi="Times New Roman"/>
                <w:sz w:val="24"/>
                <w:szCs w:val="24"/>
              </w:rPr>
              <w:t>6</w:t>
            </w:r>
          </w:p>
        </w:tc>
        <w:tc>
          <w:tcPr>
            <w:tcW w:w="637"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62284E" w:rsidP="00AE3EF9">
            <w:pPr>
              <w:spacing w:after="0"/>
              <w:jc w:val="center"/>
              <w:rPr>
                <w:rFonts w:ascii="Times New Roman" w:hAnsi="Times New Roman"/>
                <w:sz w:val="24"/>
                <w:szCs w:val="24"/>
              </w:rPr>
            </w:pPr>
            <w:r>
              <w:rPr>
                <w:rFonts w:ascii="Times New Roman" w:hAnsi="Times New Roman"/>
                <w:sz w:val="24"/>
                <w:szCs w:val="24"/>
              </w:rPr>
              <w:t>20</w:t>
            </w:r>
          </w:p>
        </w:tc>
      </w:tr>
      <w:tr w:rsidR="00A60F88" w:rsidRPr="00DB4D9E" w:rsidTr="00A60F88">
        <w:tc>
          <w:tcPr>
            <w:tcW w:w="320"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AE3EF9">
            <w:pPr>
              <w:tabs>
                <w:tab w:val="left" w:pos="830"/>
              </w:tabs>
              <w:spacing w:after="0"/>
              <w:jc w:val="center"/>
              <w:rPr>
                <w:rFonts w:ascii="Times New Roman" w:hAnsi="Times New Roman"/>
                <w:sz w:val="24"/>
                <w:szCs w:val="24"/>
              </w:rPr>
            </w:pPr>
            <w:r w:rsidRPr="00DB4D9E">
              <w:rPr>
                <w:rFonts w:ascii="Times New Roman" w:hAnsi="Times New Roman"/>
                <w:sz w:val="24"/>
                <w:szCs w:val="24"/>
              </w:rPr>
              <w:t>6</w:t>
            </w:r>
          </w:p>
        </w:tc>
        <w:tc>
          <w:tcPr>
            <w:tcW w:w="3568" w:type="pct"/>
            <w:tcBorders>
              <w:top w:val="single" w:sz="4" w:space="0" w:color="000000"/>
              <w:left w:val="single" w:sz="4" w:space="0" w:color="000000"/>
              <w:bottom w:val="single" w:sz="4" w:space="0" w:color="000000"/>
              <w:right w:val="single" w:sz="4" w:space="0" w:color="000000"/>
            </w:tcBorders>
            <w:vAlign w:val="center"/>
          </w:tcPr>
          <w:p w:rsidR="0030285F" w:rsidRPr="00DB4D9E" w:rsidRDefault="00A60F88" w:rsidP="0030285F">
            <w:pPr>
              <w:spacing w:after="0"/>
              <w:rPr>
                <w:rFonts w:ascii="Times New Roman" w:hAnsi="Times New Roman"/>
                <w:sz w:val="24"/>
                <w:szCs w:val="24"/>
              </w:rPr>
            </w:pPr>
            <w:r w:rsidRPr="00DB4D9E">
              <w:rPr>
                <w:rFonts w:ascii="Times New Roman" w:hAnsi="Times New Roman"/>
                <w:sz w:val="24"/>
                <w:szCs w:val="24"/>
              </w:rPr>
              <w:t>Практическое занятие №</w:t>
            </w:r>
            <w:r w:rsidR="0030285F" w:rsidRPr="00DB4D9E">
              <w:rPr>
                <w:rFonts w:ascii="Times New Roman" w:hAnsi="Times New Roman"/>
                <w:sz w:val="24"/>
                <w:szCs w:val="24"/>
              </w:rPr>
              <w:t xml:space="preserve"> </w:t>
            </w:r>
            <w:r w:rsidRPr="00DB4D9E">
              <w:rPr>
                <w:rFonts w:ascii="Times New Roman" w:hAnsi="Times New Roman"/>
                <w:sz w:val="24"/>
                <w:szCs w:val="24"/>
              </w:rPr>
              <w:t>6.</w:t>
            </w:r>
          </w:p>
          <w:p w:rsidR="00A60F88" w:rsidRPr="00DB4D9E" w:rsidRDefault="00A60F88" w:rsidP="0030285F">
            <w:pPr>
              <w:spacing w:after="0"/>
              <w:rPr>
                <w:rFonts w:ascii="Times New Roman" w:hAnsi="Times New Roman"/>
                <w:sz w:val="24"/>
                <w:szCs w:val="24"/>
              </w:rPr>
            </w:pPr>
            <w:r w:rsidRPr="00DB4D9E">
              <w:rPr>
                <w:rFonts w:ascii="Times New Roman" w:hAnsi="Times New Roman"/>
                <w:bCs/>
                <w:sz w:val="24"/>
                <w:szCs w:val="24"/>
              </w:rPr>
              <w:t>Измерение электрического сопротивления токопроводящих жил</w:t>
            </w:r>
            <w:r w:rsidR="0030285F" w:rsidRPr="00DB4D9E">
              <w:rPr>
                <w:rFonts w:ascii="Times New Roman" w:hAnsi="Times New Roman"/>
                <w:bCs/>
                <w:sz w:val="24"/>
                <w:szCs w:val="24"/>
              </w:rPr>
              <w:t>.</w:t>
            </w:r>
          </w:p>
        </w:tc>
        <w:tc>
          <w:tcPr>
            <w:tcW w:w="475"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30285F">
            <w:pPr>
              <w:spacing w:after="0"/>
              <w:ind w:left="3012" w:hanging="3012"/>
              <w:jc w:val="center"/>
              <w:rPr>
                <w:rFonts w:ascii="Times New Roman" w:hAnsi="Times New Roman"/>
                <w:sz w:val="24"/>
                <w:szCs w:val="24"/>
              </w:rPr>
            </w:pPr>
            <w:r w:rsidRPr="00DB4D9E">
              <w:rPr>
                <w:rFonts w:ascii="Times New Roman" w:hAnsi="Times New Roman"/>
                <w:sz w:val="24"/>
                <w:szCs w:val="24"/>
              </w:rPr>
              <w:t>6</w:t>
            </w:r>
          </w:p>
        </w:tc>
        <w:tc>
          <w:tcPr>
            <w:tcW w:w="637"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4D1B03" w:rsidP="00AE3EF9">
            <w:pPr>
              <w:spacing w:after="0"/>
              <w:jc w:val="center"/>
              <w:rPr>
                <w:rFonts w:ascii="Times New Roman" w:hAnsi="Times New Roman"/>
                <w:sz w:val="24"/>
                <w:szCs w:val="24"/>
              </w:rPr>
            </w:pPr>
            <w:r>
              <w:rPr>
                <w:rFonts w:ascii="Times New Roman" w:hAnsi="Times New Roman"/>
                <w:sz w:val="24"/>
                <w:szCs w:val="24"/>
              </w:rPr>
              <w:t>25</w:t>
            </w:r>
          </w:p>
        </w:tc>
      </w:tr>
      <w:tr w:rsidR="00A60F88" w:rsidRPr="00DB4D9E" w:rsidTr="00A60F88">
        <w:tc>
          <w:tcPr>
            <w:tcW w:w="320"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AE3EF9">
            <w:pPr>
              <w:tabs>
                <w:tab w:val="left" w:pos="830"/>
              </w:tabs>
              <w:spacing w:after="0"/>
              <w:jc w:val="center"/>
              <w:rPr>
                <w:rFonts w:ascii="Times New Roman" w:hAnsi="Times New Roman"/>
                <w:sz w:val="24"/>
                <w:szCs w:val="24"/>
              </w:rPr>
            </w:pPr>
            <w:r w:rsidRPr="00DB4D9E">
              <w:rPr>
                <w:rFonts w:ascii="Times New Roman" w:hAnsi="Times New Roman"/>
                <w:sz w:val="24"/>
                <w:szCs w:val="24"/>
              </w:rPr>
              <w:t>7</w:t>
            </w:r>
          </w:p>
        </w:tc>
        <w:tc>
          <w:tcPr>
            <w:tcW w:w="3568" w:type="pct"/>
            <w:tcBorders>
              <w:top w:val="single" w:sz="4" w:space="0" w:color="000000"/>
              <w:left w:val="single" w:sz="4" w:space="0" w:color="000000"/>
              <w:bottom w:val="single" w:sz="4" w:space="0" w:color="000000"/>
              <w:right w:val="single" w:sz="4" w:space="0" w:color="000000"/>
            </w:tcBorders>
            <w:vAlign w:val="center"/>
          </w:tcPr>
          <w:p w:rsidR="0030285F" w:rsidRPr="00DB4D9E" w:rsidRDefault="00A60F88" w:rsidP="0030285F">
            <w:pPr>
              <w:spacing w:after="0"/>
              <w:rPr>
                <w:rFonts w:ascii="Times New Roman" w:hAnsi="Times New Roman"/>
                <w:sz w:val="24"/>
                <w:szCs w:val="24"/>
              </w:rPr>
            </w:pPr>
            <w:r w:rsidRPr="00DB4D9E">
              <w:rPr>
                <w:rFonts w:ascii="Times New Roman" w:hAnsi="Times New Roman"/>
                <w:sz w:val="24"/>
                <w:szCs w:val="24"/>
              </w:rPr>
              <w:t>Практическое занятие №</w:t>
            </w:r>
            <w:r w:rsidR="0030285F" w:rsidRPr="00DB4D9E">
              <w:rPr>
                <w:rFonts w:ascii="Times New Roman" w:hAnsi="Times New Roman"/>
                <w:sz w:val="24"/>
                <w:szCs w:val="24"/>
              </w:rPr>
              <w:t xml:space="preserve"> </w:t>
            </w:r>
            <w:r w:rsidRPr="00DB4D9E">
              <w:rPr>
                <w:rFonts w:ascii="Times New Roman" w:hAnsi="Times New Roman"/>
                <w:sz w:val="24"/>
                <w:szCs w:val="24"/>
              </w:rPr>
              <w:t>7.</w:t>
            </w:r>
          </w:p>
          <w:p w:rsidR="00A60F88" w:rsidRPr="00DB4D9E" w:rsidRDefault="00A60F88" w:rsidP="0030285F">
            <w:pPr>
              <w:spacing w:after="0"/>
              <w:rPr>
                <w:rFonts w:ascii="Times New Roman" w:hAnsi="Times New Roman"/>
                <w:sz w:val="24"/>
                <w:szCs w:val="24"/>
              </w:rPr>
            </w:pPr>
            <w:r w:rsidRPr="00DB4D9E">
              <w:rPr>
                <w:rFonts w:ascii="Times New Roman" w:hAnsi="Times New Roman"/>
                <w:bCs/>
                <w:sz w:val="24"/>
                <w:szCs w:val="24"/>
              </w:rPr>
              <w:t>Измерение электрического сопротивления изоляции кабельных изделий</w:t>
            </w:r>
            <w:r w:rsidR="0030285F" w:rsidRPr="00DB4D9E">
              <w:rPr>
                <w:rFonts w:ascii="Times New Roman" w:hAnsi="Times New Roman"/>
                <w:bCs/>
                <w:sz w:val="24"/>
                <w:szCs w:val="24"/>
              </w:rPr>
              <w:t>.</w:t>
            </w:r>
          </w:p>
        </w:tc>
        <w:tc>
          <w:tcPr>
            <w:tcW w:w="475"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30285F">
            <w:pPr>
              <w:spacing w:after="0"/>
              <w:ind w:left="3012" w:hanging="3012"/>
              <w:jc w:val="center"/>
              <w:rPr>
                <w:rFonts w:ascii="Times New Roman" w:hAnsi="Times New Roman"/>
                <w:sz w:val="24"/>
                <w:szCs w:val="24"/>
              </w:rPr>
            </w:pPr>
            <w:r w:rsidRPr="00DB4D9E">
              <w:rPr>
                <w:rFonts w:ascii="Times New Roman" w:hAnsi="Times New Roman"/>
                <w:sz w:val="24"/>
                <w:szCs w:val="24"/>
              </w:rPr>
              <w:t>6</w:t>
            </w:r>
          </w:p>
        </w:tc>
        <w:tc>
          <w:tcPr>
            <w:tcW w:w="637"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993567" w:rsidP="00AE3EF9">
            <w:pPr>
              <w:spacing w:after="0"/>
              <w:jc w:val="center"/>
              <w:rPr>
                <w:rFonts w:ascii="Times New Roman" w:hAnsi="Times New Roman"/>
                <w:sz w:val="24"/>
                <w:szCs w:val="24"/>
              </w:rPr>
            </w:pPr>
            <w:r>
              <w:rPr>
                <w:rFonts w:ascii="Times New Roman" w:hAnsi="Times New Roman"/>
                <w:sz w:val="24"/>
                <w:szCs w:val="24"/>
              </w:rPr>
              <w:t>28</w:t>
            </w:r>
          </w:p>
        </w:tc>
      </w:tr>
      <w:tr w:rsidR="00A60F88" w:rsidRPr="00DB4D9E" w:rsidTr="00A60F88">
        <w:tc>
          <w:tcPr>
            <w:tcW w:w="320"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AE3EF9">
            <w:pPr>
              <w:tabs>
                <w:tab w:val="left" w:pos="830"/>
              </w:tabs>
              <w:spacing w:after="0"/>
              <w:jc w:val="center"/>
              <w:rPr>
                <w:rFonts w:ascii="Times New Roman" w:hAnsi="Times New Roman"/>
                <w:sz w:val="24"/>
                <w:szCs w:val="24"/>
              </w:rPr>
            </w:pPr>
            <w:r w:rsidRPr="00DB4D9E">
              <w:rPr>
                <w:rFonts w:ascii="Times New Roman" w:hAnsi="Times New Roman"/>
                <w:sz w:val="24"/>
                <w:szCs w:val="24"/>
              </w:rPr>
              <w:t>8</w:t>
            </w:r>
          </w:p>
        </w:tc>
        <w:tc>
          <w:tcPr>
            <w:tcW w:w="3568" w:type="pct"/>
            <w:tcBorders>
              <w:top w:val="single" w:sz="4" w:space="0" w:color="000000"/>
              <w:left w:val="single" w:sz="4" w:space="0" w:color="000000"/>
              <w:bottom w:val="single" w:sz="4" w:space="0" w:color="000000"/>
              <w:right w:val="single" w:sz="4" w:space="0" w:color="000000"/>
            </w:tcBorders>
            <w:vAlign w:val="center"/>
          </w:tcPr>
          <w:p w:rsidR="0030285F" w:rsidRPr="00DB4D9E" w:rsidRDefault="00A60F88" w:rsidP="0030285F">
            <w:pPr>
              <w:spacing w:after="0"/>
              <w:rPr>
                <w:rFonts w:ascii="Times New Roman" w:hAnsi="Times New Roman"/>
                <w:sz w:val="24"/>
                <w:szCs w:val="24"/>
              </w:rPr>
            </w:pPr>
            <w:r w:rsidRPr="00DB4D9E">
              <w:rPr>
                <w:rFonts w:ascii="Times New Roman" w:hAnsi="Times New Roman"/>
                <w:sz w:val="24"/>
                <w:szCs w:val="24"/>
              </w:rPr>
              <w:t>Практическое занятие №</w:t>
            </w:r>
            <w:r w:rsidR="0030285F" w:rsidRPr="00DB4D9E">
              <w:rPr>
                <w:rFonts w:ascii="Times New Roman" w:hAnsi="Times New Roman"/>
                <w:sz w:val="24"/>
                <w:szCs w:val="24"/>
              </w:rPr>
              <w:t xml:space="preserve"> </w:t>
            </w:r>
            <w:r w:rsidRPr="00DB4D9E">
              <w:rPr>
                <w:rFonts w:ascii="Times New Roman" w:hAnsi="Times New Roman"/>
                <w:sz w:val="24"/>
                <w:szCs w:val="24"/>
              </w:rPr>
              <w:t>8.</w:t>
            </w:r>
          </w:p>
          <w:p w:rsidR="00A60F88" w:rsidRPr="00DB4D9E" w:rsidRDefault="00A60F88" w:rsidP="00993567">
            <w:pPr>
              <w:spacing w:after="0"/>
              <w:rPr>
                <w:rFonts w:ascii="Times New Roman" w:hAnsi="Times New Roman"/>
                <w:sz w:val="24"/>
                <w:szCs w:val="24"/>
              </w:rPr>
            </w:pPr>
            <w:r w:rsidRPr="00DB4D9E">
              <w:rPr>
                <w:rFonts w:ascii="Times New Roman" w:hAnsi="Times New Roman"/>
                <w:bCs/>
                <w:sz w:val="24"/>
                <w:szCs w:val="24"/>
              </w:rPr>
              <w:t xml:space="preserve">Измерение электрической </w:t>
            </w:r>
            <w:r w:rsidR="00993567">
              <w:rPr>
                <w:rFonts w:ascii="Times New Roman" w:hAnsi="Times New Roman"/>
                <w:bCs/>
                <w:sz w:val="24"/>
                <w:szCs w:val="24"/>
              </w:rPr>
              <w:t>ё</w:t>
            </w:r>
            <w:r w:rsidRPr="00DB4D9E">
              <w:rPr>
                <w:rFonts w:ascii="Times New Roman" w:hAnsi="Times New Roman"/>
                <w:bCs/>
                <w:sz w:val="24"/>
                <w:szCs w:val="24"/>
              </w:rPr>
              <w:t>мкости и тангенса угла диэлектрических потерь</w:t>
            </w:r>
            <w:r w:rsidR="0030285F" w:rsidRPr="00DB4D9E">
              <w:rPr>
                <w:rFonts w:ascii="Times New Roman" w:hAnsi="Times New Roman"/>
                <w:bCs/>
                <w:sz w:val="24"/>
                <w:szCs w:val="24"/>
              </w:rPr>
              <w:t>.</w:t>
            </w:r>
          </w:p>
        </w:tc>
        <w:tc>
          <w:tcPr>
            <w:tcW w:w="475"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30285F">
            <w:pPr>
              <w:spacing w:after="0"/>
              <w:ind w:left="3012" w:hanging="3012"/>
              <w:jc w:val="center"/>
              <w:rPr>
                <w:rFonts w:ascii="Times New Roman" w:hAnsi="Times New Roman"/>
                <w:sz w:val="24"/>
                <w:szCs w:val="24"/>
              </w:rPr>
            </w:pPr>
            <w:r w:rsidRPr="00DB4D9E">
              <w:rPr>
                <w:rFonts w:ascii="Times New Roman" w:hAnsi="Times New Roman"/>
                <w:sz w:val="24"/>
                <w:szCs w:val="24"/>
              </w:rPr>
              <w:t>6</w:t>
            </w:r>
          </w:p>
        </w:tc>
        <w:tc>
          <w:tcPr>
            <w:tcW w:w="637"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6A1DEA" w:rsidP="00AE3EF9">
            <w:pPr>
              <w:spacing w:after="0"/>
              <w:jc w:val="center"/>
              <w:rPr>
                <w:rFonts w:ascii="Times New Roman" w:hAnsi="Times New Roman"/>
                <w:sz w:val="24"/>
                <w:szCs w:val="24"/>
              </w:rPr>
            </w:pPr>
            <w:r>
              <w:rPr>
                <w:rFonts w:ascii="Times New Roman" w:hAnsi="Times New Roman"/>
                <w:sz w:val="24"/>
                <w:szCs w:val="24"/>
              </w:rPr>
              <w:t>31</w:t>
            </w:r>
          </w:p>
        </w:tc>
      </w:tr>
      <w:tr w:rsidR="00A60F88" w:rsidRPr="00DB4D9E" w:rsidTr="0030285F">
        <w:trPr>
          <w:trHeight w:val="1074"/>
        </w:trPr>
        <w:tc>
          <w:tcPr>
            <w:tcW w:w="320"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AE3EF9">
            <w:pPr>
              <w:tabs>
                <w:tab w:val="left" w:pos="830"/>
              </w:tabs>
              <w:spacing w:after="0"/>
              <w:jc w:val="center"/>
              <w:rPr>
                <w:rFonts w:ascii="Times New Roman" w:hAnsi="Times New Roman"/>
                <w:sz w:val="24"/>
                <w:szCs w:val="24"/>
              </w:rPr>
            </w:pPr>
            <w:r w:rsidRPr="00DB4D9E">
              <w:rPr>
                <w:rFonts w:ascii="Times New Roman" w:hAnsi="Times New Roman"/>
                <w:sz w:val="24"/>
                <w:szCs w:val="24"/>
              </w:rPr>
              <w:t>9</w:t>
            </w:r>
          </w:p>
        </w:tc>
        <w:tc>
          <w:tcPr>
            <w:tcW w:w="3568" w:type="pct"/>
            <w:tcBorders>
              <w:top w:val="single" w:sz="4" w:space="0" w:color="000000"/>
              <w:left w:val="single" w:sz="4" w:space="0" w:color="000000"/>
              <w:bottom w:val="single" w:sz="4" w:space="0" w:color="000000"/>
              <w:right w:val="single" w:sz="4" w:space="0" w:color="000000"/>
            </w:tcBorders>
            <w:vAlign w:val="center"/>
          </w:tcPr>
          <w:p w:rsidR="0030285F" w:rsidRPr="00DB4D9E" w:rsidRDefault="00A60F88" w:rsidP="0030285F">
            <w:pPr>
              <w:spacing w:after="0"/>
              <w:rPr>
                <w:rFonts w:ascii="Times New Roman" w:hAnsi="Times New Roman"/>
                <w:sz w:val="24"/>
                <w:szCs w:val="24"/>
              </w:rPr>
            </w:pPr>
            <w:r w:rsidRPr="00DB4D9E">
              <w:rPr>
                <w:rFonts w:ascii="Times New Roman" w:hAnsi="Times New Roman"/>
                <w:sz w:val="24"/>
                <w:szCs w:val="24"/>
              </w:rPr>
              <w:t>Практическое занятие №</w:t>
            </w:r>
            <w:r w:rsidR="0030285F" w:rsidRPr="00DB4D9E">
              <w:rPr>
                <w:rFonts w:ascii="Times New Roman" w:hAnsi="Times New Roman"/>
                <w:sz w:val="24"/>
                <w:szCs w:val="24"/>
              </w:rPr>
              <w:t xml:space="preserve"> </w:t>
            </w:r>
            <w:r w:rsidRPr="00DB4D9E">
              <w:rPr>
                <w:rFonts w:ascii="Times New Roman" w:hAnsi="Times New Roman"/>
                <w:sz w:val="24"/>
                <w:szCs w:val="24"/>
              </w:rPr>
              <w:t>9</w:t>
            </w:r>
            <w:r w:rsidR="0030285F" w:rsidRPr="00DB4D9E">
              <w:rPr>
                <w:rFonts w:ascii="Times New Roman" w:hAnsi="Times New Roman"/>
                <w:sz w:val="24"/>
                <w:szCs w:val="24"/>
              </w:rPr>
              <w:t>.</w:t>
            </w:r>
          </w:p>
          <w:p w:rsidR="00A60F88" w:rsidRPr="00DB4D9E" w:rsidRDefault="00A60F88" w:rsidP="0030285F">
            <w:pPr>
              <w:spacing w:after="0"/>
              <w:rPr>
                <w:rFonts w:ascii="Times New Roman" w:hAnsi="Times New Roman"/>
                <w:bCs/>
                <w:sz w:val="24"/>
                <w:szCs w:val="24"/>
              </w:rPr>
            </w:pPr>
            <w:r w:rsidRPr="00DB4D9E">
              <w:rPr>
                <w:rFonts w:ascii="Times New Roman" w:hAnsi="Times New Roman"/>
                <w:bCs/>
                <w:sz w:val="24"/>
                <w:szCs w:val="24"/>
              </w:rPr>
              <w:t>Измерение параметров, характеризующих взаимные и внешние влияния в кабелях связи и радиочастотных кабелях</w:t>
            </w:r>
            <w:r w:rsidR="0030285F" w:rsidRPr="00DB4D9E">
              <w:rPr>
                <w:rFonts w:ascii="Times New Roman" w:hAnsi="Times New Roman"/>
                <w:bCs/>
                <w:sz w:val="24"/>
                <w:szCs w:val="24"/>
              </w:rPr>
              <w:t>.</w:t>
            </w:r>
          </w:p>
        </w:tc>
        <w:tc>
          <w:tcPr>
            <w:tcW w:w="475"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30285F">
            <w:pPr>
              <w:spacing w:after="0"/>
              <w:ind w:left="3012" w:hanging="3012"/>
              <w:jc w:val="center"/>
              <w:rPr>
                <w:rFonts w:ascii="Times New Roman" w:hAnsi="Times New Roman"/>
                <w:sz w:val="24"/>
                <w:szCs w:val="24"/>
              </w:rPr>
            </w:pPr>
            <w:r w:rsidRPr="00DB4D9E">
              <w:rPr>
                <w:rFonts w:ascii="Times New Roman" w:hAnsi="Times New Roman"/>
                <w:sz w:val="24"/>
                <w:szCs w:val="24"/>
              </w:rPr>
              <w:t>6</w:t>
            </w:r>
          </w:p>
        </w:tc>
        <w:tc>
          <w:tcPr>
            <w:tcW w:w="637"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2C70" w:rsidP="00AE3EF9">
            <w:pPr>
              <w:spacing w:after="0"/>
              <w:jc w:val="center"/>
              <w:rPr>
                <w:rFonts w:ascii="Times New Roman" w:hAnsi="Times New Roman"/>
                <w:sz w:val="24"/>
                <w:szCs w:val="24"/>
              </w:rPr>
            </w:pPr>
            <w:r>
              <w:rPr>
                <w:rFonts w:ascii="Times New Roman" w:hAnsi="Times New Roman"/>
                <w:sz w:val="24"/>
                <w:szCs w:val="24"/>
              </w:rPr>
              <w:t>33</w:t>
            </w:r>
          </w:p>
        </w:tc>
      </w:tr>
      <w:tr w:rsidR="00A60F88" w:rsidRPr="00DB4D9E" w:rsidTr="00A60F88">
        <w:tc>
          <w:tcPr>
            <w:tcW w:w="320"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AE3EF9">
            <w:pPr>
              <w:tabs>
                <w:tab w:val="left" w:pos="830"/>
              </w:tabs>
              <w:spacing w:after="0"/>
              <w:jc w:val="center"/>
              <w:rPr>
                <w:rFonts w:ascii="Times New Roman" w:hAnsi="Times New Roman"/>
                <w:sz w:val="24"/>
                <w:szCs w:val="24"/>
              </w:rPr>
            </w:pPr>
            <w:r w:rsidRPr="00DB4D9E">
              <w:rPr>
                <w:rFonts w:ascii="Times New Roman" w:hAnsi="Times New Roman"/>
                <w:sz w:val="24"/>
                <w:szCs w:val="24"/>
              </w:rPr>
              <w:t>10</w:t>
            </w:r>
          </w:p>
        </w:tc>
        <w:tc>
          <w:tcPr>
            <w:tcW w:w="3568" w:type="pct"/>
            <w:tcBorders>
              <w:top w:val="single" w:sz="4" w:space="0" w:color="000000"/>
              <w:left w:val="single" w:sz="4" w:space="0" w:color="000000"/>
              <w:bottom w:val="single" w:sz="4" w:space="0" w:color="000000"/>
              <w:right w:val="single" w:sz="4" w:space="0" w:color="000000"/>
            </w:tcBorders>
            <w:vAlign w:val="center"/>
          </w:tcPr>
          <w:p w:rsidR="0030285F" w:rsidRPr="00DB4D9E" w:rsidRDefault="00A60F88" w:rsidP="0030285F">
            <w:pPr>
              <w:spacing w:after="0"/>
              <w:rPr>
                <w:rFonts w:ascii="Times New Roman" w:hAnsi="Times New Roman"/>
                <w:sz w:val="24"/>
                <w:szCs w:val="24"/>
              </w:rPr>
            </w:pPr>
            <w:r w:rsidRPr="00DB4D9E">
              <w:rPr>
                <w:rFonts w:ascii="Times New Roman" w:hAnsi="Times New Roman"/>
                <w:sz w:val="24"/>
                <w:szCs w:val="24"/>
              </w:rPr>
              <w:t>Практическое занятие №</w:t>
            </w:r>
            <w:r w:rsidR="0030285F" w:rsidRPr="00DB4D9E">
              <w:rPr>
                <w:rFonts w:ascii="Times New Roman" w:hAnsi="Times New Roman"/>
                <w:sz w:val="24"/>
                <w:szCs w:val="24"/>
              </w:rPr>
              <w:t xml:space="preserve"> </w:t>
            </w:r>
            <w:r w:rsidRPr="00DB4D9E">
              <w:rPr>
                <w:rFonts w:ascii="Times New Roman" w:hAnsi="Times New Roman"/>
                <w:sz w:val="24"/>
                <w:szCs w:val="24"/>
              </w:rPr>
              <w:t>10.</w:t>
            </w:r>
          </w:p>
          <w:p w:rsidR="00A60F88" w:rsidRPr="00DB4D9E" w:rsidRDefault="00A60F88" w:rsidP="0030285F">
            <w:pPr>
              <w:spacing w:after="0"/>
              <w:rPr>
                <w:rFonts w:ascii="Times New Roman" w:hAnsi="Times New Roman"/>
                <w:bCs/>
                <w:sz w:val="24"/>
                <w:szCs w:val="24"/>
              </w:rPr>
            </w:pPr>
            <w:r w:rsidRPr="00DB4D9E">
              <w:rPr>
                <w:rFonts w:ascii="Times New Roman" w:hAnsi="Times New Roman"/>
                <w:bCs/>
                <w:sz w:val="24"/>
                <w:szCs w:val="24"/>
              </w:rPr>
              <w:t>Испытания кабелей и проводов на стойкость к воздействиям механических факторов</w:t>
            </w:r>
            <w:r w:rsidR="0030285F" w:rsidRPr="00DB4D9E">
              <w:rPr>
                <w:rFonts w:ascii="Times New Roman" w:hAnsi="Times New Roman"/>
                <w:bCs/>
                <w:sz w:val="24"/>
                <w:szCs w:val="24"/>
              </w:rPr>
              <w:t>.</w:t>
            </w:r>
          </w:p>
        </w:tc>
        <w:tc>
          <w:tcPr>
            <w:tcW w:w="475"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30285F">
            <w:pPr>
              <w:spacing w:after="0"/>
              <w:ind w:left="3012" w:hanging="3012"/>
              <w:jc w:val="center"/>
              <w:rPr>
                <w:rFonts w:ascii="Times New Roman" w:hAnsi="Times New Roman"/>
                <w:sz w:val="24"/>
                <w:szCs w:val="24"/>
              </w:rPr>
            </w:pPr>
            <w:r w:rsidRPr="00DB4D9E">
              <w:rPr>
                <w:rFonts w:ascii="Times New Roman" w:hAnsi="Times New Roman"/>
                <w:sz w:val="24"/>
                <w:szCs w:val="24"/>
              </w:rPr>
              <w:t>6</w:t>
            </w:r>
          </w:p>
        </w:tc>
        <w:tc>
          <w:tcPr>
            <w:tcW w:w="637"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4F2B65" w:rsidP="00AE3EF9">
            <w:pPr>
              <w:spacing w:after="0"/>
              <w:jc w:val="center"/>
              <w:rPr>
                <w:rFonts w:ascii="Times New Roman" w:hAnsi="Times New Roman"/>
                <w:sz w:val="24"/>
                <w:szCs w:val="24"/>
              </w:rPr>
            </w:pPr>
            <w:r>
              <w:rPr>
                <w:rFonts w:ascii="Times New Roman" w:hAnsi="Times New Roman"/>
                <w:sz w:val="24"/>
                <w:szCs w:val="24"/>
              </w:rPr>
              <w:t>38</w:t>
            </w:r>
          </w:p>
        </w:tc>
      </w:tr>
      <w:tr w:rsidR="00A60F88" w:rsidRPr="00DB4D9E" w:rsidTr="00A60F88">
        <w:tc>
          <w:tcPr>
            <w:tcW w:w="320"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AE3EF9">
            <w:pPr>
              <w:tabs>
                <w:tab w:val="left" w:pos="830"/>
              </w:tabs>
              <w:spacing w:after="0"/>
              <w:jc w:val="center"/>
              <w:rPr>
                <w:rFonts w:ascii="Times New Roman" w:hAnsi="Times New Roman"/>
                <w:sz w:val="24"/>
                <w:szCs w:val="24"/>
              </w:rPr>
            </w:pPr>
            <w:r w:rsidRPr="00DB4D9E">
              <w:rPr>
                <w:rFonts w:ascii="Times New Roman" w:hAnsi="Times New Roman"/>
                <w:sz w:val="24"/>
                <w:szCs w:val="24"/>
              </w:rPr>
              <w:t>11</w:t>
            </w:r>
          </w:p>
        </w:tc>
        <w:tc>
          <w:tcPr>
            <w:tcW w:w="3568" w:type="pct"/>
            <w:tcBorders>
              <w:top w:val="single" w:sz="4" w:space="0" w:color="000000"/>
              <w:left w:val="single" w:sz="4" w:space="0" w:color="000000"/>
              <w:bottom w:val="single" w:sz="4" w:space="0" w:color="000000"/>
              <w:right w:val="single" w:sz="4" w:space="0" w:color="000000"/>
            </w:tcBorders>
            <w:vAlign w:val="center"/>
          </w:tcPr>
          <w:p w:rsidR="0030285F" w:rsidRPr="00DB4D9E" w:rsidRDefault="00A60F88" w:rsidP="0030285F">
            <w:pPr>
              <w:spacing w:after="0"/>
              <w:rPr>
                <w:rFonts w:ascii="Times New Roman" w:hAnsi="Times New Roman"/>
                <w:sz w:val="24"/>
                <w:szCs w:val="24"/>
              </w:rPr>
            </w:pPr>
            <w:r w:rsidRPr="00DB4D9E">
              <w:rPr>
                <w:rFonts w:ascii="Times New Roman" w:hAnsi="Times New Roman"/>
                <w:sz w:val="24"/>
                <w:szCs w:val="24"/>
              </w:rPr>
              <w:t>Практическое занятие №</w:t>
            </w:r>
            <w:r w:rsidR="0030285F" w:rsidRPr="00DB4D9E">
              <w:rPr>
                <w:rFonts w:ascii="Times New Roman" w:hAnsi="Times New Roman"/>
                <w:sz w:val="24"/>
                <w:szCs w:val="24"/>
              </w:rPr>
              <w:t xml:space="preserve"> </w:t>
            </w:r>
            <w:r w:rsidRPr="00DB4D9E">
              <w:rPr>
                <w:rFonts w:ascii="Times New Roman" w:hAnsi="Times New Roman"/>
                <w:sz w:val="24"/>
                <w:szCs w:val="24"/>
              </w:rPr>
              <w:t>11.</w:t>
            </w:r>
          </w:p>
          <w:p w:rsidR="00A60F88" w:rsidRPr="00DB4D9E" w:rsidRDefault="00A60F88" w:rsidP="0030285F">
            <w:pPr>
              <w:spacing w:after="0"/>
              <w:rPr>
                <w:rFonts w:ascii="Times New Roman" w:hAnsi="Times New Roman"/>
                <w:bCs/>
                <w:sz w:val="24"/>
                <w:szCs w:val="24"/>
              </w:rPr>
            </w:pPr>
            <w:r w:rsidRPr="00DB4D9E">
              <w:rPr>
                <w:rFonts w:ascii="Times New Roman" w:hAnsi="Times New Roman"/>
                <w:bCs/>
                <w:sz w:val="24"/>
                <w:szCs w:val="24"/>
              </w:rPr>
              <w:t>Испытания кабелей и проводов на стойкость к воздействиям климатических факторов</w:t>
            </w:r>
            <w:r w:rsidR="0030285F" w:rsidRPr="00DB4D9E">
              <w:rPr>
                <w:rFonts w:ascii="Times New Roman" w:hAnsi="Times New Roman"/>
                <w:bCs/>
                <w:sz w:val="24"/>
                <w:szCs w:val="24"/>
              </w:rPr>
              <w:t>.</w:t>
            </w:r>
          </w:p>
        </w:tc>
        <w:tc>
          <w:tcPr>
            <w:tcW w:w="475"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30285F">
            <w:pPr>
              <w:spacing w:after="0"/>
              <w:ind w:left="3012" w:hanging="3012"/>
              <w:jc w:val="center"/>
              <w:rPr>
                <w:rFonts w:ascii="Times New Roman" w:hAnsi="Times New Roman"/>
                <w:sz w:val="24"/>
                <w:szCs w:val="24"/>
              </w:rPr>
            </w:pPr>
            <w:r w:rsidRPr="00DB4D9E">
              <w:rPr>
                <w:rFonts w:ascii="Times New Roman" w:hAnsi="Times New Roman"/>
                <w:sz w:val="24"/>
                <w:szCs w:val="24"/>
              </w:rPr>
              <w:t>6</w:t>
            </w:r>
          </w:p>
        </w:tc>
        <w:tc>
          <w:tcPr>
            <w:tcW w:w="637"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2F089D" w:rsidP="00AE3EF9">
            <w:pPr>
              <w:spacing w:after="0"/>
              <w:jc w:val="center"/>
              <w:rPr>
                <w:rFonts w:ascii="Times New Roman" w:hAnsi="Times New Roman"/>
                <w:sz w:val="24"/>
                <w:szCs w:val="24"/>
              </w:rPr>
            </w:pPr>
            <w:r>
              <w:rPr>
                <w:rFonts w:ascii="Times New Roman" w:hAnsi="Times New Roman"/>
                <w:sz w:val="24"/>
                <w:szCs w:val="24"/>
              </w:rPr>
              <w:t>41</w:t>
            </w:r>
          </w:p>
        </w:tc>
      </w:tr>
      <w:tr w:rsidR="00A60F88" w:rsidRPr="00DB4D9E" w:rsidTr="00A60F88">
        <w:tc>
          <w:tcPr>
            <w:tcW w:w="320"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AE3EF9">
            <w:pPr>
              <w:tabs>
                <w:tab w:val="left" w:pos="830"/>
              </w:tabs>
              <w:spacing w:after="0"/>
              <w:jc w:val="center"/>
              <w:rPr>
                <w:rFonts w:ascii="Times New Roman" w:hAnsi="Times New Roman"/>
                <w:sz w:val="24"/>
                <w:szCs w:val="24"/>
              </w:rPr>
            </w:pPr>
            <w:r w:rsidRPr="00DB4D9E">
              <w:rPr>
                <w:rFonts w:ascii="Times New Roman" w:hAnsi="Times New Roman"/>
                <w:sz w:val="24"/>
                <w:szCs w:val="24"/>
              </w:rPr>
              <w:t>12</w:t>
            </w:r>
          </w:p>
        </w:tc>
        <w:tc>
          <w:tcPr>
            <w:tcW w:w="3568" w:type="pct"/>
            <w:tcBorders>
              <w:top w:val="single" w:sz="4" w:space="0" w:color="000000"/>
              <w:left w:val="single" w:sz="4" w:space="0" w:color="000000"/>
              <w:bottom w:val="single" w:sz="4" w:space="0" w:color="000000"/>
              <w:right w:val="single" w:sz="4" w:space="0" w:color="000000"/>
            </w:tcBorders>
            <w:vAlign w:val="center"/>
          </w:tcPr>
          <w:p w:rsidR="0030285F" w:rsidRPr="00DB4D9E" w:rsidRDefault="00A60F88" w:rsidP="003028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DB4D9E">
              <w:rPr>
                <w:rFonts w:ascii="Times New Roman" w:hAnsi="Times New Roman"/>
                <w:sz w:val="24"/>
                <w:szCs w:val="24"/>
              </w:rPr>
              <w:t>Практическое занятие №</w:t>
            </w:r>
            <w:r w:rsidR="0030285F" w:rsidRPr="00DB4D9E">
              <w:rPr>
                <w:rFonts w:ascii="Times New Roman" w:hAnsi="Times New Roman"/>
                <w:sz w:val="24"/>
                <w:szCs w:val="24"/>
              </w:rPr>
              <w:t xml:space="preserve"> </w:t>
            </w:r>
            <w:r w:rsidRPr="00DB4D9E">
              <w:rPr>
                <w:rFonts w:ascii="Times New Roman" w:hAnsi="Times New Roman"/>
                <w:sz w:val="24"/>
                <w:szCs w:val="24"/>
              </w:rPr>
              <w:t>12.</w:t>
            </w:r>
          </w:p>
          <w:p w:rsidR="00A60F88" w:rsidRPr="00DB4D9E" w:rsidRDefault="00A60F88" w:rsidP="003028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DB4D9E">
              <w:rPr>
                <w:rFonts w:ascii="Times New Roman" w:hAnsi="Times New Roman"/>
                <w:bCs/>
                <w:sz w:val="24"/>
                <w:szCs w:val="24"/>
              </w:rPr>
              <w:t xml:space="preserve">Испытания кабелей и проводов </w:t>
            </w:r>
            <w:proofErr w:type="gramStart"/>
            <w:r w:rsidRPr="00DB4D9E">
              <w:rPr>
                <w:rFonts w:ascii="Times New Roman" w:hAnsi="Times New Roman"/>
                <w:bCs/>
                <w:sz w:val="24"/>
                <w:szCs w:val="24"/>
              </w:rPr>
              <w:t>к</w:t>
            </w:r>
            <w:proofErr w:type="gramEnd"/>
            <w:r w:rsidRPr="00DB4D9E">
              <w:rPr>
                <w:rFonts w:ascii="Times New Roman" w:hAnsi="Times New Roman"/>
                <w:bCs/>
                <w:sz w:val="24"/>
                <w:szCs w:val="24"/>
              </w:rPr>
              <w:t xml:space="preserve"> </w:t>
            </w:r>
            <w:proofErr w:type="gramStart"/>
            <w:r w:rsidRPr="00DB4D9E">
              <w:rPr>
                <w:rFonts w:ascii="Times New Roman" w:hAnsi="Times New Roman"/>
                <w:bCs/>
                <w:sz w:val="24"/>
                <w:szCs w:val="24"/>
              </w:rPr>
              <w:t>специального</w:t>
            </w:r>
            <w:proofErr w:type="gramEnd"/>
            <w:r w:rsidRPr="00DB4D9E">
              <w:rPr>
                <w:rFonts w:ascii="Times New Roman" w:hAnsi="Times New Roman"/>
                <w:bCs/>
                <w:sz w:val="24"/>
                <w:szCs w:val="24"/>
              </w:rPr>
              <w:t xml:space="preserve"> вида воздействиям</w:t>
            </w:r>
            <w:r w:rsidR="0030285F" w:rsidRPr="00DB4D9E">
              <w:rPr>
                <w:rFonts w:ascii="Times New Roman" w:hAnsi="Times New Roman"/>
                <w:bCs/>
                <w:sz w:val="24"/>
                <w:szCs w:val="24"/>
              </w:rPr>
              <w:t>.</w:t>
            </w:r>
          </w:p>
        </w:tc>
        <w:tc>
          <w:tcPr>
            <w:tcW w:w="475"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30285F">
            <w:pPr>
              <w:spacing w:after="0"/>
              <w:ind w:left="3012" w:hanging="3012"/>
              <w:jc w:val="center"/>
              <w:rPr>
                <w:rFonts w:ascii="Times New Roman" w:hAnsi="Times New Roman"/>
                <w:sz w:val="24"/>
                <w:szCs w:val="24"/>
              </w:rPr>
            </w:pPr>
            <w:r w:rsidRPr="00DB4D9E">
              <w:rPr>
                <w:rFonts w:ascii="Times New Roman" w:hAnsi="Times New Roman"/>
                <w:sz w:val="24"/>
                <w:szCs w:val="24"/>
              </w:rPr>
              <w:t>6</w:t>
            </w:r>
          </w:p>
        </w:tc>
        <w:tc>
          <w:tcPr>
            <w:tcW w:w="637"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8F6636" w:rsidP="00AE3EF9">
            <w:pPr>
              <w:spacing w:after="0"/>
              <w:jc w:val="center"/>
              <w:rPr>
                <w:rFonts w:ascii="Times New Roman" w:hAnsi="Times New Roman"/>
                <w:sz w:val="24"/>
                <w:szCs w:val="24"/>
              </w:rPr>
            </w:pPr>
            <w:r>
              <w:rPr>
                <w:rFonts w:ascii="Times New Roman" w:hAnsi="Times New Roman"/>
                <w:sz w:val="24"/>
                <w:szCs w:val="24"/>
              </w:rPr>
              <w:t>4</w:t>
            </w:r>
            <w:r w:rsidR="002B76B0">
              <w:rPr>
                <w:rFonts w:ascii="Times New Roman" w:hAnsi="Times New Roman"/>
                <w:sz w:val="24"/>
                <w:szCs w:val="24"/>
              </w:rPr>
              <w:t>4</w:t>
            </w:r>
          </w:p>
        </w:tc>
      </w:tr>
      <w:tr w:rsidR="00A60F88" w:rsidRPr="00DB4D9E" w:rsidTr="00A60F88">
        <w:tc>
          <w:tcPr>
            <w:tcW w:w="320"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AE3EF9">
            <w:pPr>
              <w:tabs>
                <w:tab w:val="left" w:pos="830"/>
              </w:tabs>
              <w:spacing w:after="0"/>
              <w:jc w:val="center"/>
              <w:rPr>
                <w:rFonts w:ascii="Times New Roman" w:hAnsi="Times New Roman"/>
                <w:sz w:val="24"/>
                <w:szCs w:val="24"/>
              </w:rPr>
            </w:pPr>
            <w:r w:rsidRPr="00DB4D9E">
              <w:rPr>
                <w:rFonts w:ascii="Times New Roman" w:hAnsi="Times New Roman"/>
                <w:sz w:val="24"/>
                <w:szCs w:val="24"/>
              </w:rPr>
              <w:t>13</w:t>
            </w:r>
          </w:p>
        </w:tc>
        <w:tc>
          <w:tcPr>
            <w:tcW w:w="3568" w:type="pct"/>
            <w:tcBorders>
              <w:top w:val="single" w:sz="4" w:space="0" w:color="000000"/>
              <w:left w:val="single" w:sz="4" w:space="0" w:color="000000"/>
              <w:bottom w:val="single" w:sz="4" w:space="0" w:color="000000"/>
              <w:right w:val="single" w:sz="4" w:space="0" w:color="000000"/>
            </w:tcBorders>
            <w:vAlign w:val="center"/>
          </w:tcPr>
          <w:p w:rsidR="0030285F" w:rsidRPr="00DB4D9E" w:rsidRDefault="00A60F88" w:rsidP="0030285F">
            <w:pPr>
              <w:spacing w:after="0"/>
              <w:rPr>
                <w:rFonts w:ascii="Times New Roman" w:hAnsi="Times New Roman"/>
                <w:sz w:val="24"/>
                <w:szCs w:val="24"/>
              </w:rPr>
            </w:pPr>
            <w:r w:rsidRPr="00DB4D9E">
              <w:rPr>
                <w:rFonts w:ascii="Times New Roman" w:hAnsi="Times New Roman"/>
                <w:sz w:val="24"/>
                <w:szCs w:val="24"/>
              </w:rPr>
              <w:t>Практическое занятие №</w:t>
            </w:r>
            <w:r w:rsidR="0030285F" w:rsidRPr="00DB4D9E">
              <w:rPr>
                <w:rFonts w:ascii="Times New Roman" w:hAnsi="Times New Roman"/>
                <w:sz w:val="24"/>
                <w:szCs w:val="24"/>
              </w:rPr>
              <w:t xml:space="preserve"> </w:t>
            </w:r>
            <w:r w:rsidRPr="00DB4D9E">
              <w:rPr>
                <w:rFonts w:ascii="Times New Roman" w:hAnsi="Times New Roman"/>
                <w:sz w:val="24"/>
                <w:szCs w:val="24"/>
              </w:rPr>
              <w:t>13.</w:t>
            </w:r>
          </w:p>
          <w:p w:rsidR="00A60F88" w:rsidRPr="00DB4D9E" w:rsidRDefault="00A60F88" w:rsidP="0030285F">
            <w:pPr>
              <w:spacing w:after="0"/>
              <w:rPr>
                <w:rFonts w:ascii="Times New Roman" w:hAnsi="Times New Roman"/>
                <w:bCs/>
                <w:sz w:val="24"/>
                <w:szCs w:val="24"/>
              </w:rPr>
            </w:pPr>
            <w:r w:rsidRPr="00DB4D9E">
              <w:rPr>
                <w:rFonts w:ascii="Times New Roman" w:hAnsi="Times New Roman"/>
                <w:bCs/>
                <w:sz w:val="24"/>
                <w:szCs w:val="24"/>
              </w:rPr>
              <w:t>Испытания кабелей и проводов на надежность</w:t>
            </w:r>
            <w:r w:rsidR="0030285F" w:rsidRPr="00DB4D9E">
              <w:rPr>
                <w:rFonts w:ascii="Times New Roman" w:hAnsi="Times New Roman"/>
                <w:bCs/>
                <w:sz w:val="24"/>
                <w:szCs w:val="24"/>
              </w:rPr>
              <w:t>.</w:t>
            </w:r>
          </w:p>
        </w:tc>
        <w:tc>
          <w:tcPr>
            <w:tcW w:w="475"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30285F">
            <w:pPr>
              <w:spacing w:after="0"/>
              <w:ind w:left="3012" w:hanging="3012"/>
              <w:jc w:val="center"/>
              <w:rPr>
                <w:rFonts w:ascii="Times New Roman" w:hAnsi="Times New Roman"/>
                <w:sz w:val="24"/>
                <w:szCs w:val="24"/>
              </w:rPr>
            </w:pPr>
            <w:r w:rsidRPr="00DB4D9E">
              <w:rPr>
                <w:rFonts w:ascii="Times New Roman" w:hAnsi="Times New Roman"/>
                <w:sz w:val="24"/>
                <w:szCs w:val="24"/>
              </w:rPr>
              <w:t>6</w:t>
            </w:r>
          </w:p>
        </w:tc>
        <w:tc>
          <w:tcPr>
            <w:tcW w:w="637"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2C2713" w:rsidP="00AE3EF9">
            <w:pPr>
              <w:spacing w:after="0"/>
              <w:jc w:val="center"/>
              <w:rPr>
                <w:rFonts w:ascii="Times New Roman" w:hAnsi="Times New Roman"/>
                <w:sz w:val="24"/>
                <w:szCs w:val="24"/>
              </w:rPr>
            </w:pPr>
            <w:r>
              <w:rPr>
                <w:rFonts w:ascii="Times New Roman" w:hAnsi="Times New Roman"/>
                <w:sz w:val="24"/>
                <w:szCs w:val="24"/>
              </w:rPr>
              <w:t>4</w:t>
            </w:r>
            <w:r w:rsidR="002B76B0">
              <w:rPr>
                <w:rFonts w:ascii="Times New Roman" w:hAnsi="Times New Roman"/>
                <w:sz w:val="24"/>
                <w:szCs w:val="24"/>
              </w:rPr>
              <w:t>8</w:t>
            </w:r>
          </w:p>
        </w:tc>
      </w:tr>
      <w:tr w:rsidR="00A60F88" w:rsidRPr="00DB4D9E" w:rsidTr="00A60F88">
        <w:tc>
          <w:tcPr>
            <w:tcW w:w="320"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AE3EF9">
            <w:pPr>
              <w:tabs>
                <w:tab w:val="left" w:pos="830"/>
              </w:tabs>
              <w:spacing w:after="0"/>
              <w:jc w:val="center"/>
              <w:rPr>
                <w:rFonts w:ascii="Times New Roman" w:hAnsi="Times New Roman"/>
                <w:sz w:val="24"/>
                <w:szCs w:val="24"/>
              </w:rPr>
            </w:pPr>
            <w:r w:rsidRPr="00DB4D9E">
              <w:rPr>
                <w:rFonts w:ascii="Times New Roman" w:hAnsi="Times New Roman"/>
                <w:sz w:val="24"/>
                <w:szCs w:val="24"/>
              </w:rPr>
              <w:t>14</w:t>
            </w:r>
          </w:p>
        </w:tc>
        <w:tc>
          <w:tcPr>
            <w:tcW w:w="3568" w:type="pct"/>
            <w:tcBorders>
              <w:top w:val="single" w:sz="4" w:space="0" w:color="000000"/>
              <w:left w:val="single" w:sz="4" w:space="0" w:color="000000"/>
              <w:bottom w:val="single" w:sz="4" w:space="0" w:color="000000"/>
              <w:right w:val="single" w:sz="4" w:space="0" w:color="000000"/>
            </w:tcBorders>
            <w:vAlign w:val="center"/>
          </w:tcPr>
          <w:p w:rsidR="0030285F" w:rsidRPr="00DB4D9E" w:rsidRDefault="00A60F88" w:rsidP="0030285F">
            <w:pPr>
              <w:spacing w:after="0"/>
              <w:rPr>
                <w:rFonts w:ascii="Times New Roman" w:hAnsi="Times New Roman"/>
                <w:sz w:val="24"/>
                <w:szCs w:val="24"/>
              </w:rPr>
            </w:pPr>
            <w:r w:rsidRPr="00DB4D9E">
              <w:rPr>
                <w:rFonts w:ascii="Times New Roman" w:hAnsi="Times New Roman"/>
                <w:sz w:val="24"/>
                <w:szCs w:val="24"/>
              </w:rPr>
              <w:t>Практическое занятие №</w:t>
            </w:r>
            <w:r w:rsidR="0030285F" w:rsidRPr="00DB4D9E">
              <w:rPr>
                <w:rFonts w:ascii="Times New Roman" w:hAnsi="Times New Roman"/>
                <w:sz w:val="24"/>
                <w:szCs w:val="24"/>
              </w:rPr>
              <w:t xml:space="preserve"> </w:t>
            </w:r>
            <w:r w:rsidRPr="00DB4D9E">
              <w:rPr>
                <w:rFonts w:ascii="Times New Roman" w:hAnsi="Times New Roman"/>
                <w:sz w:val="24"/>
                <w:szCs w:val="24"/>
              </w:rPr>
              <w:t>14.</w:t>
            </w:r>
          </w:p>
          <w:p w:rsidR="00A60F88" w:rsidRPr="00DB4D9E" w:rsidRDefault="00A60F88" w:rsidP="0030285F">
            <w:pPr>
              <w:spacing w:after="0"/>
              <w:rPr>
                <w:rFonts w:ascii="Times New Roman" w:hAnsi="Times New Roman"/>
                <w:bCs/>
                <w:sz w:val="24"/>
                <w:szCs w:val="24"/>
              </w:rPr>
            </w:pPr>
            <w:r w:rsidRPr="00DB4D9E">
              <w:rPr>
                <w:rFonts w:ascii="Times New Roman" w:hAnsi="Times New Roman"/>
                <w:sz w:val="24"/>
                <w:szCs w:val="24"/>
              </w:rPr>
              <w:t>Испытания кабелей и проводов повышенным напряжением</w:t>
            </w:r>
            <w:r w:rsidR="0030285F" w:rsidRPr="00DB4D9E">
              <w:rPr>
                <w:rFonts w:ascii="Times New Roman" w:hAnsi="Times New Roman"/>
                <w:sz w:val="24"/>
                <w:szCs w:val="24"/>
              </w:rPr>
              <w:t>.</w:t>
            </w:r>
          </w:p>
        </w:tc>
        <w:tc>
          <w:tcPr>
            <w:tcW w:w="475"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30285F">
            <w:pPr>
              <w:spacing w:after="0"/>
              <w:ind w:left="3012" w:hanging="3012"/>
              <w:jc w:val="center"/>
              <w:rPr>
                <w:rFonts w:ascii="Times New Roman" w:hAnsi="Times New Roman"/>
                <w:sz w:val="24"/>
                <w:szCs w:val="24"/>
              </w:rPr>
            </w:pPr>
            <w:r w:rsidRPr="00DB4D9E">
              <w:rPr>
                <w:rFonts w:ascii="Times New Roman" w:hAnsi="Times New Roman"/>
                <w:sz w:val="24"/>
                <w:szCs w:val="24"/>
              </w:rPr>
              <w:t>6</w:t>
            </w:r>
          </w:p>
        </w:tc>
        <w:tc>
          <w:tcPr>
            <w:tcW w:w="637"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BC214F" w:rsidP="00AE3EF9">
            <w:pPr>
              <w:spacing w:after="0"/>
              <w:jc w:val="center"/>
              <w:rPr>
                <w:rFonts w:ascii="Times New Roman" w:hAnsi="Times New Roman"/>
                <w:sz w:val="24"/>
                <w:szCs w:val="24"/>
              </w:rPr>
            </w:pPr>
            <w:r>
              <w:rPr>
                <w:rFonts w:ascii="Times New Roman" w:hAnsi="Times New Roman"/>
                <w:sz w:val="24"/>
                <w:szCs w:val="24"/>
              </w:rPr>
              <w:t>51</w:t>
            </w:r>
          </w:p>
        </w:tc>
      </w:tr>
      <w:tr w:rsidR="00A60F88" w:rsidRPr="00DB4D9E" w:rsidTr="00A60F88">
        <w:tc>
          <w:tcPr>
            <w:tcW w:w="320"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AE3EF9">
            <w:pPr>
              <w:tabs>
                <w:tab w:val="left" w:pos="830"/>
              </w:tabs>
              <w:spacing w:after="0"/>
              <w:jc w:val="center"/>
              <w:rPr>
                <w:rFonts w:ascii="Times New Roman" w:hAnsi="Times New Roman"/>
                <w:sz w:val="24"/>
                <w:szCs w:val="24"/>
              </w:rPr>
            </w:pPr>
            <w:r w:rsidRPr="00DB4D9E">
              <w:rPr>
                <w:rFonts w:ascii="Times New Roman" w:hAnsi="Times New Roman"/>
                <w:sz w:val="24"/>
                <w:szCs w:val="24"/>
              </w:rPr>
              <w:t>15</w:t>
            </w:r>
          </w:p>
        </w:tc>
        <w:tc>
          <w:tcPr>
            <w:tcW w:w="3568" w:type="pct"/>
            <w:tcBorders>
              <w:top w:val="single" w:sz="4" w:space="0" w:color="000000"/>
              <w:left w:val="single" w:sz="4" w:space="0" w:color="000000"/>
              <w:bottom w:val="single" w:sz="4" w:space="0" w:color="000000"/>
              <w:right w:val="single" w:sz="4" w:space="0" w:color="000000"/>
            </w:tcBorders>
            <w:vAlign w:val="center"/>
          </w:tcPr>
          <w:p w:rsidR="0030285F" w:rsidRPr="00DB4D9E" w:rsidRDefault="00A60F88" w:rsidP="0030285F">
            <w:pPr>
              <w:spacing w:after="0"/>
              <w:rPr>
                <w:rFonts w:ascii="Times New Roman" w:hAnsi="Times New Roman"/>
                <w:sz w:val="24"/>
                <w:szCs w:val="24"/>
              </w:rPr>
            </w:pPr>
            <w:r w:rsidRPr="00DB4D9E">
              <w:rPr>
                <w:rFonts w:ascii="Times New Roman" w:hAnsi="Times New Roman"/>
                <w:sz w:val="24"/>
                <w:szCs w:val="24"/>
              </w:rPr>
              <w:t>Практическое занятие №</w:t>
            </w:r>
            <w:r w:rsidR="0030285F" w:rsidRPr="00DB4D9E">
              <w:rPr>
                <w:rFonts w:ascii="Times New Roman" w:hAnsi="Times New Roman"/>
                <w:sz w:val="24"/>
                <w:szCs w:val="24"/>
              </w:rPr>
              <w:t xml:space="preserve"> </w:t>
            </w:r>
            <w:r w:rsidRPr="00DB4D9E">
              <w:rPr>
                <w:rFonts w:ascii="Times New Roman" w:hAnsi="Times New Roman"/>
                <w:sz w:val="24"/>
                <w:szCs w:val="24"/>
              </w:rPr>
              <w:t>15.</w:t>
            </w:r>
          </w:p>
          <w:p w:rsidR="00A60F88" w:rsidRPr="00DB4D9E" w:rsidRDefault="00A60F88" w:rsidP="0030285F">
            <w:pPr>
              <w:spacing w:after="0"/>
              <w:rPr>
                <w:rFonts w:ascii="Times New Roman" w:hAnsi="Times New Roman"/>
                <w:bCs/>
                <w:sz w:val="24"/>
                <w:szCs w:val="24"/>
              </w:rPr>
            </w:pPr>
            <w:r w:rsidRPr="00DB4D9E">
              <w:rPr>
                <w:rFonts w:ascii="Times New Roman" w:hAnsi="Times New Roman"/>
                <w:bCs/>
                <w:sz w:val="24"/>
                <w:szCs w:val="24"/>
              </w:rPr>
              <w:t>Измерение коэффициента затухания в волоконно-оптических кабелях</w:t>
            </w:r>
            <w:r w:rsidR="0030285F" w:rsidRPr="00DB4D9E">
              <w:rPr>
                <w:rFonts w:ascii="Times New Roman" w:hAnsi="Times New Roman"/>
                <w:bCs/>
                <w:sz w:val="24"/>
                <w:szCs w:val="24"/>
              </w:rPr>
              <w:t>.</w:t>
            </w:r>
          </w:p>
        </w:tc>
        <w:tc>
          <w:tcPr>
            <w:tcW w:w="475"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30285F">
            <w:pPr>
              <w:spacing w:after="0"/>
              <w:ind w:left="3012" w:hanging="3012"/>
              <w:jc w:val="center"/>
              <w:rPr>
                <w:rFonts w:ascii="Times New Roman" w:hAnsi="Times New Roman"/>
                <w:sz w:val="24"/>
                <w:szCs w:val="24"/>
              </w:rPr>
            </w:pPr>
            <w:r w:rsidRPr="00DB4D9E">
              <w:rPr>
                <w:rFonts w:ascii="Times New Roman" w:hAnsi="Times New Roman"/>
                <w:sz w:val="24"/>
                <w:szCs w:val="24"/>
              </w:rPr>
              <w:t>6</w:t>
            </w:r>
          </w:p>
        </w:tc>
        <w:tc>
          <w:tcPr>
            <w:tcW w:w="637"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BC214F" w:rsidP="00AE3EF9">
            <w:pPr>
              <w:spacing w:after="0"/>
              <w:jc w:val="center"/>
              <w:rPr>
                <w:rFonts w:ascii="Times New Roman" w:hAnsi="Times New Roman"/>
                <w:sz w:val="24"/>
                <w:szCs w:val="24"/>
              </w:rPr>
            </w:pPr>
            <w:r>
              <w:rPr>
                <w:rFonts w:ascii="Times New Roman" w:hAnsi="Times New Roman"/>
                <w:sz w:val="24"/>
                <w:szCs w:val="24"/>
              </w:rPr>
              <w:t>5</w:t>
            </w:r>
            <w:r w:rsidR="002B76B0">
              <w:rPr>
                <w:rFonts w:ascii="Times New Roman" w:hAnsi="Times New Roman"/>
                <w:sz w:val="24"/>
                <w:szCs w:val="24"/>
              </w:rPr>
              <w:t>4</w:t>
            </w:r>
          </w:p>
        </w:tc>
      </w:tr>
      <w:tr w:rsidR="00A60F88" w:rsidRPr="00DB4D9E" w:rsidTr="00A60F88">
        <w:tc>
          <w:tcPr>
            <w:tcW w:w="320"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AE3EF9">
            <w:pPr>
              <w:tabs>
                <w:tab w:val="left" w:pos="830"/>
              </w:tabs>
              <w:spacing w:after="0"/>
              <w:jc w:val="center"/>
              <w:rPr>
                <w:rFonts w:ascii="Times New Roman" w:hAnsi="Times New Roman"/>
                <w:sz w:val="24"/>
                <w:szCs w:val="24"/>
              </w:rPr>
            </w:pPr>
            <w:r w:rsidRPr="00DB4D9E">
              <w:rPr>
                <w:rFonts w:ascii="Times New Roman" w:hAnsi="Times New Roman"/>
                <w:sz w:val="24"/>
                <w:szCs w:val="24"/>
              </w:rPr>
              <w:t>16</w:t>
            </w:r>
          </w:p>
        </w:tc>
        <w:tc>
          <w:tcPr>
            <w:tcW w:w="3568" w:type="pct"/>
            <w:tcBorders>
              <w:top w:val="single" w:sz="4" w:space="0" w:color="000000"/>
              <w:left w:val="single" w:sz="4" w:space="0" w:color="000000"/>
              <w:bottom w:val="single" w:sz="4" w:space="0" w:color="000000"/>
              <w:right w:val="single" w:sz="4" w:space="0" w:color="000000"/>
            </w:tcBorders>
            <w:vAlign w:val="center"/>
          </w:tcPr>
          <w:p w:rsidR="0030285F" w:rsidRPr="00DB4D9E" w:rsidRDefault="00A60F88" w:rsidP="0030285F">
            <w:pPr>
              <w:spacing w:after="0"/>
              <w:rPr>
                <w:rFonts w:ascii="Times New Roman" w:hAnsi="Times New Roman"/>
                <w:sz w:val="24"/>
                <w:szCs w:val="24"/>
              </w:rPr>
            </w:pPr>
            <w:r w:rsidRPr="00DB4D9E">
              <w:rPr>
                <w:rFonts w:ascii="Times New Roman" w:hAnsi="Times New Roman"/>
                <w:sz w:val="24"/>
                <w:szCs w:val="24"/>
              </w:rPr>
              <w:t>Практическое занятие №</w:t>
            </w:r>
            <w:r w:rsidR="0030285F" w:rsidRPr="00DB4D9E">
              <w:rPr>
                <w:rFonts w:ascii="Times New Roman" w:hAnsi="Times New Roman"/>
                <w:sz w:val="24"/>
                <w:szCs w:val="24"/>
              </w:rPr>
              <w:t xml:space="preserve"> </w:t>
            </w:r>
            <w:r w:rsidRPr="00DB4D9E">
              <w:rPr>
                <w:rFonts w:ascii="Times New Roman" w:hAnsi="Times New Roman"/>
                <w:sz w:val="24"/>
                <w:szCs w:val="24"/>
              </w:rPr>
              <w:t>16.</w:t>
            </w:r>
          </w:p>
          <w:p w:rsidR="00A60F88" w:rsidRPr="00DB4D9E" w:rsidRDefault="00A60F88" w:rsidP="0030285F">
            <w:pPr>
              <w:spacing w:after="0"/>
              <w:rPr>
                <w:rFonts w:ascii="Times New Roman" w:hAnsi="Times New Roman"/>
                <w:sz w:val="24"/>
                <w:szCs w:val="24"/>
              </w:rPr>
            </w:pPr>
            <w:r w:rsidRPr="00DB4D9E">
              <w:rPr>
                <w:rFonts w:ascii="Times New Roman" w:hAnsi="Times New Roman"/>
                <w:bCs/>
                <w:sz w:val="24"/>
                <w:szCs w:val="24"/>
              </w:rPr>
              <w:t>Ремонт электрической изоляции кабелей и проводов</w:t>
            </w:r>
            <w:r w:rsidR="0030285F" w:rsidRPr="00DB4D9E">
              <w:rPr>
                <w:rFonts w:ascii="Times New Roman" w:hAnsi="Times New Roman"/>
                <w:bCs/>
                <w:sz w:val="24"/>
                <w:szCs w:val="24"/>
              </w:rPr>
              <w:t>.</w:t>
            </w:r>
          </w:p>
        </w:tc>
        <w:tc>
          <w:tcPr>
            <w:tcW w:w="475"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30285F">
            <w:pPr>
              <w:spacing w:after="0"/>
              <w:ind w:left="3012" w:hanging="3012"/>
              <w:jc w:val="center"/>
              <w:rPr>
                <w:rFonts w:ascii="Times New Roman" w:hAnsi="Times New Roman"/>
                <w:sz w:val="24"/>
                <w:szCs w:val="24"/>
              </w:rPr>
            </w:pPr>
            <w:r w:rsidRPr="00DB4D9E">
              <w:rPr>
                <w:rFonts w:ascii="Times New Roman" w:hAnsi="Times New Roman"/>
                <w:sz w:val="24"/>
                <w:szCs w:val="24"/>
              </w:rPr>
              <w:t>2</w:t>
            </w:r>
          </w:p>
        </w:tc>
        <w:tc>
          <w:tcPr>
            <w:tcW w:w="637"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D37F06" w:rsidP="00AE3EF9">
            <w:pPr>
              <w:spacing w:after="0"/>
              <w:jc w:val="center"/>
              <w:rPr>
                <w:rFonts w:ascii="Times New Roman" w:hAnsi="Times New Roman"/>
                <w:sz w:val="24"/>
                <w:szCs w:val="24"/>
              </w:rPr>
            </w:pPr>
            <w:r>
              <w:rPr>
                <w:rFonts w:ascii="Times New Roman" w:hAnsi="Times New Roman"/>
                <w:sz w:val="24"/>
                <w:szCs w:val="24"/>
              </w:rPr>
              <w:t>5</w:t>
            </w:r>
            <w:r w:rsidR="002B76B0">
              <w:rPr>
                <w:rFonts w:ascii="Times New Roman" w:hAnsi="Times New Roman"/>
                <w:sz w:val="24"/>
                <w:szCs w:val="24"/>
              </w:rPr>
              <w:t>7</w:t>
            </w:r>
          </w:p>
        </w:tc>
      </w:tr>
      <w:tr w:rsidR="00A60F88" w:rsidRPr="00DB4D9E" w:rsidTr="00A60F88">
        <w:tc>
          <w:tcPr>
            <w:tcW w:w="320"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AE3EF9">
            <w:pPr>
              <w:tabs>
                <w:tab w:val="left" w:pos="830"/>
              </w:tabs>
              <w:spacing w:after="0"/>
              <w:jc w:val="center"/>
              <w:rPr>
                <w:rFonts w:ascii="Times New Roman" w:hAnsi="Times New Roman"/>
                <w:sz w:val="24"/>
                <w:szCs w:val="24"/>
              </w:rPr>
            </w:pPr>
            <w:r w:rsidRPr="00DB4D9E">
              <w:rPr>
                <w:rFonts w:ascii="Times New Roman" w:hAnsi="Times New Roman"/>
                <w:sz w:val="24"/>
                <w:szCs w:val="24"/>
              </w:rPr>
              <w:lastRenderedPageBreak/>
              <w:t>17</w:t>
            </w:r>
          </w:p>
        </w:tc>
        <w:tc>
          <w:tcPr>
            <w:tcW w:w="3568" w:type="pct"/>
            <w:tcBorders>
              <w:top w:val="single" w:sz="4" w:space="0" w:color="000000"/>
              <w:left w:val="single" w:sz="4" w:space="0" w:color="000000"/>
              <w:bottom w:val="single" w:sz="4" w:space="0" w:color="000000"/>
              <w:right w:val="single" w:sz="4" w:space="0" w:color="000000"/>
            </w:tcBorders>
            <w:vAlign w:val="center"/>
          </w:tcPr>
          <w:p w:rsidR="0030285F" w:rsidRPr="00DB4D9E" w:rsidRDefault="00A60F88" w:rsidP="0030285F">
            <w:pPr>
              <w:spacing w:after="0"/>
              <w:rPr>
                <w:rFonts w:ascii="Times New Roman" w:hAnsi="Times New Roman"/>
                <w:sz w:val="24"/>
                <w:szCs w:val="24"/>
              </w:rPr>
            </w:pPr>
            <w:r w:rsidRPr="00DB4D9E">
              <w:rPr>
                <w:rFonts w:ascii="Times New Roman" w:hAnsi="Times New Roman"/>
                <w:sz w:val="24"/>
                <w:szCs w:val="24"/>
              </w:rPr>
              <w:t>Практическое занятие №</w:t>
            </w:r>
            <w:r w:rsidR="0030285F" w:rsidRPr="00DB4D9E">
              <w:rPr>
                <w:rFonts w:ascii="Times New Roman" w:hAnsi="Times New Roman"/>
                <w:sz w:val="24"/>
                <w:szCs w:val="24"/>
              </w:rPr>
              <w:t xml:space="preserve"> </w:t>
            </w:r>
            <w:r w:rsidRPr="00DB4D9E">
              <w:rPr>
                <w:rFonts w:ascii="Times New Roman" w:hAnsi="Times New Roman"/>
                <w:sz w:val="24"/>
                <w:szCs w:val="24"/>
              </w:rPr>
              <w:t>17.</w:t>
            </w:r>
          </w:p>
          <w:p w:rsidR="00A60F88" w:rsidRPr="00DB4D9E" w:rsidRDefault="00A60F88" w:rsidP="0030285F">
            <w:pPr>
              <w:spacing w:after="0"/>
              <w:rPr>
                <w:rFonts w:ascii="Times New Roman" w:hAnsi="Times New Roman"/>
                <w:bCs/>
                <w:sz w:val="24"/>
                <w:szCs w:val="24"/>
              </w:rPr>
            </w:pPr>
            <w:r w:rsidRPr="00DB4D9E">
              <w:rPr>
                <w:rFonts w:ascii="Times New Roman" w:hAnsi="Times New Roman"/>
                <w:sz w:val="24"/>
                <w:szCs w:val="24"/>
              </w:rPr>
              <w:t>Непрерывные неразрушающие виды испытаний</w:t>
            </w:r>
            <w:r w:rsidR="0030285F" w:rsidRPr="00DB4D9E">
              <w:rPr>
                <w:rFonts w:ascii="Times New Roman" w:hAnsi="Times New Roman"/>
                <w:sz w:val="24"/>
                <w:szCs w:val="24"/>
              </w:rPr>
              <w:t>.</w:t>
            </w:r>
          </w:p>
        </w:tc>
        <w:tc>
          <w:tcPr>
            <w:tcW w:w="475"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30285F">
            <w:pPr>
              <w:spacing w:after="0"/>
              <w:ind w:left="3012" w:hanging="3012"/>
              <w:jc w:val="center"/>
              <w:rPr>
                <w:rFonts w:ascii="Times New Roman" w:hAnsi="Times New Roman"/>
                <w:sz w:val="24"/>
                <w:szCs w:val="24"/>
              </w:rPr>
            </w:pPr>
            <w:r w:rsidRPr="00DB4D9E">
              <w:rPr>
                <w:rFonts w:ascii="Times New Roman" w:hAnsi="Times New Roman"/>
                <w:sz w:val="24"/>
                <w:szCs w:val="24"/>
              </w:rPr>
              <w:t>2</w:t>
            </w:r>
          </w:p>
        </w:tc>
        <w:tc>
          <w:tcPr>
            <w:tcW w:w="637"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3B1EEE" w:rsidP="00AE3EF9">
            <w:pPr>
              <w:spacing w:after="0"/>
              <w:jc w:val="center"/>
              <w:rPr>
                <w:rFonts w:ascii="Times New Roman" w:hAnsi="Times New Roman"/>
                <w:sz w:val="24"/>
                <w:szCs w:val="24"/>
              </w:rPr>
            </w:pPr>
            <w:r>
              <w:rPr>
                <w:rFonts w:ascii="Times New Roman" w:hAnsi="Times New Roman"/>
                <w:sz w:val="24"/>
                <w:szCs w:val="24"/>
              </w:rPr>
              <w:t>6</w:t>
            </w:r>
            <w:r w:rsidR="002B76B0">
              <w:rPr>
                <w:rFonts w:ascii="Times New Roman" w:hAnsi="Times New Roman"/>
                <w:sz w:val="24"/>
                <w:szCs w:val="24"/>
              </w:rPr>
              <w:t>2</w:t>
            </w:r>
          </w:p>
        </w:tc>
      </w:tr>
      <w:tr w:rsidR="00A60F88" w:rsidRPr="00DB4D9E" w:rsidTr="00A60F88">
        <w:trPr>
          <w:trHeight w:val="567"/>
        </w:trPr>
        <w:tc>
          <w:tcPr>
            <w:tcW w:w="320"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AE3EF9">
            <w:pPr>
              <w:tabs>
                <w:tab w:val="left" w:pos="830"/>
              </w:tabs>
              <w:spacing w:after="0"/>
              <w:jc w:val="center"/>
              <w:rPr>
                <w:rFonts w:ascii="Times New Roman" w:hAnsi="Times New Roman"/>
                <w:sz w:val="24"/>
                <w:szCs w:val="24"/>
              </w:rPr>
            </w:pPr>
            <w:r w:rsidRPr="00DB4D9E">
              <w:rPr>
                <w:rFonts w:ascii="Times New Roman" w:hAnsi="Times New Roman"/>
                <w:sz w:val="24"/>
                <w:szCs w:val="24"/>
              </w:rPr>
              <w:t>18</w:t>
            </w:r>
          </w:p>
        </w:tc>
        <w:tc>
          <w:tcPr>
            <w:tcW w:w="3568" w:type="pct"/>
            <w:tcBorders>
              <w:top w:val="single" w:sz="4" w:space="0" w:color="000000"/>
              <w:left w:val="single" w:sz="4" w:space="0" w:color="000000"/>
              <w:bottom w:val="single" w:sz="4" w:space="0" w:color="000000"/>
              <w:right w:val="single" w:sz="4" w:space="0" w:color="000000"/>
            </w:tcBorders>
            <w:vAlign w:val="center"/>
          </w:tcPr>
          <w:p w:rsidR="0030285F" w:rsidRPr="00DB4D9E" w:rsidRDefault="00A60F88" w:rsidP="0030285F">
            <w:pPr>
              <w:spacing w:after="0"/>
              <w:rPr>
                <w:rFonts w:ascii="Times New Roman" w:hAnsi="Times New Roman"/>
                <w:sz w:val="24"/>
                <w:szCs w:val="24"/>
              </w:rPr>
            </w:pPr>
            <w:r w:rsidRPr="00DB4D9E">
              <w:rPr>
                <w:rFonts w:ascii="Times New Roman" w:hAnsi="Times New Roman"/>
                <w:sz w:val="24"/>
                <w:szCs w:val="24"/>
              </w:rPr>
              <w:t>Практическое занятие №</w:t>
            </w:r>
            <w:r w:rsidR="0030285F" w:rsidRPr="00DB4D9E">
              <w:rPr>
                <w:rFonts w:ascii="Times New Roman" w:hAnsi="Times New Roman"/>
                <w:sz w:val="24"/>
                <w:szCs w:val="24"/>
              </w:rPr>
              <w:t xml:space="preserve"> </w:t>
            </w:r>
            <w:r w:rsidRPr="00DB4D9E">
              <w:rPr>
                <w:rFonts w:ascii="Times New Roman" w:hAnsi="Times New Roman"/>
                <w:sz w:val="24"/>
                <w:szCs w:val="24"/>
              </w:rPr>
              <w:t>18.</w:t>
            </w:r>
          </w:p>
          <w:p w:rsidR="00A60F88" w:rsidRPr="00DB4D9E" w:rsidRDefault="00A60F88" w:rsidP="0030285F">
            <w:pPr>
              <w:spacing w:after="0"/>
              <w:rPr>
                <w:rFonts w:ascii="Times New Roman" w:hAnsi="Times New Roman"/>
                <w:bCs/>
                <w:sz w:val="24"/>
                <w:szCs w:val="24"/>
              </w:rPr>
            </w:pPr>
            <w:r w:rsidRPr="00DB4D9E">
              <w:rPr>
                <w:rFonts w:ascii="Times New Roman" w:hAnsi="Times New Roman"/>
                <w:sz w:val="24"/>
                <w:szCs w:val="24"/>
              </w:rPr>
              <w:t>Статистические методы контроля</w:t>
            </w:r>
            <w:r w:rsidR="0030285F" w:rsidRPr="00DB4D9E">
              <w:rPr>
                <w:rFonts w:ascii="Times New Roman" w:hAnsi="Times New Roman"/>
                <w:sz w:val="24"/>
                <w:szCs w:val="24"/>
              </w:rPr>
              <w:t>.</w:t>
            </w:r>
          </w:p>
        </w:tc>
        <w:tc>
          <w:tcPr>
            <w:tcW w:w="475"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30285F">
            <w:pPr>
              <w:spacing w:after="0"/>
              <w:ind w:left="3012" w:hanging="3012"/>
              <w:jc w:val="center"/>
              <w:rPr>
                <w:rFonts w:ascii="Times New Roman" w:hAnsi="Times New Roman"/>
                <w:sz w:val="24"/>
                <w:szCs w:val="24"/>
              </w:rPr>
            </w:pPr>
            <w:r w:rsidRPr="00DB4D9E">
              <w:rPr>
                <w:rFonts w:ascii="Times New Roman" w:hAnsi="Times New Roman"/>
                <w:sz w:val="24"/>
                <w:szCs w:val="24"/>
              </w:rPr>
              <w:t>2</w:t>
            </w:r>
          </w:p>
        </w:tc>
        <w:tc>
          <w:tcPr>
            <w:tcW w:w="637"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261C0C" w:rsidP="00AE3EF9">
            <w:pPr>
              <w:spacing w:after="0"/>
              <w:jc w:val="center"/>
              <w:rPr>
                <w:rFonts w:ascii="Times New Roman" w:hAnsi="Times New Roman"/>
                <w:sz w:val="24"/>
                <w:szCs w:val="24"/>
              </w:rPr>
            </w:pPr>
            <w:r>
              <w:rPr>
                <w:rFonts w:ascii="Times New Roman" w:hAnsi="Times New Roman"/>
                <w:sz w:val="24"/>
                <w:szCs w:val="24"/>
              </w:rPr>
              <w:t>6</w:t>
            </w:r>
            <w:r w:rsidR="002B76B0">
              <w:rPr>
                <w:rFonts w:ascii="Times New Roman" w:hAnsi="Times New Roman"/>
                <w:sz w:val="24"/>
                <w:szCs w:val="24"/>
              </w:rPr>
              <w:t>5</w:t>
            </w:r>
          </w:p>
        </w:tc>
      </w:tr>
      <w:tr w:rsidR="00A60F88" w:rsidRPr="00DB4D9E" w:rsidTr="00A60F88">
        <w:tc>
          <w:tcPr>
            <w:tcW w:w="320"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AE3EF9">
            <w:pPr>
              <w:tabs>
                <w:tab w:val="left" w:pos="830"/>
              </w:tabs>
              <w:spacing w:after="0"/>
              <w:jc w:val="center"/>
              <w:rPr>
                <w:rFonts w:ascii="Times New Roman" w:hAnsi="Times New Roman"/>
                <w:sz w:val="24"/>
                <w:szCs w:val="24"/>
              </w:rPr>
            </w:pPr>
            <w:r w:rsidRPr="00DB4D9E">
              <w:rPr>
                <w:rFonts w:ascii="Times New Roman" w:hAnsi="Times New Roman"/>
                <w:sz w:val="24"/>
                <w:szCs w:val="24"/>
              </w:rPr>
              <w:t>19</w:t>
            </w:r>
          </w:p>
        </w:tc>
        <w:tc>
          <w:tcPr>
            <w:tcW w:w="3568" w:type="pct"/>
            <w:tcBorders>
              <w:top w:val="single" w:sz="4" w:space="0" w:color="000000"/>
              <w:left w:val="single" w:sz="4" w:space="0" w:color="000000"/>
              <w:bottom w:val="single" w:sz="4" w:space="0" w:color="000000"/>
              <w:right w:val="single" w:sz="4" w:space="0" w:color="000000"/>
            </w:tcBorders>
            <w:vAlign w:val="center"/>
          </w:tcPr>
          <w:p w:rsidR="0030285F" w:rsidRPr="00DB4D9E" w:rsidRDefault="00A60F88" w:rsidP="0030285F">
            <w:pPr>
              <w:spacing w:after="0"/>
              <w:rPr>
                <w:rFonts w:ascii="Times New Roman" w:hAnsi="Times New Roman"/>
                <w:sz w:val="24"/>
                <w:szCs w:val="24"/>
              </w:rPr>
            </w:pPr>
            <w:r w:rsidRPr="00DB4D9E">
              <w:rPr>
                <w:rFonts w:ascii="Times New Roman" w:hAnsi="Times New Roman"/>
                <w:sz w:val="24"/>
                <w:szCs w:val="24"/>
              </w:rPr>
              <w:t>Практическое занятие №</w:t>
            </w:r>
            <w:r w:rsidR="0030285F" w:rsidRPr="00DB4D9E">
              <w:rPr>
                <w:rFonts w:ascii="Times New Roman" w:hAnsi="Times New Roman"/>
                <w:sz w:val="24"/>
                <w:szCs w:val="24"/>
              </w:rPr>
              <w:t xml:space="preserve"> </w:t>
            </w:r>
            <w:r w:rsidRPr="00DB4D9E">
              <w:rPr>
                <w:rFonts w:ascii="Times New Roman" w:hAnsi="Times New Roman"/>
                <w:sz w:val="24"/>
                <w:szCs w:val="24"/>
              </w:rPr>
              <w:t>19.</w:t>
            </w:r>
          </w:p>
          <w:p w:rsidR="00A60F88" w:rsidRPr="00DB4D9E" w:rsidRDefault="00A60F88" w:rsidP="0030285F">
            <w:pPr>
              <w:spacing w:after="0"/>
              <w:rPr>
                <w:rFonts w:ascii="Times New Roman" w:hAnsi="Times New Roman"/>
                <w:bCs/>
                <w:sz w:val="24"/>
                <w:szCs w:val="24"/>
              </w:rPr>
            </w:pPr>
            <w:r w:rsidRPr="00DB4D9E">
              <w:rPr>
                <w:rFonts w:ascii="Times New Roman" w:hAnsi="Times New Roman"/>
                <w:bCs/>
                <w:sz w:val="24"/>
                <w:szCs w:val="24"/>
              </w:rPr>
              <w:t>Оформление сопроводительных паспортов на кабельные изделия</w:t>
            </w:r>
            <w:r w:rsidR="0030285F" w:rsidRPr="00DB4D9E">
              <w:rPr>
                <w:rFonts w:ascii="Times New Roman" w:hAnsi="Times New Roman"/>
                <w:bCs/>
                <w:sz w:val="24"/>
                <w:szCs w:val="24"/>
              </w:rPr>
              <w:t>.</w:t>
            </w:r>
          </w:p>
        </w:tc>
        <w:tc>
          <w:tcPr>
            <w:tcW w:w="475"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30285F">
            <w:pPr>
              <w:spacing w:after="0"/>
              <w:ind w:left="3012" w:hanging="3012"/>
              <w:jc w:val="center"/>
              <w:rPr>
                <w:rFonts w:ascii="Times New Roman" w:hAnsi="Times New Roman"/>
                <w:sz w:val="24"/>
                <w:szCs w:val="24"/>
              </w:rPr>
            </w:pPr>
            <w:r w:rsidRPr="00DB4D9E">
              <w:rPr>
                <w:rFonts w:ascii="Times New Roman" w:hAnsi="Times New Roman"/>
                <w:sz w:val="24"/>
                <w:szCs w:val="24"/>
              </w:rPr>
              <w:t>2</w:t>
            </w:r>
          </w:p>
        </w:tc>
        <w:tc>
          <w:tcPr>
            <w:tcW w:w="637"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1D133C" w:rsidP="00AE3EF9">
            <w:pPr>
              <w:spacing w:after="0"/>
              <w:jc w:val="center"/>
              <w:rPr>
                <w:rFonts w:ascii="Times New Roman" w:hAnsi="Times New Roman"/>
                <w:sz w:val="24"/>
                <w:szCs w:val="24"/>
              </w:rPr>
            </w:pPr>
            <w:r>
              <w:rPr>
                <w:rFonts w:ascii="Times New Roman" w:hAnsi="Times New Roman"/>
                <w:sz w:val="24"/>
                <w:szCs w:val="24"/>
              </w:rPr>
              <w:t>6</w:t>
            </w:r>
            <w:r w:rsidR="002B76B0">
              <w:rPr>
                <w:rFonts w:ascii="Times New Roman" w:hAnsi="Times New Roman"/>
                <w:sz w:val="24"/>
                <w:szCs w:val="24"/>
              </w:rPr>
              <w:t>8</w:t>
            </w:r>
          </w:p>
        </w:tc>
      </w:tr>
      <w:tr w:rsidR="00A60F88" w:rsidRPr="00DB4D9E" w:rsidTr="00A60F88">
        <w:trPr>
          <w:trHeight w:val="447"/>
        </w:trPr>
        <w:tc>
          <w:tcPr>
            <w:tcW w:w="320"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AE3EF9">
            <w:pPr>
              <w:tabs>
                <w:tab w:val="left" w:pos="830"/>
              </w:tabs>
              <w:spacing w:after="0"/>
              <w:jc w:val="center"/>
              <w:rPr>
                <w:rFonts w:ascii="Times New Roman" w:hAnsi="Times New Roman"/>
                <w:sz w:val="24"/>
                <w:szCs w:val="24"/>
              </w:rPr>
            </w:pPr>
            <w:r w:rsidRPr="00DB4D9E">
              <w:rPr>
                <w:rFonts w:ascii="Times New Roman" w:hAnsi="Times New Roman"/>
                <w:sz w:val="24"/>
                <w:szCs w:val="24"/>
              </w:rPr>
              <w:t>20</w:t>
            </w:r>
          </w:p>
        </w:tc>
        <w:tc>
          <w:tcPr>
            <w:tcW w:w="3568" w:type="pct"/>
            <w:tcBorders>
              <w:top w:val="single" w:sz="4" w:space="0" w:color="000000"/>
              <w:left w:val="single" w:sz="4" w:space="0" w:color="000000"/>
              <w:bottom w:val="single" w:sz="4" w:space="0" w:color="000000"/>
              <w:right w:val="single" w:sz="4" w:space="0" w:color="000000"/>
            </w:tcBorders>
            <w:vAlign w:val="center"/>
          </w:tcPr>
          <w:p w:rsidR="0030285F" w:rsidRPr="00DB4D9E" w:rsidRDefault="00A60F88" w:rsidP="0030285F">
            <w:pPr>
              <w:spacing w:after="0"/>
              <w:rPr>
                <w:rFonts w:ascii="Times New Roman" w:hAnsi="Times New Roman"/>
                <w:sz w:val="24"/>
                <w:szCs w:val="24"/>
              </w:rPr>
            </w:pPr>
            <w:r w:rsidRPr="00DB4D9E">
              <w:rPr>
                <w:rFonts w:ascii="Times New Roman" w:hAnsi="Times New Roman"/>
                <w:sz w:val="24"/>
                <w:szCs w:val="24"/>
              </w:rPr>
              <w:t>Практическое занятие №</w:t>
            </w:r>
            <w:r w:rsidR="0030285F" w:rsidRPr="00DB4D9E">
              <w:rPr>
                <w:rFonts w:ascii="Times New Roman" w:hAnsi="Times New Roman"/>
                <w:sz w:val="24"/>
                <w:szCs w:val="24"/>
              </w:rPr>
              <w:t xml:space="preserve"> </w:t>
            </w:r>
            <w:r w:rsidRPr="00DB4D9E">
              <w:rPr>
                <w:rFonts w:ascii="Times New Roman" w:hAnsi="Times New Roman"/>
                <w:sz w:val="24"/>
                <w:szCs w:val="24"/>
              </w:rPr>
              <w:t>20.</w:t>
            </w:r>
          </w:p>
          <w:p w:rsidR="00A60F88" w:rsidRPr="00DB4D9E" w:rsidRDefault="00A60F88" w:rsidP="0030285F">
            <w:pPr>
              <w:spacing w:after="0"/>
              <w:rPr>
                <w:rFonts w:ascii="Times New Roman" w:hAnsi="Times New Roman"/>
                <w:bCs/>
                <w:sz w:val="24"/>
                <w:szCs w:val="24"/>
              </w:rPr>
            </w:pPr>
            <w:r w:rsidRPr="00DB4D9E">
              <w:rPr>
                <w:rFonts w:ascii="Times New Roman" w:hAnsi="Times New Roman"/>
                <w:bCs/>
                <w:sz w:val="24"/>
                <w:szCs w:val="24"/>
              </w:rPr>
              <w:t>Оформление протоколов испытаний</w:t>
            </w:r>
            <w:r w:rsidR="0030285F" w:rsidRPr="00DB4D9E">
              <w:rPr>
                <w:rFonts w:ascii="Times New Roman" w:hAnsi="Times New Roman"/>
                <w:bCs/>
                <w:sz w:val="24"/>
                <w:szCs w:val="24"/>
              </w:rPr>
              <w:t>.</w:t>
            </w:r>
          </w:p>
        </w:tc>
        <w:tc>
          <w:tcPr>
            <w:tcW w:w="475"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A60F88" w:rsidP="0030285F">
            <w:pPr>
              <w:spacing w:after="0"/>
              <w:ind w:left="3012" w:hanging="3012"/>
              <w:jc w:val="center"/>
              <w:rPr>
                <w:rFonts w:ascii="Times New Roman" w:hAnsi="Times New Roman"/>
                <w:sz w:val="24"/>
                <w:szCs w:val="24"/>
              </w:rPr>
            </w:pPr>
            <w:r w:rsidRPr="00DB4D9E">
              <w:rPr>
                <w:rFonts w:ascii="Times New Roman" w:hAnsi="Times New Roman"/>
                <w:sz w:val="24"/>
                <w:szCs w:val="24"/>
              </w:rPr>
              <w:t>2</w:t>
            </w:r>
          </w:p>
        </w:tc>
        <w:tc>
          <w:tcPr>
            <w:tcW w:w="637" w:type="pct"/>
            <w:tcBorders>
              <w:top w:val="single" w:sz="4" w:space="0" w:color="000000"/>
              <w:left w:val="single" w:sz="4" w:space="0" w:color="000000"/>
              <w:bottom w:val="single" w:sz="4" w:space="0" w:color="000000"/>
              <w:right w:val="single" w:sz="4" w:space="0" w:color="000000"/>
            </w:tcBorders>
            <w:vAlign w:val="center"/>
          </w:tcPr>
          <w:p w:rsidR="00A60F88" w:rsidRPr="00DB4D9E" w:rsidRDefault="00731AE3" w:rsidP="00AE3EF9">
            <w:pPr>
              <w:spacing w:after="0"/>
              <w:jc w:val="center"/>
              <w:rPr>
                <w:rFonts w:ascii="Times New Roman" w:hAnsi="Times New Roman"/>
                <w:sz w:val="24"/>
                <w:szCs w:val="24"/>
              </w:rPr>
            </w:pPr>
            <w:r>
              <w:rPr>
                <w:rFonts w:ascii="Times New Roman" w:hAnsi="Times New Roman"/>
                <w:sz w:val="24"/>
                <w:szCs w:val="24"/>
              </w:rPr>
              <w:t>7</w:t>
            </w:r>
            <w:r w:rsidR="002B76B0">
              <w:rPr>
                <w:rFonts w:ascii="Times New Roman" w:hAnsi="Times New Roman"/>
                <w:sz w:val="24"/>
                <w:szCs w:val="24"/>
              </w:rPr>
              <w:t>1</w:t>
            </w:r>
          </w:p>
        </w:tc>
      </w:tr>
      <w:tr w:rsidR="00233D98" w:rsidRPr="00DB4D9E" w:rsidTr="00434ACD">
        <w:trPr>
          <w:trHeight w:val="602"/>
        </w:trPr>
        <w:tc>
          <w:tcPr>
            <w:tcW w:w="320" w:type="pct"/>
            <w:tcBorders>
              <w:top w:val="single" w:sz="4" w:space="0" w:color="000000"/>
              <w:left w:val="single" w:sz="4" w:space="0" w:color="000000"/>
              <w:bottom w:val="single" w:sz="4" w:space="0" w:color="000000"/>
              <w:right w:val="single" w:sz="4" w:space="0" w:color="000000"/>
            </w:tcBorders>
          </w:tcPr>
          <w:p w:rsidR="00233D98" w:rsidRPr="00DB4D9E" w:rsidRDefault="00233D98" w:rsidP="00AE3EF9">
            <w:pPr>
              <w:tabs>
                <w:tab w:val="left" w:pos="830"/>
              </w:tabs>
              <w:spacing w:after="0"/>
              <w:jc w:val="center"/>
              <w:rPr>
                <w:rFonts w:ascii="Times New Roman" w:hAnsi="Times New Roman"/>
                <w:sz w:val="24"/>
                <w:szCs w:val="24"/>
              </w:rPr>
            </w:pPr>
          </w:p>
        </w:tc>
        <w:tc>
          <w:tcPr>
            <w:tcW w:w="3568" w:type="pct"/>
            <w:tcBorders>
              <w:top w:val="single" w:sz="4" w:space="0" w:color="000000"/>
              <w:left w:val="single" w:sz="4" w:space="0" w:color="000000"/>
              <w:bottom w:val="single" w:sz="4" w:space="0" w:color="000000"/>
              <w:right w:val="single" w:sz="4" w:space="0" w:color="000000"/>
            </w:tcBorders>
            <w:vAlign w:val="center"/>
          </w:tcPr>
          <w:p w:rsidR="00233D98" w:rsidRPr="00DB4D9E" w:rsidRDefault="00233D98" w:rsidP="00025D59">
            <w:pPr>
              <w:shd w:val="clear" w:color="auto" w:fill="FFFFFF"/>
              <w:spacing w:after="0"/>
              <w:jc w:val="right"/>
              <w:rPr>
                <w:rFonts w:ascii="Times New Roman" w:hAnsi="Times New Roman"/>
                <w:b/>
                <w:i/>
                <w:sz w:val="24"/>
                <w:szCs w:val="24"/>
              </w:rPr>
            </w:pPr>
            <w:r w:rsidRPr="00DB4D9E">
              <w:rPr>
                <w:rFonts w:ascii="Times New Roman" w:hAnsi="Times New Roman"/>
                <w:b/>
                <w:i/>
                <w:sz w:val="24"/>
                <w:szCs w:val="24"/>
              </w:rPr>
              <w:t>Итого</w:t>
            </w:r>
          </w:p>
        </w:tc>
        <w:tc>
          <w:tcPr>
            <w:tcW w:w="475" w:type="pct"/>
            <w:tcBorders>
              <w:top w:val="single" w:sz="4" w:space="0" w:color="000000"/>
              <w:left w:val="single" w:sz="4" w:space="0" w:color="000000"/>
              <w:bottom w:val="single" w:sz="4" w:space="0" w:color="000000"/>
              <w:right w:val="single" w:sz="4" w:space="0" w:color="000000"/>
            </w:tcBorders>
            <w:vAlign w:val="center"/>
          </w:tcPr>
          <w:p w:rsidR="00233D98" w:rsidRPr="00DB4D9E" w:rsidRDefault="00A60F88" w:rsidP="00A60F88">
            <w:pPr>
              <w:spacing w:after="0"/>
              <w:jc w:val="center"/>
              <w:rPr>
                <w:rFonts w:ascii="Times New Roman" w:hAnsi="Times New Roman"/>
                <w:b/>
                <w:i/>
                <w:sz w:val="24"/>
                <w:szCs w:val="24"/>
              </w:rPr>
            </w:pPr>
            <w:r w:rsidRPr="00DB4D9E">
              <w:rPr>
                <w:rFonts w:ascii="Times New Roman" w:hAnsi="Times New Roman"/>
                <w:b/>
                <w:i/>
                <w:sz w:val="24"/>
                <w:szCs w:val="24"/>
              </w:rPr>
              <w:t>100</w:t>
            </w:r>
            <w:r w:rsidR="00233D98" w:rsidRPr="00DB4D9E">
              <w:rPr>
                <w:rFonts w:ascii="Times New Roman" w:hAnsi="Times New Roman"/>
                <w:b/>
                <w:i/>
                <w:sz w:val="24"/>
                <w:szCs w:val="24"/>
              </w:rPr>
              <w:t xml:space="preserve"> ч</w:t>
            </w:r>
          </w:p>
        </w:tc>
        <w:tc>
          <w:tcPr>
            <w:tcW w:w="637" w:type="pct"/>
            <w:tcBorders>
              <w:top w:val="single" w:sz="4" w:space="0" w:color="000000"/>
              <w:left w:val="single" w:sz="4" w:space="0" w:color="000000"/>
              <w:bottom w:val="single" w:sz="4" w:space="0" w:color="000000"/>
              <w:right w:val="single" w:sz="4" w:space="0" w:color="000000"/>
            </w:tcBorders>
            <w:vAlign w:val="center"/>
          </w:tcPr>
          <w:p w:rsidR="00233D98" w:rsidRPr="00DB4D9E" w:rsidRDefault="00233D98" w:rsidP="00AE3EF9">
            <w:pPr>
              <w:spacing w:after="0"/>
              <w:jc w:val="center"/>
              <w:rPr>
                <w:rFonts w:ascii="Times New Roman" w:hAnsi="Times New Roman"/>
                <w:sz w:val="24"/>
                <w:szCs w:val="24"/>
              </w:rPr>
            </w:pPr>
          </w:p>
        </w:tc>
      </w:tr>
    </w:tbl>
    <w:p w:rsidR="00841197" w:rsidRPr="00DB4D9E" w:rsidRDefault="00841197" w:rsidP="00AE3EF9">
      <w:pPr>
        <w:shd w:val="clear" w:color="auto" w:fill="FFFFFF"/>
        <w:spacing w:after="0"/>
        <w:jc w:val="both"/>
        <w:rPr>
          <w:rFonts w:ascii="Times New Roman" w:hAnsi="Times New Roman"/>
          <w:i/>
          <w:sz w:val="24"/>
          <w:szCs w:val="24"/>
        </w:rPr>
      </w:pPr>
    </w:p>
    <w:p w:rsidR="00341818" w:rsidRPr="00DB4D9E" w:rsidRDefault="00341818" w:rsidP="00AE3EF9">
      <w:pPr>
        <w:spacing w:after="0"/>
        <w:rPr>
          <w:rFonts w:ascii="Times New Roman" w:hAnsi="Times New Roman"/>
          <w:sz w:val="24"/>
          <w:szCs w:val="24"/>
        </w:rPr>
      </w:pPr>
    </w:p>
    <w:p w:rsidR="00426563" w:rsidRPr="00DB4D9E" w:rsidRDefault="00426563" w:rsidP="00AE3EF9">
      <w:pPr>
        <w:spacing w:after="0"/>
        <w:rPr>
          <w:rFonts w:ascii="Times New Roman" w:hAnsi="Times New Roman"/>
          <w:sz w:val="24"/>
          <w:szCs w:val="24"/>
        </w:rPr>
      </w:pPr>
    </w:p>
    <w:p w:rsidR="00746F71" w:rsidRPr="00DB4D9E" w:rsidRDefault="00746F71" w:rsidP="00AE3EF9">
      <w:pPr>
        <w:shd w:val="clear" w:color="auto" w:fill="FFFFFF"/>
        <w:spacing w:after="0"/>
        <w:jc w:val="center"/>
        <w:rPr>
          <w:rFonts w:ascii="Times New Roman" w:hAnsi="Times New Roman"/>
          <w:b/>
          <w:sz w:val="24"/>
          <w:szCs w:val="24"/>
        </w:rPr>
      </w:pPr>
    </w:p>
    <w:p w:rsidR="00746F71" w:rsidRPr="00DB4D9E" w:rsidRDefault="00746F71" w:rsidP="00AE3EF9">
      <w:pPr>
        <w:shd w:val="clear" w:color="auto" w:fill="FFFFFF"/>
        <w:spacing w:after="0"/>
        <w:jc w:val="center"/>
        <w:rPr>
          <w:rFonts w:ascii="Times New Roman" w:hAnsi="Times New Roman"/>
          <w:b/>
          <w:sz w:val="24"/>
          <w:szCs w:val="24"/>
        </w:rPr>
      </w:pPr>
    </w:p>
    <w:p w:rsidR="00746F71" w:rsidRPr="00DB4D9E" w:rsidRDefault="00746F71" w:rsidP="00AE3EF9">
      <w:pPr>
        <w:shd w:val="clear" w:color="auto" w:fill="FFFFFF"/>
        <w:spacing w:after="0"/>
        <w:jc w:val="center"/>
        <w:rPr>
          <w:rFonts w:ascii="Times New Roman" w:hAnsi="Times New Roman"/>
          <w:b/>
          <w:sz w:val="24"/>
          <w:szCs w:val="24"/>
        </w:rPr>
      </w:pPr>
    </w:p>
    <w:p w:rsidR="00746F71" w:rsidRPr="00DB4D9E" w:rsidRDefault="00746F71" w:rsidP="00AE3EF9">
      <w:pPr>
        <w:shd w:val="clear" w:color="auto" w:fill="FFFFFF"/>
        <w:spacing w:after="0"/>
        <w:jc w:val="center"/>
        <w:rPr>
          <w:rFonts w:ascii="Times New Roman" w:hAnsi="Times New Roman"/>
          <w:b/>
          <w:sz w:val="24"/>
          <w:szCs w:val="24"/>
        </w:rPr>
      </w:pPr>
    </w:p>
    <w:p w:rsidR="00746F71" w:rsidRPr="00DB4D9E" w:rsidRDefault="00746F71" w:rsidP="00AE3EF9">
      <w:pPr>
        <w:shd w:val="clear" w:color="auto" w:fill="FFFFFF"/>
        <w:spacing w:after="0"/>
        <w:jc w:val="center"/>
        <w:rPr>
          <w:rFonts w:ascii="Times New Roman" w:hAnsi="Times New Roman"/>
          <w:b/>
          <w:sz w:val="24"/>
          <w:szCs w:val="24"/>
        </w:rPr>
      </w:pPr>
    </w:p>
    <w:p w:rsidR="006B6DC3" w:rsidRPr="00DB4D9E" w:rsidRDefault="006B6DC3" w:rsidP="00AE3EF9">
      <w:pPr>
        <w:shd w:val="clear" w:color="auto" w:fill="FFFFFF"/>
        <w:spacing w:after="0"/>
        <w:jc w:val="center"/>
        <w:rPr>
          <w:rFonts w:ascii="Times New Roman" w:hAnsi="Times New Roman"/>
          <w:b/>
          <w:sz w:val="24"/>
          <w:szCs w:val="24"/>
        </w:rPr>
      </w:pPr>
    </w:p>
    <w:p w:rsidR="006B6DC3" w:rsidRPr="00DB4D9E" w:rsidRDefault="006B6DC3" w:rsidP="00AE3EF9">
      <w:pPr>
        <w:shd w:val="clear" w:color="auto" w:fill="FFFFFF"/>
        <w:spacing w:after="0"/>
        <w:jc w:val="center"/>
        <w:rPr>
          <w:rFonts w:ascii="Times New Roman" w:hAnsi="Times New Roman"/>
          <w:b/>
          <w:sz w:val="24"/>
          <w:szCs w:val="24"/>
        </w:rPr>
      </w:pPr>
    </w:p>
    <w:p w:rsidR="006B6DC3" w:rsidRPr="00DB4D9E" w:rsidRDefault="006B6DC3" w:rsidP="00AE3EF9">
      <w:pPr>
        <w:shd w:val="clear" w:color="auto" w:fill="FFFFFF"/>
        <w:spacing w:after="0"/>
        <w:jc w:val="center"/>
        <w:rPr>
          <w:rFonts w:ascii="Times New Roman" w:hAnsi="Times New Roman"/>
          <w:b/>
          <w:sz w:val="24"/>
          <w:szCs w:val="24"/>
        </w:rPr>
      </w:pPr>
    </w:p>
    <w:p w:rsidR="006B6DC3" w:rsidRPr="00DB4D9E" w:rsidRDefault="006B6DC3" w:rsidP="00AE3EF9">
      <w:pPr>
        <w:shd w:val="clear" w:color="auto" w:fill="FFFFFF"/>
        <w:spacing w:after="0"/>
        <w:jc w:val="center"/>
        <w:rPr>
          <w:rFonts w:ascii="Times New Roman" w:hAnsi="Times New Roman"/>
          <w:b/>
          <w:sz w:val="24"/>
          <w:szCs w:val="24"/>
        </w:rPr>
      </w:pPr>
    </w:p>
    <w:p w:rsidR="006B6DC3" w:rsidRPr="00DB4D9E" w:rsidRDefault="006B6DC3" w:rsidP="00AE3EF9">
      <w:pPr>
        <w:shd w:val="clear" w:color="auto" w:fill="FFFFFF"/>
        <w:spacing w:after="0"/>
        <w:jc w:val="center"/>
        <w:rPr>
          <w:rFonts w:ascii="Times New Roman" w:hAnsi="Times New Roman"/>
          <w:b/>
          <w:sz w:val="24"/>
          <w:szCs w:val="24"/>
        </w:rPr>
      </w:pPr>
    </w:p>
    <w:p w:rsidR="006B6DC3" w:rsidRPr="00DB4D9E" w:rsidRDefault="006B6DC3" w:rsidP="00AE3EF9">
      <w:pPr>
        <w:shd w:val="clear" w:color="auto" w:fill="FFFFFF"/>
        <w:spacing w:after="0"/>
        <w:jc w:val="center"/>
        <w:rPr>
          <w:rFonts w:ascii="Times New Roman" w:hAnsi="Times New Roman"/>
          <w:b/>
          <w:sz w:val="24"/>
          <w:szCs w:val="24"/>
        </w:rPr>
      </w:pPr>
    </w:p>
    <w:p w:rsidR="006B6DC3" w:rsidRPr="00DB4D9E" w:rsidRDefault="006B6DC3" w:rsidP="00AE3EF9">
      <w:pPr>
        <w:shd w:val="clear" w:color="auto" w:fill="FFFFFF"/>
        <w:spacing w:after="0"/>
        <w:jc w:val="center"/>
        <w:rPr>
          <w:rFonts w:ascii="Times New Roman" w:hAnsi="Times New Roman"/>
          <w:b/>
          <w:sz w:val="24"/>
          <w:szCs w:val="24"/>
        </w:rPr>
      </w:pPr>
    </w:p>
    <w:p w:rsidR="006B6DC3" w:rsidRPr="00DB4D9E" w:rsidRDefault="006B6DC3" w:rsidP="00AE3EF9">
      <w:pPr>
        <w:shd w:val="clear" w:color="auto" w:fill="FFFFFF"/>
        <w:spacing w:after="0"/>
        <w:jc w:val="center"/>
        <w:rPr>
          <w:rFonts w:ascii="Times New Roman" w:hAnsi="Times New Roman"/>
          <w:b/>
          <w:sz w:val="24"/>
          <w:szCs w:val="24"/>
        </w:rPr>
      </w:pPr>
    </w:p>
    <w:p w:rsidR="006B6DC3" w:rsidRPr="00DB4D9E" w:rsidRDefault="006B6DC3" w:rsidP="00AE3EF9">
      <w:pPr>
        <w:shd w:val="clear" w:color="auto" w:fill="FFFFFF"/>
        <w:spacing w:after="0"/>
        <w:jc w:val="center"/>
        <w:rPr>
          <w:rFonts w:ascii="Times New Roman" w:hAnsi="Times New Roman"/>
          <w:b/>
          <w:sz w:val="24"/>
          <w:szCs w:val="24"/>
        </w:rPr>
      </w:pPr>
    </w:p>
    <w:p w:rsidR="006B6DC3" w:rsidRPr="00DB4D9E" w:rsidRDefault="006B6DC3" w:rsidP="00AE3EF9">
      <w:pPr>
        <w:shd w:val="clear" w:color="auto" w:fill="FFFFFF"/>
        <w:spacing w:after="0"/>
        <w:jc w:val="center"/>
        <w:rPr>
          <w:rFonts w:ascii="Times New Roman" w:hAnsi="Times New Roman"/>
          <w:b/>
          <w:sz w:val="24"/>
          <w:szCs w:val="24"/>
        </w:rPr>
      </w:pPr>
    </w:p>
    <w:p w:rsidR="006B6DC3" w:rsidRPr="00DB4D9E" w:rsidRDefault="006B6DC3" w:rsidP="00AE3EF9">
      <w:pPr>
        <w:shd w:val="clear" w:color="auto" w:fill="FFFFFF"/>
        <w:spacing w:after="0"/>
        <w:jc w:val="center"/>
        <w:rPr>
          <w:rFonts w:ascii="Times New Roman" w:hAnsi="Times New Roman"/>
          <w:b/>
          <w:sz w:val="24"/>
          <w:szCs w:val="24"/>
        </w:rPr>
      </w:pPr>
    </w:p>
    <w:p w:rsidR="006B6DC3" w:rsidRPr="00DB4D9E" w:rsidRDefault="006B6DC3" w:rsidP="00AE3EF9">
      <w:pPr>
        <w:shd w:val="clear" w:color="auto" w:fill="FFFFFF"/>
        <w:spacing w:after="0"/>
        <w:jc w:val="center"/>
        <w:rPr>
          <w:rFonts w:ascii="Times New Roman" w:hAnsi="Times New Roman"/>
          <w:b/>
          <w:sz w:val="24"/>
          <w:szCs w:val="24"/>
        </w:rPr>
      </w:pPr>
    </w:p>
    <w:p w:rsidR="006B6DC3" w:rsidRPr="00DB4D9E" w:rsidRDefault="006B6DC3" w:rsidP="00AE3EF9">
      <w:pPr>
        <w:shd w:val="clear" w:color="auto" w:fill="FFFFFF"/>
        <w:spacing w:after="0"/>
        <w:jc w:val="center"/>
        <w:rPr>
          <w:rFonts w:ascii="Times New Roman" w:hAnsi="Times New Roman"/>
          <w:b/>
          <w:sz w:val="24"/>
          <w:szCs w:val="24"/>
        </w:rPr>
      </w:pPr>
    </w:p>
    <w:p w:rsidR="006B6DC3" w:rsidRPr="00DB4D9E" w:rsidRDefault="006B6DC3" w:rsidP="00AE3EF9">
      <w:pPr>
        <w:shd w:val="clear" w:color="auto" w:fill="FFFFFF"/>
        <w:spacing w:after="0"/>
        <w:jc w:val="center"/>
        <w:rPr>
          <w:rFonts w:ascii="Times New Roman" w:hAnsi="Times New Roman"/>
          <w:b/>
          <w:sz w:val="24"/>
          <w:szCs w:val="24"/>
        </w:rPr>
      </w:pPr>
    </w:p>
    <w:p w:rsidR="006B6DC3" w:rsidRPr="00DB4D9E" w:rsidRDefault="006B6DC3" w:rsidP="00AE3EF9">
      <w:pPr>
        <w:shd w:val="clear" w:color="auto" w:fill="FFFFFF"/>
        <w:spacing w:after="0"/>
        <w:jc w:val="center"/>
        <w:rPr>
          <w:rFonts w:ascii="Times New Roman" w:hAnsi="Times New Roman"/>
          <w:b/>
          <w:sz w:val="24"/>
          <w:szCs w:val="24"/>
        </w:rPr>
      </w:pPr>
    </w:p>
    <w:p w:rsidR="006B6DC3" w:rsidRPr="00DB4D9E" w:rsidRDefault="006B6DC3" w:rsidP="00AE3EF9">
      <w:pPr>
        <w:shd w:val="clear" w:color="auto" w:fill="FFFFFF"/>
        <w:spacing w:after="0"/>
        <w:jc w:val="center"/>
        <w:rPr>
          <w:rFonts w:ascii="Times New Roman" w:hAnsi="Times New Roman"/>
          <w:b/>
          <w:sz w:val="24"/>
          <w:szCs w:val="24"/>
        </w:rPr>
      </w:pPr>
    </w:p>
    <w:p w:rsidR="006B6DC3" w:rsidRPr="00DB4D9E" w:rsidRDefault="006B6DC3" w:rsidP="00AE3EF9">
      <w:pPr>
        <w:shd w:val="clear" w:color="auto" w:fill="FFFFFF"/>
        <w:spacing w:after="0"/>
        <w:jc w:val="center"/>
        <w:rPr>
          <w:rFonts w:ascii="Times New Roman" w:hAnsi="Times New Roman"/>
          <w:b/>
          <w:sz w:val="24"/>
          <w:szCs w:val="24"/>
        </w:rPr>
      </w:pPr>
    </w:p>
    <w:p w:rsidR="0030285F" w:rsidRPr="00DB4D9E" w:rsidRDefault="0030285F" w:rsidP="00AE3EF9">
      <w:pPr>
        <w:shd w:val="clear" w:color="auto" w:fill="FFFFFF"/>
        <w:spacing w:after="0"/>
        <w:jc w:val="center"/>
        <w:rPr>
          <w:rFonts w:ascii="Times New Roman" w:hAnsi="Times New Roman"/>
          <w:b/>
          <w:sz w:val="24"/>
          <w:szCs w:val="24"/>
        </w:rPr>
      </w:pPr>
    </w:p>
    <w:p w:rsidR="0030285F" w:rsidRPr="00DB4D9E" w:rsidRDefault="0030285F" w:rsidP="00AE3EF9">
      <w:pPr>
        <w:shd w:val="clear" w:color="auto" w:fill="FFFFFF"/>
        <w:spacing w:after="0"/>
        <w:jc w:val="center"/>
        <w:rPr>
          <w:rFonts w:ascii="Times New Roman" w:hAnsi="Times New Roman"/>
          <w:b/>
          <w:sz w:val="24"/>
          <w:szCs w:val="24"/>
        </w:rPr>
      </w:pPr>
    </w:p>
    <w:p w:rsidR="0030285F" w:rsidRPr="00DB4D9E" w:rsidRDefault="0030285F" w:rsidP="00AE3EF9">
      <w:pPr>
        <w:shd w:val="clear" w:color="auto" w:fill="FFFFFF"/>
        <w:spacing w:after="0"/>
        <w:jc w:val="center"/>
        <w:rPr>
          <w:rFonts w:ascii="Times New Roman" w:hAnsi="Times New Roman"/>
          <w:b/>
          <w:sz w:val="24"/>
          <w:szCs w:val="24"/>
        </w:rPr>
      </w:pPr>
    </w:p>
    <w:p w:rsidR="0030285F" w:rsidRPr="00DB4D9E" w:rsidRDefault="0030285F" w:rsidP="00AE3EF9">
      <w:pPr>
        <w:shd w:val="clear" w:color="auto" w:fill="FFFFFF"/>
        <w:spacing w:after="0"/>
        <w:jc w:val="center"/>
        <w:rPr>
          <w:rFonts w:ascii="Times New Roman" w:hAnsi="Times New Roman"/>
          <w:b/>
          <w:sz w:val="24"/>
          <w:szCs w:val="24"/>
        </w:rPr>
      </w:pPr>
    </w:p>
    <w:p w:rsidR="0030285F" w:rsidRPr="00DB4D9E" w:rsidRDefault="0030285F" w:rsidP="00AE3EF9">
      <w:pPr>
        <w:shd w:val="clear" w:color="auto" w:fill="FFFFFF"/>
        <w:spacing w:after="0"/>
        <w:jc w:val="center"/>
        <w:rPr>
          <w:rFonts w:ascii="Times New Roman" w:hAnsi="Times New Roman"/>
          <w:b/>
          <w:sz w:val="24"/>
          <w:szCs w:val="24"/>
        </w:rPr>
      </w:pPr>
    </w:p>
    <w:p w:rsidR="0030285F" w:rsidRPr="00DB4D9E" w:rsidRDefault="0030285F" w:rsidP="00AE3EF9">
      <w:pPr>
        <w:shd w:val="clear" w:color="auto" w:fill="FFFFFF"/>
        <w:spacing w:after="0"/>
        <w:jc w:val="center"/>
        <w:rPr>
          <w:rFonts w:ascii="Times New Roman" w:hAnsi="Times New Roman"/>
          <w:b/>
          <w:sz w:val="24"/>
          <w:szCs w:val="24"/>
        </w:rPr>
      </w:pPr>
    </w:p>
    <w:p w:rsidR="0030285F" w:rsidRPr="00DB4D9E" w:rsidRDefault="0030285F" w:rsidP="00AE3EF9">
      <w:pPr>
        <w:shd w:val="clear" w:color="auto" w:fill="FFFFFF"/>
        <w:spacing w:after="0"/>
        <w:jc w:val="center"/>
        <w:rPr>
          <w:rFonts w:ascii="Times New Roman" w:hAnsi="Times New Roman"/>
          <w:b/>
          <w:sz w:val="24"/>
          <w:szCs w:val="24"/>
        </w:rPr>
      </w:pPr>
    </w:p>
    <w:p w:rsidR="0030285F" w:rsidRPr="00DB4D9E" w:rsidRDefault="0030285F" w:rsidP="00AE3EF9">
      <w:pPr>
        <w:shd w:val="clear" w:color="auto" w:fill="FFFFFF"/>
        <w:spacing w:after="0"/>
        <w:jc w:val="center"/>
        <w:rPr>
          <w:rFonts w:ascii="Times New Roman" w:hAnsi="Times New Roman"/>
          <w:b/>
          <w:sz w:val="24"/>
          <w:szCs w:val="24"/>
        </w:rPr>
      </w:pPr>
    </w:p>
    <w:p w:rsidR="0030285F" w:rsidRPr="00DB4D9E" w:rsidRDefault="0030285F" w:rsidP="00AE3EF9">
      <w:pPr>
        <w:shd w:val="clear" w:color="auto" w:fill="FFFFFF"/>
        <w:spacing w:after="0"/>
        <w:jc w:val="center"/>
        <w:rPr>
          <w:rFonts w:ascii="Times New Roman" w:hAnsi="Times New Roman"/>
          <w:b/>
          <w:sz w:val="24"/>
          <w:szCs w:val="24"/>
        </w:rPr>
      </w:pPr>
    </w:p>
    <w:p w:rsidR="0030285F" w:rsidRPr="00DB4D9E" w:rsidRDefault="0030285F" w:rsidP="00AE3EF9">
      <w:pPr>
        <w:shd w:val="clear" w:color="auto" w:fill="FFFFFF"/>
        <w:spacing w:after="0"/>
        <w:jc w:val="center"/>
        <w:rPr>
          <w:rFonts w:ascii="Times New Roman" w:hAnsi="Times New Roman"/>
          <w:b/>
          <w:sz w:val="24"/>
          <w:szCs w:val="24"/>
        </w:rPr>
      </w:pPr>
    </w:p>
    <w:p w:rsidR="00740D66" w:rsidRPr="00DB4D9E" w:rsidRDefault="00746F71" w:rsidP="00AE3EF9">
      <w:pPr>
        <w:shd w:val="clear" w:color="auto" w:fill="FFFFFF"/>
        <w:spacing w:after="0"/>
        <w:ind w:firstLine="567"/>
        <w:jc w:val="center"/>
        <w:rPr>
          <w:rFonts w:ascii="Times New Roman" w:hAnsi="Times New Roman"/>
          <w:b/>
          <w:sz w:val="24"/>
          <w:szCs w:val="24"/>
        </w:rPr>
      </w:pPr>
      <w:r w:rsidRPr="00DB4D9E">
        <w:rPr>
          <w:rFonts w:ascii="Times New Roman" w:hAnsi="Times New Roman"/>
          <w:b/>
          <w:sz w:val="24"/>
          <w:szCs w:val="24"/>
        </w:rPr>
        <w:t>ПРАКТИЧЕ</w:t>
      </w:r>
      <w:r w:rsidR="00B77007">
        <w:rPr>
          <w:rFonts w:ascii="Times New Roman" w:hAnsi="Times New Roman"/>
          <w:b/>
          <w:sz w:val="24"/>
          <w:szCs w:val="24"/>
        </w:rPr>
        <w:t xml:space="preserve">СКОЕ  ЗАНЯТИЕ </w:t>
      </w:r>
      <w:r w:rsidRPr="00DB4D9E">
        <w:rPr>
          <w:rFonts w:ascii="Times New Roman" w:hAnsi="Times New Roman"/>
          <w:b/>
          <w:sz w:val="24"/>
          <w:szCs w:val="24"/>
        </w:rPr>
        <w:t>№ 1</w:t>
      </w:r>
    </w:p>
    <w:p w:rsidR="00740D66" w:rsidRPr="00DB4D9E" w:rsidRDefault="00740D66" w:rsidP="00AE3EF9">
      <w:pPr>
        <w:shd w:val="clear" w:color="auto" w:fill="FFFFFF"/>
        <w:spacing w:after="0"/>
        <w:ind w:firstLine="567"/>
        <w:jc w:val="center"/>
        <w:rPr>
          <w:rFonts w:ascii="Times New Roman" w:hAnsi="Times New Roman"/>
          <w:b/>
          <w:sz w:val="24"/>
          <w:szCs w:val="24"/>
        </w:rPr>
      </w:pPr>
    </w:p>
    <w:p w:rsidR="00427346" w:rsidRPr="00DB4D9E" w:rsidRDefault="00746F71" w:rsidP="00AE3EF9">
      <w:pPr>
        <w:spacing w:after="0"/>
        <w:ind w:firstLine="567"/>
        <w:jc w:val="center"/>
        <w:rPr>
          <w:rFonts w:ascii="Times New Roman" w:hAnsi="Times New Roman"/>
          <w:b/>
          <w:sz w:val="24"/>
          <w:szCs w:val="24"/>
        </w:rPr>
      </w:pPr>
      <w:r w:rsidRPr="00DB4D9E">
        <w:rPr>
          <w:rFonts w:ascii="Times New Roman" w:hAnsi="Times New Roman"/>
          <w:b/>
          <w:sz w:val="24"/>
          <w:szCs w:val="24"/>
        </w:rPr>
        <w:t>Тема:</w:t>
      </w:r>
      <w:r w:rsidR="000C20A6" w:rsidRPr="00DB4D9E">
        <w:rPr>
          <w:rFonts w:ascii="Times New Roman" w:hAnsi="Times New Roman"/>
          <w:b/>
          <w:sz w:val="24"/>
          <w:szCs w:val="24"/>
        </w:rPr>
        <w:t xml:space="preserve"> </w:t>
      </w:r>
      <w:r w:rsidR="006360D7" w:rsidRPr="00DB4D9E">
        <w:rPr>
          <w:rFonts w:ascii="Times New Roman" w:hAnsi="Times New Roman"/>
          <w:b/>
          <w:sz w:val="24"/>
          <w:szCs w:val="24"/>
        </w:rPr>
        <w:t>Испытания металлов и сплавов</w:t>
      </w:r>
      <w:r w:rsidR="005D7035" w:rsidRPr="00DB4D9E">
        <w:rPr>
          <w:rFonts w:ascii="Times New Roman" w:hAnsi="Times New Roman"/>
          <w:b/>
          <w:sz w:val="24"/>
          <w:szCs w:val="24"/>
        </w:rPr>
        <w:t>.</w:t>
      </w:r>
    </w:p>
    <w:p w:rsidR="00746F71" w:rsidRPr="00DB4D9E" w:rsidRDefault="00746F71" w:rsidP="00AE3EF9">
      <w:pPr>
        <w:spacing w:after="0"/>
        <w:ind w:firstLine="567"/>
        <w:jc w:val="center"/>
        <w:rPr>
          <w:rFonts w:ascii="Times New Roman" w:hAnsi="Times New Roman"/>
          <w:b/>
          <w:sz w:val="24"/>
          <w:szCs w:val="24"/>
        </w:rPr>
      </w:pPr>
    </w:p>
    <w:p w:rsidR="00730AC4" w:rsidRPr="00DB4D9E" w:rsidRDefault="00730AC4" w:rsidP="00AE3EF9">
      <w:pPr>
        <w:spacing w:after="0"/>
        <w:ind w:firstLine="567"/>
        <w:jc w:val="both"/>
        <w:rPr>
          <w:rFonts w:ascii="Times New Roman" w:hAnsi="Times New Roman"/>
          <w:sz w:val="24"/>
          <w:szCs w:val="24"/>
        </w:rPr>
      </w:pPr>
      <w:r w:rsidRPr="00DB4D9E">
        <w:rPr>
          <w:rFonts w:ascii="Times New Roman" w:hAnsi="Times New Roman"/>
          <w:b/>
          <w:sz w:val="24"/>
          <w:szCs w:val="24"/>
        </w:rPr>
        <w:t>Цель работы</w:t>
      </w:r>
      <w:r w:rsidRPr="00DB4D9E">
        <w:rPr>
          <w:rFonts w:ascii="Times New Roman" w:hAnsi="Times New Roman"/>
          <w:sz w:val="24"/>
          <w:szCs w:val="24"/>
        </w:rPr>
        <w:t xml:space="preserve">: </w:t>
      </w:r>
      <w:r w:rsidR="00796868" w:rsidRPr="00DB4D9E">
        <w:rPr>
          <w:rFonts w:ascii="Times New Roman" w:hAnsi="Times New Roman"/>
          <w:sz w:val="24"/>
          <w:szCs w:val="24"/>
        </w:rPr>
        <w:t xml:space="preserve">ознакомление со способами и видами испытаний металлов и сплавов, применяемых при изготовлении </w:t>
      </w:r>
      <w:proofErr w:type="spellStart"/>
      <w:r w:rsidR="00796868" w:rsidRPr="00DB4D9E">
        <w:rPr>
          <w:rFonts w:ascii="Times New Roman" w:hAnsi="Times New Roman"/>
          <w:sz w:val="24"/>
          <w:szCs w:val="24"/>
        </w:rPr>
        <w:t>проводниково</w:t>
      </w:r>
      <w:proofErr w:type="spellEnd"/>
      <w:r w:rsidR="00796868" w:rsidRPr="00DB4D9E">
        <w:rPr>
          <w:rFonts w:ascii="Times New Roman" w:hAnsi="Times New Roman"/>
          <w:sz w:val="24"/>
          <w:szCs w:val="24"/>
        </w:rPr>
        <w:t>-кабельной продукции</w:t>
      </w:r>
      <w:r w:rsidRPr="00DB4D9E">
        <w:rPr>
          <w:rFonts w:ascii="Times New Roman" w:hAnsi="Times New Roman"/>
          <w:sz w:val="24"/>
          <w:szCs w:val="24"/>
        </w:rPr>
        <w:t>.</w:t>
      </w:r>
    </w:p>
    <w:p w:rsidR="000C20A6" w:rsidRPr="00DB4D9E" w:rsidRDefault="000C20A6" w:rsidP="00AE3EF9">
      <w:pPr>
        <w:spacing w:after="0"/>
        <w:ind w:firstLine="567"/>
        <w:rPr>
          <w:rFonts w:ascii="Times New Roman" w:hAnsi="Times New Roman"/>
          <w:sz w:val="24"/>
          <w:szCs w:val="24"/>
        </w:rPr>
      </w:pPr>
    </w:p>
    <w:p w:rsidR="00730AC4" w:rsidRPr="00DB4D9E" w:rsidRDefault="00730AC4" w:rsidP="00AE3EF9">
      <w:pPr>
        <w:spacing w:after="0"/>
        <w:ind w:firstLine="567"/>
        <w:jc w:val="center"/>
        <w:rPr>
          <w:rFonts w:ascii="Times New Roman" w:hAnsi="Times New Roman"/>
          <w:b/>
          <w:sz w:val="24"/>
          <w:szCs w:val="24"/>
        </w:rPr>
      </w:pPr>
      <w:r w:rsidRPr="00DB4D9E">
        <w:rPr>
          <w:rFonts w:ascii="Times New Roman" w:hAnsi="Times New Roman"/>
          <w:b/>
          <w:sz w:val="24"/>
          <w:szCs w:val="24"/>
        </w:rPr>
        <w:t>Методические рекомендации</w:t>
      </w:r>
    </w:p>
    <w:p w:rsidR="000C20A6" w:rsidRPr="00DB4D9E" w:rsidRDefault="000C20A6" w:rsidP="00AE3EF9">
      <w:pPr>
        <w:spacing w:after="0"/>
        <w:ind w:firstLine="567"/>
        <w:jc w:val="center"/>
        <w:rPr>
          <w:rFonts w:ascii="Times New Roman" w:hAnsi="Times New Roman"/>
          <w:b/>
          <w:sz w:val="24"/>
          <w:szCs w:val="24"/>
        </w:rPr>
      </w:pPr>
    </w:p>
    <w:p w:rsidR="00730AC4" w:rsidRPr="00DB4D9E" w:rsidRDefault="00730AC4" w:rsidP="00AE3EF9">
      <w:pPr>
        <w:spacing w:after="0"/>
        <w:ind w:firstLine="567"/>
        <w:rPr>
          <w:rFonts w:ascii="Times New Roman" w:hAnsi="Times New Roman"/>
          <w:b/>
          <w:sz w:val="24"/>
          <w:szCs w:val="24"/>
        </w:rPr>
      </w:pPr>
      <w:r w:rsidRPr="00DB4D9E">
        <w:rPr>
          <w:rFonts w:ascii="Times New Roman" w:hAnsi="Times New Roman"/>
          <w:b/>
          <w:sz w:val="24"/>
          <w:szCs w:val="24"/>
        </w:rPr>
        <w:t>1 Кратк</w:t>
      </w:r>
      <w:r w:rsidR="000C20A6" w:rsidRPr="00DB4D9E">
        <w:rPr>
          <w:rFonts w:ascii="Times New Roman" w:hAnsi="Times New Roman"/>
          <w:b/>
          <w:sz w:val="24"/>
          <w:szCs w:val="24"/>
        </w:rPr>
        <w:t>ие</w:t>
      </w:r>
      <w:r w:rsidRPr="00DB4D9E">
        <w:rPr>
          <w:rFonts w:ascii="Times New Roman" w:hAnsi="Times New Roman"/>
          <w:b/>
          <w:sz w:val="24"/>
          <w:szCs w:val="24"/>
        </w:rPr>
        <w:t xml:space="preserve"> теоретические сведения</w:t>
      </w:r>
      <w:r w:rsidR="000C20A6" w:rsidRPr="00DB4D9E">
        <w:rPr>
          <w:rFonts w:ascii="Times New Roman" w:hAnsi="Times New Roman"/>
          <w:b/>
          <w:sz w:val="24"/>
          <w:szCs w:val="24"/>
        </w:rPr>
        <w:t>.</w:t>
      </w:r>
    </w:p>
    <w:p w:rsidR="000C20A6" w:rsidRPr="00DB4D9E" w:rsidRDefault="000C20A6" w:rsidP="00013552">
      <w:pPr>
        <w:spacing w:after="0"/>
        <w:ind w:firstLine="567"/>
        <w:jc w:val="both"/>
        <w:rPr>
          <w:rFonts w:ascii="Times New Roman" w:hAnsi="Times New Roman"/>
          <w:b/>
          <w:sz w:val="24"/>
          <w:szCs w:val="24"/>
        </w:rPr>
      </w:pPr>
    </w:p>
    <w:p w:rsidR="00013552" w:rsidRPr="00013552" w:rsidRDefault="005D41A0" w:rsidP="00013552">
      <w:pPr>
        <w:spacing w:after="0"/>
        <w:ind w:firstLine="567"/>
        <w:jc w:val="both"/>
        <w:rPr>
          <w:rFonts w:ascii="Times New Roman" w:hAnsi="Times New Roman"/>
          <w:sz w:val="24"/>
          <w:szCs w:val="24"/>
        </w:rPr>
      </w:pPr>
      <w:hyperlink r:id="rId9" w:history="1">
        <w:r w:rsidR="00013552" w:rsidRPr="00DB4D9E">
          <w:rPr>
            <w:rFonts w:ascii="Times New Roman" w:hAnsi="Times New Roman"/>
            <w:sz w:val="24"/>
            <w:szCs w:val="24"/>
          </w:rPr>
          <w:t>Механические свойства металлов</w:t>
        </w:r>
      </w:hyperlink>
      <w:r w:rsidR="00013552" w:rsidRPr="00013552">
        <w:rPr>
          <w:rFonts w:ascii="Times New Roman" w:hAnsi="Times New Roman"/>
          <w:sz w:val="24"/>
          <w:szCs w:val="24"/>
        </w:rPr>
        <w:t xml:space="preserve"> (прочность, упругость, пластичность, вязкость), как и другие свойства, являются исходными данными при проектировании.</w:t>
      </w:r>
    </w:p>
    <w:p w:rsidR="00013552" w:rsidRPr="00013552" w:rsidRDefault="00013552" w:rsidP="00013552">
      <w:pPr>
        <w:spacing w:after="0"/>
        <w:ind w:firstLine="567"/>
        <w:jc w:val="both"/>
        <w:rPr>
          <w:rFonts w:ascii="Times New Roman" w:hAnsi="Times New Roman"/>
          <w:sz w:val="24"/>
          <w:szCs w:val="24"/>
        </w:rPr>
      </w:pPr>
      <w:r w:rsidRPr="00DB4D9E">
        <w:rPr>
          <w:rFonts w:ascii="Times New Roman" w:hAnsi="Times New Roman"/>
          <w:bCs/>
          <w:sz w:val="24"/>
          <w:szCs w:val="24"/>
        </w:rPr>
        <w:t>Методы определения механических свойств металлов делятся на следующие группы:</w:t>
      </w:r>
    </w:p>
    <w:p w:rsidR="00013552" w:rsidRPr="00013552" w:rsidRDefault="00013552" w:rsidP="00013552">
      <w:pPr>
        <w:spacing w:after="0"/>
        <w:ind w:firstLine="567"/>
        <w:jc w:val="both"/>
        <w:rPr>
          <w:rFonts w:ascii="Times New Roman" w:hAnsi="Times New Roman"/>
          <w:sz w:val="24"/>
          <w:szCs w:val="24"/>
        </w:rPr>
      </w:pPr>
      <w:r w:rsidRPr="00DB4D9E">
        <w:rPr>
          <w:rFonts w:ascii="Times New Roman" w:hAnsi="Times New Roman"/>
          <w:sz w:val="24"/>
          <w:szCs w:val="24"/>
        </w:rPr>
        <w:t>-</w:t>
      </w:r>
      <w:r w:rsidRPr="00013552">
        <w:rPr>
          <w:rFonts w:ascii="Times New Roman" w:hAnsi="Times New Roman"/>
          <w:sz w:val="24"/>
          <w:szCs w:val="24"/>
        </w:rPr>
        <w:t xml:space="preserve"> статические, когда нагрузка возрастает медленно и плавно (испытания на растяжение, сжатие, изгиб, кручение, твердость);</w:t>
      </w:r>
    </w:p>
    <w:p w:rsidR="00013552" w:rsidRPr="00013552" w:rsidRDefault="00013552" w:rsidP="00013552">
      <w:pPr>
        <w:spacing w:after="0"/>
        <w:ind w:firstLine="567"/>
        <w:jc w:val="both"/>
        <w:rPr>
          <w:rFonts w:ascii="Times New Roman" w:hAnsi="Times New Roman"/>
          <w:sz w:val="24"/>
          <w:szCs w:val="24"/>
        </w:rPr>
      </w:pPr>
      <w:r w:rsidRPr="00DB4D9E">
        <w:rPr>
          <w:rFonts w:ascii="Times New Roman" w:hAnsi="Times New Roman"/>
          <w:sz w:val="24"/>
          <w:szCs w:val="24"/>
        </w:rPr>
        <w:t>-</w:t>
      </w:r>
      <w:r w:rsidRPr="00013552">
        <w:rPr>
          <w:rFonts w:ascii="Times New Roman" w:hAnsi="Times New Roman"/>
          <w:sz w:val="24"/>
          <w:szCs w:val="24"/>
        </w:rPr>
        <w:t xml:space="preserve"> динамические, когда нагрузка возрастает с большой скоростью (испытания на ударный изгиб);</w:t>
      </w:r>
    </w:p>
    <w:p w:rsidR="00013552" w:rsidRPr="00013552" w:rsidRDefault="00013552" w:rsidP="00013552">
      <w:pPr>
        <w:spacing w:after="0"/>
        <w:ind w:firstLine="567"/>
        <w:jc w:val="both"/>
        <w:rPr>
          <w:rFonts w:ascii="Times New Roman" w:hAnsi="Times New Roman"/>
          <w:sz w:val="24"/>
          <w:szCs w:val="24"/>
        </w:rPr>
      </w:pPr>
      <w:r w:rsidRPr="00DB4D9E">
        <w:rPr>
          <w:rFonts w:ascii="Times New Roman" w:hAnsi="Times New Roman"/>
          <w:sz w:val="24"/>
          <w:szCs w:val="24"/>
        </w:rPr>
        <w:t>-</w:t>
      </w:r>
      <w:r w:rsidRPr="00013552">
        <w:rPr>
          <w:rFonts w:ascii="Times New Roman" w:hAnsi="Times New Roman"/>
          <w:sz w:val="24"/>
          <w:szCs w:val="24"/>
        </w:rPr>
        <w:t xml:space="preserve"> </w:t>
      </w:r>
      <w:proofErr w:type="gramStart"/>
      <w:r w:rsidRPr="00013552">
        <w:rPr>
          <w:rFonts w:ascii="Times New Roman" w:hAnsi="Times New Roman"/>
          <w:sz w:val="24"/>
          <w:szCs w:val="24"/>
        </w:rPr>
        <w:t>циклические</w:t>
      </w:r>
      <w:proofErr w:type="gramEnd"/>
      <w:r w:rsidRPr="00013552">
        <w:rPr>
          <w:rFonts w:ascii="Times New Roman" w:hAnsi="Times New Roman"/>
          <w:sz w:val="24"/>
          <w:szCs w:val="24"/>
        </w:rPr>
        <w:t>, когда нагрузка многократно изменяется (испытание на усталость);</w:t>
      </w:r>
    </w:p>
    <w:p w:rsidR="00013552" w:rsidRPr="00013552" w:rsidRDefault="00013552" w:rsidP="00013552">
      <w:pPr>
        <w:spacing w:after="0"/>
        <w:ind w:firstLine="567"/>
        <w:jc w:val="both"/>
        <w:rPr>
          <w:rFonts w:ascii="Times New Roman" w:hAnsi="Times New Roman"/>
          <w:sz w:val="24"/>
          <w:szCs w:val="24"/>
        </w:rPr>
      </w:pPr>
      <w:r w:rsidRPr="00DB4D9E">
        <w:rPr>
          <w:rFonts w:ascii="Times New Roman" w:hAnsi="Times New Roman"/>
          <w:sz w:val="24"/>
          <w:szCs w:val="24"/>
        </w:rPr>
        <w:t>-</w:t>
      </w:r>
      <w:r w:rsidRPr="00013552">
        <w:rPr>
          <w:rFonts w:ascii="Times New Roman" w:hAnsi="Times New Roman"/>
          <w:sz w:val="24"/>
          <w:szCs w:val="24"/>
        </w:rPr>
        <w:t xml:space="preserve"> технологические </w:t>
      </w:r>
      <w:r w:rsidRPr="00DB4D9E">
        <w:rPr>
          <w:rFonts w:ascii="Times New Roman" w:hAnsi="Times New Roman"/>
          <w:sz w:val="24"/>
          <w:szCs w:val="24"/>
        </w:rPr>
        <w:t>–</w:t>
      </w:r>
      <w:r w:rsidRPr="00013552">
        <w:rPr>
          <w:rFonts w:ascii="Times New Roman" w:hAnsi="Times New Roman"/>
          <w:sz w:val="24"/>
          <w:szCs w:val="24"/>
        </w:rPr>
        <w:t xml:space="preserve"> для оценки поведения металла при обработке давлением (испытания на изгиб, перегиб, выдавливание).</w:t>
      </w:r>
    </w:p>
    <w:p w:rsidR="00013552" w:rsidRPr="00013552" w:rsidRDefault="005D41A0" w:rsidP="00013552">
      <w:pPr>
        <w:spacing w:after="0"/>
        <w:ind w:firstLine="567"/>
        <w:jc w:val="both"/>
        <w:rPr>
          <w:rFonts w:ascii="Times New Roman" w:hAnsi="Times New Roman"/>
          <w:sz w:val="24"/>
          <w:szCs w:val="24"/>
        </w:rPr>
      </w:pPr>
      <w:hyperlink r:id="rId10" w:history="1">
        <w:r w:rsidR="00013552" w:rsidRPr="00DB4D9E">
          <w:rPr>
            <w:rFonts w:ascii="Times New Roman" w:hAnsi="Times New Roman"/>
            <w:iCs/>
            <w:sz w:val="24"/>
            <w:szCs w:val="24"/>
          </w:rPr>
          <w:t>Испытания на растяжение</w:t>
        </w:r>
      </w:hyperlink>
      <w:r w:rsidR="00013552" w:rsidRPr="00013552">
        <w:rPr>
          <w:rFonts w:ascii="Times New Roman" w:hAnsi="Times New Roman"/>
          <w:sz w:val="24"/>
          <w:szCs w:val="24"/>
        </w:rPr>
        <w:t xml:space="preserve"> (ГОСТ 1497-84) проводятся на стандартных образцах круглого или прямоугольного сечения. При растяжении под действием плавно возрастающей нагрузки образец деформируется до момента разрыва. Во время испытания образца снимают диаграмму растяжения, фиксирующую зависимость между действующей на образец силой </w:t>
      </w:r>
      <w:proofErr w:type="gramStart"/>
      <w:r w:rsidR="00013552" w:rsidRPr="00013552">
        <w:rPr>
          <w:rFonts w:ascii="Times New Roman" w:hAnsi="Times New Roman"/>
          <w:sz w:val="24"/>
          <w:szCs w:val="24"/>
        </w:rPr>
        <w:t>Р</w:t>
      </w:r>
      <w:proofErr w:type="gramEnd"/>
      <w:r w:rsidR="00013552" w:rsidRPr="00013552">
        <w:rPr>
          <w:rFonts w:ascii="Times New Roman" w:hAnsi="Times New Roman"/>
          <w:sz w:val="24"/>
          <w:szCs w:val="24"/>
        </w:rPr>
        <w:t xml:space="preserve">, и вызванной ею деформацией </w:t>
      </w:r>
      <w:proofErr w:type="spellStart"/>
      <w:r w:rsidR="00013552" w:rsidRPr="00013552">
        <w:rPr>
          <w:rFonts w:ascii="Times New Roman" w:hAnsi="Times New Roman"/>
          <w:sz w:val="24"/>
          <w:szCs w:val="24"/>
        </w:rPr>
        <w:t>Δl</w:t>
      </w:r>
      <w:proofErr w:type="spellEnd"/>
      <w:r w:rsidR="00013552" w:rsidRPr="00013552">
        <w:rPr>
          <w:rFonts w:ascii="Times New Roman" w:hAnsi="Times New Roman"/>
          <w:sz w:val="24"/>
          <w:szCs w:val="24"/>
        </w:rPr>
        <w:t xml:space="preserve"> (</w:t>
      </w:r>
      <w:proofErr w:type="spellStart"/>
      <w:r w:rsidR="00013552" w:rsidRPr="00013552">
        <w:rPr>
          <w:rFonts w:ascii="Times New Roman" w:hAnsi="Times New Roman"/>
          <w:sz w:val="24"/>
          <w:szCs w:val="24"/>
        </w:rPr>
        <w:t>Δl</w:t>
      </w:r>
      <w:proofErr w:type="spellEnd"/>
      <w:r w:rsidR="00013552" w:rsidRPr="00013552">
        <w:rPr>
          <w:rFonts w:ascii="Times New Roman" w:hAnsi="Times New Roman"/>
          <w:sz w:val="24"/>
          <w:szCs w:val="24"/>
        </w:rPr>
        <w:t xml:space="preserve"> — абсолютное удлинение).</w:t>
      </w:r>
    </w:p>
    <w:p w:rsidR="00013552" w:rsidRPr="00013552" w:rsidRDefault="007F691F" w:rsidP="00013552">
      <w:pPr>
        <w:spacing w:after="0"/>
        <w:jc w:val="center"/>
        <w:rPr>
          <w:rFonts w:ascii="Times New Roman" w:hAnsi="Times New Roman"/>
          <w:sz w:val="24"/>
          <w:szCs w:val="24"/>
        </w:rPr>
      </w:pPr>
      <w:r>
        <w:rPr>
          <w:rFonts w:ascii="Times New Roman" w:hAnsi="Times New Roman"/>
          <w:noProof/>
          <w:sz w:val="24"/>
          <w:szCs w:val="24"/>
        </w:rPr>
        <w:drawing>
          <wp:inline distT="0" distB="0" distL="0" distR="0">
            <wp:extent cx="5000625" cy="2428875"/>
            <wp:effectExtent l="0" t="0" r="0" b="9525"/>
            <wp:docPr id="2" name="Рисунок 2"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0625" cy="2428875"/>
                    </a:xfrm>
                    <a:prstGeom prst="rect">
                      <a:avLst/>
                    </a:prstGeom>
                    <a:noFill/>
                    <a:ln>
                      <a:noFill/>
                    </a:ln>
                  </pic:spPr>
                </pic:pic>
              </a:graphicData>
            </a:graphic>
          </wp:inline>
        </w:drawing>
      </w:r>
    </w:p>
    <w:p w:rsidR="00013552" w:rsidRPr="00013552" w:rsidRDefault="00013552" w:rsidP="00013552">
      <w:pPr>
        <w:spacing w:after="0"/>
        <w:ind w:firstLine="567"/>
        <w:jc w:val="both"/>
        <w:rPr>
          <w:rFonts w:ascii="Times New Roman" w:hAnsi="Times New Roman"/>
          <w:sz w:val="24"/>
          <w:szCs w:val="24"/>
        </w:rPr>
      </w:pPr>
      <w:r w:rsidRPr="00013552">
        <w:rPr>
          <w:rFonts w:ascii="Times New Roman" w:hAnsi="Times New Roman"/>
          <w:sz w:val="24"/>
          <w:szCs w:val="24"/>
        </w:rPr>
        <w:t xml:space="preserve">Вязкость (внутреннее трение) </w:t>
      </w:r>
      <w:r w:rsidRPr="00DB4D9E">
        <w:rPr>
          <w:rFonts w:ascii="Times New Roman" w:hAnsi="Times New Roman"/>
          <w:sz w:val="24"/>
          <w:szCs w:val="24"/>
        </w:rPr>
        <w:t>–</w:t>
      </w:r>
      <w:r w:rsidRPr="00013552">
        <w:rPr>
          <w:rFonts w:ascii="Times New Roman" w:hAnsi="Times New Roman"/>
          <w:sz w:val="24"/>
          <w:szCs w:val="24"/>
        </w:rPr>
        <w:t xml:space="preserve"> способность металла поглощать энергию внешних сил при пластической деформации и разрушении (определяется величиной касательной силы, приложенной к единице площади слоя металла, подлежащего сдвигу).</w:t>
      </w:r>
    </w:p>
    <w:p w:rsidR="00013552" w:rsidRPr="00013552" w:rsidRDefault="00013552" w:rsidP="00013552">
      <w:pPr>
        <w:spacing w:after="0"/>
        <w:ind w:firstLine="567"/>
        <w:jc w:val="both"/>
        <w:rPr>
          <w:rFonts w:ascii="Times New Roman" w:hAnsi="Times New Roman"/>
          <w:sz w:val="24"/>
          <w:szCs w:val="24"/>
        </w:rPr>
      </w:pPr>
      <w:r w:rsidRPr="00DB4D9E">
        <w:rPr>
          <w:rFonts w:ascii="Times New Roman" w:hAnsi="Times New Roman"/>
          <w:iCs/>
          <w:sz w:val="24"/>
          <w:szCs w:val="24"/>
        </w:rPr>
        <w:t>Пластичность</w:t>
      </w:r>
      <w:r w:rsidRPr="00013552">
        <w:rPr>
          <w:rFonts w:ascii="Times New Roman" w:hAnsi="Times New Roman"/>
          <w:sz w:val="24"/>
          <w:szCs w:val="24"/>
        </w:rPr>
        <w:t xml:space="preserve"> </w:t>
      </w:r>
      <w:r w:rsidRPr="00DB4D9E">
        <w:rPr>
          <w:rFonts w:ascii="Times New Roman" w:hAnsi="Times New Roman"/>
          <w:sz w:val="24"/>
          <w:szCs w:val="24"/>
        </w:rPr>
        <w:t>–</w:t>
      </w:r>
      <w:r w:rsidRPr="00013552">
        <w:rPr>
          <w:rFonts w:ascii="Times New Roman" w:hAnsi="Times New Roman"/>
          <w:sz w:val="24"/>
          <w:szCs w:val="24"/>
        </w:rPr>
        <w:t xml:space="preserve"> способность твердых тел необратимо деформироваться под действием внешних сил.</w:t>
      </w:r>
    </w:p>
    <w:p w:rsidR="00013552" w:rsidRPr="00013552" w:rsidRDefault="00013552" w:rsidP="00013552">
      <w:pPr>
        <w:spacing w:after="0"/>
        <w:ind w:firstLine="567"/>
        <w:jc w:val="both"/>
        <w:rPr>
          <w:rFonts w:ascii="Times New Roman" w:hAnsi="Times New Roman"/>
          <w:sz w:val="24"/>
          <w:szCs w:val="24"/>
        </w:rPr>
      </w:pPr>
      <w:r w:rsidRPr="00DB4D9E">
        <w:rPr>
          <w:rFonts w:ascii="Times New Roman" w:hAnsi="Times New Roman"/>
          <w:bCs/>
          <w:sz w:val="24"/>
          <w:szCs w:val="24"/>
        </w:rPr>
        <w:t>При испытании на растяжение определяют:</w:t>
      </w:r>
    </w:p>
    <w:p w:rsidR="00013552" w:rsidRPr="00013552" w:rsidRDefault="00013552" w:rsidP="00013552">
      <w:pPr>
        <w:spacing w:after="0"/>
        <w:ind w:firstLine="567"/>
        <w:jc w:val="both"/>
        <w:rPr>
          <w:rFonts w:ascii="Times New Roman" w:hAnsi="Times New Roman"/>
          <w:sz w:val="24"/>
          <w:szCs w:val="24"/>
        </w:rPr>
      </w:pPr>
      <w:r w:rsidRPr="00DB4D9E">
        <w:rPr>
          <w:rFonts w:ascii="Times New Roman" w:hAnsi="Times New Roman"/>
          <w:sz w:val="24"/>
          <w:szCs w:val="24"/>
        </w:rPr>
        <w:t>-</w:t>
      </w:r>
      <w:r w:rsidRPr="00013552">
        <w:rPr>
          <w:rFonts w:ascii="Times New Roman" w:hAnsi="Times New Roman"/>
          <w:sz w:val="24"/>
          <w:szCs w:val="24"/>
        </w:rPr>
        <w:t xml:space="preserve"> </w:t>
      </w:r>
      <w:proofErr w:type="spellStart"/>
      <w:r w:rsidRPr="00013552">
        <w:rPr>
          <w:rFonts w:ascii="Times New Roman" w:hAnsi="Times New Roman"/>
          <w:sz w:val="24"/>
          <w:szCs w:val="24"/>
        </w:rPr>
        <w:t>σ</w:t>
      </w:r>
      <w:r w:rsidRPr="00013552">
        <w:rPr>
          <w:rFonts w:ascii="Times New Roman" w:hAnsi="Times New Roman"/>
          <w:sz w:val="24"/>
          <w:szCs w:val="24"/>
          <w:vertAlign w:val="subscript"/>
        </w:rPr>
        <w:t>в</w:t>
      </w:r>
      <w:proofErr w:type="spellEnd"/>
      <w:r w:rsidRPr="00013552">
        <w:rPr>
          <w:rFonts w:ascii="Times New Roman" w:hAnsi="Times New Roman"/>
          <w:sz w:val="24"/>
          <w:szCs w:val="24"/>
        </w:rPr>
        <w:t xml:space="preserve"> </w:t>
      </w:r>
      <w:r w:rsidRPr="00DB4D9E">
        <w:rPr>
          <w:rFonts w:ascii="Times New Roman" w:hAnsi="Times New Roman"/>
          <w:sz w:val="24"/>
          <w:szCs w:val="24"/>
        </w:rPr>
        <w:t>–</w:t>
      </w:r>
      <w:r w:rsidRPr="00013552">
        <w:rPr>
          <w:rFonts w:ascii="Times New Roman" w:hAnsi="Times New Roman"/>
          <w:sz w:val="24"/>
          <w:szCs w:val="24"/>
        </w:rPr>
        <w:t xml:space="preserve"> границу прочности, МН/м</w:t>
      </w:r>
      <w:proofErr w:type="gramStart"/>
      <w:r w:rsidRPr="00013552">
        <w:rPr>
          <w:rFonts w:ascii="Times New Roman" w:hAnsi="Times New Roman"/>
          <w:sz w:val="24"/>
          <w:szCs w:val="24"/>
          <w:vertAlign w:val="superscript"/>
        </w:rPr>
        <w:t>2</w:t>
      </w:r>
      <w:proofErr w:type="gramEnd"/>
      <w:r w:rsidRPr="00013552">
        <w:rPr>
          <w:rFonts w:ascii="Times New Roman" w:hAnsi="Times New Roman"/>
          <w:sz w:val="24"/>
          <w:szCs w:val="24"/>
        </w:rPr>
        <w:t xml:space="preserve"> (кг/мм</w:t>
      </w:r>
      <w:r w:rsidRPr="00013552">
        <w:rPr>
          <w:rFonts w:ascii="Times New Roman" w:hAnsi="Times New Roman"/>
          <w:sz w:val="24"/>
          <w:szCs w:val="24"/>
          <w:vertAlign w:val="superscript"/>
        </w:rPr>
        <w:t>2</w:t>
      </w:r>
      <w:r w:rsidRPr="00013552">
        <w:rPr>
          <w:rFonts w:ascii="Times New Roman" w:hAnsi="Times New Roman"/>
          <w:sz w:val="24"/>
          <w:szCs w:val="24"/>
        </w:rPr>
        <w:t>):</w:t>
      </w:r>
    </w:p>
    <w:p w:rsidR="00013552" w:rsidRPr="00DB4D9E" w:rsidRDefault="007F691F" w:rsidP="00013552">
      <w:pPr>
        <w:spacing w:after="0"/>
        <w:ind w:firstLine="567"/>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695325" cy="533400"/>
            <wp:effectExtent l="0" t="0" r="0" b="0"/>
            <wp:docPr id="3" name="Рисунок 3"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5325" cy="533400"/>
                    </a:xfrm>
                    <a:prstGeom prst="rect">
                      <a:avLst/>
                    </a:prstGeom>
                    <a:noFill/>
                    <a:ln>
                      <a:noFill/>
                    </a:ln>
                  </pic:spPr>
                </pic:pic>
              </a:graphicData>
            </a:graphic>
          </wp:inline>
        </w:drawing>
      </w:r>
    </w:p>
    <w:p w:rsidR="00013552" w:rsidRPr="00DB4D9E" w:rsidRDefault="00013552" w:rsidP="00013552">
      <w:pPr>
        <w:spacing w:after="0"/>
        <w:ind w:firstLine="567"/>
        <w:jc w:val="both"/>
        <w:rPr>
          <w:rFonts w:ascii="Times New Roman" w:hAnsi="Times New Roman"/>
          <w:sz w:val="24"/>
          <w:szCs w:val="24"/>
        </w:rPr>
      </w:pPr>
      <w:r w:rsidRPr="00013552">
        <w:rPr>
          <w:rFonts w:ascii="Times New Roman" w:hAnsi="Times New Roman"/>
          <w:sz w:val="24"/>
          <w:szCs w:val="24"/>
        </w:rPr>
        <w:t>где</w:t>
      </w:r>
      <w:r w:rsidRPr="00DB4D9E">
        <w:rPr>
          <w:rFonts w:ascii="Times New Roman" w:hAnsi="Times New Roman"/>
          <w:sz w:val="24"/>
          <w:szCs w:val="24"/>
        </w:rPr>
        <w:t xml:space="preserve"> </w:t>
      </w:r>
      <w:proofErr w:type="spellStart"/>
      <w:r w:rsidRPr="00DB4D9E">
        <w:rPr>
          <w:rFonts w:ascii="Times New Roman" w:hAnsi="Times New Roman"/>
          <w:iCs/>
          <w:sz w:val="24"/>
          <w:szCs w:val="24"/>
        </w:rPr>
        <w:t>Р</w:t>
      </w:r>
      <w:proofErr w:type="gramStart"/>
      <w:r w:rsidRPr="00013552">
        <w:rPr>
          <w:rFonts w:ascii="Times New Roman" w:hAnsi="Times New Roman"/>
          <w:sz w:val="24"/>
          <w:szCs w:val="24"/>
          <w:vertAlign w:val="subscript"/>
        </w:rPr>
        <w:t>b</w:t>
      </w:r>
      <w:proofErr w:type="spellEnd"/>
      <w:proofErr w:type="gramEnd"/>
      <w:r w:rsidRPr="00DB4D9E">
        <w:rPr>
          <w:rFonts w:ascii="Times New Roman" w:hAnsi="Times New Roman"/>
          <w:sz w:val="24"/>
          <w:szCs w:val="24"/>
        </w:rPr>
        <w:t xml:space="preserve"> – наибольшая нагрузка;</w:t>
      </w:r>
    </w:p>
    <w:p w:rsidR="00013552" w:rsidRPr="00DB4D9E" w:rsidRDefault="00013552" w:rsidP="00013552">
      <w:pPr>
        <w:spacing w:after="0"/>
        <w:ind w:firstLine="567"/>
        <w:jc w:val="both"/>
        <w:rPr>
          <w:rFonts w:ascii="Times New Roman" w:hAnsi="Times New Roman"/>
          <w:sz w:val="24"/>
          <w:szCs w:val="24"/>
        </w:rPr>
      </w:pPr>
      <w:r w:rsidRPr="00DB4D9E">
        <w:rPr>
          <w:rFonts w:ascii="Times New Roman" w:hAnsi="Times New Roman"/>
          <w:iCs/>
          <w:sz w:val="24"/>
          <w:szCs w:val="24"/>
        </w:rPr>
        <w:t>F</w:t>
      </w:r>
      <w:r w:rsidRPr="00013552">
        <w:rPr>
          <w:rFonts w:ascii="Times New Roman" w:hAnsi="Times New Roman"/>
          <w:sz w:val="24"/>
          <w:szCs w:val="24"/>
          <w:vertAlign w:val="subscript"/>
        </w:rPr>
        <w:t>0</w:t>
      </w:r>
      <w:r w:rsidRPr="00013552">
        <w:rPr>
          <w:rFonts w:ascii="Times New Roman" w:hAnsi="Times New Roman"/>
          <w:sz w:val="24"/>
          <w:szCs w:val="24"/>
        </w:rPr>
        <w:t xml:space="preserve"> </w:t>
      </w:r>
      <w:r w:rsidRPr="00DB4D9E">
        <w:rPr>
          <w:rFonts w:ascii="Times New Roman" w:hAnsi="Times New Roman"/>
          <w:sz w:val="24"/>
          <w:szCs w:val="24"/>
        </w:rPr>
        <w:t>–</w:t>
      </w:r>
      <w:r w:rsidRPr="00013552">
        <w:rPr>
          <w:rFonts w:ascii="Times New Roman" w:hAnsi="Times New Roman"/>
          <w:sz w:val="24"/>
          <w:szCs w:val="24"/>
        </w:rPr>
        <w:t xml:space="preserve"> на</w:t>
      </w:r>
      <w:r w:rsidR="00590E00" w:rsidRPr="00DB4D9E">
        <w:rPr>
          <w:rFonts w:ascii="Times New Roman" w:hAnsi="Times New Roman"/>
          <w:sz w:val="24"/>
          <w:szCs w:val="24"/>
        </w:rPr>
        <w:t>чальная площадь сечения образца.</w:t>
      </w:r>
    </w:p>
    <w:p w:rsidR="00013552" w:rsidRPr="00013552" w:rsidRDefault="00013552" w:rsidP="00013552">
      <w:pPr>
        <w:spacing w:after="0"/>
        <w:ind w:firstLine="567"/>
        <w:jc w:val="both"/>
        <w:rPr>
          <w:rFonts w:ascii="Times New Roman" w:hAnsi="Times New Roman"/>
          <w:sz w:val="24"/>
          <w:szCs w:val="24"/>
        </w:rPr>
      </w:pPr>
      <w:r w:rsidRPr="00DB4D9E">
        <w:rPr>
          <w:rFonts w:ascii="Times New Roman" w:hAnsi="Times New Roman"/>
          <w:sz w:val="24"/>
          <w:szCs w:val="24"/>
        </w:rPr>
        <w:t xml:space="preserve">- </w:t>
      </w:r>
      <w:proofErr w:type="spellStart"/>
      <w:r w:rsidRPr="00013552">
        <w:rPr>
          <w:rFonts w:ascii="Times New Roman" w:hAnsi="Times New Roman"/>
          <w:sz w:val="24"/>
          <w:szCs w:val="24"/>
        </w:rPr>
        <w:t>σ</w:t>
      </w:r>
      <w:r w:rsidRPr="00013552">
        <w:rPr>
          <w:rFonts w:ascii="Times New Roman" w:hAnsi="Times New Roman"/>
          <w:sz w:val="24"/>
          <w:szCs w:val="24"/>
          <w:vertAlign w:val="subscript"/>
        </w:rPr>
        <w:t>пц</w:t>
      </w:r>
      <w:proofErr w:type="spellEnd"/>
      <w:r w:rsidRPr="00013552">
        <w:rPr>
          <w:rFonts w:ascii="Times New Roman" w:hAnsi="Times New Roman"/>
          <w:sz w:val="24"/>
          <w:szCs w:val="24"/>
        </w:rPr>
        <w:t xml:space="preserve"> </w:t>
      </w:r>
      <w:r w:rsidRPr="00DB4D9E">
        <w:rPr>
          <w:rFonts w:ascii="Times New Roman" w:hAnsi="Times New Roman"/>
          <w:sz w:val="24"/>
          <w:szCs w:val="24"/>
        </w:rPr>
        <w:t>–</w:t>
      </w:r>
      <w:r w:rsidRPr="00013552">
        <w:rPr>
          <w:rFonts w:ascii="Times New Roman" w:hAnsi="Times New Roman"/>
          <w:sz w:val="24"/>
          <w:szCs w:val="24"/>
        </w:rPr>
        <w:t xml:space="preserve"> границу пропорциональности, МН/м</w:t>
      </w:r>
      <w:proofErr w:type="gramStart"/>
      <w:r w:rsidRPr="00013552">
        <w:rPr>
          <w:rFonts w:ascii="Times New Roman" w:hAnsi="Times New Roman"/>
          <w:sz w:val="24"/>
          <w:szCs w:val="24"/>
          <w:vertAlign w:val="superscript"/>
        </w:rPr>
        <w:t>2</w:t>
      </w:r>
      <w:proofErr w:type="gramEnd"/>
      <w:r w:rsidRPr="00013552">
        <w:rPr>
          <w:rFonts w:ascii="Times New Roman" w:hAnsi="Times New Roman"/>
          <w:sz w:val="24"/>
          <w:szCs w:val="24"/>
        </w:rPr>
        <w:t xml:space="preserve"> (кг/мм</w:t>
      </w:r>
      <w:r w:rsidRPr="00013552">
        <w:rPr>
          <w:rFonts w:ascii="Times New Roman" w:hAnsi="Times New Roman"/>
          <w:sz w:val="24"/>
          <w:szCs w:val="24"/>
          <w:vertAlign w:val="superscript"/>
        </w:rPr>
        <w:t>2</w:t>
      </w:r>
      <w:r w:rsidRPr="00013552">
        <w:rPr>
          <w:rFonts w:ascii="Times New Roman" w:hAnsi="Times New Roman"/>
          <w:sz w:val="24"/>
          <w:szCs w:val="24"/>
        </w:rPr>
        <w:t>):</w:t>
      </w:r>
    </w:p>
    <w:p w:rsidR="00013552" w:rsidRPr="00013552" w:rsidRDefault="007F691F" w:rsidP="00013552">
      <w:pPr>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extent cx="847725" cy="552450"/>
            <wp:effectExtent l="0" t="0" r="0" b="0"/>
            <wp:docPr id="4" name="Рисунок 4"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552450"/>
                    </a:xfrm>
                    <a:prstGeom prst="rect">
                      <a:avLst/>
                    </a:prstGeom>
                    <a:noFill/>
                    <a:ln>
                      <a:noFill/>
                    </a:ln>
                  </pic:spPr>
                </pic:pic>
              </a:graphicData>
            </a:graphic>
          </wp:inline>
        </w:drawing>
      </w:r>
    </w:p>
    <w:p w:rsidR="00013552" w:rsidRPr="00013552" w:rsidRDefault="00013552" w:rsidP="00013552">
      <w:pPr>
        <w:spacing w:after="0"/>
        <w:ind w:firstLine="567"/>
        <w:jc w:val="both"/>
        <w:rPr>
          <w:rFonts w:ascii="Times New Roman" w:hAnsi="Times New Roman"/>
          <w:sz w:val="24"/>
          <w:szCs w:val="24"/>
        </w:rPr>
      </w:pPr>
      <w:r w:rsidRPr="00013552">
        <w:rPr>
          <w:rFonts w:ascii="Times New Roman" w:hAnsi="Times New Roman"/>
          <w:sz w:val="24"/>
          <w:szCs w:val="24"/>
        </w:rPr>
        <w:t xml:space="preserve">где </w:t>
      </w:r>
      <w:proofErr w:type="spellStart"/>
      <w:proofErr w:type="gramStart"/>
      <w:r w:rsidRPr="00DB4D9E">
        <w:rPr>
          <w:rFonts w:ascii="Times New Roman" w:hAnsi="Times New Roman"/>
          <w:iCs/>
          <w:sz w:val="24"/>
          <w:szCs w:val="24"/>
        </w:rPr>
        <w:t>P</w:t>
      </w:r>
      <w:proofErr w:type="gramEnd"/>
      <w:r w:rsidRPr="00013552">
        <w:rPr>
          <w:rFonts w:ascii="Times New Roman" w:hAnsi="Times New Roman"/>
          <w:sz w:val="24"/>
          <w:szCs w:val="24"/>
          <w:vertAlign w:val="subscript"/>
        </w:rPr>
        <w:t>пц</w:t>
      </w:r>
      <w:proofErr w:type="spellEnd"/>
      <w:r w:rsidRPr="00013552">
        <w:rPr>
          <w:rFonts w:ascii="Times New Roman" w:hAnsi="Times New Roman"/>
          <w:sz w:val="24"/>
          <w:szCs w:val="24"/>
        </w:rPr>
        <w:t xml:space="preserve"> </w:t>
      </w:r>
      <w:r w:rsidRPr="00DB4D9E">
        <w:rPr>
          <w:rFonts w:ascii="Times New Roman" w:hAnsi="Times New Roman"/>
          <w:sz w:val="24"/>
          <w:szCs w:val="24"/>
        </w:rPr>
        <w:t>–</w:t>
      </w:r>
      <w:r w:rsidRPr="00013552">
        <w:rPr>
          <w:rFonts w:ascii="Times New Roman" w:hAnsi="Times New Roman"/>
          <w:sz w:val="24"/>
          <w:szCs w:val="24"/>
        </w:rPr>
        <w:t xml:space="preserve"> нагрузка, соответствующая границе пропорциональности;</w:t>
      </w:r>
    </w:p>
    <w:p w:rsidR="00013552" w:rsidRPr="00013552" w:rsidRDefault="00590E00" w:rsidP="00590E00">
      <w:pPr>
        <w:spacing w:after="0"/>
        <w:ind w:firstLine="567"/>
        <w:jc w:val="both"/>
        <w:rPr>
          <w:rFonts w:ascii="Times New Roman" w:hAnsi="Times New Roman"/>
          <w:sz w:val="24"/>
          <w:szCs w:val="24"/>
        </w:rPr>
      </w:pPr>
      <w:r w:rsidRPr="00DB4D9E">
        <w:rPr>
          <w:rFonts w:ascii="Times New Roman" w:hAnsi="Times New Roman"/>
          <w:sz w:val="24"/>
          <w:szCs w:val="24"/>
        </w:rPr>
        <w:t>-</w:t>
      </w:r>
      <w:r w:rsidR="00013552" w:rsidRPr="00013552">
        <w:rPr>
          <w:rFonts w:ascii="Times New Roman" w:hAnsi="Times New Roman"/>
          <w:sz w:val="24"/>
          <w:szCs w:val="24"/>
        </w:rPr>
        <w:t xml:space="preserve"> </w:t>
      </w:r>
      <w:proofErr w:type="spellStart"/>
      <w:r w:rsidR="00013552" w:rsidRPr="00013552">
        <w:rPr>
          <w:rFonts w:ascii="Times New Roman" w:hAnsi="Times New Roman"/>
          <w:sz w:val="24"/>
          <w:szCs w:val="24"/>
        </w:rPr>
        <w:t>σ</w:t>
      </w:r>
      <w:proofErr w:type="gramStart"/>
      <w:r w:rsidR="00013552" w:rsidRPr="00013552">
        <w:rPr>
          <w:rFonts w:ascii="Times New Roman" w:hAnsi="Times New Roman"/>
          <w:sz w:val="24"/>
          <w:szCs w:val="24"/>
          <w:vertAlign w:val="subscript"/>
        </w:rPr>
        <w:t>пр</w:t>
      </w:r>
      <w:proofErr w:type="spellEnd"/>
      <w:proofErr w:type="gramEnd"/>
      <w:r w:rsidR="00013552" w:rsidRPr="00013552">
        <w:rPr>
          <w:rFonts w:ascii="Times New Roman" w:hAnsi="Times New Roman"/>
          <w:sz w:val="24"/>
          <w:szCs w:val="24"/>
        </w:rPr>
        <w:t xml:space="preserve"> </w:t>
      </w:r>
      <w:r w:rsidRPr="00DB4D9E">
        <w:rPr>
          <w:rFonts w:ascii="Times New Roman" w:hAnsi="Times New Roman"/>
          <w:sz w:val="24"/>
          <w:szCs w:val="24"/>
        </w:rPr>
        <w:t>–</w:t>
      </w:r>
      <w:r w:rsidR="00013552" w:rsidRPr="00013552">
        <w:rPr>
          <w:rFonts w:ascii="Times New Roman" w:hAnsi="Times New Roman"/>
          <w:sz w:val="24"/>
          <w:szCs w:val="24"/>
        </w:rPr>
        <w:t xml:space="preserve"> границу упругости, МН/м</w:t>
      </w:r>
      <w:r w:rsidR="00013552" w:rsidRPr="00013552">
        <w:rPr>
          <w:rFonts w:ascii="Times New Roman" w:hAnsi="Times New Roman"/>
          <w:sz w:val="24"/>
          <w:szCs w:val="24"/>
          <w:vertAlign w:val="superscript"/>
        </w:rPr>
        <w:t>2</w:t>
      </w:r>
      <w:r w:rsidR="00013552" w:rsidRPr="00013552">
        <w:rPr>
          <w:rFonts w:ascii="Times New Roman" w:hAnsi="Times New Roman"/>
          <w:sz w:val="24"/>
          <w:szCs w:val="24"/>
        </w:rPr>
        <w:t xml:space="preserve"> (кг/мм</w:t>
      </w:r>
      <w:r w:rsidR="00013552" w:rsidRPr="00013552">
        <w:rPr>
          <w:rFonts w:ascii="Times New Roman" w:hAnsi="Times New Roman"/>
          <w:sz w:val="24"/>
          <w:szCs w:val="24"/>
          <w:vertAlign w:val="superscript"/>
        </w:rPr>
        <w:t>2</w:t>
      </w:r>
      <w:r w:rsidR="00013552" w:rsidRPr="00013552">
        <w:rPr>
          <w:rFonts w:ascii="Times New Roman" w:hAnsi="Times New Roman"/>
          <w:sz w:val="24"/>
          <w:szCs w:val="24"/>
        </w:rPr>
        <w:t>):</w:t>
      </w:r>
    </w:p>
    <w:p w:rsidR="00013552" w:rsidRPr="00013552" w:rsidRDefault="007F691F" w:rsidP="00590E00">
      <w:pPr>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extent cx="742950" cy="552450"/>
            <wp:effectExtent l="0" t="0" r="0" b="0"/>
            <wp:docPr id="5" name="Рисунок 5" descr="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2950" cy="552450"/>
                    </a:xfrm>
                    <a:prstGeom prst="rect">
                      <a:avLst/>
                    </a:prstGeom>
                    <a:noFill/>
                    <a:ln>
                      <a:noFill/>
                    </a:ln>
                  </pic:spPr>
                </pic:pic>
              </a:graphicData>
            </a:graphic>
          </wp:inline>
        </w:drawing>
      </w:r>
    </w:p>
    <w:p w:rsidR="00013552" w:rsidRPr="00013552" w:rsidRDefault="00013552" w:rsidP="00590E00">
      <w:pPr>
        <w:spacing w:after="0"/>
        <w:ind w:firstLine="567"/>
        <w:jc w:val="both"/>
        <w:rPr>
          <w:rFonts w:ascii="Times New Roman" w:hAnsi="Times New Roman"/>
          <w:sz w:val="24"/>
          <w:szCs w:val="24"/>
        </w:rPr>
      </w:pPr>
      <w:r w:rsidRPr="00013552">
        <w:rPr>
          <w:rFonts w:ascii="Times New Roman" w:hAnsi="Times New Roman"/>
          <w:sz w:val="24"/>
          <w:szCs w:val="24"/>
        </w:rPr>
        <w:t xml:space="preserve">где </w:t>
      </w:r>
      <w:proofErr w:type="spellStart"/>
      <w:r w:rsidRPr="00DB4D9E">
        <w:rPr>
          <w:rFonts w:ascii="Times New Roman" w:hAnsi="Times New Roman"/>
          <w:iCs/>
          <w:sz w:val="24"/>
          <w:szCs w:val="24"/>
        </w:rPr>
        <w:t>Р</w:t>
      </w:r>
      <w:r w:rsidRPr="00013552">
        <w:rPr>
          <w:rFonts w:ascii="Times New Roman" w:hAnsi="Times New Roman"/>
          <w:sz w:val="24"/>
          <w:szCs w:val="24"/>
          <w:vertAlign w:val="subscript"/>
        </w:rPr>
        <w:t>пр</w:t>
      </w:r>
      <w:proofErr w:type="spellEnd"/>
      <w:r w:rsidRPr="00013552">
        <w:rPr>
          <w:rFonts w:ascii="Times New Roman" w:hAnsi="Times New Roman"/>
          <w:sz w:val="24"/>
          <w:szCs w:val="24"/>
        </w:rPr>
        <w:t xml:space="preserve"> </w:t>
      </w:r>
      <w:r w:rsidR="00590E00" w:rsidRPr="00DB4D9E">
        <w:rPr>
          <w:rFonts w:ascii="Times New Roman" w:hAnsi="Times New Roman"/>
          <w:sz w:val="24"/>
          <w:szCs w:val="24"/>
        </w:rPr>
        <w:t>–</w:t>
      </w:r>
      <w:r w:rsidRPr="00013552">
        <w:rPr>
          <w:rFonts w:ascii="Times New Roman" w:hAnsi="Times New Roman"/>
          <w:sz w:val="24"/>
          <w:szCs w:val="24"/>
        </w:rPr>
        <w:t xml:space="preserve"> нагрузка, соответствующая границе упругости (при </w:t>
      </w:r>
      <w:proofErr w:type="spellStart"/>
      <w:r w:rsidRPr="00013552">
        <w:rPr>
          <w:rFonts w:ascii="Times New Roman" w:hAnsi="Times New Roman"/>
          <w:sz w:val="24"/>
          <w:szCs w:val="24"/>
        </w:rPr>
        <w:t>σ</w:t>
      </w:r>
      <w:proofErr w:type="gramStart"/>
      <w:r w:rsidRPr="00013552">
        <w:rPr>
          <w:rFonts w:ascii="Times New Roman" w:hAnsi="Times New Roman"/>
          <w:sz w:val="24"/>
          <w:szCs w:val="24"/>
          <w:vertAlign w:val="subscript"/>
        </w:rPr>
        <w:t>пр</w:t>
      </w:r>
      <w:proofErr w:type="spellEnd"/>
      <w:proofErr w:type="gramEnd"/>
      <w:r w:rsidRPr="00013552">
        <w:rPr>
          <w:rFonts w:ascii="Times New Roman" w:hAnsi="Times New Roman"/>
          <w:sz w:val="24"/>
          <w:szCs w:val="24"/>
        </w:rPr>
        <w:t xml:space="preserve"> остаточная деформация соответствует 0,05-0,005 % начальной длины);</w:t>
      </w:r>
    </w:p>
    <w:p w:rsidR="00013552" w:rsidRPr="00013552" w:rsidRDefault="009F4E8C" w:rsidP="00590E00">
      <w:pPr>
        <w:spacing w:after="0"/>
        <w:ind w:firstLine="567"/>
        <w:jc w:val="both"/>
        <w:rPr>
          <w:rFonts w:ascii="Times New Roman" w:hAnsi="Times New Roman"/>
          <w:sz w:val="24"/>
          <w:szCs w:val="24"/>
        </w:rPr>
      </w:pPr>
      <w:r w:rsidRPr="00DB4D9E">
        <w:rPr>
          <w:rFonts w:ascii="Times New Roman" w:hAnsi="Times New Roman"/>
          <w:sz w:val="24"/>
          <w:szCs w:val="24"/>
        </w:rPr>
        <w:t>-</w:t>
      </w:r>
      <w:r w:rsidR="00013552" w:rsidRPr="00013552">
        <w:rPr>
          <w:rFonts w:ascii="Times New Roman" w:hAnsi="Times New Roman"/>
          <w:sz w:val="24"/>
          <w:szCs w:val="24"/>
        </w:rPr>
        <w:t xml:space="preserve"> </w:t>
      </w:r>
      <w:proofErr w:type="spellStart"/>
      <w:r w:rsidR="00013552" w:rsidRPr="00013552">
        <w:rPr>
          <w:rFonts w:ascii="Times New Roman" w:hAnsi="Times New Roman"/>
          <w:sz w:val="24"/>
          <w:szCs w:val="24"/>
        </w:rPr>
        <w:t>σ</w:t>
      </w:r>
      <w:r w:rsidR="00013552" w:rsidRPr="00DB4D9E">
        <w:rPr>
          <w:rFonts w:ascii="Times New Roman" w:hAnsi="Times New Roman"/>
          <w:iCs/>
          <w:sz w:val="24"/>
          <w:szCs w:val="24"/>
          <w:vertAlign w:val="subscript"/>
        </w:rPr>
        <w:t>т</w:t>
      </w:r>
      <w:proofErr w:type="spellEnd"/>
      <w:r w:rsidR="00013552" w:rsidRPr="00013552">
        <w:rPr>
          <w:rFonts w:ascii="Times New Roman" w:hAnsi="Times New Roman"/>
          <w:sz w:val="24"/>
          <w:szCs w:val="24"/>
        </w:rPr>
        <w:t xml:space="preserve"> </w:t>
      </w:r>
      <w:r w:rsidR="00590E00" w:rsidRPr="00DB4D9E">
        <w:rPr>
          <w:rFonts w:ascii="Times New Roman" w:hAnsi="Times New Roman"/>
          <w:sz w:val="24"/>
          <w:szCs w:val="24"/>
        </w:rPr>
        <w:t>–</w:t>
      </w:r>
      <w:r w:rsidR="00013552" w:rsidRPr="00013552">
        <w:rPr>
          <w:rFonts w:ascii="Times New Roman" w:hAnsi="Times New Roman"/>
          <w:sz w:val="24"/>
          <w:szCs w:val="24"/>
        </w:rPr>
        <w:t xml:space="preserve"> границу текучести, МН/м</w:t>
      </w:r>
      <w:proofErr w:type="gramStart"/>
      <w:r w:rsidR="00013552" w:rsidRPr="00013552">
        <w:rPr>
          <w:rFonts w:ascii="Times New Roman" w:hAnsi="Times New Roman"/>
          <w:sz w:val="24"/>
          <w:szCs w:val="24"/>
          <w:vertAlign w:val="superscript"/>
        </w:rPr>
        <w:t>2</w:t>
      </w:r>
      <w:proofErr w:type="gramEnd"/>
      <w:r w:rsidR="00013552" w:rsidRPr="00013552">
        <w:rPr>
          <w:rFonts w:ascii="Times New Roman" w:hAnsi="Times New Roman"/>
          <w:sz w:val="24"/>
          <w:szCs w:val="24"/>
        </w:rPr>
        <w:t xml:space="preserve"> (кг/мм</w:t>
      </w:r>
      <w:r w:rsidR="00013552" w:rsidRPr="00013552">
        <w:rPr>
          <w:rFonts w:ascii="Times New Roman" w:hAnsi="Times New Roman"/>
          <w:sz w:val="24"/>
          <w:szCs w:val="24"/>
          <w:vertAlign w:val="superscript"/>
        </w:rPr>
        <w:t>2</w:t>
      </w:r>
      <w:r w:rsidR="00013552" w:rsidRPr="00013552">
        <w:rPr>
          <w:rFonts w:ascii="Times New Roman" w:hAnsi="Times New Roman"/>
          <w:sz w:val="24"/>
          <w:szCs w:val="24"/>
        </w:rPr>
        <w:t>):</w:t>
      </w:r>
    </w:p>
    <w:p w:rsidR="00013552" w:rsidRPr="00013552" w:rsidRDefault="007F691F" w:rsidP="00590E00">
      <w:pPr>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extent cx="742950" cy="533400"/>
            <wp:effectExtent l="0" t="0" r="0" b="0"/>
            <wp:docPr id="6" name="Рисунок 6"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 cy="533400"/>
                    </a:xfrm>
                    <a:prstGeom prst="rect">
                      <a:avLst/>
                    </a:prstGeom>
                    <a:noFill/>
                    <a:ln>
                      <a:noFill/>
                    </a:ln>
                  </pic:spPr>
                </pic:pic>
              </a:graphicData>
            </a:graphic>
          </wp:inline>
        </w:drawing>
      </w:r>
    </w:p>
    <w:p w:rsidR="00013552" w:rsidRPr="00013552" w:rsidRDefault="00013552" w:rsidP="00013552">
      <w:pPr>
        <w:spacing w:after="0"/>
        <w:ind w:firstLine="567"/>
        <w:jc w:val="both"/>
        <w:rPr>
          <w:rFonts w:ascii="Times New Roman" w:hAnsi="Times New Roman"/>
          <w:sz w:val="24"/>
          <w:szCs w:val="24"/>
        </w:rPr>
      </w:pPr>
      <w:r w:rsidRPr="00013552">
        <w:rPr>
          <w:rFonts w:ascii="Times New Roman" w:hAnsi="Times New Roman"/>
          <w:sz w:val="24"/>
          <w:szCs w:val="24"/>
        </w:rPr>
        <w:t xml:space="preserve">где </w:t>
      </w:r>
      <w:proofErr w:type="spellStart"/>
      <w:r w:rsidRPr="00DB4D9E">
        <w:rPr>
          <w:rFonts w:ascii="Times New Roman" w:hAnsi="Times New Roman"/>
          <w:iCs/>
          <w:sz w:val="24"/>
          <w:szCs w:val="24"/>
        </w:rPr>
        <w:t>Р</w:t>
      </w:r>
      <w:r w:rsidRPr="00013552">
        <w:rPr>
          <w:rFonts w:ascii="Times New Roman" w:hAnsi="Times New Roman"/>
          <w:sz w:val="24"/>
          <w:szCs w:val="24"/>
          <w:vertAlign w:val="subscript"/>
        </w:rPr>
        <w:t>т</w:t>
      </w:r>
      <w:proofErr w:type="spellEnd"/>
      <w:r w:rsidRPr="00013552">
        <w:rPr>
          <w:rFonts w:ascii="Times New Roman" w:hAnsi="Times New Roman"/>
          <w:sz w:val="24"/>
          <w:szCs w:val="24"/>
          <w:vertAlign w:val="subscript"/>
        </w:rPr>
        <w:t> </w:t>
      </w:r>
      <w:r w:rsidRPr="00013552">
        <w:rPr>
          <w:rFonts w:ascii="Times New Roman" w:hAnsi="Times New Roman"/>
          <w:sz w:val="24"/>
          <w:szCs w:val="24"/>
        </w:rPr>
        <w:t>— нагрузка, соответствующая границе текучести, Н;</w:t>
      </w:r>
    </w:p>
    <w:p w:rsidR="00013552" w:rsidRPr="00013552" w:rsidRDefault="009F4E8C" w:rsidP="00013552">
      <w:pPr>
        <w:spacing w:after="0"/>
        <w:ind w:firstLine="567"/>
        <w:jc w:val="both"/>
        <w:rPr>
          <w:rFonts w:ascii="Times New Roman" w:hAnsi="Times New Roman"/>
          <w:sz w:val="24"/>
          <w:szCs w:val="24"/>
        </w:rPr>
      </w:pPr>
      <w:r w:rsidRPr="00DB4D9E">
        <w:rPr>
          <w:rFonts w:ascii="Times New Roman" w:hAnsi="Times New Roman"/>
          <w:sz w:val="24"/>
          <w:szCs w:val="24"/>
        </w:rPr>
        <w:t>-</w:t>
      </w:r>
      <w:r w:rsidR="00013552" w:rsidRPr="00013552">
        <w:rPr>
          <w:rFonts w:ascii="Times New Roman" w:hAnsi="Times New Roman"/>
          <w:sz w:val="24"/>
          <w:szCs w:val="24"/>
        </w:rPr>
        <w:t xml:space="preserve"> δ — относительное удлинение</w:t>
      </w:r>
      <w:proofErr w:type="gramStart"/>
      <w:r w:rsidR="00013552" w:rsidRPr="00013552">
        <w:rPr>
          <w:rFonts w:ascii="Times New Roman" w:hAnsi="Times New Roman"/>
          <w:sz w:val="24"/>
          <w:szCs w:val="24"/>
        </w:rPr>
        <w:t>, %:</w:t>
      </w:r>
      <w:proofErr w:type="gramEnd"/>
    </w:p>
    <w:p w:rsidR="00013552" w:rsidRPr="00013552" w:rsidRDefault="007F691F" w:rsidP="00590E00">
      <w:pPr>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extent cx="1266825" cy="514350"/>
            <wp:effectExtent l="0" t="0" r="0" b="0"/>
            <wp:docPr id="7" name="Рисунок 7"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6825" cy="514350"/>
                    </a:xfrm>
                    <a:prstGeom prst="rect">
                      <a:avLst/>
                    </a:prstGeom>
                    <a:noFill/>
                    <a:ln>
                      <a:noFill/>
                    </a:ln>
                  </pic:spPr>
                </pic:pic>
              </a:graphicData>
            </a:graphic>
          </wp:inline>
        </w:drawing>
      </w:r>
    </w:p>
    <w:p w:rsidR="00590E00" w:rsidRPr="00DB4D9E" w:rsidRDefault="00013552" w:rsidP="00013552">
      <w:pPr>
        <w:spacing w:after="0"/>
        <w:ind w:firstLine="567"/>
        <w:jc w:val="both"/>
        <w:rPr>
          <w:rFonts w:ascii="Times New Roman" w:hAnsi="Times New Roman"/>
          <w:sz w:val="24"/>
          <w:szCs w:val="24"/>
        </w:rPr>
      </w:pPr>
      <w:r w:rsidRPr="00013552">
        <w:rPr>
          <w:rFonts w:ascii="Times New Roman" w:hAnsi="Times New Roman"/>
          <w:sz w:val="24"/>
          <w:szCs w:val="24"/>
        </w:rPr>
        <w:t xml:space="preserve">где </w:t>
      </w:r>
      <w:r w:rsidRPr="00DB4D9E">
        <w:rPr>
          <w:rFonts w:ascii="Times New Roman" w:hAnsi="Times New Roman"/>
          <w:iCs/>
          <w:sz w:val="24"/>
          <w:szCs w:val="24"/>
        </w:rPr>
        <w:t>l</w:t>
      </w:r>
      <w:r w:rsidRPr="00013552">
        <w:rPr>
          <w:rFonts w:ascii="Times New Roman" w:hAnsi="Times New Roman"/>
          <w:sz w:val="24"/>
          <w:szCs w:val="24"/>
          <w:vertAlign w:val="subscript"/>
        </w:rPr>
        <w:t>0</w:t>
      </w:r>
      <w:r w:rsidRPr="00013552">
        <w:rPr>
          <w:rFonts w:ascii="Times New Roman" w:hAnsi="Times New Roman"/>
          <w:sz w:val="24"/>
          <w:szCs w:val="24"/>
        </w:rPr>
        <w:t xml:space="preserve"> — длина образца до разрыва, </w:t>
      </w:r>
      <w:proofErr w:type="gramStart"/>
      <w:r w:rsidRPr="00013552">
        <w:rPr>
          <w:rFonts w:ascii="Times New Roman" w:hAnsi="Times New Roman"/>
          <w:sz w:val="24"/>
          <w:szCs w:val="24"/>
        </w:rPr>
        <w:t>м</w:t>
      </w:r>
      <w:proofErr w:type="gramEnd"/>
      <w:r w:rsidRPr="00013552">
        <w:rPr>
          <w:rFonts w:ascii="Times New Roman" w:hAnsi="Times New Roman"/>
          <w:sz w:val="24"/>
          <w:szCs w:val="24"/>
        </w:rPr>
        <w:t>;</w:t>
      </w:r>
    </w:p>
    <w:p w:rsidR="00013552" w:rsidRPr="00013552" w:rsidRDefault="00013552" w:rsidP="00590E00">
      <w:pPr>
        <w:spacing w:after="0"/>
        <w:ind w:firstLine="567"/>
        <w:jc w:val="both"/>
        <w:rPr>
          <w:rFonts w:ascii="Times New Roman" w:hAnsi="Times New Roman"/>
          <w:sz w:val="24"/>
          <w:szCs w:val="24"/>
        </w:rPr>
      </w:pPr>
      <w:r w:rsidRPr="00DB4D9E">
        <w:rPr>
          <w:rFonts w:ascii="Times New Roman" w:hAnsi="Times New Roman"/>
          <w:iCs/>
          <w:sz w:val="24"/>
          <w:szCs w:val="24"/>
        </w:rPr>
        <w:t>l</w:t>
      </w:r>
      <w:r w:rsidRPr="00013552">
        <w:rPr>
          <w:rFonts w:ascii="Times New Roman" w:hAnsi="Times New Roman"/>
          <w:sz w:val="24"/>
          <w:szCs w:val="24"/>
          <w:vertAlign w:val="subscript"/>
        </w:rPr>
        <w:t>1</w:t>
      </w:r>
      <w:r w:rsidRPr="00013552">
        <w:rPr>
          <w:rFonts w:ascii="Times New Roman" w:hAnsi="Times New Roman"/>
          <w:sz w:val="24"/>
          <w:szCs w:val="24"/>
        </w:rPr>
        <w:t xml:space="preserve"> </w:t>
      </w:r>
      <w:r w:rsidR="00590E00" w:rsidRPr="00DB4D9E">
        <w:rPr>
          <w:rFonts w:ascii="Times New Roman" w:hAnsi="Times New Roman"/>
          <w:sz w:val="24"/>
          <w:szCs w:val="24"/>
        </w:rPr>
        <w:t>–</w:t>
      </w:r>
      <w:r w:rsidRPr="00013552">
        <w:rPr>
          <w:rFonts w:ascii="Times New Roman" w:hAnsi="Times New Roman"/>
          <w:sz w:val="24"/>
          <w:szCs w:val="24"/>
        </w:rPr>
        <w:t xml:space="preserve"> длина образца после разрыва, </w:t>
      </w:r>
      <w:proofErr w:type="gramStart"/>
      <w:r w:rsidRPr="00013552">
        <w:rPr>
          <w:rFonts w:ascii="Times New Roman" w:hAnsi="Times New Roman"/>
          <w:sz w:val="24"/>
          <w:szCs w:val="24"/>
        </w:rPr>
        <w:t>м</w:t>
      </w:r>
      <w:proofErr w:type="gramEnd"/>
      <w:r w:rsidRPr="00013552">
        <w:rPr>
          <w:rFonts w:ascii="Times New Roman" w:hAnsi="Times New Roman"/>
          <w:sz w:val="24"/>
          <w:szCs w:val="24"/>
        </w:rPr>
        <w:t>;</w:t>
      </w:r>
    </w:p>
    <w:p w:rsidR="00013552" w:rsidRPr="00013552" w:rsidRDefault="009F4E8C" w:rsidP="00590E00">
      <w:pPr>
        <w:spacing w:after="0"/>
        <w:ind w:firstLine="567"/>
        <w:jc w:val="both"/>
        <w:rPr>
          <w:rFonts w:ascii="Times New Roman" w:hAnsi="Times New Roman"/>
          <w:sz w:val="24"/>
          <w:szCs w:val="24"/>
        </w:rPr>
      </w:pPr>
      <w:r w:rsidRPr="00DB4D9E">
        <w:rPr>
          <w:rFonts w:ascii="Times New Roman" w:hAnsi="Times New Roman"/>
          <w:sz w:val="24"/>
          <w:szCs w:val="24"/>
        </w:rPr>
        <w:t>-</w:t>
      </w:r>
      <w:r w:rsidR="00013552" w:rsidRPr="00013552">
        <w:rPr>
          <w:rFonts w:ascii="Times New Roman" w:hAnsi="Times New Roman"/>
          <w:sz w:val="24"/>
          <w:szCs w:val="24"/>
        </w:rPr>
        <w:t xml:space="preserve"> ψ </w:t>
      </w:r>
      <w:r w:rsidR="00590E00" w:rsidRPr="00DB4D9E">
        <w:rPr>
          <w:rFonts w:ascii="Times New Roman" w:hAnsi="Times New Roman"/>
          <w:sz w:val="24"/>
          <w:szCs w:val="24"/>
        </w:rPr>
        <w:t>–</w:t>
      </w:r>
      <w:r w:rsidR="00013552" w:rsidRPr="00013552">
        <w:rPr>
          <w:rFonts w:ascii="Times New Roman" w:hAnsi="Times New Roman"/>
          <w:sz w:val="24"/>
          <w:szCs w:val="24"/>
        </w:rPr>
        <w:t xml:space="preserve"> относительное сужение</w:t>
      </w:r>
      <w:proofErr w:type="gramStart"/>
      <w:r w:rsidR="00013552" w:rsidRPr="00013552">
        <w:rPr>
          <w:rFonts w:ascii="Times New Roman" w:hAnsi="Times New Roman"/>
          <w:sz w:val="24"/>
          <w:szCs w:val="24"/>
        </w:rPr>
        <w:t>, %:</w:t>
      </w:r>
      <w:proofErr w:type="gramEnd"/>
    </w:p>
    <w:p w:rsidR="00013552" w:rsidRPr="00013552" w:rsidRDefault="007F691F" w:rsidP="00590E00">
      <w:pPr>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extent cx="962025" cy="533400"/>
            <wp:effectExtent l="0" t="0" r="0" b="0"/>
            <wp:docPr id="8" name="Рисунок 8"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2025" cy="533400"/>
                    </a:xfrm>
                    <a:prstGeom prst="rect">
                      <a:avLst/>
                    </a:prstGeom>
                    <a:noFill/>
                    <a:ln>
                      <a:noFill/>
                    </a:ln>
                  </pic:spPr>
                </pic:pic>
              </a:graphicData>
            </a:graphic>
          </wp:inline>
        </w:drawing>
      </w:r>
    </w:p>
    <w:p w:rsidR="00590E00" w:rsidRPr="00DB4D9E" w:rsidRDefault="00013552" w:rsidP="00590E00">
      <w:pPr>
        <w:spacing w:after="0"/>
        <w:ind w:firstLine="567"/>
        <w:jc w:val="both"/>
        <w:rPr>
          <w:rFonts w:ascii="Times New Roman" w:hAnsi="Times New Roman"/>
          <w:sz w:val="24"/>
          <w:szCs w:val="24"/>
        </w:rPr>
      </w:pPr>
      <w:r w:rsidRPr="00013552">
        <w:rPr>
          <w:rFonts w:ascii="Times New Roman" w:hAnsi="Times New Roman"/>
          <w:sz w:val="24"/>
          <w:szCs w:val="24"/>
        </w:rPr>
        <w:t xml:space="preserve">где </w:t>
      </w:r>
      <w:r w:rsidRPr="00DB4D9E">
        <w:rPr>
          <w:rFonts w:ascii="Times New Roman" w:hAnsi="Times New Roman"/>
          <w:iCs/>
          <w:sz w:val="24"/>
          <w:szCs w:val="24"/>
        </w:rPr>
        <w:t>F</w:t>
      </w:r>
      <w:r w:rsidRPr="00013552">
        <w:rPr>
          <w:rFonts w:ascii="Times New Roman" w:hAnsi="Times New Roman"/>
          <w:sz w:val="24"/>
          <w:szCs w:val="24"/>
          <w:vertAlign w:val="subscript"/>
        </w:rPr>
        <w:t>0</w:t>
      </w:r>
      <w:r w:rsidRPr="00013552">
        <w:rPr>
          <w:rFonts w:ascii="Times New Roman" w:hAnsi="Times New Roman"/>
          <w:sz w:val="24"/>
          <w:szCs w:val="24"/>
        </w:rPr>
        <w:t xml:space="preserve"> </w:t>
      </w:r>
      <w:r w:rsidR="00590E00" w:rsidRPr="00DB4D9E">
        <w:rPr>
          <w:rFonts w:ascii="Times New Roman" w:hAnsi="Times New Roman"/>
          <w:sz w:val="24"/>
          <w:szCs w:val="24"/>
        </w:rPr>
        <w:t>–</w:t>
      </w:r>
      <w:r w:rsidRPr="00013552">
        <w:rPr>
          <w:rFonts w:ascii="Times New Roman" w:hAnsi="Times New Roman"/>
          <w:sz w:val="24"/>
          <w:szCs w:val="24"/>
        </w:rPr>
        <w:t xml:space="preserve"> площадь сечения до разрыва, м</w:t>
      </w:r>
      <w:proofErr w:type="gramStart"/>
      <w:r w:rsidRPr="00013552">
        <w:rPr>
          <w:rFonts w:ascii="Times New Roman" w:hAnsi="Times New Roman"/>
          <w:sz w:val="24"/>
          <w:szCs w:val="24"/>
          <w:vertAlign w:val="superscript"/>
        </w:rPr>
        <w:t>2</w:t>
      </w:r>
      <w:proofErr w:type="gramEnd"/>
      <w:r w:rsidRPr="00013552">
        <w:rPr>
          <w:rFonts w:ascii="Times New Roman" w:hAnsi="Times New Roman"/>
          <w:sz w:val="24"/>
          <w:szCs w:val="24"/>
        </w:rPr>
        <w:t>;</w:t>
      </w:r>
    </w:p>
    <w:p w:rsidR="00013552" w:rsidRPr="00013552" w:rsidRDefault="00013552" w:rsidP="00590E00">
      <w:pPr>
        <w:spacing w:after="0"/>
        <w:ind w:firstLine="567"/>
        <w:jc w:val="both"/>
        <w:rPr>
          <w:rFonts w:ascii="Times New Roman" w:hAnsi="Times New Roman"/>
          <w:sz w:val="24"/>
          <w:szCs w:val="24"/>
        </w:rPr>
      </w:pPr>
      <w:r w:rsidRPr="00DB4D9E">
        <w:rPr>
          <w:rFonts w:ascii="Times New Roman" w:hAnsi="Times New Roman"/>
          <w:iCs/>
          <w:sz w:val="24"/>
          <w:szCs w:val="24"/>
        </w:rPr>
        <w:t>F</w:t>
      </w:r>
      <w:r w:rsidRPr="00013552">
        <w:rPr>
          <w:rFonts w:ascii="Times New Roman" w:hAnsi="Times New Roman"/>
          <w:sz w:val="24"/>
          <w:szCs w:val="24"/>
        </w:rPr>
        <w:t xml:space="preserve"> </w:t>
      </w:r>
      <w:r w:rsidR="00590E00" w:rsidRPr="00DB4D9E">
        <w:rPr>
          <w:rFonts w:ascii="Times New Roman" w:hAnsi="Times New Roman"/>
          <w:sz w:val="24"/>
          <w:szCs w:val="24"/>
        </w:rPr>
        <w:t>–</w:t>
      </w:r>
      <w:r w:rsidRPr="00013552">
        <w:rPr>
          <w:rFonts w:ascii="Times New Roman" w:hAnsi="Times New Roman"/>
          <w:sz w:val="24"/>
          <w:szCs w:val="24"/>
        </w:rPr>
        <w:t xml:space="preserve"> площадь сечения после разрыва, м</w:t>
      </w:r>
      <w:proofErr w:type="gramStart"/>
      <w:r w:rsidRPr="00013552">
        <w:rPr>
          <w:rFonts w:ascii="Times New Roman" w:hAnsi="Times New Roman"/>
          <w:sz w:val="24"/>
          <w:szCs w:val="24"/>
          <w:vertAlign w:val="superscript"/>
        </w:rPr>
        <w:t>2</w:t>
      </w:r>
      <w:proofErr w:type="gramEnd"/>
      <w:r w:rsidRPr="00013552">
        <w:rPr>
          <w:rFonts w:ascii="Times New Roman" w:hAnsi="Times New Roman"/>
          <w:sz w:val="24"/>
          <w:szCs w:val="24"/>
        </w:rPr>
        <w:t>.</w:t>
      </w:r>
    </w:p>
    <w:p w:rsidR="00013552" w:rsidRPr="00013552" w:rsidRDefault="00013552" w:rsidP="00590E00">
      <w:pPr>
        <w:spacing w:after="0"/>
        <w:ind w:firstLine="567"/>
        <w:jc w:val="both"/>
        <w:rPr>
          <w:rFonts w:ascii="Times New Roman" w:hAnsi="Times New Roman"/>
          <w:sz w:val="24"/>
          <w:szCs w:val="24"/>
        </w:rPr>
      </w:pPr>
      <w:r w:rsidRPr="00DB4D9E">
        <w:rPr>
          <w:rFonts w:ascii="Times New Roman" w:hAnsi="Times New Roman"/>
          <w:iCs/>
          <w:sz w:val="24"/>
          <w:szCs w:val="24"/>
        </w:rPr>
        <w:t>Тв</w:t>
      </w:r>
      <w:r w:rsidR="00590E00" w:rsidRPr="00DB4D9E">
        <w:rPr>
          <w:rFonts w:ascii="Times New Roman" w:hAnsi="Times New Roman"/>
          <w:iCs/>
          <w:sz w:val="24"/>
          <w:szCs w:val="24"/>
        </w:rPr>
        <w:t>ё</w:t>
      </w:r>
      <w:r w:rsidRPr="00DB4D9E">
        <w:rPr>
          <w:rFonts w:ascii="Times New Roman" w:hAnsi="Times New Roman"/>
          <w:iCs/>
          <w:sz w:val="24"/>
          <w:szCs w:val="24"/>
        </w:rPr>
        <w:t>рдость</w:t>
      </w:r>
      <w:r w:rsidRPr="00013552">
        <w:rPr>
          <w:rFonts w:ascii="Times New Roman" w:hAnsi="Times New Roman"/>
          <w:sz w:val="24"/>
          <w:szCs w:val="24"/>
        </w:rPr>
        <w:t xml:space="preserve"> </w:t>
      </w:r>
      <w:r w:rsidR="00590E00" w:rsidRPr="00DB4D9E">
        <w:rPr>
          <w:rFonts w:ascii="Times New Roman" w:hAnsi="Times New Roman"/>
          <w:sz w:val="24"/>
          <w:szCs w:val="24"/>
        </w:rPr>
        <w:t>–</w:t>
      </w:r>
      <w:r w:rsidRPr="00013552">
        <w:rPr>
          <w:rFonts w:ascii="Times New Roman" w:hAnsi="Times New Roman"/>
          <w:sz w:val="24"/>
          <w:szCs w:val="24"/>
        </w:rPr>
        <w:t xml:space="preserve"> это сопротивление материала проникн</w:t>
      </w:r>
      <w:r w:rsidR="00590E00" w:rsidRPr="00DB4D9E">
        <w:rPr>
          <w:rFonts w:ascii="Times New Roman" w:hAnsi="Times New Roman"/>
          <w:sz w:val="24"/>
          <w:szCs w:val="24"/>
        </w:rPr>
        <w:t>овению в него другого, более твё</w:t>
      </w:r>
      <w:r w:rsidRPr="00013552">
        <w:rPr>
          <w:rFonts w:ascii="Times New Roman" w:hAnsi="Times New Roman"/>
          <w:sz w:val="24"/>
          <w:szCs w:val="24"/>
        </w:rPr>
        <w:t>рдого тела. Из всех видов механич</w:t>
      </w:r>
      <w:r w:rsidR="00590E00" w:rsidRPr="00DB4D9E">
        <w:rPr>
          <w:rFonts w:ascii="Times New Roman" w:hAnsi="Times New Roman"/>
          <w:sz w:val="24"/>
          <w:szCs w:val="24"/>
        </w:rPr>
        <w:t>еского испытания определение твё</w:t>
      </w:r>
      <w:r w:rsidRPr="00013552">
        <w:rPr>
          <w:rFonts w:ascii="Times New Roman" w:hAnsi="Times New Roman"/>
          <w:sz w:val="24"/>
          <w:szCs w:val="24"/>
        </w:rPr>
        <w:t>рд</w:t>
      </w:r>
      <w:r w:rsidR="00590E00" w:rsidRPr="00DB4D9E">
        <w:rPr>
          <w:rFonts w:ascii="Times New Roman" w:hAnsi="Times New Roman"/>
          <w:sz w:val="24"/>
          <w:szCs w:val="24"/>
        </w:rPr>
        <w:t>ости является самым распространё</w:t>
      </w:r>
      <w:r w:rsidRPr="00013552">
        <w:rPr>
          <w:rFonts w:ascii="Times New Roman" w:hAnsi="Times New Roman"/>
          <w:sz w:val="24"/>
          <w:szCs w:val="24"/>
        </w:rPr>
        <w:t>нным.</w:t>
      </w:r>
    </w:p>
    <w:p w:rsidR="00013552" w:rsidRPr="00013552" w:rsidRDefault="005D41A0" w:rsidP="00013552">
      <w:pPr>
        <w:spacing w:after="0"/>
        <w:ind w:firstLine="567"/>
        <w:jc w:val="both"/>
        <w:rPr>
          <w:rFonts w:ascii="Times New Roman" w:hAnsi="Times New Roman"/>
          <w:sz w:val="24"/>
          <w:szCs w:val="24"/>
        </w:rPr>
      </w:pPr>
      <w:hyperlink r:id="rId18" w:history="1">
        <w:r w:rsidR="00013552" w:rsidRPr="00DB4D9E">
          <w:rPr>
            <w:rFonts w:ascii="Times New Roman" w:hAnsi="Times New Roman"/>
            <w:iCs/>
            <w:sz w:val="24"/>
            <w:szCs w:val="24"/>
          </w:rPr>
          <w:t>Испытания по Бринеллю</w:t>
        </w:r>
      </w:hyperlink>
      <w:r w:rsidR="00013552" w:rsidRPr="00013552">
        <w:rPr>
          <w:rFonts w:ascii="Times New Roman" w:hAnsi="Times New Roman"/>
          <w:sz w:val="24"/>
          <w:szCs w:val="24"/>
        </w:rPr>
        <w:t xml:space="preserve"> (ГОСТ 9012-83) проводятся путем вдавливания в металл стального шарика. В результате на поверхности металла о</w:t>
      </w:r>
      <w:r w:rsidR="00590E00" w:rsidRPr="00DB4D9E">
        <w:rPr>
          <w:rFonts w:ascii="Times New Roman" w:hAnsi="Times New Roman"/>
          <w:sz w:val="24"/>
          <w:szCs w:val="24"/>
        </w:rPr>
        <w:t>бразуется сферический отпечаток</w:t>
      </w:r>
      <w:r w:rsidR="00013552" w:rsidRPr="00013552">
        <w:rPr>
          <w:rFonts w:ascii="Times New Roman" w:hAnsi="Times New Roman"/>
          <w:sz w:val="24"/>
          <w:szCs w:val="24"/>
        </w:rPr>
        <w:t>.</w:t>
      </w:r>
    </w:p>
    <w:p w:rsidR="00013552" w:rsidRPr="00DB4D9E" w:rsidRDefault="00013552" w:rsidP="00013552">
      <w:pPr>
        <w:spacing w:after="0"/>
        <w:ind w:firstLine="567"/>
        <w:jc w:val="both"/>
        <w:rPr>
          <w:rFonts w:ascii="Times New Roman" w:hAnsi="Times New Roman"/>
          <w:bCs/>
          <w:sz w:val="24"/>
          <w:szCs w:val="24"/>
        </w:rPr>
      </w:pPr>
      <w:r w:rsidRPr="00DB4D9E">
        <w:rPr>
          <w:rFonts w:ascii="Times New Roman" w:hAnsi="Times New Roman"/>
          <w:bCs/>
          <w:sz w:val="24"/>
          <w:szCs w:val="24"/>
        </w:rPr>
        <w:t>Твердость по Бринеллю определяется по формуле:</w:t>
      </w:r>
    </w:p>
    <w:p w:rsidR="00590E00" w:rsidRPr="00013552" w:rsidRDefault="00590E00" w:rsidP="00013552">
      <w:pPr>
        <w:spacing w:after="0"/>
        <w:ind w:firstLine="567"/>
        <w:jc w:val="both"/>
        <w:rPr>
          <w:rFonts w:ascii="Times New Roman" w:hAnsi="Times New Roman"/>
          <w:sz w:val="24"/>
          <w:szCs w:val="24"/>
        </w:rPr>
      </w:pPr>
    </w:p>
    <w:p w:rsidR="00013552" w:rsidRPr="00013552" w:rsidRDefault="0040002A" w:rsidP="00590E00">
      <w:pPr>
        <w:spacing w:after="0"/>
        <w:ind w:firstLine="567"/>
        <w:jc w:val="center"/>
        <w:rPr>
          <w:rFonts w:ascii="Times New Roman" w:hAnsi="Times New Roman"/>
          <w:sz w:val="24"/>
          <w:szCs w:val="24"/>
        </w:rPr>
      </w:pPr>
      <w:r w:rsidRPr="00834060">
        <w:rPr>
          <w:rFonts w:ascii="Times New Roman" w:hAnsi="Times New Roman"/>
          <w:position w:val="-34"/>
          <w:sz w:val="24"/>
          <w:szCs w:val="24"/>
        </w:rPr>
        <w:object w:dxaOrig="32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75pt;height:36pt" o:ole="">
            <v:imagedata r:id="rId19" o:title=""/>
          </v:shape>
          <o:OLEObject Type="Embed" ProgID="Equation.3" ShapeID="_x0000_i1025" DrawAspect="Content" ObjectID="_1635440187" r:id="rId20"/>
        </w:object>
      </w:r>
      <w:r w:rsidR="00834060">
        <w:rPr>
          <w:rFonts w:ascii="Times New Roman" w:hAnsi="Times New Roman"/>
          <w:sz w:val="24"/>
          <w:szCs w:val="24"/>
        </w:rPr>
        <w:t>, где</w:t>
      </w:r>
    </w:p>
    <w:p w:rsidR="00590E00" w:rsidRPr="00DB4D9E" w:rsidRDefault="00590E00" w:rsidP="00013552">
      <w:pPr>
        <w:spacing w:after="0"/>
        <w:ind w:firstLine="567"/>
        <w:jc w:val="both"/>
        <w:rPr>
          <w:rFonts w:ascii="Times New Roman" w:hAnsi="Times New Roman"/>
          <w:sz w:val="24"/>
          <w:szCs w:val="24"/>
        </w:rPr>
      </w:pPr>
    </w:p>
    <w:p w:rsidR="00590E00" w:rsidRPr="00DB4D9E" w:rsidRDefault="00013552" w:rsidP="00590E00">
      <w:pPr>
        <w:spacing w:after="0"/>
        <w:ind w:firstLine="567"/>
        <w:jc w:val="both"/>
        <w:rPr>
          <w:rFonts w:ascii="Times New Roman" w:hAnsi="Times New Roman"/>
          <w:sz w:val="24"/>
          <w:szCs w:val="24"/>
        </w:rPr>
      </w:pPr>
      <w:r w:rsidRPr="00DB4D9E">
        <w:rPr>
          <w:rFonts w:ascii="Times New Roman" w:hAnsi="Times New Roman"/>
          <w:iCs/>
          <w:sz w:val="24"/>
          <w:szCs w:val="24"/>
        </w:rPr>
        <w:t>P</w:t>
      </w:r>
      <w:r w:rsidRPr="00013552">
        <w:rPr>
          <w:rFonts w:ascii="Times New Roman" w:hAnsi="Times New Roman"/>
          <w:sz w:val="24"/>
          <w:szCs w:val="24"/>
        </w:rPr>
        <w:t xml:space="preserve"> </w:t>
      </w:r>
      <w:r w:rsidR="00590E00" w:rsidRPr="00DB4D9E">
        <w:rPr>
          <w:rFonts w:ascii="Times New Roman" w:hAnsi="Times New Roman"/>
          <w:sz w:val="24"/>
          <w:szCs w:val="24"/>
        </w:rPr>
        <w:t>–</w:t>
      </w:r>
      <w:r w:rsidRPr="00013552">
        <w:rPr>
          <w:rFonts w:ascii="Times New Roman" w:hAnsi="Times New Roman"/>
          <w:sz w:val="24"/>
          <w:szCs w:val="24"/>
        </w:rPr>
        <w:t xml:space="preserve"> нагрузка на металл, Н;</w:t>
      </w:r>
    </w:p>
    <w:p w:rsidR="00590E00" w:rsidRPr="00DB4D9E" w:rsidRDefault="00013552" w:rsidP="00590E00">
      <w:pPr>
        <w:spacing w:after="0"/>
        <w:ind w:firstLine="567"/>
        <w:jc w:val="both"/>
        <w:rPr>
          <w:rFonts w:ascii="Times New Roman" w:hAnsi="Times New Roman"/>
          <w:sz w:val="24"/>
          <w:szCs w:val="24"/>
        </w:rPr>
      </w:pPr>
      <w:r w:rsidRPr="00DB4D9E">
        <w:rPr>
          <w:rFonts w:ascii="Times New Roman" w:hAnsi="Times New Roman"/>
          <w:iCs/>
          <w:sz w:val="24"/>
          <w:szCs w:val="24"/>
        </w:rPr>
        <w:t>D</w:t>
      </w:r>
      <w:r w:rsidRPr="00013552">
        <w:rPr>
          <w:rFonts w:ascii="Times New Roman" w:hAnsi="Times New Roman"/>
          <w:sz w:val="24"/>
          <w:szCs w:val="24"/>
        </w:rPr>
        <w:t xml:space="preserve"> </w:t>
      </w:r>
      <w:r w:rsidR="00590E00" w:rsidRPr="00DB4D9E">
        <w:rPr>
          <w:rFonts w:ascii="Times New Roman" w:hAnsi="Times New Roman"/>
          <w:sz w:val="24"/>
          <w:szCs w:val="24"/>
        </w:rPr>
        <w:t>–</w:t>
      </w:r>
      <w:r w:rsidRPr="00013552">
        <w:rPr>
          <w:rFonts w:ascii="Times New Roman" w:hAnsi="Times New Roman"/>
          <w:sz w:val="24"/>
          <w:szCs w:val="24"/>
        </w:rPr>
        <w:t xml:space="preserve"> диаметр шарика, </w:t>
      </w:r>
      <w:proofErr w:type="gramStart"/>
      <w:r w:rsidRPr="00013552">
        <w:rPr>
          <w:rFonts w:ascii="Times New Roman" w:hAnsi="Times New Roman"/>
          <w:sz w:val="24"/>
          <w:szCs w:val="24"/>
        </w:rPr>
        <w:t>м</w:t>
      </w:r>
      <w:proofErr w:type="gramEnd"/>
      <w:r w:rsidRPr="00013552">
        <w:rPr>
          <w:rFonts w:ascii="Times New Roman" w:hAnsi="Times New Roman"/>
          <w:sz w:val="24"/>
          <w:szCs w:val="24"/>
        </w:rPr>
        <w:t>;</w:t>
      </w:r>
    </w:p>
    <w:p w:rsidR="00013552" w:rsidRPr="00355A13" w:rsidRDefault="00013552" w:rsidP="00590E00">
      <w:pPr>
        <w:spacing w:after="0"/>
        <w:ind w:firstLine="567"/>
        <w:jc w:val="both"/>
        <w:rPr>
          <w:rFonts w:ascii="Times New Roman" w:hAnsi="Times New Roman"/>
          <w:sz w:val="24"/>
          <w:szCs w:val="24"/>
        </w:rPr>
      </w:pPr>
      <w:r w:rsidRPr="00DB4D9E">
        <w:rPr>
          <w:rFonts w:ascii="Times New Roman" w:hAnsi="Times New Roman"/>
          <w:iCs/>
          <w:sz w:val="24"/>
          <w:szCs w:val="24"/>
        </w:rPr>
        <w:t>d</w:t>
      </w:r>
      <w:r w:rsidRPr="00013552">
        <w:rPr>
          <w:rFonts w:ascii="Times New Roman" w:hAnsi="Times New Roman"/>
          <w:sz w:val="24"/>
          <w:szCs w:val="24"/>
        </w:rPr>
        <w:t xml:space="preserve"> </w:t>
      </w:r>
      <w:r w:rsidR="00590E00" w:rsidRPr="00DB4D9E">
        <w:rPr>
          <w:rFonts w:ascii="Times New Roman" w:hAnsi="Times New Roman"/>
          <w:sz w:val="24"/>
          <w:szCs w:val="24"/>
        </w:rPr>
        <w:t>–</w:t>
      </w:r>
      <w:r w:rsidRPr="00013552">
        <w:rPr>
          <w:rFonts w:ascii="Times New Roman" w:hAnsi="Times New Roman"/>
          <w:sz w:val="24"/>
          <w:szCs w:val="24"/>
        </w:rPr>
        <w:t xml:space="preserve"> диаметр отпечатка, </w:t>
      </w:r>
      <w:proofErr w:type="gramStart"/>
      <w:r w:rsidRPr="00013552">
        <w:rPr>
          <w:rFonts w:ascii="Times New Roman" w:hAnsi="Times New Roman"/>
          <w:sz w:val="24"/>
          <w:szCs w:val="24"/>
        </w:rPr>
        <w:t>м</w:t>
      </w:r>
      <w:proofErr w:type="gramEnd"/>
      <w:r w:rsidRPr="00013552">
        <w:rPr>
          <w:rFonts w:ascii="Times New Roman" w:hAnsi="Times New Roman"/>
          <w:sz w:val="24"/>
          <w:szCs w:val="24"/>
        </w:rPr>
        <w:t>.</w:t>
      </w:r>
    </w:p>
    <w:p w:rsidR="00013552" w:rsidRPr="00013552" w:rsidRDefault="00013552" w:rsidP="00013552">
      <w:pPr>
        <w:spacing w:after="0"/>
        <w:ind w:firstLine="567"/>
        <w:jc w:val="both"/>
        <w:rPr>
          <w:rFonts w:ascii="Times New Roman" w:hAnsi="Times New Roman"/>
          <w:sz w:val="24"/>
          <w:szCs w:val="24"/>
        </w:rPr>
      </w:pPr>
      <w:r w:rsidRPr="00013552">
        <w:rPr>
          <w:rFonts w:ascii="Times New Roman" w:hAnsi="Times New Roman"/>
          <w:sz w:val="24"/>
          <w:szCs w:val="24"/>
        </w:rPr>
        <w:t>Чем тв</w:t>
      </w:r>
      <w:r w:rsidR="00590E00" w:rsidRPr="00DB4D9E">
        <w:rPr>
          <w:rFonts w:ascii="Times New Roman" w:hAnsi="Times New Roman"/>
          <w:sz w:val="24"/>
          <w:szCs w:val="24"/>
        </w:rPr>
        <w:t>ё</w:t>
      </w:r>
      <w:r w:rsidRPr="00013552">
        <w:rPr>
          <w:rFonts w:ascii="Times New Roman" w:hAnsi="Times New Roman"/>
          <w:sz w:val="24"/>
          <w:szCs w:val="24"/>
        </w:rPr>
        <w:t>рже металл, тем меньше площадь отпечатка.</w:t>
      </w:r>
    </w:p>
    <w:p w:rsidR="00013552" w:rsidRPr="00013552" w:rsidRDefault="00013552" w:rsidP="00590E00">
      <w:pPr>
        <w:spacing w:after="0"/>
        <w:ind w:firstLine="567"/>
        <w:jc w:val="both"/>
        <w:rPr>
          <w:rFonts w:ascii="Times New Roman" w:hAnsi="Times New Roman"/>
          <w:sz w:val="24"/>
          <w:szCs w:val="24"/>
        </w:rPr>
      </w:pPr>
      <w:r w:rsidRPr="00013552">
        <w:rPr>
          <w:rFonts w:ascii="Times New Roman" w:hAnsi="Times New Roman"/>
          <w:sz w:val="24"/>
          <w:szCs w:val="24"/>
        </w:rPr>
        <w:lastRenderedPageBreak/>
        <w:t xml:space="preserve">Диаметр шарика и нагрузку устанавливают в зависимости </w:t>
      </w:r>
      <w:r w:rsidR="00590E00" w:rsidRPr="00DB4D9E">
        <w:rPr>
          <w:rFonts w:ascii="Times New Roman" w:hAnsi="Times New Roman"/>
          <w:sz w:val="24"/>
          <w:szCs w:val="24"/>
        </w:rPr>
        <w:t>от исследуемого металла, его твё</w:t>
      </w:r>
      <w:r w:rsidRPr="00013552">
        <w:rPr>
          <w:rFonts w:ascii="Times New Roman" w:hAnsi="Times New Roman"/>
          <w:sz w:val="24"/>
          <w:szCs w:val="24"/>
        </w:rPr>
        <w:t xml:space="preserve">рдости и толщины. При испытании стали и чугуна выбирают </w:t>
      </w:r>
      <w:r w:rsidRPr="00DB4D9E">
        <w:rPr>
          <w:rFonts w:ascii="Times New Roman" w:hAnsi="Times New Roman"/>
          <w:iCs/>
          <w:sz w:val="24"/>
          <w:szCs w:val="24"/>
        </w:rPr>
        <w:t>D</w:t>
      </w:r>
      <w:r w:rsidRPr="00013552">
        <w:rPr>
          <w:rFonts w:ascii="Times New Roman" w:hAnsi="Times New Roman"/>
          <w:sz w:val="24"/>
          <w:szCs w:val="24"/>
        </w:rPr>
        <w:t xml:space="preserve"> = </w:t>
      </w:r>
      <w:smartTag w:uri="urn:schemas-microsoft-com:office:smarttags" w:element="metricconverter">
        <w:smartTagPr>
          <w:attr w:name="ProductID" w:val="10 мм"/>
        </w:smartTagPr>
        <w:r w:rsidRPr="00013552">
          <w:rPr>
            <w:rFonts w:ascii="Times New Roman" w:hAnsi="Times New Roman"/>
            <w:sz w:val="24"/>
            <w:szCs w:val="24"/>
          </w:rPr>
          <w:t>10 мм</w:t>
        </w:r>
      </w:smartTag>
      <w:r w:rsidRPr="00013552">
        <w:rPr>
          <w:rFonts w:ascii="Times New Roman" w:hAnsi="Times New Roman"/>
          <w:sz w:val="24"/>
          <w:szCs w:val="24"/>
        </w:rPr>
        <w:t xml:space="preserve"> и </w:t>
      </w:r>
      <w:r w:rsidRPr="00DB4D9E">
        <w:rPr>
          <w:rFonts w:ascii="Times New Roman" w:hAnsi="Times New Roman"/>
          <w:iCs/>
          <w:sz w:val="24"/>
          <w:szCs w:val="24"/>
        </w:rPr>
        <w:t>P</w:t>
      </w:r>
      <w:r w:rsidRPr="00013552">
        <w:rPr>
          <w:rFonts w:ascii="Times New Roman" w:hAnsi="Times New Roman"/>
          <w:sz w:val="24"/>
          <w:szCs w:val="24"/>
        </w:rPr>
        <w:t xml:space="preserve"> = 30 кН (3000 кгс), при испытании меди и ее сплавов </w:t>
      </w:r>
      <w:r w:rsidRPr="00DB4D9E">
        <w:rPr>
          <w:rFonts w:ascii="Times New Roman" w:hAnsi="Times New Roman"/>
          <w:iCs/>
          <w:sz w:val="24"/>
          <w:szCs w:val="24"/>
        </w:rPr>
        <w:t>D</w:t>
      </w:r>
      <w:r w:rsidRPr="00013552">
        <w:rPr>
          <w:rFonts w:ascii="Times New Roman" w:hAnsi="Times New Roman"/>
          <w:sz w:val="24"/>
          <w:szCs w:val="24"/>
        </w:rPr>
        <w:t xml:space="preserve"> = </w:t>
      </w:r>
      <w:smartTag w:uri="urn:schemas-microsoft-com:office:smarttags" w:element="metricconverter">
        <w:smartTagPr>
          <w:attr w:name="ProductID" w:val="10 мм"/>
        </w:smartTagPr>
        <w:r w:rsidRPr="00013552">
          <w:rPr>
            <w:rFonts w:ascii="Times New Roman" w:hAnsi="Times New Roman"/>
            <w:sz w:val="24"/>
            <w:szCs w:val="24"/>
          </w:rPr>
          <w:t>10 мм</w:t>
        </w:r>
      </w:smartTag>
      <w:r w:rsidRPr="00013552">
        <w:rPr>
          <w:rFonts w:ascii="Times New Roman" w:hAnsi="Times New Roman"/>
          <w:sz w:val="24"/>
          <w:szCs w:val="24"/>
        </w:rPr>
        <w:t xml:space="preserve"> и </w:t>
      </w:r>
      <w:r w:rsidRPr="00DB4D9E">
        <w:rPr>
          <w:rFonts w:ascii="Times New Roman" w:hAnsi="Times New Roman"/>
          <w:iCs/>
          <w:sz w:val="24"/>
          <w:szCs w:val="24"/>
        </w:rPr>
        <w:t>P</w:t>
      </w:r>
      <w:r w:rsidRPr="00013552">
        <w:rPr>
          <w:rFonts w:ascii="Times New Roman" w:hAnsi="Times New Roman"/>
          <w:sz w:val="24"/>
          <w:szCs w:val="24"/>
        </w:rPr>
        <w:t xml:space="preserve"> = 10 кН (1000 кгс), а при испытании очень мягких металлов (алюминия, баббитов и др.) </w:t>
      </w:r>
      <w:r w:rsidRPr="00DB4D9E">
        <w:rPr>
          <w:rFonts w:ascii="Times New Roman" w:hAnsi="Times New Roman"/>
          <w:iCs/>
          <w:sz w:val="24"/>
          <w:szCs w:val="24"/>
        </w:rPr>
        <w:t>D</w:t>
      </w:r>
      <w:r w:rsidRPr="00013552">
        <w:rPr>
          <w:rFonts w:ascii="Times New Roman" w:hAnsi="Times New Roman"/>
          <w:sz w:val="24"/>
          <w:szCs w:val="24"/>
        </w:rPr>
        <w:t xml:space="preserve"> = </w:t>
      </w:r>
      <w:smartTag w:uri="urn:schemas-microsoft-com:office:smarttags" w:element="metricconverter">
        <w:smartTagPr>
          <w:attr w:name="ProductID" w:val="10 мм"/>
        </w:smartTagPr>
        <w:r w:rsidRPr="00013552">
          <w:rPr>
            <w:rFonts w:ascii="Times New Roman" w:hAnsi="Times New Roman"/>
            <w:sz w:val="24"/>
            <w:szCs w:val="24"/>
          </w:rPr>
          <w:t>10 мм</w:t>
        </w:r>
      </w:smartTag>
      <w:r w:rsidRPr="00013552">
        <w:rPr>
          <w:rFonts w:ascii="Times New Roman" w:hAnsi="Times New Roman"/>
          <w:sz w:val="24"/>
          <w:szCs w:val="24"/>
        </w:rPr>
        <w:t xml:space="preserve"> и </w:t>
      </w:r>
      <w:r w:rsidRPr="00DB4D9E">
        <w:rPr>
          <w:rFonts w:ascii="Times New Roman" w:hAnsi="Times New Roman"/>
          <w:iCs/>
          <w:sz w:val="24"/>
          <w:szCs w:val="24"/>
        </w:rPr>
        <w:t>P</w:t>
      </w:r>
      <w:r w:rsidRPr="00013552">
        <w:rPr>
          <w:rFonts w:ascii="Times New Roman" w:hAnsi="Times New Roman"/>
          <w:sz w:val="24"/>
          <w:szCs w:val="24"/>
        </w:rPr>
        <w:t xml:space="preserve"> = 2,5 кН (250 кгс). При испытании образцов толщиной менее </w:t>
      </w:r>
      <w:smartTag w:uri="urn:schemas-microsoft-com:office:smarttags" w:element="metricconverter">
        <w:smartTagPr>
          <w:attr w:name="ProductID" w:val="6 мм"/>
        </w:smartTagPr>
        <w:r w:rsidRPr="00013552">
          <w:rPr>
            <w:rFonts w:ascii="Times New Roman" w:hAnsi="Times New Roman"/>
            <w:sz w:val="24"/>
            <w:szCs w:val="24"/>
          </w:rPr>
          <w:t>6 мм</w:t>
        </w:r>
      </w:smartTag>
      <w:r w:rsidRPr="00013552">
        <w:rPr>
          <w:rFonts w:ascii="Times New Roman" w:hAnsi="Times New Roman"/>
          <w:sz w:val="24"/>
          <w:szCs w:val="24"/>
        </w:rPr>
        <w:t xml:space="preserve"> выбирают шарики с меньшим диаметром </w:t>
      </w:r>
      <w:r w:rsidR="00590E00" w:rsidRPr="00DB4D9E">
        <w:rPr>
          <w:rFonts w:ascii="Times New Roman" w:hAnsi="Times New Roman"/>
          <w:sz w:val="24"/>
          <w:szCs w:val="24"/>
        </w:rPr>
        <w:t>–</w:t>
      </w:r>
      <w:r w:rsidRPr="00013552">
        <w:rPr>
          <w:rFonts w:ascii="Times New Roman" w:hAnsi="Times New Roman"/>
          <w:sz w:val="24"/>
          <w:szCs w:val="24"/>
        </w:rPr>
        <w:t xml:space="preserve"> 5 и </w:t>
      </w:r>
      <w:smartTag w:uri="urn:schemas-microsoft-com:office:smarttags" w:element="metricconverter">
        <w:smartTagPr>
          <w:attr w:name="ProductID" w:val="2,5 мм"/>
        </w:smartTagPr>
        <w:r w:rsidRPr="00013552">
          <w:rPr>
            <w:rFonts w:ascii="Times New Roman" w:hAnsi="Times New Roman"/>
            <w:sz w:val="24"/>
            <w:szCs w:val="24"/>
          </w:rPr>
          <w:t>2,5 мм</w:t>
        </w:r>
      </w:smartTag>
      <w:r w:rsidRPr="00013552">
        <w:rPr>
          <w:rFonts w:ascii="Times New Roman" w:hAnsi="Times New Roman"/>
          <w:sz w:val="24"/>
          <w:szCs w:val="24"/>
        </w:rPr>
        <w:t>. На практике пользуются таблицей перевода площади отпечатка в число твердости.</w:t>
      </w:r>
    </w:p>
    <w:p w:rsidR="00013552" w:rsidRPr="00013552" w:rsidRDefault="00013552" w:rsidP="00013552">
      <w:pPr>
        <w:spacing w:after="0"/>
        <w:ind w:firstLine="567"/>
        <w:jc w:val="both"/>
        <w:rPr>
          <w:rFonts w:ascii="Times New Roman" w:hAnsi="Times New Roman"/>
          <w:sz w:val="24"/>
          <w:szCs w:val="24"/>
        </w:rPr>
      </w:pPr>
      <w:r w:rsidRPr="00013552">
        <w:rPr>
          <w:rFonts w:ascii="Times New Roman" w:hAnsi="Times New Roman"/>
          <w:sz w:val="24"/>
          <w:szCs w:val="24"/>
        </w:rPr>
        <w:t xml:space="preserve">Метод Бринелля не рекомендуется применять для металлов твердостью более </w:t>
      </w:r>
      <w:r w:rsidRPr="00DB4D9E">
        <w:rPr>
          <w:rFonts w:ascii="Times New Roman" w:hAnsi="Times New Roman"/>
          <w:iCs/>
          <w:sz w:val="24"/>
          <w:szCs w:val="24"/>
        </w:rPr>
        <w:t>НВ</w:t>
      </w:r>
      <w:r w:rsidRPr="00013552">
        <w:rPr>
          <w:rFonts w:ascii="Times New Roman" w:hAnsi="Times New Roman"/>
          <w:sz w:val="24"/>
          <w:szCs w:val="24"/>
        </w:rPr>
        <w:t xml:space="preserve"> 450 (4500 МПа), поскольку шарик может деформироваться, что исказит результаты испытаний.</w:t>
      </w:r>
    </w:p>
    <w:p w:rsidR="00013552" w:rsidRPr="00013552" w:rsidRDefault="005D41A0" w:rsidP="00DB4D9E">
      <w:pPr>
        <w:spacing w:after="0"/>
        <w:ind w:firstLine="567"/>
        <w:jc w:val="both"/>
        <w:rPr>
          <w:rFonts w:ascii="Times New Roman" w:hAnsi="Times New Roman"/>
          <w:sz w:val="24"/>
          <w:szCs w:val="24"/>
        </w:rPr>
      </w:pPr>
      <w:hyperlink r:id="rId21" w:history="1">
        <w:r w:rsidR="00013552" w:rsidRPr="00DB4D9E">
          <w:rPr>
            <w:rFonts w:ascii="Times New Roman" w:hAnsi="Times New Roman"/>
            <w:iCs/>
            <w:sz w:val="24"/>
            <w:szCs w:val="24"/>
          </w:rPr>
          <w:t xml:space="preserve">Испытания по </w:t>
        </w:r>
        <w:proofErr w:type="spellStart"/>
        <w:r w:rsidR="00013552" w:rsidRPr="00DB4D9E">
          <w:rPr>
            <w:rFonts w:ascii="Times New Roman" w:hAnsi="Times New Roman"/>
            <w:iCs/>
            <w:sz w:val="24"/>
            <w:szCs w:val="24"/>
          </w:rPr>
          <w:t>Роквеллу</w:t>
        </w:r>
        <w:proofErr w:type="spellEnd"/>
      </w:hyperlink>
      <w:r w:rsidR="00013552" w:rsidRPr="00013552">
        <w:rPr>
          <w:rFonts w:ascii="Times New Roman" w:hAnsi="Times New Roman"/>
          <w:sz w:val="24"/>
          <w:szCs w:val="24"/>
        </w:rPr>
        <w:t xml:space="preserve"> (ГОСТ 9013-83). Проводятся пут</w:t>
      </w:r>
      <w:r w:rsidR="000B0B81" w:rsidRPr="00DB4D9E">
        <w:rPr>
          <w:rFonts w:ascii="Times New Roman" w:hAnsi="Times New Roman"/>
          <w:sz w:val="24"/>
          <w:szCs w:val="24"/>
        </w:rPr>
        <w:t>ё</w:t>
      </w:r>
      <w:r w:rsidR="00013552" w:rsidRPr="00013552">
        <w:rPr>
          <w:rFonts w:ascii="Times New Roman" w:hAnsi="Times New Roman"/>
          <w:sz w:val="24"/>
          <w:szCs w:val="24"/>
        </w:rPr>
        <w:t>м вдавливания в металл алмазного конуса (α = 120°) или стального шарика (</w:t>
      </w:r>
      <w:r w:rsidR="00013552" w:rsidRPr="00DB4D9E">
        <w:rPr>
          <w:rFonts w:ascii="Times New Roman" w:hAnsi="Times New Roman"/>
          <w:iCs/>
          <w:sz w:val="24"/>
          <w:szCs w:val="24"/>
        </w:rPr>
        <w:t>D</w:t>
      </w:r>
      <w:r w:rsidR="00013552" w:rsidRPr="00013552">
        <w:rPr>
          <w:rFonts w:ascii="Times New Roman" w:hAnsi="Times New Roman"/>
          <w:sz w:val="24"/>
          <w:szCs w:val="24"/>
        </w:rPr>
        <w:t xml:space="preserve"> = </w:t>
      </w:r>
      <w:smartTag w:uri="urn:schemas-microsoft-com:office:smarttags" w:element="metricconverter">
        <w:smartTagPr>
          <w:attr w:name="ProductID" w:val="1,588 мм"/>
        </w:smartTagPr>
        <w:r w:rsidR="00013552" w:rsidRPr="00013552">
          <w:rPr>
            <w:rFonts w:ascii="Times New Roman" w:hAnsi="Times New Roman"/>
            <w:sz w:val="24"/>
            <w:szCs w:val="24"/>
          </w:rPr>
          <w:t>1,588 мм</w:t>
        </w:r>
      </w:smartTag>
      <w:r w:rsidR="00013552" w:rsidRPr="00013552">
        <w:rPr>
          <w:rFonts w:ascii="Times New Roman" w:hAnsi="Times New Roman"/>
          <w:sz w:val="24"/>
          <w:szCs w:val="24"/>
        </w:rPr>
        <w:t xml:space="preserve"> или 1/16"). Прибор </w:t>
      </w:r>
      <w:proofErr w:type="spellStart"/>
      <w:r w:rsidR="00013552" w:rsidRPr="00013552">
        <w:rPr>
          <w:rFonts w:ascii="Times New Roman" w:hAnsi="Times New Roman"/>
          <w:sz w:val="24"/>
          <w:szCs w:val="24"/>
        </w:rPr>
        <w:t>Роквелла</w:t>
      </w:r>
      <w:proofErr w:type="spellEnd"/>
      <w:r w:rsidR="00013552" w:rsidRPr="00013552">
        <w:rPr>
          <w:rFonts w:ascii="Times New Roman" w:hAnsi="Times New Roman"/>
          <w:sz w:val="24"/>
          <w:szCs w:val="24"/>
        </w:rPr>
        <w:t xml:space="preserve"> имеет три шкалы </w:t>
      </w:r>
      <w:r w:rsidR="00DB4D9E" w:rsidRPr="00DB4D9E">
        <w:rPr>
          <w:rFonts w:ascii="Times New Roman" w:hAnsi="Times New Roman"/>
          <w:sz w:val="24"/>
          <w:szCs w:val="24"/>
        </w:rPr>
        <w:t>–</w:t>
      </w:r>
      <w:r w:rsidR="00013552" w:rsidRPr="00013552">
        <w:rPr>
          <w:rFonts w:ascii="Times New Roman" w:hAnsi="Times New Roman"/>
          <w:sz w:val="24"/>
          <w:szCs w:val="24"/>
        </w:rPr>
        <w:t xml:space="preserve"> В, С и А. Алмазный конус применяют для испытания твердых материалов (шкалы С и А), а шарик </w:t>
      </w:r>
      <w:r w:rsidR="00DB4D9E" w:rsidRPr="00DB4D9E">
        <w:rPr>
          <w:rFonts w:ascii="Times New Roman" w:hAnsi="Times New Roman"/>
          <w:sz w:val="24"/>
          <w:szCs w:val="24"/>
        </w:rPr>
        <w:t>–</w:t>
      </w:r>
      <w:r w:rsidR="00013552" w:rsidRPr="00013552">
        <w:rPr>
          <w:rFonts w:ascii="Times New Roman" w:hAnsi="Times New Roman"/>
          <w:sz w:val="24"/>
          <w:szCs w:val="24"/>
        </w:rPr>
        <w:t xml:space="preserve"> для испытания мягких материалов (шкала В). Конус и шарик вдавливают двумя последовательными нагрузками: предварительной </w:t>
      </w:r>
      <w:r w:rsidR="00013552" w:rsidRPr="00DB4D9E">
        <w:rPr>
          <w:rFonts w:ascii="Times New Roman" w:hAnsi="Times New Roman"/>
          <w:iCs/>
          <w:sz w:val="24"/>
          <w:szCs w:val="24"/>
        </w:rPr>
        <w:t>Р</w:t>
      </w:r>
      <w:r w:rsidR="00013552" w:rsidRPr="00013552">
        <w:rPr>
          <w:rFonts w:ascii="Times New Roman" w:hAnsi="Times New Roman"/>
          <w:sz w:val="24"/>
          <w:szCs w:val="24"/>
          <w:vertAlign w:val="subscript"/>
        </w:rPr>
        <w:t>0</w:t>
      </w:r>
      <w:r w:rsidR="00013552" w:rsidRPr="00013552">
        <w:rPr>
          <w:rFonts w:ascii="Times New Roman" w:hAnsi="Times New Roman"/>
          <w:sz w:val="24"/>
          <w:szCs w:val="24"/>
        </w:rPr>
        <w:t xml:space="preserve"> и общей </w:t>
      </w:r>
      <w:r w:rsidR="00013552" w:rsidRPr="00DB4D9E">
        <w:rPr>
          <w:rFonts w:ascii="Times New Roman" w:hAnsi="Times New Roman"/>
          <w:iCs/>
          <w:sz w:val="24"/>
          <w:szCs w:val="24"/>
        </w:rPr>
        <w:t>Р</w:t>
      </w:r>
      <w:r w:rsidR="00013552" w:rsidRPr="00013552">
        <w:rPr>
          <w:rFonts w:ascii="Times New Roman" w:hAnsi="Times New Roman"/>
          <w:sz w:val="24"/>
          <w:szCs w:val="24"/>
        </w:rPr>
        <w:t>:</w:t>
      </w:r>
    </w:p>
    <w:p w:rsidR="00013552" w:rsidRPr="00013552" w:rsidRDefault="00013552" w:rsidP="00013552">
      <w:pPr>
        <w:spacing w:after="0"/>
        <w:ind w:firstLine="567"/>
        <w:jc w:val="both"/>
        <w:rPr>
          <w:rFonts w:ascii="Times New Roman" w:hAnsi="Times New Roman"/>
          <w:sz w:val="24"/>
          <w:szCs w:val="24"/>
        </w:rPr>
      </w:pPr>
    </w:p>
    <w:p w:rsidR="00013552" w:rsidRPr="00013552" w:rsidRDefault="00013552" w:rsidP="00DB4D9E">
      <w:pPr>
        <w:spacing w:after="0"/>
        <w:ind w:firstLine="567"/>
        <w:jc w:val="center"/>
        <w:rPr>
          <w:rFonts w:ascii="Times New Roman" w:hAnsi="Times New Roman"/>
          <w:i/>
          <w:sz w:val="24"/>
          <w:szCs w:val="24"/>
        </w:rPr>
      </w:pPr>
      <w:r w:rsidRPr="00DB4D9E">
        <w:rPr>
          <w:rFonts w:ascii="Times New Roman" w:hAnsi="Times New Roman"/>
          <w:i/>
          <w:iCs/>
          <w:sz w:val="24"/>
          <w:szCs w:val="24"/>
        </w:rPr>
        <w:t>Р</w:t>
      </w:r>
      <w:r w:rsidRPr="00013552">
        <w:rPr>
          <w:rFonts w:ascii="Times New Roman" w:hAnsi="Times New Roman"/>
          <w:i/>
          <w:sz w:val="24"/>
          <w:szCs w:val="24"/>
        </w:rPr>
        <w:t xml:space="preserve"> = </w:t>
      </w:r>
      <w:r w:rsidRPr="00DB4D9E">
        <w:rPr>
          <w:rFonts w:ascii="Times New Roman" w:hAnsi="Times New Roman"/>
          <w:i/>
          <w:iCs/>
          <w:sz w:val="24"/>
          <w:szCs w:val="24"/>
        </w:rPr>
        <w:t>Р</w:t>
      </w:r>
      <w:r w:rsidRPr="00013552">
        <w:rPr>
          <w:rFonts w:ascii="Times New Roman" w:hAnsi="Times New Roman"/>
          <w:i/>
          <w:sz w:val="24"/>
          <w:szCs w:val="24"/>
          <w:vertAlign w:val="subscript"/>
        </w:rPr>
        <w:t>0</w:t>
      </w:r>
      <w:r w:rsidRPr="00013552">
        <w:rPr>
          <w:rFonts w:ascii="Times New Roman" w:hAnsi="Times New Roman"/>
          <w:i/>
          <w:sz w:val="24"/>
          <w:szCs w:val="24"/>
        </w:rPr>
        <w:t xml:space="preserve"> + </w:t>
      </w:r>
      <w:r w:rsidRPr="00DB4D9E">
        <w:rPr>
          <w:rFonts w:ascii="Times New Roman" w:hAnsi="Times New Roman"/>
          <w:i/>
          <w:iCs/>
          <w:sz w:val="24"/>
          <w:szCs w:val="24"/>
        </w:rPr>
        <w:t>Р</w:t>
      </w:r>
      <w:r w:rsidRPr="00013552">
        <w:rPr>
          <w:rFonts w:ascii="Times New Roman" w:hAnsi="Times New Roman"/>
          <w:i/>
          <w:sz w:val="24"/>
          <w:szCs w:val="24"/>
          <w:vertAlign w:val="subscript"/>
        </w:rPr>
        <w:t>1</w:t>
      </w:r>
      <w:r w:rsidRPr="00013552">
        <w:rPr>
          <w:rFonts w:ascii="Times New Roman" w:hAnsi="Times New Roman"/>
          <w:i/>
          <w:sz w:val="24"/>
          <w:szCs w:val="24"/>
        </w:rPr>
        <w:t>,</w:t>
      </w:r>
    </w:p>
    <w:p w:rsidR="00013552" w:rsidRPr="00013552" w:rsidRDefault="00013552" w:rsidP="00DB4D9E">
      <w:pPr>
        <w:spacing w:after="0"/>
        <w:ind w:firstLine="567"/>
        <w:jc w:val="both"/>
        <w:rPr>
          <w:rFonts w:ascii="Times New Roman" w:hAnsi="Times New Roman"/>
          <w:sz w:val="24"/>
          <w:szCs w:val="24"/>
        </w:rPr>
      </w:pPr>
      <w:r w:rsidRPr="00013552">
        <w:rPr>
          <w:rFonts w:ascii="Times New Roman" w:hAnsi="Times New Roman"/>
          <w:sz w:val="24"/>
          <w:szCs w:val="24"/>
        </w:rPr>
        <w:t xml:space="preserve">где </w:t>
      </w:r>
      <w:r w:rsidRPr="00DB4D9E">
        <w:rPr>
          <w:rFonts w:ascii="Times New Roman" w:hAnsi="Times New Roman"/>
          <w:iCs/>
          <w:sz w:val="24"/>
          <w:szCs w:val="24"/>
        </w:rPr>
        <w:t>Р</w:t>
      </w:r>
      <w:r w:rsidRPr="00013552">
        <w:rPr>
          <w:rFonts w:ascii="Times New Roman" w:hAnsi="Times New Roman"/>
          <w:sz w:val="24"/>
          <w:szCs w:val="24"/>
          <w:vertAlign w:val="subscript"/>
        </w:rPr>
        <w:t>1</w:t>
      </w:r>
      <w:r w:rsidRPr="00013552">
        <w:rPr>
          <w:rFonts w:ascii="Times New Roman" w:hAnsi="Times New Roman"/>
          <w:sz w:val="24"/>
          <w:szCs w:val="24"/>
        </w:rPr>
        <w:t xml:space="preserve"> </w:t>
      </w:r>
      <w:r w:rsidR="00DB4D9E" w:rsidRPr="00DB4D9E">
        <w:rPr>
          <w:rFonts w:ascii="Times New Roman" w:hAnsi="Times New Roman"/>
          <w:sz w:val="24"/>
          <w:szCs w:val="24"/>
        </w:rPr>
        <w:t>–</w:t>
      </w:r>
      <w:r w:rsidRPr="00013552">
        <w:rPr>
          <w:rFonts w:ascii="Times New Roman" w:hAnsi="Times New Roman"/>
          <w:sz w:val="24"/>
          <w:szCs w:val="24"/>
        </w:rPr>
        <w:t xml:space="preserve"> основная нагрузка.</w:t>
      </w:r>
    </w:p>
    <w:p w:rsidR="00013552" w:rsidRPr="00355A13" w:rsidRDefault="00013552" w:rsidP="00013552">
      <w:pPr>
        <w:spacing w:after="0"/>
        <w:ind w:firstLine="567"/>
        <w:jc w:val="both"/>
        <w:rPr>
          <w:rFonts w:ascii="Times New Roman" w:hAnsi="Times New Roman"/>
          <w:sz w:val="24"/>
          <w:szCs w:val="24"/>
        </w:rPr>
      </w:pPr>
      <w:r w:rsidRPr="00013552">
        <w:rPr>
          <w:rFonts w:ascii="Times New Roman" w:hAnsi="Times New Roman"/>
          <w:sz w:val="24"/>
          <w:szCs w:val="24"/>
        </w:rPr>
        <w:t xml:space="preserve">Предварительная нагрузка </w:t>
      </w:r>
      <w:r w:rsidRPr="00DB4D9E">
        <w:rPr>
          <w:rFonts w:ascii="Times New Roman" w:hAnsi="Times New Roman"/>
          <w:iCs/>
          <w:sz w:val="24"/>
          <w:szCs w:val="24"/>
        </w:rPr>
        <w:t>Р</w:t>
      </w:r>
      <w:r w:rsidRPr="00013552">
        <w:rPr>
          <w:rFonts w:ascii="Times New Roman" w:hAnsi="Times New Roman"/>
          <w:sz w:val="24"/>
          <w:szCs w:val="24"/>
          <w:vertAlign w:val="subscript"/>
        </w:rPr>
        <w:t>0</w:t>
      </w:r>
      <w:r w:rsidRPr="00013552">
        <w:rPr>
          <w:rFonts w:ascii="Times New Roman" w:hAnsi="Times New Roman"/>
          <w:sz w:val="24"/>
          <w:szCs w:val="24"/>
        </w:rPr>
        <w:t xml:space="preserve"> = 100 Н (10 кгс). Основная нагрузка составляет 900 Н (90 кгс) для шкалы</w:t>
      </w:r>
      <w:proofErr w:type="gramStart"/>
      <w:r w:rsidRPr="00013552">
        <w:rPr>
          <w:rFonts w:ascii="Times New Roman" w:hAnsi="Times New Roman"/>
          <w:sz w:val="24"/>
          <w:szCs w:val="24"/>
        </w:rPr>
        <w:t xml:space="preserve"> В</w:t>
      </w:r>
      <w:proofErr w:type="gramEnd"/>
      <w:r w:rsidRPr="00013552">
        <w:rPr>
          <w:rFonts w:ascii="Times New Roman" w:hAnsi="Times New Roman"/>
          <w:sz w:val="24"/>
          <w:szCs w:val="24"/>
        </w:rPr>
        <w:t>; 1400 Н (140 кгс) для шкалы С и 500 Н (50 кгс) для шкалы А.</w:t>
      </w:r>
    </w:p>
    <w:p w:rsidR="00013552" w:rsidRPr="00013552" w:rsidRDefault="00013552" w:rsidP="00DB4D9E">
      <w:pPr>
        <w:spacing w:after="0"/>
        <w:ind w:firstLine="567"/>
        <w:jc w:val="center"/>
        <w:rPr>
          <w:rFonts w:ascii="Times New Roman" w:hAnsi="Times New Roman"/>
          <w:sz w:val="24"/>
          <w:szCs w:val="24"/>
        </w:rPr>
      </w:pPr>
    </w:p>
    <w:p w:rsidR="00013552" w:rsidRPr="00013552" w:rsidRDefault="00DB4D9E" w:rsidP="00013552">
      <w:pPr>
        <w:spacing w:after="0"/>
        <w:ind w:firstLine="567"/>
        <w:jc w:val="both"/>
        <w:rPr>
          <w:rFonts w:ascii="Times New Roman" w:hAnsi="Times New Roman"/>
          <w:sz w:val="24"/>
          <w:szCs w:val="24"/>
        </w:rPr>
      </w:pPr>
      <w:r w:rsidRPr="00DB4D9E">
        <w:rPr>
          <w:rFonts w:ascii="Times New Roman" w:hAnsi="Times New Roman"/>
          <w:sz w:val="24"/>
          <w:szCs w:val="24"/>
        </w:rPr>
        <w:t>Твё</w:t>
      </w:r>
      <w:r w:rsidR="00013552" w:rsidRPr="00013552">
        <w:rPr>
          <w:rFonts w:ascii="Times New Roman" w:hAnsi="Times New Roman"/>
          <w:sz w:val="24"/>
          <w:szCs w:val="24"/>
        </w:rPr>
        <w:t xml:space="preserve">рдость по </w:t>
      </w:r>
      <w:proofErr w:type="spellStart"/>
      <w:r w:rsidR="00013552" w:rsidRPr="00013552">
        <w:rPr>
          <w:rFonts w:ascii="Times New Roman" w:hAnsi="Times New Roman"/>
          <w:sz w:val="24"/>
          <w:szCs w:val="24"/>
        </w:rPr>
        <w:t>Роквеллу</w:t>
      </w:r>
      <w:proofErr w:type="spellEnd"/>
      <w:r w:rsidR="00013552" w:rsidRPr="00013552">
        <w:rPr>
          <w:rFonts w:ascii="Times New Roman" w:hAnsi="Times New Roman"/>
          <w:sz w:val="24"/>
          <w:szCs w:val="24"/>
        </w:rPr>
        <w:t xml:space="preserve"> измеряют в условных единицах. За единицу тв</w:t>
      </w:r>
      <w:r w:rsidRPr="00DB4D9E">
        <w:rPr>
          <w:rFonts w:ascii="Times New Roman" w:hAnsi="Times New Roman"/>
          <w:sz w:val="24"/>
          <w:szCs w:val="24"/>
        </w:rPr>
        <w:t>ё</w:t>
      </w:r>
      <w:r w:rsidR="00013552" w:rsidRPr="00013552">
        <w:rPr>
          <w:rFonts w:ascii="Times New Roman" w:hAnsi="Times New Roman"/>
          <w:sz w:val="24"/>
          <w:szCs w:val="24"/>
        </w:rPr>
        <w:t xml:space="preserve">рдости принимают величину, которая соответствует осевому перемещению наконечника на расстояние </w:t>
      </w:r>
      <w:smartTag w:uri="urn:schemas-microsoft-com:office:smarttags" w:element="metricconverter">
        <w:smartTagPr>
          <w:attr w:name="ProductID" w:val="0,002 мм"/>
        </w:smartTagPr>
        <w:r w:rsidR="00013552" w:rsidRPr="00013552">
          <w:rPr>
            <w:rFonts w:ascii="Times New Roman" w:hAnsi="Times New Roman"/>
            <w:sz w:val="24"/>
            <w:szCs w:val="24"/>
          </w:rPr>
          <w:t>0,002 мм</w:t>
        </w:r>
      </w:smartTag>
      <w:r w:rsidR="00013552" w:rsidRPr="00013552">
        <w:rPr>
          <w:rFonts w:ascii="Times New Roman" w:hAnsi="Times New Roman"/>
          <w:sz w:val="24"/>
          <w:szCs w:val="24"/>
        </w:rPr>
        <w:t>.</w:t>
      </w:r>
    </w:p>
    <w:p w:rsidR="00013552" w:rsidRPr="00013552" w:rsidRDefault="00DB4D9E" w:rsidP="00013552">
      <w:pPr>
        <w:spacing w:after="0"/>
        <w:ind w:firstLine="567"/>
        <w:jc w:val="both"/>
        <w:rPr>
          <w:rFonts w:ascii="Times New Roman" w:hAnsi="Times New Roman"/>
          <w:sz w:val="24"/>
          <w:szCs w:val="24"/>
        </w:rPr>
      </w:pPr>
      <w:r w:rsidRPr="00DB4D9E">
        <w:rPr>
          <w:rFonts w:ascii="Times New Roman" w:hAnsi="Times New Roman"/>
          <w:bCs/>
          <w:sz w:val="24"/>
          <w:szCs w:val="24"/>
        </w:rPr>
        <w:t>Твё</w:t>
      </w:r>
      <w:r w:rsidR="00013552" w:rsidRPr="00DB4D9E">
        <w:rPr>
          <w:rFonts w:ascii="Times New Roman" w:hAnsi="Times New Roman"/>
          <w:bCs/>
          <w:sz w:val="24"/>
          <w:szCs w:val="24"/>
        </w:rPr>
        <w:t xml:space="preserve">рдость по </w:t>
      </w:r>
      <w:proofErr w:type="spellStart"/>
      <w:r w:rsidR="00013552" w:rsidRPr="00DB4D9E">
        <w:rPr>
          <w:rFonts w:ascii="Times New Roman" w:hAnsi="Times New Roman"/>
          <w:bCs/>
          <w:sz w:val="24"/>
          <w:szCs w:val="24"/>
        </w:rPr>
        <w:t>Роквеллу</w:t>
      </w:r>
      <w:proofErr w:type="spellEnd"/>
      <w:r w:rsidR="00013552" w:rsidRPr="00DB4D9E">
        <w:rPr>
          <w:rFonts w:ascii="Times New Roman" w:hAnsi="Times New Roman"/>
          <w:bCs/>
          <w:sz w:val="24"/>
          <w:szCs w:val="24"/>
        </w:rPr>
        <w:t xml:space="preserve"> вычисляют следующим способом:</w:t>
      </w:r>
    </w:p>
    <w:p w:rsidR="00DB4D9E" w:rsidRPr="00DB4D9E" w:rsidRDefault="00013552" w:rsidP="00013552">
      <w:pPr>
        <w:spacing w:after="0"/>
        <w:ind w:firstLine="567"/>
        <w:jc w:val="both"/>
        <w:rPr>
          <w:rFonts w:ascii="Times New Roman" w:hAnsi="Times New Roman"/>
          <w:sz w:val="24"/>
          <w:szCs w:val="24"/>
        </w:rPr>
      </w:pPr>
      <w:r w:rsidRPr="00DB4D9E">
        <w:rPr>
          <w:rFonts w:ascii="Times New Roman" w:hAnsi="Times New Roman"/>
          <w:iCs/>
          <w:sz w:val="24"/>
          <w:szCs w:val="24"/>
        </w:rPr>
        <w:t>НR</w:t>
      </w:r>
      <w:r w:rsidRPr="00013552">
        <w:rPr>
          <w:rFonts w:ascii="Times New Roman" w:hAnsi="Times New Roman"/>
          <w:sz w:val="24"/>
          <w:szCs w:val="24"/>
        </w:rPr>
        <w:t xml:space="preserve"> = 100 – </w:t>
      </w:r>
      <w:r w:rsidRPr="00DB4D9E">
        <w:rPr>
          <w:rFonts w:ascii="Times New Roman" w:hAnsi="Times New Roman"/>
          <w:iCs/>
          <w:sz w:val="24"/>
          <w:szCs w:val="24"/>
        </w:rPr>
        <w:t>e</w:t>
      </w:r>
      <w:r w:rsidR="00DB4D9E" w:rsidRPr="00DB4D9E">
        <w:rPr>
          <w:rFonts w:ascii="Times New Roman" w:hAnsi="Times New Roman"/>
          <w:sz w:val="24"/>
          <w:szCs w:val="24"/>
        </w:rPr>
        <w:t xml:space="preserve"> (шкалы А и С);</w:t>
      </w:r>
    </w:p>
    <w:p w:rsidR="00013552" w:rsidRPr="00013552" w:rsidRDefault="00013552" w:rsidP="00013552">
      <w:pPr>
        <w:spacing w:after="0"/>
        <w:ind w:firstLine="567"/>
        <w:jc w:val="both"/>
        <w:rPr>
          <w:rFonts w:ascii="Times New Roman" w:hAnsi="Times New Roman"/>
          <w:sz w:val="24"/>
          <w:szCs w:val="24"/>
        </w:rPr>
      </w:pPr>
      <w:r w:rsidRPr="00DB4D9E">
        <w:rPr>
          <w:rFonts w:ascii="Times New Roman" w:hAnsi="Times New Roman"/>
          <w:iCs/>
          <w:sz w:val="24"/>
          <w:szCs w:val="24"/>
        </w:rPr>
        <w:t>НR</w:t>
      </w:r>
      <w:r w:rsidRPr="00013552">
        <w:rPr>
          <w:rFonts w:ascii="Times New Roman" w:hAnsi="Times New Roman"/>
          <w:sz w:val="24"/>
          <w:szCs w:val="24"/>
        </w:rPr>
        <w:t xml:space="preserve"> = 130 – </w:t>
      </w:r>
      <w:r w:rsidRPr="00DB4D9E">
        <w:rPr>
          <w:rFonts w:ascii="Times New Roman" w:hAnsi="Times New Roman"/>
          <w:iCs/>
          <w:sz w:val="24"/>
          <w:szCs w:val="24"/>
        </w:rPr>
        <w:t>e</w:t>
      </w:r>
      <w:r w:rsidRPr="00013552">
        <w:rPr>
          <w:rFonts w:ascii="Times New Roman" w:hAnsi="Times New Roman"/>
          <w:sz w:val="24"/>
          <w:szCs w:val="24"/>
        </w:rPr>
        <w:t xml:space="preserve"> (шкала В).</w:t>
      </w:r>
    </w:p>
    <w:p w:rsidR="00013552" w:rsidRPr="00013552" w:rsidRDefault="00013552" w:rsidP="00013552">
      <w:pPr>
        <w:spacing w:after="0"/>
        <w:ind w:firstLine="567"/>
        <w:jc w:val="both"/>
        <w:rPr>
          <w:rFonts w:ascii="Times New Roman" w:hAnsi="Times New Roman"/>
          <w:sz w:val="24"/>
          <w:szCs w:val="24"/>
        </w:rPr>
      </w:pPr>
      <w:r w:rsidRPr="00DB4D9E">
        <w:rPr>
          <w:rFonts w:ascii="Times New Roman" w:hAnsi="Times New Roman"/>
          <w:bCs/>
          <w:sz w:val="24"/>
          <w:szCs w:val="24"/>
        </w:rPr>
        <w:t xml:space="preserve">Величину </w:t>
      </w:r>
      <w:r w:rsidRPr="00DB4D9E">
        <w:rPr>
          <w:rFonts w:ascii="Times New Roman" w:hAnsi="Times New Roman"/>
          <w:bCs/>
          <w:iCs/>
          <w:sz w:val="24"/>
          <w:szCs w:val="24"/>
        </w:rPr>
        <w:t>e</w:t>
      </w:r>
      <w:r w:rsidRPr="00DB4D9E">
        <w:rPr>
          <w:rFonts w:ascii="Times New Roman" w:hAnsi="Times New Roman"/>
          <w:bCs/>
          <w:sz w:val="24"/>
          <w:szCs w:val="24"/>
        </w:rPr>
        <w:t xml:space="preserve"> определяют по формуле:</w:t>
      </w:r>
    </w:p>
    <w:p w:rsidR="00013552" w:rsidRPr="00013552" w:rsidRDefault="007F691F" w:rsidP="00DB4D9E">
      <w:pPr>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extent cx="809625" cy="514350"/>
            <wp:effectExtent l="0" t="0" r="9525" b="0"/>
            <wp:docPr id="11" name="Рисунок 11"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9625" cy="514350"/>
                    </a:xfrm>
                    <a:prstGeom prst="rect">
                      <a:avLst/>
                    </a:prstGeom>
                    <a:noFill/>
                    <a:ln>
                      <a:noFill/>
                    </a:ln>
                  </pic:spPr>
                </pic:pic>
              </a:graphicData>
            </a:graphic>
          </wp:inline>
        </w:drawing>
      </w:r>
      <w:r w:rsidR="00013552" w:rsidRPr="00013552">
        <w:rPr>
          <w:rFonts w:ascii="Times New Roman" w:hAnsi="Times New Roman"/>
          <w:sz w:val="24"/>
          <w:szCs w:val="24"/>
        </w:rPr>
        <w:t>,</w:t>
      </w:r>
    </w:p>
    <w:p w:rsidR="00DB4D9E" w:rsidRPr="00DB4D9E" w:rsidRDefault="00013552" w:rsidP="00DB4D9E">
      <w:pPr>
        <w:spacing w:after="0"/>
        <w:ind w:firstLine="567"/>
        <w:jc w:val="both"/>
        <w:rPr>
          <w:rFonts w:ascii="Times New Roman" w:hAnsi="Times New Roman"/>
          <w:sz w:val="24"/>
          <w:szCs w:val="24"/>
        </w:rPr>
      </w:pPr>
      <w:r w:rsidRPr="00013552">
        <w:rPr>
          <w:rFonts w:ascii="Times New Roman" w:hAnsi="Times New Roman"/>
          <w:sz w:val="24"/>
          <w:szCs w:val="24"/>
        </w:rPr>
        <w:t xml:space="preserve">где </w:t>
      </w:r>
      <w:r w:rsidRPr="00DB4D9E">
        <w:rPr>
          <w:rFonts w:ascii="Times New Roman" w:hAnsi="Times New Roman"/>
          <w:iCs/>
          <w:sz w:val="24"/>
          <w:szCs w:val="24"/>
        </w:rPr>
        <w:t>h</w:t>
      </w:r>
      <w:r w:rsidRPr="00013552">
        <w:rPr>
          <w:rFonts w:ascii="Times New Roman" w:hAnsi="Times New Roman"/>
          <w:sz w:val="24"/>
          <w:szCs w:val="24"/>
        </w:rPr>
        <w:t xml:space="preserve"> </w:t>
      </w:r>
      <w:r w:rsidR="00DB4D9E" w:rsidRPr="00DB4D9E">
        <w:rPr>
          <w:rFonts w:ascii="Times New Roman" w:hAnsi="Times New Roman"/>
          <w:sz w:val="24"/>
          <w:szCs w:val="24"/>
        </w:rPr>
        <w:t>–</w:t>
      </w:r>
      <w:r w:rsidRPr="00013552">
        <w:rPr>
          <w:rFonts w:ascii="Times New Roman" w:hAnsi="Times New Roman"/>
          <w:sz w:val="24"/>
          <w:szCs w:val="24"/>
        </w:rPr>
        <w:t xml:space="preserve"> глубина проникновения наконечника в металл под действием общей нагрузки </w:t>
      </w:r>
      <w:r w:rsidRPr="00DB4D9E">
        <w:rPr>
          <w:rFonts w:ascii="Times New Roman" w:hAnsi="Times New Roman"/>
          <w:iCs/>
          <w:sz w:val="24"/>
          <w:szCs w:val="24"/>
        </w:rPr>
        <w:t>Р</w:t>
      </w:r>
      <w:r w:rsidRPr="00013552">
        <w:rPr>
          <w:rFonts w:ascii="Times New Roman" w:hAnsi="Times New Roman"/>
          <w:sz w:val="24"/>
          <w:szCs w:val="24"/>
        </w:rPr>
        <w:t xml:space="preserve"> (</w:t>
      </w:r>
      <w:r w:rsidRPr="00DB4D9E">
        <w:rPr>
          <w:rFonts w:ascii="Times New Roman" w:hAnsi="Times New Roman"/>
          <w:iCs/>
          <w:sz w:val="24"/>
          <w:szCs w:val="24"/>
        </w:rPr>
        <w:t>Р</w:t>
      </w:r>
      <w:r w:rsidRPr="00013552">
        <w:rPr>
          <w:rFonts w:ascii="Times New Roman" w:hAnsi="Times New Roman"/>
          <w:sz w:val="24"/>
          <w:szCs w:val="24"/>
        </w:rPr>
        <w:t xml:space="preserve"> =</w:t>
      </w:r>
      <w:r w:rsidRPr="00DB4D9E">
        <w:rPr>
          <w:rFonts w:ascii="Times New Roman" w:hAnsi="Times New Roman"/>
          <w:iCs/>
          <w:sz w:val="24"/>
          <w:szCs w:val="24"/>
        </w:rPr>
        <w:t>Р</w:t>
      </w:r>
      <w:r w:rsidRPr="00013552">
        <w:rPr>
          <w:rFonts w:ascii="Times New Roman" w:hAnsi="Times New Roman"/>
          <w:sz w:val="24"/>
          <w:szCs w:val="24"/>
          <w:vertAlign w:val="subscript"/>
        </w:rPr>
        <w:t>0</w:t>
      </w:r>
      <w:r w:rsidRPr="00013552">
        <w:rPr>
          <w:rFonts w:ascii="Times New Roman" w:hAnsi="Times New Roman"/>
          <w:sz w:val="24"/>
          <w:szCs w:val="24"/>
        </w:rPr>
        <w:t xml:space="preserve">+ </w:t>
      </w:r>
      <w:r w:rsidRPr="00DB4D9E">
        <w:rPr>
          <w:rFonts w:ascii="Times New Roman" w:hAnsi="Times New Roman"/>
          <w:iCs/>
          <w:sz w:val="24"/>
          <w:szCs w:val="24"/>
        </w:rPr>
        <w:t>Р</w:t>
      </w:r>
      <w:r w:rsidRPr="00013552">
        <w:rPr>
          <w:rFonts w:ascii="Times New Roman" w:hAnsi="Times New Roman"/>
          <w:sz w:val="24"/>
          <w:szCs w:val="24"/>
          <w:vertAlign w:val="subscript"/>
        </w:rPr>
        <w:t>1</w:t>
      </w:r>
      <w:r w:rsidRPr="00013552">
        <w:rPr>
          <w:rFonts w:ascii="Times New Roman" w:hAnsi="Times New Roman"/>
          <w:sz w:val="24"/>
          <w:szCs w:val="24"/>
        </w:rPr>
        <w:t>);</w:t>
      </w:r>
    </w:p>
    <w:p w:rsidR="00013552" w:rsidRPr="00013552" w:rsidRDefault="00013552" w:rsidP="00DB4D9E">
      <w:pPr>
        <w:spacing w:after="0"/>
        <w:ind w:firstLine="567"/>
        <w:jc w:val="both"/>
        <w:rPr>
          <w:rFonts w:ascii="Times New Roman" w:hAnsi="Times New Roman"/>
          <w:sz w:val="24"/>
          <w:szCs w:val="24"/>
        </w:rPr>
      </w:pPr>
      <w:r w:rsidRPr="00DB4D9E">
        <w:rPr>
          <w:rFonts w:ascii="Times New Roman" w:hAnsi="Times New Roman"/>
          <w:iCs/>
          <w:sz w:val="24"/>
          <w:szCs w:val="24"/>
        </w:rPr>
        <w:t>h</w:t>
      </w:r>
      <w:r w:rsidRPr="00013552">
        <w:rPr>
          <w:rFonts w:ascii="Times New Roman" w:hAnsi="Times New Roman"/>
          <w:sz w:val="24"/>
          <w:szCs w:val="24"/>
          <w:vertAlign w:val="subscript"/>
        </w:rPr>
        <w:t>0</w:t>
      </w:r>
      <w:r w:rsidRPr="00013552">
        <w:rPr>
          <w:rFonts w:ascii="Times New Roman" w:hAnsi="Times New Roman"/>
          <w:sz w:val="24"/>
          <w:szCs w:val="24"/>
        </w:rPr>
        <w:t xml:space="preserve"> </w:t>
      </w:r>
      <w:r w:rsidR="00DB4D9E" w:rsidRPr="00DB4D9E">
        <w:rPr>
          <w:rFonts w:ascii="Times New Roman" w:hAnsi="Times New Roman"/>
          <w:sz w:val="24"/>
          <w:szCs w:val="24"/>
        </w:rPr>
        <w:t>–</w:t>
      </w:r>
      <w:r w:rsidRPr="00013552">
        <w:rPr>
          <w:rFonts w:ascii="Times New Roman" w:hAnsi="Times New Roman"/>
          <w:sz w:val="24"/>
          <w:szCs w:val="24"/>
        </w:rPr>
        <w:t xml:space="preserve"> глубина проникновения наконечника под действием предварительной нагрузки </w:t>
      </w:r>
      <w:r w:rsidRPr="00DB4D9E">
        <w:rPr>
          <w:rFonts w:ascii="Times New Roman" w:hAnsi="Times New Roman"/>
          <w:iCs/>
          <w:sz w:val="24"/>
          <w:szCs w:val="24"/>
        </w:rPr>
        <w:t>Р</w:t>
      </w:r>
      <w:r w:rsidRPr="00013552">
        <w:rPr>
          <w:rFonts w:ascii="Times New Roman" w:hAnsi="Times New Roman"/>
          <w:sz w:val="24"/>
          <w:szCs w:val="24"/>
          <w:vertAlign w:val="subscript"/>
        </w:rPr>
        <w:t>0</w:t>
      </w:r>
      <w:r w:rsidRPr="00013552">
        <w:rPr>
          <w:rFonts w:ascii="Times New Roman" w:hAnsi="Times New Roman"/>
          <w:sz w:val="24"/>
          <w:szCs w:val="24"/>
        </w:rPr>
        <w:t>.</w:t>
      </w:r>
    </w:p>
    <w:p w:rsidR="00013552" w:rsidRPr="00013552" w:rsidRDefault="00013552" w:rsidP="00013552">
      <w:pPr>
        <w:spacing w:after="0"/>
        <w:ind w:firstLine="567"/>
        <w:jc w:val="both"/>
        <w:rPr>
          <w:rFonts w:ascii="Times New Roman" w:hAnsi="Times New Roman"/>
          <w:sz w:val="24"/>
          <w:szCs w:val="24"/>
        </w:rPr>
      </w:pPr>
      <w:r w:rsidRPr="00013552">
        <w:rPr>
          <w:rFonts w:ascii="Times New Roman" w:hAnsi="Times New Roman"/>
          <w:sz w:val="24"/>
          <w:szCs w:val="24"/>
        </w:rPr>
        <w:t xml:space="preserve">В зависимости от шкалы твердость по </w:t>
      </w:r>
      <w:proofErr w:type="spellStart"/>
      <w:r w:rsidRPr="00013552">
        <w:rPr>
          <w:rFonts w:ascii="Times New Roman" w:hAnsi="Times New Roman"/>
          <w:sz w:val="24"/>
          <w:szCs w:val="24"/>
        </w:rPr>
        <w:t>Роквеллу</w:t>
      </w:r>
      <w:proofErr w:type="spellEnd"/>
      <w:r w:rsidRPr="00013552">
        <w:rPr>
          <w:rFonts w:ascii="Times New Roman" w:hAnsi="Times New Roman"/>
          <w:sz w:val="24"/>
          <w:szCs w:val="24"/>
        </w:rPr>
        <w:t xml:space="preserve"> обозначают </w:t>
      </w:r>
      <w:r w:rsidRPr="00DB4D9E">
        <w:rPr>
          <w:rFonts w:ascii="Times New Roman" w:hAnsi="Times New Roman"/>
          <w:iCs/>
          <w:sz w:val="24"/>
          <w:szCs w:val="24"/>
        </w:rPr>
        <w:t>НRВ, НRС, НRА</w:t>
      </w:r>
      <w:r w:rsidRPr="00013552">
        <w:rPr>
          <w:rFonts w:ascii="Times New Roman" w:hAnsi="Times New Roman"/>
          <w:sz w:val="24"/>
          <w:szCs w:val="24"/>
        </w:rPr>
        <w:t>.</w:t>
      </w:r>
    </w:p>
    <w:p w:rsidR="00013552" w:rsidRPr="00013552" w:rsidRDefault="005D41A0" w:rsidP="00DB4D9E">
      <w:pPr>
        <w:spacing w:after="0"/>
        <w:ind w:firstLine="567"/>
        <w:jc w:val="both"/>
        <w:rPr>
          <w:rFonts w:ascii="Times New Roman" w:hAnsi="Times New Roman"/>
          <w:sz w:val="24"/>
          <w:szCs w:val="24"/>
        </w:rPr>
      </w:pPr>
      <w:hyperlink r:id="rId23" w:history="1">
        <w:r w:rsidR="00013552" w:rsidRPr="00DB4D9E">
          <w:rPr>
            <w:rFonts w:ascii="Times New Roman" w:hAnsi="Times New Roman"/>
            <w:iCs/>
            <w:sz w:val="24"/>
            <w:szCs w:val="24"/>
          </w:rPr>
          <w:t xml:space="preserve">Испытания по </w:t>
        </w:r>
        <w:proofErr w:type="spellStart"/>
        <w:r w:rsidR="00013552" w:rsidRPr="00DB4D9E">
          <w:rPr>
            <w:rFonts w:ascii="Times New Roman" w:hAnsi="Times New Roman"/>
            <w:iCs/>
            <w:sz w:val="24"/>
            <w:szCs w:val="24"/>
          </w:rPr>
          <w:t>Виккерсу</w:t>
        </w:r>
        <w:proofErr w:type="spellEnd"/>
      </w:hyperlink>
      <w:r w:rsidR="00013552" w:rsidRPr="00013552">
        <w:rPr>
          <w:rFonts w:ascii="Times New Roman" w:hAnsi="Times New Roman"/>
          <w:sz w:val="24"/>
          <w:szCs w:val="24"/>
        </w:rPr>
        <w:t xml:space="preserve"> (ГОСТ 2999-83). В основе метода </w:t>
      </w:r>
      <w:r w:rsidR="00DB4D9E" w:rsidRPr="00DB4D9E">
        <w:rPr>
          <w:rFonts w:ascii="Times New Roman" w:hAnsi="Times New Roman"/>
          <w:sz w:val="24"/>
          <w:szCs w:val="24"/>
        </w:rPr>
        <w:t>–</w:t>
      </w:r>
      <w:r w:rsidR="00013552" w:rsidRPr="00013552">
        <w:rPr>
          <w:rFonts w:ascii="Times New Roman" w:hAnsi="Times New Roman"/>
          <w:sz w:val="24"/>
          <w:szCs w:val="24"/>
        </w:rPr>
        <w:t xml:space="preserve"> вдавливание в испытываемую поверхность (шлифованную или даже полированную) четырехгранной алмазной пирамиды (α = 136°). Метод </w:t>
      </w:r>
      <w:r w:rsidR="00DB4D9E" w:rsidRPr="00DB4D9E">
        <w:rPr>
          <w:rFonts w:ascii="Times New Roman" w:hAnsi="Times New Roman"/>
          <w:sz w:val="24"/>
          <w:szCs w:val="24"/>
        </w:rPr>
        <w:t>используется для определения твё</w:t>
      </w:r>
      <w:r w:rsidR="00013552" w:rsidRPr="00013552">
        <w:rPr>
          <w:rFonts w:ascii="Times New Roman" w:hAnsi="Times New Roman"/>
          <w:sz w:val="24"/>
          <w:szCs w:val="24"/>
        </w:rPr>
        <w:t>рдости деталей малой толщины и тонких поверхно</w:t>
      </w:r>
      <w:r w:rsidR="00DB4D9E" w:rsidRPr="00DB4D9E">
        <w:rPr>
          <w:rFonts w:ascii="Times New Roman" w:hAnsi="Times New Roman"/>
          <w:sz w:val="24"/>
          <w:szCs w:val="24"/>
        </w:rPr>
        <w:t>стных слоев, имеющих высокую твё</w:t>
      </w:r>
      <w:r w:rsidR="00013552" w:rsidRPr="00013552">
        <w:rPr>
          <w:rFonts w:ascii="Times New Roman" w:hAnsi="Times New Roman"/>
          <w:sz w:val="24"/>
          <w:szCs w:val="24"/>
        </w:rPr>
        <w:t>рдость.</w:t>
      </w:r>
    </w:p>
    <w:p w:rsidR="00013552" w:rsidRPr="00013552" w:rsidRDefault="00013552" w:rsidP="00013552">
      <w:pPr>
        <w:spacing w:after="0"/>
        <w:ind w:firstLine="567"/>
        <w:jc w:val="both"/>
        <w:rPr>
          <w:rFonts w:ascii="Times New Roman" w:hAnsi="Times New Roman"/>
          <w:sz w:val="24"/>
          <w:szCs w:val="24"/>
        </w:rPr>
      </w:pPr>
      <w:r w:rsidRPr="00DB4D9E">
        <w:rPr>
          <w:rFonts w:ascii="Times New Roman" w:hAnsi="Times New Roman"/>
          <w:bCs/>
          <w:sz w:val="24"/>
          <w:szCs w:val="24"/>
        </w:rPr>
        <w:t>Тв</w:t>
      </w:r>
      <w:r w:rsidR="00DB4D9E" w:rsidRPr="00DB4D9E">
        <w:rPr>
          <w:rFonts w:ascii="Times New Roman" w:hAnsi="Times New Roman"/>
          <w:bCs/>
          <w:sz w:val="24"/>
          <w:szCs w:val="24"/>
        </w:rPr>
        <w:t>ё</w:t>
      </w:r>
      <w:r w:rsidRPr="00DB4D9E">
        <w:rPr>
          <w:rFonts w:ascii="Times New Roman" w:hAnsi="Times New Roman"/>
          <w:bCs/>
          <w:sz w:val="24"/>
          <w:szCs w:val="24"/>
        </w:rPr>
        <w:t xml:space="preserve">рдость по </w:t>
      </w:r>
      <w:proofErr w:type="spellStart"/>
      <w:r w:rsidRPr="00DB4D9E">
        <w:rPr>
          <w:rFonts w:ascii="Times New Roman" w:hAnsi="Times New Roman"/>
          <w:bCs/>
          <w:sz w:val="24"/>
          <w:szCs w:val="24"/>
        </w:rPr>
        <w:t>Виккерсу</w:t>
      </w:r>
      <w:proofErr w:type="spellEnd"/>
      <w:r w:rsidRPr="00DB4D9E">
        <w:rPr>
          <w:rFonts w:ascii="Times New Roman" w:hAnsi="Times New Roman"/>
          <w:bCs/>
          <w:sz w:val="24"/>
          <w:szCs w:val="24"/>
        </w:rPr>
        <w:t>:</w:t>
      </w:r>
    </w:p>
    <w:p w:rsidR="00013552" w:rsidRPr="00013552" w:rsidRDefault="007F691F" w:rsidP="00DB4D9E">
      <w:pPr>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extent cx="1914525" cy="476250"/>
            <wp:effectExtent l="0" t="0" r="9525" b="0"/>
            <wp:docPr id="12" name="Рисунок 12"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36"/>
                    <pic:cNvPicPr>
                      <a:picLocks noChangeAspect="1" noChangeArrowheads="1"/>
                    </pic:cNvPicPr>
                  </pic:nvPicPr>
                  <pic:blipFill>
                    <a:blip r:embed="rId24">
                      <a:extLst>
                        <a:ext uri="{28A0092B-C50C-407E-A947-70E740481C1C}">
                          <a14:useLocalDpi xmlns:a14="http://schemas.microsoft.com/office/drawing/2010/main" val="0"/>
                        </a:ext>
                      </a:extLst>
                    </a:blip>
                    <a:srcRect r="1631"/>
                    <a:stretch>
                      <a:fillRect/>
                    </a:stretch>
                  </pic:blipFill>
                  <pic:spPr bwMode="auto">
                    <a:xfrm>
                      <a:off x="0" y="0"/>
                      <a:ext cx="1914525" cy="476250"/>
                    </a:xfrm>
                    <a:prstGeom prst="rect">
                      <a:avLst/>
                    </a:prstGeom>
                    <a:noFill/>
                    <a:ln>
                      <a:noFill/>
                    </a:ln>
                  </pic:spPr>
                </pic:pic>
              </a:graphicData>
            </a:graphic>
          </wp:inline>
        </w:drawing>
      </w:r>
    </w:p>
    <w:p w:rsidR="00DB4D9E" w:rsidRPr="00DB4D9E" w:rsidRDefault="00013552" w:rsidP="00DB4D9E">
      <w:pPr>
        <w:spacing w:after="0"/>
        <w:ind w:firstLine="567"/>
        <w:jc w:val="both"/>
        <w:rPr>
          <w:rFonts w:ascii="Times New Roman" w:hAnsi="Times New Roman"/>
          <w:sz w:val="24"/>
          <w:szCs w:val="24"/>
        </w:rPr>
      </w:pPr>
      <w:r w:rsidRPr="00013552">
        <w:rPr>
          <w:rFonts w:ascii="Times New Roman" w:hAnsi="Times New Roman"/>
          <w:sz w:val="24"/>
          <w:szCs w:val="24"/>
        </w:rPr>
        <w:t xml:space="preserve">где </w:t>
      </w:r>
      <w:r w:rsidRPr="00DB4D9E">
        <w:rPr>
          <w:rFonts w:ascii="Times New Roman" w:hAnsi="Times New Roman"/>
          <w:iCs/>
          <w:sz w:val="24"/>
          <w:szCs w:val="24"/>
        </w:rPr>
        <w:t>Р</w:t>
      </w:r>
      <w:r w:rsidRPr="00013552">
        <w:rPr>
          <w:rFonts w:ascii="Times New Roman" w:hAnsi="Times New Roman"/>
          <w:sz w:val="24"/>
          <w:szCs w:val="24"/>
        </w:rPr>
        <w:t xml:space="preserve"> </w:t>
      </w:r>
      <w:r w:rsidR="00DB4D9E" w:rsidRPr="00DB4D9E">
        <w:rPr>
          <w:rFonts w:ascii="Times New Roman" w:hAnsi="Times New Roman"/>
          <w:sz w:val="24"/>
          <w:szCs w:val="24"/>
        </w:rPr>
        <w:t>–</w:t>
      </w:r>
      <w:r w:rsidRPr="00013552">
        <w:rPr>
          <w:rFonts w:ascii="Times New Roman" w:hAnsi="Times New Roman"/>
          <w:sz w:val="24"/>
          <w:szCs w:val="24"/>
        </w:rPr>
        <w:t xml:space="preserve"> нагрузка на пирамиду, Н;</w:t>
      </w:r>
    </w:p>
    <w:p w:rsidR="00013552" w:rsidRPr="00013552" w:rsidRDefault="00013552" w:rsidP="00DB4D9E">
      <w:pPr>
        <w:spacing w:after="0"/>
        <w:ind w:firstLine="567"/>
        <w:jc w:val="both"/>
        <w:rPr>
          <w:rFonts w:ascii="Times New Roman" w:hAnsi="Times New Roman"/>
          <w:sz w:val="24"/>
          <w:szCs w:val="24"/>
        </w:rPr>
      </w:pPr>
      <w:r w:rsidRPr="00DB4D9E">
        <w:rPr>
          <w:rFonts w:ascii="Times New Roman" w:hAnsi="Times New Roman"/>
          <w:iCs/>
          <w:sz w:val="24"/>
          <w:szCs w:val="24"/>
        </w:rPr>
        <w:t>d</w:t>
      </w:r>
      <w:r w:rsidRPr="00013552">
        <w:rPr>
          <w:rFonts w:ascii="Times New Roman" w:hAnsi="Times New Roman"/>
          <w:sz w:val="24"/>
          <w:szCs w:val="24"/>
        </w:rPr>
        <w:t xml:space="preserve"> </w:t>
      </w:r>
      <w:r w:rsidR="00DB4D9E" w:rsidRPr="00DB4D9E">
        <w:rPr>
          <w:rFonts w:ascii="Times New Roman" w:hAnsi="Times New Roman"/>
          <w:sz w:val="24"/>
          <w:szCs w:val="24"/>
        </w:rPr>
        <w:t>–</w:t>
      </w:r>
      <w:r w:rsidRPr="00013552">
        <w:rPr>
          <w:rFonts w:ascii="Times New Roman" w:hAnsi="Times New Roman"/>
          <w:sz w:val="24"/>
          <w:szCs w:val="24"/>
        </w:rPr>
        <w:t xml:space="preserve"> среднее арифметическое двух диагоналей отпечатка, измеренных после снятия нагрузки, м.</w:t>
      </w:r>
    </w:p>
    <w:p w:rsidR="00013552" w:rsidRPr="00013552" w:rsidRDefault="00013552" w:rsidP="00013552">
      <w:pPr>
        <w:spacing w:after="0"/>
        <w:ind w:firstLine="567"/>
        <w:jc w:val="both"/>
        <w:rPr>
          <w:rFonts w:ascii="Times New Roman" w:hAnsi="Times New Roman"/>
          <w:sz w:val="24"/>
          <w:szCs w:val="24"/>
        </w:rPr>
      </w:pPr>
      <w:r w:rsidRPr="00013552">
        <w:rPr>
          <w:rFonts w:ascii="Times New Roman" w:hAnsi="Times New Roman"/>
          <w:sz w:val="24"/>
          <w:szCs w:val="24"/>
        </w:rPr>
        <w:t xml:space="preserve">Число твердости по </w:t>
      </w:r>
      <w:proofErr w:type="spellStart"/>
      <w:r w:rsidRPr="00013552">
        <w:rPr>
          <w:rFonts w:ascii="Times New Roman" w:hAnsi="Times New Roman"/>
          <w:sz w:val="24"/>
          <w:szCs w:val="24"/>
        </w:rPr>
        <w:t>Виккерсу</w:t>
      </w:r>
      <w:proofErr w:type="spellEnd"/>
      <w:r w:rsidRPr="00013552">
        <w:rPr>
          <w:rFonts w:ascii="Times New Roman" w:hAnsi="Times New Roman"/>
          <w:sz w:val="24"/>
          <w:szCs w:val="24"/>
        </w:rPr>
        <w:t xml:space="preserve"> определяют по специальным таблицам по диагонали отпечатка </w:t>
      </w:r>
      <w:r w:rsidRPr="00DB4D9E">
        <w:rPr>
          <w:rFonts w:ascii="Times New Roman" w:hAnsi="Times New Roman"/>
          <w:iCs/>
          <w:sz w:val="24"/>
          <w:szCs w:val="24"/>
        </w:rPr>
        <w:t>d</w:t>
      </w:r>
      <w:r w:rsidRPr="00013552">
        <w:rPr>
          <w:rFonts w:ascii="Times New Roman" w:hAnsi="Times New Roman"/>
          <w:sz w:val="24"/>
          <w:szCs w:val="24"/>
        </w:rPr>
        <w:t>. При измерении твердости применяют нагрузку от 10 до 500 Н.</w:t>
      </w:r>
    </w:p>
    <w:p w:rsidR="00013552" w:rsidRDefault="00DB4D9E" w:rsidP="00013552">
      <w:pPr>
        <w:spacing w:after="0"/>
        <w:ind w:firstLine="567"/>
        <w:jc w:val="both"/>
        <w:rPr>
          <w:rFonts w:ascii="Times New Roman" w:hAnsi="Times New Roman"/>
          <w:sz w:val="24"/>
          <w:szCs w:val="24"/>
        </w:rPr>
      </w:pPr>
      <w:proofErr w:type="spellStart"/>
      <w:r w:rsidRPr="00DB4D9E">
        <w:rPr>
          <w:rFonts w:ascii="Times New Roman" w:hAnsi="Times New Roman"/>
          <w:iCs/>
          <w:sz w:val="24"/>
          <w:szCs w:val="24"/>
        </w:rPr>
        <w:t>Микротвё</w:t>
      </w:r>
      <w:r w:rsidR="00013552" w:rsidRPr="00DB4D9E">
        <w:rPr>
          <w:rFonts w:ascii="Times New Roman" w:hAnsi="Times New Roman"/>
          <w:iCs/>
          <w:sz w:val="24"/>
          <w:szCs w:val="24"/>
        </w:rPr>
        <w:t>рдость</w:t>
      </w:r>
      <w:proofErr w:type="spellEnd"/>
      <w:r w:rsidR="00013552" w:rsidRPr="00013552">
        <w:rPr>
          <w:rFonts w:ascii="Times New Roman" w:hAnsi="Times New Roman"/>
          <w:sz w:val="24"/>
          <w:szCs w:val="24"/>
        </w:rPr>
        <w:t xml:space="preserve"> (ГОСТ 9450-84). Принцип определения </w:t>
      </w:r>
      <w:proofErr w:type="spellStart"/>
      <w:r w:rsidR="00013552" w:rsidRPr="00013552">
        <w:rPr>
          <w:rFonts w:ascii="Times New Roman" w:hAnsi="Times New Roman"/>
          <w:sz w:val="24"/>
          <w:szCs w:val="24"/>
        </w:rPr>
        <w:t>микротвердости</w:t>
      </w:r>
      <w:proofErr w:type="spellEnd"/>
      <w:r w:rsidR="00013552" w:rsidRPr="00013552">
        <w:rPr>
          <w:rFonts w:ascii="Times New Roman" w:hAnsi="Times New Roman"/>
          <w:sz w:val="24"/>
          <w:szCs w:val="24"/>
        </w:rPr>
        <w:t xml:space="preserve"> такой же, как и по </w:t>
      </w:r>
      <w:proofErr w:type="spellStart"/>
      <w:r w:rsidR="00013552" w:rsidRPr="00013552">
        <w:rPr>
          <w:rFonts w:ascii="Times New Roman" w:hAnsi="Times New Roman"/>
          <w:sz w:val="24"/>
          <w:szCs w:val="24"/>
        </w:rPr>
        <w:t>Виккерсу</w:t>
      </w:r>
      <w:proofErr w:type="spellEnd"/>
      <w:r w:rsidR="00013552" w:rsidRPr="00013552">
        <w:rPr>
          <w:rFonts w:ascii="Times New Roman" w:hAnsi="Times New Roman"/>
          <w:sz w:val="24"/>
          <w:szCs w:val="24"/>
        </w:rPr>
        <w:t>, согласно соотношению:</w:t>
      </w:r>
    </w:p>
    <w:p w:rsidR="00DB4D9E" w:rsidRPr="00013552" w:rsidRDefault="00DB4D9E" w:rsidP="00013552">
      <w:pPr>
        <w:spacing w:after="0"/>
        <w:ind w:firstLine="567"/>
        <w:jc w:val="both"/>
        <w:rPr>
          <w:rFonts w:ascii="Times New Roman" w:hAnsi="Times New Roman"/>
          <w:sz w:val="24"/>
          <w:szCs w:val="24"/>
        </w:rPr>
      </w:pPr>
    </w:p>
    <w:p w:rsidR="00013552" w:rsidRPr="00013552" w:rsidRDefault="007F691F" w:rsidP="00DB4D9E">
      <w:pPr>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extent cx="1371600" cy="485775"/>
            <wp:effectExtent l="0" t="0" r="0" b="9525"/>
            <wp:docPr id="13" name="Рисунок 13"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485775"/>
                    </a:xfrm>
                    <a:prstGeom prst="rect">
                      <a:avLst/>
                    </a:prstGeom>
                    <a:noFill/>
                    <a:ln>
                      <a:noFill/>
                    </a:ln>
                  </pic:spPr>
                </pic:pic>
              </a:graphicData>
            </a:graphic>
          </wp:inline>
        </w:drawing>
      </w:r>
    </w:p>
    <w:p w:rsidR="00013552" w:rsidRPr="00013552" w:rsidRDefault="00013552" w:rsidP="00F02E4C">
      <w:pPr>
        <w:spacing w:after="0"/>
        <w:ind w:firstLine="567"/>
        <w:jc w:val="both"/>
        <w:rPr>
          <w:rFonts w:ascii="Times New Roman" w:hAnsi="Times New Roman"/>
          <w:sz w:val="24"/>
          <w:szCs w:val="24"/>
        </w:rPr>
      </w:pPr>
      <w:r w:rsidRPr="00013552">
        <w:rPr>
          <w:rFonts w:ascii="Times New Roman" w:hAnsi="Times New Roman"/>
          <w:sz w:val="24"/>
          <w:szCs w:val="24"/>
        </w:rPr>
        <w:t xml:space="preserve">Метод применяется для определения </w:t>
      </w:r>
      <w:proofErr w:type="spellStart"/>
      <w:r w:rsidRPr="00013552">
        <w:rPr>
          <w:rFonts w:ascii="Times New Roman" w:hAnsi="Times New Roman"/>
          <w:sz w:val="24"/>
          <w:szCs w:val="24"/>
        </w:rPr>
        <w:t>микротвердости</w:t>
      </w:r>
      <w:proofErr w:type="spellEnd"/>
      <w:r w:rsidRPr="00013552">
        <w:rPr>
          <w:rFonts w:ascii="Times New Roman" w:hAnsi="Times New Roman"/>
          <w:sz w:val="24"/>
          <w:szCs w:val="24"/>
        </w:rPr>
        <w:t xml:space="preserve"> изделий мелких размеров и отдельных составляющих сплавов. Прибор для измерения </w:t>
      </w:r>
      <w:proofErr w:type="spellStart"/>
      <w:r w:rsidRPr="00013552">
        <w:rPr>
          <w:rFonts w:ascii="Times New Roman" w:hAnsi="Times New Roman"/>
          <w:sz w:val="24"/>
          <w:szCs w:val="24"/>
        </w:rPr>
        <w:t>микротвердости</w:t>
      </w:r>
      <w:proofErr w:type="spellEnd"/>
      <w:r w:rsidRPr="00013552">
        <w:rPr>
          <w:rFonts w:ascii="Times New Roman" w:hAnsi="Times New Roman"/>
          <w:sz w:val="24"/>
          <w:szCs w:val="24"/>
        </w:rPr>
        <w:t xml:space="preserve"> </w:t>
      </w:r>
      <w:r w:rsidR="00F02E4C">
        <w:rPr>
          <w:rFonts w:ascii="Times New Roman" w:hAnsi="Times New Roman"/>
          <w:sz w:val="24"/>
          <w:szCs w:val="24"/>
        </w:rPr>
        <w:t>–</w:t>
      </w:r>
      <w:r w:rsidRPr="00013552">
        <w:rPr>
          <w:rFonts w:ascii="Times New Roman" w:hAnsi="Times New Roman"/>
          <w:sz w:val="24"/>
          <w:szCs w:val="24"/>
        </w:rPr>
        <w:t xml:space="preserve"> это механизм вдавливания алмазной пирамиды и металлографический микроскоп. Образцы для измерений должны быть подготовлены так же тщательно, как микрошлифы.</w:t>
      </w:r>
    </w:p>
    <w:p w:rsidR="00013552" w:rsidRDefault="00013552" w:rsidP="00DB4D9E">
      <w:pPr>
        <w:spacing w:after="0"/>
        <w:ind w:firstLine="567"/>
        <w:jc w:val="both"/>
        <w:outlineLvl w:val="2"/>
        <w:rPr>
          <w:rFonts w:ascii="Times New Roman" w:hAnsi="Times New Roman"/>
          <w:sz w:val="24"/>
          <w:szCs w:val="24"/>
        </w:rPr>
      </w:pPr>
      <w:r w:rsidRPr="00DB4D9E">
        <w:rPr>
          <w:rFonts w:ascii="Times New Roman" w:hAnsi="Times New Roman"/>
          <w:bCs/>
          <w:iCs/>
          <w:sz w:val="24"/>
          <w:szCs w:val="24"/>
        </w:rPr>
        <w:t>Испытание на ударную вязкость</w:t>
      </w:r>
      <w:r w:rsidR="00DB4D9E">
        <w:rPr>
          <w:rFonts w:ascii="Times New Roman" w:hAnsi="Times New Roman"/>
          <w:bCs/>
          <w:iCs/>
          <w:sz w:val="24"/>
          <w:szCs w:val="24"/>
        </w:rPr>
        <w:t xml:space="preserve">. </w:t>
      </w:r>
      <w:r w:rsidRPr="00013552">
        <w:rPr>
          <w:rFonts w:ascii="Times New Roman" w:hAnsi="Times New Roman"/>
          <w:sz w:val="24"/>
          <w:szCs w:val="24"/>
        </w:rPr>
        <w:t>Для испытания на удар изготавливают специальные образцы с надрезом, которые затем разрушают на маятниковом копре. Общий запас энергии маятника будет расходоваться на разрушение образца и на подъем маятника после его разрушения. Поэтому если из общего запаса энергии маятника отнять часть, которая тратится на подъем (взлет) после разрушения образца, получим работу разрушения образца:</w:t>
      </w:r>
    </w:p>
    <w:p w:rsidR="00DB4D9E" w:rsidRPr="00013552" w:rsidRDefault="00DB4D9E" w:rsidP="00DB4D9E">
      <w:pPr>
        <w:spacing w:after="0"/>
        <w:ind w:firstLine="567"/>
        <w:jc w:val="both"/>
        <w:outlineLvl w:val="2"/>
        <w:rPr>
          <w:rFonts w:ascii="Times New Roman" w:hAnsi="Times New Roman"/>
          <w:sz w:val="24"/>
          <w:szCs w:val="24"/>
        </w:rPr>
      </w:pPr>
    </w:p>
    <w:p w:rsidR="00013552" w:rsidRPr="00DB4D9E" w:rsidRDefault="00013552" w:rsidP="00DB4D9E">
      <w:pPr>
        <w:spacing w:after="0"/>
        <w:ind w:firstLine="567"/>
        <w:jc w:val="center"/>
        <w:rPr>
          <w:rFonts w:ascii="Times New Roman" w:hAnsi="Times New Roman"/>
          <w:i/>
          <w:sz w:val="24"/>
          <w:szCs w:val="24"/>
        </w:rPr>
      </w:pPr>
      <w:r w:rsidRPr="00DB4D9E">
        <w:rPr>
          <w:rFonts w:ascii="Times New Roman" w:hAnsi="Times New Roman"/>
          <w:i/>
          <w:iCs/>
          <w:sz w:val="24"/>
          <w:szCs w:val="24"/>
        </w:rPr>
        <w:t>K = Р(h</w:t>
      </w:r>
      <w:r w:rsidRPr="00DB4D9E">
        <w:rPr>
          <w:rFonts w:ascii="Times New Roman" w:hAnsi="Times New Roman"/>
          <w:i/>
          <w:iCs/>
          <w:sz w:val="24"/>
          <w:szCs w:val="24"/>
          <w:vertAlign w:val="subscript"/>
        </w:rPr>
        <w:t>1</w:t>
      </w:r>
      <w:r w:rsidRPr="00DB4D9E">
        <w:rPr>
          <w:rFonts w:ascii="Times New Roman" w:hAnsi="Times New Roman"/>
          <w:i/>
          <w:iCs/>
          <w:sz w:val="24"/>
          <w:szCs w:val="24"/>
        </w:rPr>
        <w:t xml:space="preserve"> – h</w:t>
      </w:r>
      <w:r w:rsidRPr="00DB4D9E">
        <w:rPr>
          <w:rFonts w:ascii="Times New Roman" w:hAnsi="Times New Roman"/>
          <w:i/>
          <w:iCs/>
          <w:sz w:val="24"/>
          <w:szCs w:val="24"/>
          <w:vertAlign w:val="subscript"/>
        </w:rPr>
        <w:t>2</w:t>
      </w:r>
      <w:r w:rsidRPr="00DB4D9E">
        <w:rPr>
          <w:rFonts w:ascii="Times New Roman" w:hAnsi="Times New Roman"/>
          <w:i/>
          <w:iCs/>
          <w:sz w:val="24"/>
          <w:szCs w:val="24"/>
        </w:rPr>
        <w:t>)</w:t>
      </w:r>
      <w:r w:rsidR="00DB4D9E">
        <w:rPr>
          <w:rFonts w:ascii="Times New Roman" w:hAnsi="Times New Roman"/>
          <w:i/>
          <w:sz w:val="24"/>
          <w:szCs w:val="24"/>
        </w:rPr>
        <w:t xml:space="preserve"> </w:t>
      </w:r>
      <w:r w:rsidR="00DB4D9E">
        <w:rPr>
          <w:rFonts w:ascii="Times New Roman" w:hAnsi="Times New Roman"/>
          <w:sz w:val="24"/>
          <w:szCs w:val="24"/>
        </w:rPr>
        <w:t>и</w:t>
      </w:r>
      <w:r w:rsidRPr="00013552">
        <w:rPr>
          <w:rFonts w:ascii="Times New Roman" w:hAnsi="Times New Roman"/>
          <w:sz w:val="24"/>
          <w:szCs w:val="24"/>
        </w:rPr>
        <w:t>ли</w:t>
      </w:r>
    </w:p>
    <w:p w:rsidR="00DB4D9E" w:rsidRPr="00013552" w:rsidRDefault="00DB4D9E" w:rsidP="00013552">
      <w:pPr>
        <w:spacing w:after="0"/>
        <w:ind w:firstLine="567"/>
        <w:jc w:val="both"/>
        <w:rPr>
          <w:rFonts w:ascii="Times New Roman" w:hAnsi="Times New Roman"/>
          <w:sz w:val="24"/>
          <w:szCs w:val="24"/>
        </w:rPr>
      </w:pPr>
    </w:p>
    <w:p w:rsidR="00013552" w:rsidRPr="00013552" w:rsidRDefault="00013552" w:rsidP="00DB4D9E">
      <w:pPr>
        <w:spacing w:after="0"/>
        <w:ind w:firstLine="567"/>
        <w:jc w:val="center"/>
        <w:rPr>
          <w:rFonts w:ascii="Times New Roman" w:hAnsi="Times New Roman"/>
          <w:sz w:val="24"/>
          <w:szCs w:val="24"/>
        </w:rPr>
      </w:pPr>
      <w:r w:rsidRPr="00DB4D9E">
        <w:rPr>
          <w:rFonts w:ascii="Times New Roman" w:hAnsi="Times New Roman"/>
          <w:i/>
          <w:iCs/>
          <w:sz w:val="24"/>
          <w:szCs w:val="24"/>
        </w:rPr>
        <w:t xml:space="preserve">K = </w:t>
      </w:r>
      <w:proofErr w:type="spellStart"/>
      <w:r w:rsidRPr="00DB4D9E">
        <w:rPr>
          <w:rFonts w:ascii="Times New Roman" w:hAnsi="Times New Roman"/>
          <w:i/>
          <w:iCs/>
          <w:sz w:val="24"/>
          <w:szCs w:val="24"/>
        </w:rPr>
        <w:t>Рl</w:t>
      </w:r>
      <w:proofErr w:type="spellEnd"/>
      <w:r w:rsidRPr="00013552">
        <w:rPr>
          <w:rFonts w:ascii="Times New Roman" w:hAnsi="Times New Roman"/>
          <w:i/>
          <w:sz w:val="24"/>
          <w:szCs w:val="24"/>
        </w:rPr>
        <w:t>(</w:t>
      </w:r>
      <w:proofErr w:type="spellStart"/>
      <w:r w:rsidRPr="00013552">
        <w:rPr>
          <w:rFonts w:ascii="Times New Roman" w:hAnsi="Times New Roman"/>
          <w:i/>
          <w:sz w:val="24"/>
          <w:szCs w:val="24"/>
        </w:rPr>
        <w:t>соs</w:t>
      </w:r>
      <w:proofErr w:type="spellEnd"/>
      <w:r w:rsidRPr="00013552">
        <w:rPr>
          <w:rFonts w:ascii="Times New Roman" w:hAnsi="Times New Roman"/>
          <w:i/>
          <w:sz w:val="24"/>
          <w:szCs w:val="24"/>
        </w:rPr>
        <w:t xml:space="preserve"> β – </w:t>
      </w:r>
      <w:proofErr w:type="spellStart"/>
      <w:r w:rsidRPr="00013552">
        <w:rPr>
          <w:rFonts w:ascii="Times New Roman" w:hAnsi="Times New Roman"/>
          <w:i/>
          <w:sz w:val="24"/>
          <w:szCs w:val="24"/>
        </w:rPr>
        <w:t>соs</w:t>
      </w:r>
      <w:proofErr w:type="spellEnd"/>
      <w:r w:rsidRPr="00013552">
        <w:rPr>
          <w:rFonts w:ascii="Times New Roman" w:hAnsi="Times New Roman"/>
          <w:i/>
          <w:sz w:val="24"/>
          <w:szCs w:val="24"/>
        </w:rPr>
        <w:t xml:space="preserve"> α),</w:t>
      </w:r>
      <w:r w:rsidRPr="00013552">
        <w:rPr>
          <w:rFonts w:ascii="Times New Roman" w:hAnsi="Times New Roman"/>
          <w:sz w:val="24"/>
          <w:szCs w:val="24"/>
        </w:rPr>
        <w:t xml:space="preserve"> Дж (</w:t>
      </w:r>
      <w:proofErr w:type="spellStart"/>
      <w:r w:rsidRPr="00013552">
        <w:rPr>
          <w:rFonts w:ascii="Times New Roman" w:hAnsi="Times New Roman"/>
          <w:sz w:val="24"/>
          <w:szCs w:val="24"/>
        </w:rPr>
        <w:t>кг·м</w:t>
      </w:r>
      <w:proofErr w:type="spellEnd"/>
      <w:r w:rsidRPr="00013552">
        <w:rPr>
          <w:rFonts w:ascii="Times New Roman" w:hAnsi="Times New Roman"/>
          <w:sz w:val="24"/>
          <w:szCs w:val="24"/>
        </w:rPr>
        <w:t>),</w:t>
      </w:r>
    </w:p>
    <w:p w:rsidR="00DB4D9E" w:rsidRDefault="00DB4D9E" w:rsidP="00DB4D9E">
      <w:pPr>
        <w:spacing w:after="0"/>
        <w:ind w:firstLine="567"/>
        <w:jc w:val="both"/>
        <w:rPr>
          <w:rFonts w:ascii="Times New Roman" w:hAnsi="Times New Roman"/>
          <w:sz w:val="24"/>
          <w:szCs w:val="24"/>
        </w:rPr>
      </w:pPr>
      <w:r>
        <w:rPr>
          <w:rFonts w:ascii="Times New Roman" w:hAnsi="Times New Roman"/>
          <w:sz w:val="24"/>
          <w:szCs w:val="24"/>
        </w:rPr>
        <w:t>г</w:t>
      </w:r>
      <w:r w:rsidR="00013552" w:rsidRPr="00013552">
        <w:rPr>
          <w:rFonts w:ascii="Times New Roman" w:hAnsi="Times New Roman"/>
          <w:sz w:val="24"/>
          <w:szCs w:val="24"/>
        </w:rPr>
        <w:t xml:space="preserve">де </w:t>
      </w:r>
      <w:r w:rsidR="00013552" w:rsidRPr="00DB4D9E">
        <w:rPr>
          <w:rFonts w:ascii="Times New Roman" w:hAnsi="Times New Roman"/>
          <w:iCs/>
          <w:sz w:val="24"/>
          <w:szCs w:val="24"/>
        </w:rPr>
        <w:t>P</w:t>
      </w:r>
      <w:r w:rsidR="00013552" w:rsidRPr="00013552">
        <w:rPr>
          <w:rFonts w:ascii="Times New Roman" w:hAnsi="Times New Roman"/>
          <w:sz w:val="24"/>
          <w:szCs w:val="24"/>
        </w:rPr>
        <w:t xml:space="preserve"> </w:t>
      </w:r>
      <w:r>
        <w:rPr>
          <w:rFonts w:ascii="Times New Roman" w:hAnsi="Times New Roman"/>
          <w:sz w:val="24"/>
          <w:szCs w:val="24"/>
        </w:rPr>
        <w:t>–</w:t>
      </w:r>
      <w:r w:rsidR="00013552" w:rsidRPr="00013552">
        <w:rPr>
          <w:rFonts w:ascii="Times New Roman" w:hAnsi="Times New Roman"/>
          <w:sz w:val="24"/>
          <w:szCs w:val="24"/>
        </w:rPr>
        <w:t xml:space="preserve"> масса маятника, Н (кг);</w:t>
      </w:r>
    </w:p>
    <w:p w:rsidR="00DB4D9E" w:rsidRDefault="00013552" w:rsidP="00DB4D9E">
      <w:pPr>
        <w:spacing w:after="0"/>
        <w:ind w:firstLine="567"/>
        <w:jc w:val="both"/>
        <w:rPr>
          <w:rFonts w:ascii="Times New Roman" w:hAnsi="Times New Roman"/>
          <w:sz w:val="24"/>
          <w:szCs w:val="24"/>
        </w:rPr>
      </w:pPr>
      <w:r w:rsidRPr="00DB4D9E">
        <w:rPr>
          <w:rFonts w:ascii="Times New Roman" w:hAnsi="Times New Roman"/>
          <w:iCs/>
          <w:sz w:val="24"/>
          <w:szCs w:val="24"/>
        </w:rPr>
        <w:t>h</w:t>
      </w:r>
      <w:r w:rsidRPr="00013552">
        <w:rPr>
          <w:rFonts w:ascii="Times New Roman" w:hAnsi="Times New Roman"/>
          <w:sz w:val="24"/>
          <w:szCs w:val="24"/>
          <w:vertAlign w:val="subscript"/>
        </w:rPr>
        <w:t>1</w:t>
      </w:r>
      <w:r w:rsidRPr="00013552">
        <w:rPr>
          <w:rFonts w:ascii="Times New Roman" w:hAnsi="Times New Roman"/>
          <w:sz w:val="24"/>
          <w:szCs w:val="24"/>
        </w:rPr>
        <w:t xml:space="preserve"> </w:t>
      </w:r>
      <w:r w:rsidR="00DB4D9E">
        <w:rPr>
          <w:rFonts w:ascii="Times New Roman" w:hAnsi="Times New Roman"/>
          <w:sz w:val="24"/>
          <w:szCs w:val="24"/>
        </w:rPr>
        <w:t>–</w:t>
      </w:r>
      <w:r w:rsidRPr="00013552">
        <w:rPr>
          <w:rFonts w:ascii="Times New Roman" w:hAnsi="Times New Roman"/>
          <w:sz w:val="24"/>
          <w:szCs w:val="24"/>
        </w:rPr>
        <w:t xml:space="preserve"> высота подъема центра масс маятника до удара, м;</w:t>
      </w:r>
    </w:p>
    <w:p w:rsidR="00DB4D9E" w:rsidRDefault="00013552" w:rsidP="00DB4D9E">
      <w:pPr>
        <w:spacing w:after="0"/>
        <w:ind w:firstLine="567"/>
        <w:jc w:val="both"/>
        <w:rPr>
          <w:rFonts w:ascii="Times New Roman" w:hAnsi="Times New Roman"/>
          <w:sz w:val="24"/>
          <w:szCs w:val="24"/>
        </w:rPr>
      </w:pPr>
      <w:r w:rsidRPr="00DB4D9E">
        <w:rPr>
          <w:rFonts w:ascii="Times New Roman" w:hAnsi="Times New Roman"/>
          <w:iCs/>
          <w:sz w:val="24"/>
          <w:szCs w:val="24"/>
        </w:rPr>
        <w:t>h</w:t>
      </w:r>
      <w:r w:rsidRPr="00013552">
        <w:rPr>
          <w:rFonts w:ascii="Times New Roman" w:hAnsi="Times New Roman"/>
          <w:sz w:val="24"/>
          <w:szCs w:val="24"/>
          <w:vertAlign w:val="subscript"/>
        </w:rPr>
        <w:t>2</w:t>
      </w:r>
      <w:r w:rsidRPr="00013552">
        <w:rPr>
          <w:rFonts w:ascii="Times New Roman" w:hAnsi="Times New Roman"/>
          <w:sz w:val="24"/>
          <w:szCs w:val="24"/>
        </w:rPr>
        <w:t xml:space="preserve"> </w:t>
      </w:r>
      <w:r w:rsidR="00DB4D9E">
        <w:rPr>
          <w:rFonts w:ascii="Times New Roman" w:hAnsi="Times New Roman"/>
          <w:sz w:val="24"/>
          <w:szCs w:val="24"/>
        </w:rPr>
        <w:t>–</w:t>
      </w:r>
      <w:r w:rsidRPr="00013552">
        <w:rPr>
          <w:rFonts w:ascii="Times New Roman" w:hAnsi="Times New Roman"/>
          <w:sz w:val="24"/>
          <w:szCs w:val="24"/>
        </w:rPr>
        <w:t xml:space="preserve"> высота взлета маятника после удара, м;</w:t>
      </w:r>
    </w:p>
    <w:p w:rsidR="00DB4D9E" w:rsidRDefault="00013552" w:rsidP="00DB4D9E">
      <w:pPr>
        <w:spacing w:after="0"/>
        <w:ind w:firstLine="567"/>
        <w:jc w:val="both"/>
        <w:rPr>
          <w:rFonts w:ascii="Times New Roman" w:hAnsi="Times New Roman"/>
          <w:sz w:val="24"/>
          <w:szCs w:val="24"/>
        </w:rPr>
      </w:pPr>
      <w:r w:rsidRPr="00DB4D9E">
        <w:rPr>
          <w:rFonts w:ascii="Times New Roman" w:hAnsi="Times New Roman"/>
          <w:iCs/>
          <w:sz w:val="24"/>
          <w:szCs w:val="24"/>
        </w:rPr>
        <w:t>l</w:t>
      </w:r>
      <w:r w:rsidRPr="00013552">
        <w:rPr>
          <w:rFonts w:ascii="Times New Roman" w:hAnsi="Times New Roman"/>
          <w:sz w:val="24"/>
          <w:szCs w:val="24"/>
        </w:rPr>
        <w:t xml:space="preserve"> </w:t>
      </w:r>
      <w:r w:rsidR="00DB4D9E">
        <w:rPr>
          <w:rFonts w:ascii="Times New Roman" w:hAnsi="Times New Roman"/>
          <w:sz w:val="24"/>
          <w:szCs w:val="24"/>
        </w:rPr>
        <w:t>–</w:t>
      </w:r>
      <w:r w:rsidRPr="00013552">
        <w:rPr>
          <w:rFonts w:ascii="Times New Roman" w:hAnsi="Times New Roman"/>
          <w:sz w:val="24"/>
          <w:szCs w:val="24"/>
        </w:rPr>
        <w:t xml:space="preserve"> длина маятника, м;</w:t>
      </w:r>
    </w:p>
    <w:p w:rsidR="00013552" w:rsidRDefault="00013552" w:rsidP="00DB4D9E">
      <w:pPr>
        <w:spacing w:after="0"/>
        <w:ind w:firstLine="567"/>
        <w:jc w:val="both"/>
        <w:rPr>
          <w:rFonts w:ascii="Times New Roman" w:hAnsi="Times New Roman"/>
          <w:sz w:val="24"/>
          <w:szCs w:val="24"/>
        </w:rPr>
      </w:pPr>
      <w:r w:rsidRPr="00013552">
        <w:rPr>
          <w:rFonts w:ascii="Times New Roman" w:hAnsi="Times New Roman"/>
          <w:sz w:val="24"/>
          <w:szCs w:val="24"/>
        </w:rPr>
        <w:t xml:space="preserve">α, β </w:t>
      </w:r>
      <w:r w:rsidR="00DB4D9E">
        <w:rPr>
          <w:rFonts w:ascii="Times New Roman" w:hAnsi="Times New Roman"/>
          <w:sz w:val="24"/>
          <w:szCs w:val="24"/>
        </w:rPr>
        <w:t>–</w:t>
      </w:r>
      <w:r w:rsidRPr="00013552">
        <w:rPr>
          <w:rFonts w:ascii="Times New Roman" w:hAnsi="Times New Roman"/>
          <w:sz w:val="24"/>
          <w:szCs w:val="24"/>
        </w:rPr>
        <w:t xml:space="preserve"> углы подъ</w:t>
      </w:r>
      <w:r w:rsidR="00DB4D9E">
        <w:rPr>
          <w:rFonts w:ascii="Times New Roman" w:hAnsi="Times New Roman"/>
          <w:sz w:val="24"/>
          <w:szCs w:val="24"/>
        </w:rPr>
        <w:t>ё</w:t>
      </w:r>
      <w:r w:rsidRPr="00013552">
        <w:rPr>
          <w:rFonts w:ascii="Times New Roman" w:hAnsi="Times New Roman"/>
          <w:sz w:val="24"/>
          <w:szCs w:val="24"/>
        </w:rPr>
        <w:t>ма маятника соответственно до разрушения образца и после него.</w:t>
      </w:r>
    </w:p>
    <w:p w:rsidR="00013552" w:rsidRPr="00013552" w:rsidRDefault="007F691F" w:rsidP="00DB4D9E">
      <w:pPr>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extent cx="5019675" cy="2886075"/>
            <wp:effectExtent l="0" t="0" r="9525" b="0"/>
            <wp:docPr id="14" name="Рисунок 14"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9675" cy="2886075"/>
                    </a:xfrm>
                    <a:prstGeom prst="rect">
                      <a:avLst/>
                    </a:prstGeom>
                    <a:noFill/>
                    <a:ln>
                      <a:noFill/>
                    </a:ln>
                  </pic:spPr>
                </pic:pic>
              </a:graphicData>
            </a:graphic>
          </wp:inline>
        </w:drawing>
      </w:r>
    </w:p>
    <w:p w:rsidR="00013552" w:rsidRDefault="00013552" w:rsidP="00013552">
      <w:pPr>
        <w:spacing w:after="0"/>
        <w:ind w:firstLine="567"/>
        <w:jc w:val="both"/>
        <w:rPr>
          <w:rFonts w:ascii="Times New Roman" w:hAnsi="Times New Roman"/>
          <w:sz w:val="24"/>
          <w:szCs w:val="24"/>
        </w:rPr>
      </w:pPr>
      <w:r w:rsidRPr="00013552">
        <w:rPr>
          <w:rFonts w:ascii="Times New Roman" w:hAnsi="Times New Roman"/>
          <w:sz w:val="24"/>
          <w:szCs w:val="24"/>
        </w:rPr>
        <w:t>Ударную вязкость, т. е. работу, затраченную на разрушение образца и отнесенную к поперечному сечению образца в месте надреза, определяют по формуле:</w:t>
      </w:r>
    </w:p>
    <w:p w:rsidR="00DB4D9E" w:rsidRPr="00013552" w:rsidRDefault="00DB4D9E" w:rsidP="00013552">
      <w:pPr>
        <w:spacing w:after="0"/>
        <w:ind w:firstLine="567"/>
        <w:jc w:val="both"/>
        <w:rPr>
          <w:rFonts w:ascii="Times New Roman" w:hAnsi="Times New Roman"/>
          <w:sz w:val="24"/>
          <w:szCs w:val="24"/>
        </w:rPr>
      </w:pPr>
    </w:p>
    <w:p w:rsidR="00013552" w:rsidRPr="00013552" w:rsidRDefault="007F691F" w:rsidP="00DB4D9E">
      <w:pPr>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extent cx="685800" cy="476250"/>
            <wp:effectExtent l="0" t="0" r="0" b="0"/>
            <wp:docPr id="15" name="Рисунок 15"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 cy="476250"/>
                    </a:xfrm>
                    <a:prstGeom prst="rect">
                      <a:avLst/>
                    </a:prstGeom>
                    <a:noFill/>
                    <a:ln>
                      <a:noFill/>
                    </a:ln>
                  </pic:spPr>
                </pic:pic>
              </a:graphicData>
            </a:graphic>
          </wp:inline>
        </w:drawing>
      </w:r>
      <w:r w:rsidR="00013552" w:rsidRPr="00013552">
        <w:rPr>
          <w:rFonts w:ascii="Times New Roman" w:hAnsi="Times New Roman"/>
          <w:sz w:val="24"/>
          <w:szCs w:val="24"/>
        </w:rPr>
        <w:t>, МДж/м</w:t>
      </w:r>
      <w:r w:rsidR="00013552" w:rsidRPr="00013552">
        <w:rPr>
          <w:rFonts w:ascii="Times New Roman" w:hAnsi="Times New Roman"/>
          <w:sz w:val="24"/>
          <w:szCs w:val="24"/>
          <w:vertAlign w:val="superscript"/>
        </w:rPr>
        <w:t>2</w:t>
      </w:r>
      <w:r w:rsidR="00013552" w:rsidRPr="00013552">
        <w:rPr>
          <w:rFonts w:ascii="Times New Roman" w:hAnsi="Times New Roman"/>
          <w:sz w:val="24"/>
          <w:szCs w:val="24"/>
        </w:rPr>
        <w:t xml:space="preserve"> (</w:t>
      </w:r>
      <w:proofErr w:type="spellStart"/>
      <w:r w:rsidR="00013552" w:rsidRPr="00013552">
        <w:rPr>
          <w:rFonts w:ascii="Times New Roman" w:hAnsi="Times New Roman"/>
          <w:sz w:val="24"/>
          <w:szCs w:val="24"/>
        </w:rPr>
        <w:t>кг·м</w:t>
      </w:r>
      <w:proofErr w:type="spellEnd"/>
      <w:r w:rsidR="00013552" w:rsidRPr="00013552">
        <w:rPr>
          <w:rFonts w:ascii="Times New Roman" w:hAnsi="Times New Roman"/>
          <w:sz w:val="24"/>
          <w:szCs w:val="24"/>
        </w:rPr>
        <w:t>/см</w:t>
      </w:r>
      <w:r w:rsidR="00013552" w:rsidRPr="00013552">
        <w:rPr>
          <w:rFonts w:ascii="Times New Roman" w:hAnsi="Times New Roman"/>
          <w:sz w:val="24"/>
          <w:szCs w:val="24"/>
          <w:vertAlign w:val="superscript"/>
        </w:rPr>
        <w:t>2</w:t>
      </w:r>
      <w:r w:rsidR="00013552" w:rsidRPr="00013552">
        <w:rPr>
          <w:rFonts w:ascii="Times New Roman" w:hAnsi="Times New Roman"/>
          <w:sz w:val="24"/>
          <w:szCs w:val="24"/>
        </w:rPr>
        <w:t>),</w:t>
      </w:r>
    </w:p>
    <w:p w:rsidR="00013552" w:rsidRPr="00013552" w:rsidRDefault="00013552" w:rsidP="00DB4D9E">
      <w:pPr>
        <w:spacing w:after="0"/>
        <w:ind w:firstLine="567"/>
        <w:jc w:val="both"/>
        <w:rPr>
          <w:rFonts w:ascii="Times New Roman" w:hAnsi="Times New Roman"/>
          <w:sz w:val="24"/>
          <w:szCs w:val="24"/>
        </w:rPr>
      </w:pPr>
      <w:r w:rsidRPr="00013552">
        <w:rPr>
          <w:rFonts w:ascii="Times New Roman" w:hAnsi="Times New Roman"/>
          <w:sz w:val="24"/>
          <w:szCs w:val="24"/>
        </w:rPr>
        <w:t xml:space="preserve">где </w:t>
      </w:r>
      <w:r w:rsidRPr="00DB4D9E">
        <w:rPr>
          <w:rFonts w:ascii="Times New Roman" w:hAnsi="Times New Roman"/>
          <w:iCs/>
          <w:sz w:val="24"/>
          <w:szCs w:val="24"/>
        </w:rPr>
        <w:t>F</w:t>
      </w:r>
      <w:r w:rsidRPr="00013552">
        <w:rPr>
          <w:rFonts w:ascii="Times New Roman" w:hAnsi="Times New Roman"/>
          <w:sz w:val="24"/>
          <w:szCs w:val="24"/>
        </w:rPr>
        <w:t xml:space="preserve"> </w:t>
      </w:r>
      <w:r w:rsidR="00DB4D9E">
        <w:rPr>
          <w:rFonts w:ascii="Times New Roman" w:hAnsi="Times New Roman"/>
          <w:sz w:val="24"/>
          <w:szCs w:val="24"/>
        </w:rPr>
        <w:t>–</w:t>
      </w:r>
      <w:r w:rsidRPr="00013552">
        <w:rPr>
          <w:rFonts w:ascii="Times New Roman" w:hAnsi="Times New Roman"/>
          <w:sz w:val="24"/>
          <w:szCs w:val="24"/>
        </w:rPr>
        <w:t xml:space="preserve"> площадь поперечного сечения в месте надреза образца, м</w:t>
      </w:r>
      <w:r w:rsidRPr="00013552">
        <w:rPr>
          <w:rFonts w:ascii="Times New Roman" w:hAnsi="Times New Roman"/>
          <w:sz w:val="24"/>
          <w:szCs w:val="24"/>
          <w:vertAlign w:val="superscript"/>
        </w:rPr>
        <w:t>2</w:t>
      </w:r>
      <w:r w:rsidRPr="00013552">
        <w:rPr>
          <w:rFonts w:ascii="Times New Roman" w:hAnsi="Times New Roman"/>
          <w:sz w:val="24"/>
          <w:szCs w:val="24"/>
        </w:rPr>
        <w:t xml:space="preserve"> (см</w:t>
      </w:r>
      <w:r w:rsidRPr="00013552">
        <w:rPr>
          <w:rFonts w:ascii="Times New Roman" w:hAnsi="Times New Roman"/>
          <w:sz w:val="24"/>
          <w:szCs w:val="24"/>
          <w:vertAlign w:val="superscript"/>
        </w:rPr>
        <w:t>2</w:t>
      </w:r>
      <w:r w:rsidRPr="00013552">
        <w:rPr>
          <w:rFonts w:ascii="Times New Roman" w:hAnsi="Times New Roman"/>
          <w:sz w:val="24"/>
          <w:szCs w:val="24"/>
        </w:rPr>
        <w:t>).</w:t>
      </w:r>
    </w:p>
    <w:p w:rsidR="00013552" w:rsidRPr="00013552" w:rsidRDefault="00013552" w:rsidP="00013552">
      <w:pPr>
        <w:spacing w:after="0"/>
        <w:ind w:firstLine="567"/>
        <w:jc w:val="both"/>
        <w:rPr>
          <w:rFonts w:ascii="Times New Roman" w:hAnsi="Times New Roman"/>
          <w:sz w:val="24"/>
          <w:szCs w:val="24"/>
        </w:rPr>
      </w:pPr>
      <w:r w:rsidRPr="00013552">
        <w:rPr>
          <w:rFonts w:ascii="Times New Roman" w:hAnsi="Times New Roman"/>
          <w:sz w:val="24"/>
          <w:szCs w:val="24"/>
        </w:rPr>
        <w:t xml:space="preserve">Для определения </w:t>
      </w:r>
      <w:r w:rsidRPr="00DB4D9E">
        <w:rPr>
          <w:rFonts w:ascii="Times New Roman" w:hAnsi="Times New Roman"/>
          <w:iCs/>
          <w:sz w:val="24"/>
          <w:szCs w:val="24"/>
        </w:rPr>
        <w:t>KС</w:t>
      </w:r>
      <w:r w:rsidRPr="00013552">
        <w:rPr>
          <w:rFonts w:ascii="Times New Roman" w:hAnsi="Times New Roman"/>
          <w:sz w:val="24"/>
          <w:szCs w:val="24"/>
        </w:rPr>
        <w:t xml:space="preserve"> пользуются специальными таблицами, в которых для каждого угла β определена величина работы удара </w:t>
      </w:r>
      <w:r w:rsidRPr="00DB4D9E">
        <w:rPr>
          <w:rFonts w:ascii="Times New Roman" w:hAnsi="Times New Roman"/>
          <w:iCs/>
          <w:sz w:val="24"/>
          <w:szCs w:val="24"/>
        </w:rPr>
        <w:t>K</w:t>
      </w:r>
      <w:r w:rsidRPr="00013552">
        <w:rPr>
          <w:rFonts w:ascii="Times New Roman" w:hAnsi="Times New Roman"/>
          <w:sz w:val="24"/>
          <w:szCs w:val="24"/>
        </w:rPr>
        <w:t xml:space="preserve">. При этом </w:t>
      </w:r>
      <w:r w:rsidRPr="00DB4D9E">
        <w:rPr>
          <w:rFonts w:ascii="Times New Roman" w:hAnsi="Times New Roman"/>
          <w:iCs/>
          <w:sz w:val="24"/>
          <w:szCs w:val="24"/>
        </w:rPr>
        <w:t>F</w:t>
      </w:r>
      <w:r w:rsidRPr="00013552">
        <w:rPr>
          <w:rFonts w:ascii="Times New Roman" w:hAnsi="Times New Roman"/>
          <w:sz w:val="24"/>
          <w:szCs w:val="24"/>
        </w:rPr>
        <w:t xml:space="preserve"> = 0,8 · 10</w:t>
      </w:r>
      <w:r w:rsidRPr="00013552">
        <w:rPr>
          <w:rFonts w:ascii="Times New Roman" w:hAnsi="Times New Roman"/>
          <w:sz w:val="24"/>
          <w:szCs w:val="24"/>
          <w:vertAlign w:val="superscript"/>
        </w:rPr>
        <w:t>–4</w:t>
      </w:r>
      <w:r w:rsidRPr="00013552">
        <w:rPr>
          <w:rFonts w:ascii="Times New Roman" w:hAnsi="Times New Roman"/>
          <w:sz w:val="24"/>
          <w:szCs w:val="24"/>
        </w:rPr>
        <w:t xml:space="preserve"> м</w:t>
      </w:r>
      <w:r w:rsidRPr="00013552">
        <w:rPr>
          <w:rFonts w:ascii="Times New Roman" w:hAnsi="Times New Roman"/>
          <w:sz w:val="24"/>
          <w:szCs w:val="24"/>
          <w:vertAlign w:val="superscript"/>
        </w:rPr>
        <w:t>2</w:t>
      </w:r>
      <w:r w:rsidRPr="00013552">
        <w:rPr>
          <w:rFonts w:ascii="Times New Roman" w:hAnsi="Times New Roman"/>
          <w:sz w:val="24"/>
          <w:szCs w:val="24"/>
        </w:rPr>
        <w:t>.</w:t>
      </w:r>
    </w:p>
    <w:p w:rsidR="00013552" w:rsidRPr="00013552" w:rsidRDefault="00013552" w:rsidP="00013552">
      <w:pPr>
        <w:spacing w:after="0"/>
        <w:ind w:firstLine="567"/>
        <w:jc w:val="both"/>
        <w:rPr>
          <w:rFonts w:ascii="Times New Roman" w:hAnsi="Times New Roman"/>
          <w:sz w:val="24"/>
          <w:szCs w:val="24"/>
        </w:rPr>
      </w:pPr>
      <w:r w:rsidRPr="00013552">
        <w:rPr>
          <w:rFonts w:ascii="Times New Roman" w:hAnsi="Times New Roman"/>
          <w:sz w:val="24"/>
          <w:szCs w:val="24"/>
        </w:rPr>
        <w:lastRenderedPageBreak/>
        <w:t xml:space="preserve">Для обозначения ударной вязкости добавляют и третью букву, указывающую на вид надреза на образце: </w:t>
      </w:r>
      <w:r w:rsidRPr="00DB4D9E">
        <w:rPr>
          <w:rFonts w:ascii="Times New Roman" w:hAnsi="Times New Roman"/>
          <w:iCs/>
          <w:sz w:val="24"/>
          <w:szCs w:val="24"/>
        </w:rPr>
        <w:t>U, V, Т</w:t>
      </w:r>
      <w:r w:rsidRPr="00013552">
        <w:rPr>
          <w:rFonts w:ascii="Times New Roman" w:hAnsi="Times New Roman"/>
          <w:sz w:val="24"/>
          <w:szCs w:val="24"/>
        </w:rPr>
        <w:t xml:space="preserve">. Запись </w:t>
      </w:r>
      <w:r w:rsidRPr="00DB4D9E">
        <w:rPr>
          <w:rFonts w:ascii="Times New Roman" w:hAnsi="Times New Roman"/>
          <w:iCs/>
          <w:sz w:val="24"/>
          <w:szCs w:val="24"/>
        </w:rPr>
        <w:t>KСU</w:t>
      </w:r>
      <w:r w:rsidRPr="00013552">
        <w:rPr>
          <w:rFonts w:ascii="Times New Roman" w:hAnsi="Times New Roman"/>
          <w:sz w:val="24"/>
          <w:szCs w:val="24"/>
        </w:rPr>
        <w:t xml:space="preserve"> означает ударную вязкость образца с </w:t>
      </w:r>
      <w:r w:rsidRPr="00DB4D9E">
        <w:rPr>
          <w:rFonts w:ascii="Times New Roman" w:hAnsi="Times New Roman"/>
          <w:iCs/>
          <w:sz w:val="24"/>
          <w:szCs w:val="24"/>
        </w:rPr>
        <w:t>U</w:t>
      </w:r>
      <w:r w:rsidRPr="00013552">
        <w:rPr>
          <w:rFonts w:ascii="Times New Roman" w:hAnsi="Times New Roman"/>
          <w:sz w:val="24"/>
          <w:szCs w:val="24"/>
        </w:rPr>
        <w:t xml:space="preserve">-образным надрезом, </w:t>
      </w:r>
      <w:r w:rsidRPr="00DB4D9E">
        <w:rPr>
          <w:rFonts w:ascii="Times New Roman" w:hAnsi="Times New Roman"/>
          <w:iCs/>
          <w:sz w:val="24"/>
          <w:szCs w:val="24"/>
        </w:rPr>
        <w:t>KСV</w:t>
      </w:r>
      <w:r w:rsidRPr="00013552">
        <w:rPr>
          <w:rFonts w:ascii="Times New Roman" w:hAnsi="Times New Roman"/>
          <w:sz w:val="24"/>
          <w:szCs w:val="24"/>
        </w:rPr>
        <w:t xml:space="preserve"> — с </w:t>
      </w:r>
      <w:r w:rsidRPr="00DB4D9E">
        <w:rPr>
          <w:rFonts w:ascii="Times New Roman" w:hAnsi="Times New Roman"/>
          <w:iCs/>
          <w:sz w:val="24"/>
          <w:szCs w:val="24"/>
        </w:rPr>
        <w:t>V</w:t>
      </w:r>
      <w:r w:rsidRPr="00013552">
        <w:rPr>
          <w:rFonts w:ascii="Times New Roman" w:hAnsi="Times New Roman"/>
          <w:sz w:val="24"/>
          <w:szCs w:val="24"/>
        </w:rPr>
        <w:t xml:space="preserve">-образным надрезом, а </w:t>
      </w:r>
      <w:r w:rsidRPr="00DB4D9E">
        <w:rPr>
          <w:rFonts w:ascii="Times New Roman" w:hAnsi="Times New Roman"/>
          <w:iCs/>
          <w:sz w:val="24"/>
          <w:szCs w:val="24"/>
        </w:rPr>
        <w:t>KСТ</w:t>
      </w:r>
      <w:r w:rsidRPr="00013552">
        <w:rPr>
          <w:rFonts w:ascii="Times New Roman" w:hAnsi="Times New Roman"/>
          <w:sz w:val="24"/>
          <w:szCs w:val="24"/>
        </w:rPr>
        <w:t xml:space="preserve"> — с трещиной.</w:t>
      </w:r>
    </w:p>
    <w:p w:rsidR="00013552" w:rsidRPr="00013552" w:rsidRDefault="007F691F" w:rsidP="00DB4D9E">
      <w:pPr>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extent cx="4324350" cy="1076325"/>
            <wp:effectExtent l="0" t="0" r="0" b="9525"/>
            <wp:docPr id="16" name="Рисунок 16"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4350" cy="1076325"/>
                    </a:xfrm>
                    <a:prstGeom prst="rect">
                      <a:avLst/>
                    </a:prstGeom>
                    <a:noFill/>
                    <a:ln>
                      <a:noFill/>
                    </a:ln>
                  </pic:spPr>
                </pic:pic>
              </a:graphicData>
            </a:graphic>
          </wp:inline>
        </w:drawing>
      </w:r>
    </w:p>
    <w:p w:rsidR="00013552" w:rsidRPr="00013552" w:rsidRDefault="00013552" w:rsidP="00DB4D9E">
      <w:pPr>
        <w:spacing w:after="0"/>
        <w:ind w:firstLine="567"/>
        <w:jc w:val="both"/>
        <w:rPr>
          <w:rFonts w:ascii="Times New Roman" w:hAnsi="Times New Roman"/>
          <w:sz w:val="24"/>
          <w:szCs w:val="24"/>
        </w:rPr>
      </w:pPr>
      <w:r w:rsidRPr="00DB4D9E">
        <w:rPr>
          <w:rFonts w:ascii="Times New Roman" w:hAnsi="Times New Roman"/>
          <w:iCs/>
          <w:sz w:val="24"/>
          <w:szCs w:val="24"/>
        </w:rPr>
        <w:t>Испытание на усталость</w:t>
      </w:r>
      <w:r w:rsidRPr="00013552">
        <w:rPr>
          <w:rFonts w:ascii="Times New Roman" w:hAnsi="Times New Roman"/>
          <w:sz w:val="24"/>
          <w:szCs w:val="24"/>
        </w:rPr>
        <w:t xml:space="preserve"> (ГОСТ 2860-84). Разрушение металла под действием повторных или знакопеременных напряжений называется </w:t>
      </w:r>
      <w:r w:rsidRPr="00DB4D9E">
        <w:rPr>
          <w:rFonts w:ascii="Times New Roman" w:hAnsi="Times New Roman"/>
          <w:iCs/>
          <w:sz w:val="24"/>
          <w:szCs w:val="24"/>
        </w:rPr>
        <w:t>усталостью металла</w:t>
      </w:r>
      <w:r w:rsidRPr="00013552">
        <w:rPr>
          <w:rFonts w:ascii="Times New Roman" w:hAnsi="Times New Roman"/>
          <w:sz w:val="24"/>
          <w:szCs w:val="24"/>
        </w:rPr>
        <w:t xml:space="preserve">. При разрушении металла вследствие усталости на воздухе излом состоит из двух зон: первая зона имеет гладкую притертую поверхность (зона усталости), вторая </w:t>
      </w:r>
      <w:r w:rsidR="00DB4D9E">
        <w:rPr>
          <w:rFonts w:ascii="Times New Roman" w:hAnsi="Times New Roman"/>
          <w:sz w:val="24"/>
          <w:szCs w:val="24"/>
        </w:rPr>
        <w:t>–</w:t>
      </w:r>
      <w:r w:rsidRPr="00013552">
        <w:rPr>
          <w:rFonts w:ascii="Times New Roman" w:hAnsi="Times New Roman"/>
          <w:sz w:val="24"/>
          <w:szCs w:val="24"/>
        </w:rPr>
        <w:t xml:space="preserve"> зона </w:t>
      </w:r>
      <w:proofErr w:type="spellStart"/>
      <w:r w:rsidRPr="00013552">
        <w:rPr>
          <w:rFonts w:ascii="Times New Roman" w:hAnsi="Times New Roman"/>
          <w:sz w:val="24"/>
          <w:szCs w:val="24"/>
        </w:rPr>
        <w:t>долома</w:t>
      </w:r>
      <w:proofErr w:type="spellEnd"/>
      <w:r w:rsidRPr="00013552">
        <w:rPr>
          <w:rFonts w:ascii="Times New Roman" w:hAnsi="Times New Roman"/>
          <w:sz w:val="24"/>
          <w:szCs w:val="24"/>
        </w:rPr>
        <w:t xml:space="preserve">, в хрупких металлах она имеет </w:t>
      </w:r>
      <w:proofErr w:type="spellStart"/>
      <w:r w:rsidRPr="00013552">
        <w:rPr>
          <w:rFonts w:ascii="Times New Roman" w:hAnsi="Times New Roman"/>
          <w:sz w:val="24"/>
          <w:szCs w:val="24"/>
        </w:rPr>
        <w:t>грубокристаллическое</w:t>
      </w:r>
      <w:proofErr w:type="spellEnd"/>
      <w:r w:rsidRPr="00013552">
        <w:rPr>
          <w:rFonts w:ascii="Times New Roman" w:hAnsi="Times New Roman"/>
          <w:sz w:val="24"/>
          <w:szCs w:val="24"/>
        </w:rPr>
        <w:t xml:space="preserve"> строение, а в вязких </w:t>
      </w:r>
      <w:r w:rsidR="00DB4D9E">
        <w:rPr>
          <w:rFonts w:ascii="Times New Roman" w:hAnsi="Times New Roman"/>
          <w:sz w:val="24"/>
          <w:szCs w:val="24"/>
        </w:rPr>
        <w:t>–</w:t>
      </w:r>
      <w:r w:rsidRPr="00013552">
        <w:rPr>
          <w:rFonts w:ascii="Times New Roman" w:hAnsi="Times New Roman"/>
          <w:sz w:val="24"/>
          <w:szCs w:val="24"/>
        </w:rPr>
        <w:t xml:space="preserve"> волокнистое.</w:t>
      </w:r>
    </w:p>
    <w:p w:rsidR="00013552" w:rsidRPr="00013552" w:rsidRDefault="00013552" w:rsidP="00013552">
      <w:pPr>
        <w:spacing w:after="0"/>
        <w:ind w:firstLine="567"/>
        <w:jc w:val="both"/>
        <w:rPr>
          <w:rFonts w:ascii="Times New Roman" w:hAnsi="Times New Roman"/>
          <w:sz w:val="24"/>
          <w:szCs w:val="24"/>
        </w:rPr>
      </w:pPr>
      <w:r w:rsidRPr="00013552">
        <w:rPr>
          <w:rFonts w:ascii="Times New Roman" w:hAnsi="Times New Roman"/>
          <w:sz w:val="24"/>
          <w:szCs w:val="24"/>
        </w:rPr>
        <w:t>При испытании на усталость определяют границу усталости (выносливости), т. е. то наибольшее напряжение, которое может выдержать металл (образец) без разрушения заданное число циклов. Самым распространенным методом испытания на усталость является испытание на изгиб при вращении.</w:t>
      </w:r>
    </w:p>
    <w:p w:rsidR="00013552" w:rsidRPr="00013552" w:rsidRDefault="007F691F" w:rsidP="00DB4D9E">
      <w:pPr>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extent cx="2695575" cy="1762125"/>
            <wp:effectExtent l="0" t="0" r="0" b="0"/>
            <wp:docPr id="17" name="Рисунок 17" descr="imag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5575" cy="1762125"/>
                    </a:xfrm>
                    <a:prstGeom prst="rect">
                      <a:avLst/>
                    </a:prstGeom>
                    <a:noFill/>
                    <a:ln>
                      <a:noFill/>
                    </a:ln>
                  </pic:spPr>
                </pic:pic>
              </a:graphicData>
            </a:graphic>
          </wp:inline>
        </w:drawing>
      </w:r>
    </w:p>
    <w:p w:rsidR="00013552" w:rsidRPr="00013552" w:rsidRDefault="00013552" w:rsidP="00013552">
      <w:pPr>
        <w:spacing w:after="0"/>
        <w:ind w:firstLine="567"/>
        <w:jc w:val="both"/>
        <w:rPr>
          <w:rFonts w:ascii="Times New Roman" w:hAnsi="Times New Roman"/>
          <w:sz w:val="24"/>
          <w:szCs w:val="24"/>
        </w:rPr>
      </w:pPr>
      <w:r w:rsidRPr="00013552">
        <w:rPr>
          <w:rFonts w:ascii="Times New Roman" w:hAnsi="Times New Roman"/>
          <w:sz w:val="24"/>
          <w:szCs w:val="24"/>
        </w:rPr>
        <w:t>Применяют следующие основные виды технологических испытаний (проб).</w:t>
      </w:r>
    </w:p>
    <w:p w:rsidR="00013552" w:rsidRPr="00013552" w:rsidRDefault="00013552" w:rsidP="00A07423">
      <w:pPr>
        <w:spacing w:after="0"/>
        <w:ind w:firstLine="567"/>
        <w:jc w:val="both"/>
        <w:rPr>
          <w:rFonts w:ascii="Times New Roman" w:hAnsi="Times New Roman"/>
          <w:sz w:val="24"/>
          <w:szCs w:val="24"/>
        </w:rPr>
      </w:pPr>
      <w:r w:rsidRPr="00DB4D9E">
        <w:rPr>
          <w:rFonts w:ascii="Times New Roman" w:hAnsi="Times New Roman"/>
          <w:iCs/>
          <w:sz w:val="24"/>
          <w:szCs w:val="24"/>
        </w:rPr>
        <w:t>Проба на изгиб</w:t>
      </w:r>
      <w:r w:rsidRPr="00013552">
        <w:rPr>
          <w:rFonts w:ascii="Times New Roman" w:hAnsi="Times New Roman"/>
          <w:sz w:val="24"/>
          <w:szCs w:val="24"/>
        </w:rPr>
        <w:t xml:space="preserve"> в холодном и горячем состоянии </w:t>
      </w:r>
      <w:r w:rsidR="002742E4">
        <w:rPr>
          <w:rFonts w:ascii="Times New Roman" w:hAnsi="Times New Roman"/>
          <w:sz w:val="24"/>
          <w:szCs w:val="24"/>
        </w:rPr>
        <w:t>–</w:t>
      </w:r>
      <w:r w:rsidRPr="00013552">
        <w:rPr>
          <w:rFonts w:ascii="Times New Roman" w:hAnsi="Times New Roman"/>
          <w:sz w:val="24"/>
          <w:szCs w:val="24"/>
        </w:rPr>
        <w:t xml:space="preserve"> для определения способности металла выдерживать заданный изгиб; размеры образцов </w:t>
      </w:r>
      <w:r w:rsidR="00A07423">
        <w:rPr>
          <w:rFonts w:ascii="Times New Roman" w:hAnsi="Times New Roman"/>
          <w:sz w:val="24"/>
          <w:szCs w:val="24"/>
        </w:rPr>
        <w:t>–</w:t>
      </w:r>
      <w:r w:rsidRPr="00013552">
        <w:rPr>
          <w:rFonts w:ascii="Times New Roman" w:hAnsi="Times New Roman"/>
          <w:sz w:val="24"/>
          <w:szCs w:val="24"/>
        </w:rPr>
        <w:t xml:space="preserve"> длина </w:t>
      </w:r>
      <w:r w:rsidRPr="00DB4D9E">
        <w:rPr>
          <w:rFonts w:ascii="Times New Roman" w:hAnsi="Times New Roman"/>
          <w:iCs/>
          <w:sz w:val="24"/>
          <w:szCs w:val="24"/>
        </w:rPr>
        <w:t>l</w:t>
      </w:r>
      <w:r w:rsidRPr="00013552">
        <w:rPr>
          <w:rFonts w:ascii="Times New Roman" w:hAnsi="Times New Roman"/>
          <w:sz w:val="24"/>
          <w:szCs w:val="24"/>
        </w:rPr>
        <w:t xml:space="preserve"> = 5</w:t>
      </w:r>
      <w:r w:rsidRPr="00DB4D9E">
        <w:rPr>
          <w:rFonts w:ascii="Times New Roman" w:hAnsi="Times New Roman"/>
          <w:iCs/>
          <w:sz w:val="24"/>
          <w:szCs w:val="24"/>
        </w:rPr>
        <w:t>а</w:t>
      </w:r>
      <w:r w:rsidRPr="00013552">
        <w:rPr>
          <w:rFonts w:ascii="Times New Roman" w:hAnsi="Times New Roman"/>
          <w:sz w:val="24"/>
          <w:szCs w:val="24"/>
        </w:rPr>
        <w:t xml:space="preserve"> + </w:t>
      </w:r>
      <w:smartTag w:uri="urn:schemas-microsoft-com:office:smarttags" w:element="metricconverter">
        <w:smartTagPr>
          <w:attr w:name="ProductID" w:val="150 мм"/>
        </w:smartTagPr>
        <w:r w:rsidRPr="00013552">
          <w:rPr>
            <w:rFonts w:ascii="Times New Roman" w:hAnsi="Times New Roman"/>
            <w:sz w:val="24"/>
            <w:szCs w:val="24"/>
          </w:rPr>
          <w:t>150 мм</w:t>
        </w:r>
      </w:smartTag>
      <w:r w:rsidRPr="00013552">
        <w:rPr>
          <w:rFonts w:ascii="Times New Roman" w:hAnsi="Times New Roman"/>
          <w:sz w:val="24"/>
          <w:szCs w:val="24"/>
        </w:rPr>
        <w:t xml:space="preserve">, ширина </w:t>
      </w:r>
      <w:r w:rsidRPr="00DB4D9E">
        <w:rPr>
          <w:rFonts w:ascii="Times New Roman" w:hAnsi="Times New Roman"/>
          <w:iCs/>
          <w:sz w:val="24"/>
          <w:szCs w:val="24"/>
        </w:rPr>
        <w:t>b</w:t>
      </w:r>
      <w:r w:rsidRPr="00013552">
        <w:rPr>
          <w:rFonts w:ascii="Times New Roman" w:hAnsi="Times New Roman"/>
          <w:sz w:val="24"/>
          <w:szCs w:val="24"/>
        </w:rPr>
        <w:t xml:space="preserve"> = 2</w:t>
      </w:r>
      <w:r w:rsidRPr="00DB4D9E">
        <w:rPr>
          <w:rFonts w:ascii="Times New Roman" w:hAnsi="Times New Roman"/>
          <w:iCs/>
          <w:sz w:val="24"/>
          <w:szCs w:val="24"/>
        </w:rPr>
        <w:t>а</w:t>
      </w:r>
      <w:r w:rsidRPr="00013552">
        <w:rPr>
          <w:rFonts w:ascii="Times New Roman" w:hAnsi="Times New Roman"/>
          <w:sz w:val="24"/>
          <w:szCs w:val="24"/>
        </w:rPr>
        <w:t xml:space="preserve"> (но не менее </w:t>
      </w:r>
      <w:smartTag w:uri="urn:schemas-microsoft-com:office:smarttags" w:element="metricconverter">
        <w:smartTagPr>
          <w:attr w:name="ProductID" w:val="10 мм"/>
        </w:smartTagPr>
        <w:r w:rsidRPr="00013552">
          <w:rPr>
            <w:rFonts w:ascii="Times New Roman" w:hAnsi="Times New Roman"/>
            <w:sz w:val="24"/>
            <w:szCs w:val="24"/>
          </w:rPr>
          <w:t>10 мм</w:t>
        </w:r>
      </w:smartTag>
      <w:r w:rsidRPr="00013552">
        <w:rPr>
          <w:rFonts w:ascii="Times New Roman" w:hAnsi="Times New Roman"/>
          <w:sz w:val="24"/>
          <w:szCs w:val="24"/>
        </w:rPr>
        <w:t xml:space="preserve">), где </w:t>
      </w:r>
      <w:r w:rsidRPr="00DB4D9E">
        <w:rPr>
          <w:rFonts w:ascii="Times New Roman" w:hAnsi="Times New Roman"/>
          <w:iCs/>
          <w:sz w:val="24"/>
          <w:szCs w:val="24"/>
        </w:rPr>
        <w:t>а</w:t>
      </w:r>
      <w:r w:rsidRPr="00013552">
        <w:rPr>
          <w:rFonts w:ascii="Times New Roman" w:hAnsi="Times New Roman"/>
          <w:sz w:val="24"/>
          <w:szCs w:val="24"/>
        </w:rPr>
        <w:t xml:space="preserve"> </w:t>
      </w:r>
      <w:r w:rsidR="00A07423">
        <w:rPr>
          <w:rFonts w:ascii="Times New Roman" w:hAnsi="Times New Roman"/>
          <w:sz w:val="24"/>
          <w:szCs w:val="24"/>
        </w:rPr>
        <w:t>–</w:t>
      </w:r>
      <w:r w:rsidRPr="00013552">
        <w:rPr>
          <w:rFonts w:ascii="Times New Roman" w:hAnsi="Times New Roman"/>
          <w:sz w:val="24"/>
          <w:szCs w:val="24"/>
        </w:rPr>
        <w:t xml:space="preserve"> толщина материала.</w:t>
      </w:r>
    </w:p>
    <w:p w:rsidR="00013552" w:rsidRPr="00013552" w:rsidRDefault="007F691F" w:rsidP="00A07423">
      <w:pPr>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extent cx="3276600" cy="2457450"/>
            <wp:effectExtent l="0" t="0" r="0" b="0"/>
            <wp:docPr id="18" name="Рисунок 18"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6600" cy="2457450"/>
                    </a:xfrm>
                    <a:prstGeom prst="rect">
                      <a:avLst/>
                    </a:prstGeom>
                    <a:noFill/>
                    <a:ln>
                      <a:noFill/>
                    </a:ln>
                  </pic:spPr>
                </pic:pic>
              </a:graphicData>
            </a:graphic>
          </wp:inline>
        </w:drawing>
      </w:r>
    </w:p>
    <w:p w:rsidR="00A07423" w:rsidRDefault="00A07423" w:rsidP="00013552">
      <w:pPr>
        <w:spacing w:after="0"/>
        <w:ind w:firstLine="567"/>
        <w:jc w:val="both"/>
        <w:rPr>
          <w:rFonts w:ascii="Times New Roman" w:hAnsi="Times New Roman"/>
          <w:iCs/>
          <w:sz w:val="24"/>
          <w:szCs w:val="24"/>
        </w:rPr>
      </w:pPr>
    </w:p>
    <w:p w:rsidR="00013552" w:rsidRPr="00013552" w:rsidRDefault="00013552" w:rsidP="00A07423">
      <w:pPr>
        <w:spacing w:after="0"/>
        <w:ind w:firstLine="567"/>
        <w:jc w:val="both"/>
        <w:rPr>
          <w:rFonts w:ascii="Times New Roman" w:hAnsi="Times New Roman"/>
          <w:sz w:val="24"/>
          <w:szCs w:val="24"/>
        </w:rPr>
      </w:pPr>
      <w:r w:rsidRPr="00DB4D9E">
        <w:rPr>
          <w:rFonts w:ascii="Times New Roman" w:hAnsi="Times New Roman"/>
          <w:iCs/>
          <w:sz w:val="24"/>
          <w:szCs w:val="24"/>
        </w:rPr>
        <w:t>Проба на перегиб</w:t>
      </w:r>
      <w:r w:rsidRPr="00013552">
        <w:rPr>
          <w:rFonts w:ascii="Times New Roman" w:hAnsi="Times New Roman"/>
          <w:sz w:val="24"/>
          <w:szCs w:val="24"/>
        </w:rPr>
        <w:t xml:space="preserve"> предусматривает оценку способности металла выдерживать повторный изгиб и применяется для проволоки и прутков диаметром 0,8—7 мм из полосового и листового </w:t>
      </w:r>
      <w:r w:rsidRPr="00013552">
        <w:rPr>
          <w:rFonts w:ascii="Times New Roman" w:hAnsi="Times New Roman"/>
          <w:sz w:val="24"/>
          <w:szCs w:val="24"/>
        </w:rPr>
        <w:lastRenderedPageBreak/>
        <w:t xml:space="preserve">материала толщиной до </w:t>
      </w:r>
      <w:smartTag w:uri="urn:schemas-microsoft-com:office:smarttags" w:element="metricconverter">
        <w:smartTagPr>
          <w:attr w:name="ProductID" w:val="55 мм"/>
        </w:smartTagPr>
        <w:r w:rsidRPr="00013552">
          <w:rPr>
            <w:rFonts w:ascii="Times New Roman" w:hAnsi="Times New Roman"/>
            <w:sz w:val="24"/>
            <w:szCs w:val="24"/>
          </w:rPr>
          <w:t>55 мм</w:t>
        </w:r>
      </w:smartTag>
      <w:r w:rsidRPr="00013552">
        <w:rPr>
          <w:rFonts w:ascii="Times New Roman" w:hAnsi="Times New Roman"/>
          <w:sz w:val="24"/>
          <w:szCs w:val="24"/>
        </w:rPr>
        <w:t xml:space="preserve">. Образцы сгибают попеременно направо и налево на 90° с равномерной </w:t>
      </w:r>
      <w:r w:rsidR="00A07423">
        <w:rPr>
          <w:rFonts w:ascii="Times New Roman" w:hAnsi="Times New Roman"/>
          <w:sz w:val="24"/>
          <w:szCs w:val="24"/>
        </w:rPr>
        <w:t>–</w:t>
      </w:r>
      <w:r w:rsidRPr="00013552">
        <w:rPr>
          <w:rFonts w:ascii="Times New Roman" w:hAnsi="Times New Roman"/>
          <w:sz w:val="24"/>
          <w:szCs w:val="24"/>
        </w:rPr>
        <w:t xml:space="preserve"> около 60 перегибов в минуту — скоростью до разрушения образца.</w:t>
      </w:r>
    </w:p>
    <w:p w:rsidR="00013552" w:rsidRPr="00013552" w:rsidRDefault="00013552" w:rsidP="00A07423">
      <w:pPr>
        <w:spacing w:after="0"/>
        <w:ind w:firstLine="567"/>
        <w:jc w:val="both"/>
        <w:rPr>
          <w:rFonts w:ascii="Times New Roman" w:hAnsi="Times New Roman"/>
          <w:sz w:val="24"/>
          <w:szCs w:val="24"/>
        </w:rPr>
      </w:pPr>
      <w:r w:rsidRPr="00DB4D9E">
        <w:rPr>
          <w:rFonts w:ascii="Times New Roman" w:hAnsi="Times New Roman"/>
          <w:iCs/>
          <w:sz w:val="24"/>
          <w:szCs w:val="24"/>
        </w:rPr>
        <w:t>Проба на выдавливание</w:t>
      </w:r>
      <w:r w:rsidRPr="00013552">
        <w:rPr>
          <w:rFonts w:ascii="Times New Roman" w:hAnsi="Times New Roman"/>
          <w:sz w:val="24"/>
          <w:szCs w:val="24"/>
        </w:rPr>
        <w:t xml:space="preserve"> </w:t>
      </w:r>
      <w:r w:rsidR="00A07423">
        <w:rPr>
          <w:rFonts w:ascii="Times New Roman" w:hAnsi="Times New Roman"/>
          <w:sz w:val="24"/>
          <w:szCs w:val="24"/>
        </w:rPr>
        <w:t xml:space="preserve">– </w:t>
      </w:r>
      <w:r w:rsidRPr="00013552">
        <w:rPr>
          <w:rFonts w:ascii="Times New Roman" w:hAnsi="Times New Roman"/>
          <w:sz w:val="24"/>
          <w:szCs w:val="24"/>
        </w:rPr>
        <w:t>для определения способности металла к холодной штамповке и вытягиванию тонкого листового материала. Состоит в продавливании пуансоном листового материала, зажатого между матрицей и зажимом. Характеристикой пластичности металла является глубина выдавливания ямки, что соответствует появлению первой трещины.</w:t>
      </w:r>
    </w:p>
    <w:p w:rsidR="00013552" w:rsidRPr="00013552" w:rsidRDefault="00013552" w:rsidP="00A07423">
      <w:pPr>
        <w:spacing w:after="0"/>
        <w:ind w:firstLine="567"/>
        <w:jc w:val="center"/>
        <w:rPr>
          <w:rFonts w:ascii="Times New Roman" w:hAnsi="Times New Roman"/>
          <w:sz w:val="24"/>
          <w:szCs w:val="24"/>
        </w:rPr>
      </w:pPr>
    </w:p>
    <w:p w:rsidR="00013552" w:rsidRPr="00013552" w:rsidRDefault="00013552" w:rsidP="00013552">
      <w:pPr>
        <w:spacing w:after="0"/>
        <w:ind w:firstLine="567"/>
        <w:jc w:val="both"/>
        <w:rPr>
          <w:rFonts w:ascii="Times New Roman" w:hAnsi="Times New Roman"/>
          <w:sz w:val="24"/>
          <w:szCs w:val="24"/>
        </w:rPr>
      </w:pPr>
      <w:r w:rsidRPr="00DB4D9E">
        <w:rPr>
          <w:rFonts w:ascii="Times New Roman" w:hAnsi="Times New Roman"/>
          <w:iCs/>
          <w:sz w:val="24"/>
          <w:szCs w:val="24"/>
        </w:rPr>
        <w:t xml:space="preserve">Проба на навивку проволоки диаметром d ≤ </w:t>
      </w:r>
      <w:smartTag w:uri="urn:schemas-microsoft-com:office:smarttags" w:element="metricconverter">
        <w:smartTagPr>
          <w:attr w:name="ProductID" w:val="6 мм"/>
        </w:smartTagPr>
        <w:r w:rsidRPr="00DB4D9E">
          <w:rPr>
            <w:rFonts w:ascii="Times New Roman" w:hAnsi="Times New Roman"/>
            <w:iCs/>
            <w:sz w:val="24"/>
            <w:szCs w:val="24"/>
          </w:rPr>
          <w:t>6 мм</w:t>
        </w:r>
      </w:smartTag>
      <w:r w:rsidRPr="00013552">
        <w:rPr>
          <w:rFonts w:ascii="Times New Roman" w:hAnsi="Times New Roman"/>
          <w:sz w:val="24"/>
          <w:szCs w:val="24"/>
        </w:rPr>
        <w:t>. Испытание состоит в навивке 5</w:t>
      </w:r>
      <w:r w:rsidR="00A07423">
        <w:rPr>
          <w:rFonts w:ascii="Times New Roman" w:hAnsi="Times New Roman"/>
          <w:sz w:val="24"/>
          <w:szCs w:val="24"/>
        </w:rPr>
        <w:t>-</w:t>
      </w:r>
      <w:r w:rsidRPr="00013552">
        <w:rPr>
          <w:rFonts w:ascii="Times New Roman" w:hAnsi="Times New Roman"/>
          <w:sz w:val="24"/>
          <w:szCs w:val="24"/>
        </w:rPr>
        <w:t>6 плотно прилегающих по винтовой линии витков на цилиндр заданного диаметра. Выполняется только в холодном состоянии. Проволока после навивки не должна иметь повреждений.</w:t>
      </w:r>
    </w:p>
    <w:p w:rsidR="00013552" w:rsidRPr="00013552" w:rsidRDefault="00013552" w:rsidP="00013552">
      <w:pPr>
        <w:spacing w:after="0"/>
        <w:ind w:firstLine="567"/>
        <w:jc w:val="both"/>
        <w:rPr>
          <w:rFonts w:ascii="Times New Roman" w:hAnsi="Times New Roman"/>
          <w:sz w:val="24"/>
          <w:szCs w:val="24"/>
        </w:rPr>
      </w:pPr>
      <w:r w:rsidRPr="00DB4D9E">
        <w:rPr>
          <w:rFonts w:ascii="Times New Roman" w:hAnsi="Times New Roman"/>
          <w:iCs/>
          <w:sz w:val="24"/>
          <w:szCs w:val="24"/>
        </w:rPr>
        <w:t>Проба на искру</w:t>
      </w:r>
      <w:r w:rsidRPr="00013552">
        <w:rPr>
          <w:rFonts w:ascii="Times New Roman" w:hAnsi="Times New Roman"/>
          <w:sz w:val="24"/>
          <w:szCs w:val="24"/>
        </w:rPr>
        <w:t xml:space="preserve"> используется при необходимости определения марки стали при отсутствии специального оборудования и маркировки.</w:t>
      </w:r>
    </w:p>
    <w:p w:rsidR="00A07423" w:rsidRDefault="00A07423" w:rsidP="00AE3EF9">
      <w:pPr>
        <w:pStyle w:val="1"/>
        <w:spacing w:before="0" w:beforeAutospacing="0" w:after="0" w:afterAutospacing="0" w:line="276" w:lineRule="auto"/>
        <w:ind w:firstLine="567"/>
        <w:rPr>
          <w:sz w:val="24"/>
          <w:szCs w:val="24"/>
        </w:rPr>
      </w:pPr>
    </w:p>
    <w:p w:rsidR="00730AC4" w:rsidRPr="00DB4D9E" w:rsidRDefault="00730AC4" w:rsidP="00AE3EF9">
      <w:pPr>
        <w:pStyle w:val="1"/>
        <w:spacing w:before="0" w:beforeAutospacing="0" w:after="0" w:afterAutospacing="0" w:line="276" w:lineRule="auto"/>
        <w:ind w:firstLine="567"/>
        <w:rPr>
          <w:sz w:val="24"/>
          <w:szCs w:val="24"/>
        </w:rPr>
      </w:pPr>
      <w:r w:rsidRPr="00DB4D9E">
        <w:rPr>
          <w:sz w:val="24"/>
          <w:szCs w:val="24"/>
        </w:rPr>
        <w:t>2 Пример выполнения задания.</w:t>
      </w:r>
    </w:p>
    <w:p w:rsidR="000C20A6" w:rsidRPr="00DB4D9E" w:rsidRDefault="000C20A6" w:rsidP="00AE3EF9">
      <w:pPr>
        <w:pStyle w:val="1"/>
        <w:spacing w:before="0" w:beforeAutospacing="0" w:after="0" w:afterAutospacing="0" w:line="276" w:lineRule="auto"/>
        <w:ind w:firstLine="567"/>
        <w:rPr>
          <w:sz w:val="24"/>
          <w:szCs w:val="24"/>
        </w:rPr>
      </w:pPr>
    </w:p>
    <w:p w:rsidR="00730AC4" w:rsidRPr="00DB4D9E" w:rsidRDefault="00167E32" w:rsidP="00AE3EF9">
      <w:pPr>
        <w:spacing w:after="0"/>
        <w:ind w:firstLine="567"/>
        <w:jc w:val="both"/>
        <w:rPr>
          <w:rFonts w:ascii="Times New Roman" w:hAnsi="Times New Roman"/>
          <w:b/>
          <w:bCs/>
          <w:i/>
          <w:sz w:val="24"/>
          <w:szCs w:val="24"/>
        </w:rPr>
      </w:pPr>
      <w:r w:rsidRPr="00DB4D9E">
        <w:rPr>
          <w:rFonts w:ascii="Times New Roman" w:hAnsi="Times New Roman"/>
          <w:b/>
          <w:bCs/>
          <w:i/>
          <w:sz w:val="24"/>
          <w:szCs w:val="24"/>
        </w:rPr>
        <w:t>Задача:</w:t>
      </w:r>
    </w:p>
    <w:p w:rsidR="00730AC4" w:rsidRPr="00DB4D9E" w:rsidRDefault="0087277A" w:rsidP="00AE3EF9">
      <w:pPr>
        <w:spacing w:after="0"/>
        <w:ind w:firstLine="567"/>
        <w:jc w:val="both"/>
        <w:rPr>
          <w:rFonts w:ascii="Times New Roman" w:hAnsi="Times New Roman"/>
          <w:bCs/>
          <w:sz w:val="24"/>
          <w:szCs w:val="24"/>
        </w:rPr>
      </w:pPr>
      <w:r w:rsidRPr="00DB4D9E">
        <w:rPr>
          <w:rFonts w:ascii="Times New Roman" w:hAnsi="Times New Roman"/>
          <w:bCs/>
          <w:sz w:val="24"/>
          <w:szCs w:val="24"/>
        </w:rPr>
        <w:t xml:space="preserve">1 </w:t>
      </w:r>
      <w:r w:rsidR="00834060">
        <w:rPr>
          <w:rFonts w:ascii="Times New Roman" w:hAnsi="Times New Roman"/>
          <w:bCs/>
          <w:sz w:val="24"/>
          <w:szCs w:val="24"/>
        </w:rPr>
        <w:t xml:space="preserve">При испытании твёрдости металла по Бринеллю от шарика диаметром 10 мм получился отпечаток диаметром 6 мм. Усилие на прессе при этом составило 2,5 </w:t>
      </w:r>
      <w:proofErr w:type="spellStart"/>
      <w:r w:rsidR="00834060">
        <w:rPr>
          <w:rFonts w:ascii="Times New Roman" w:hAnsi="Times New Roman"/>
          <w:bCs/>
          <w:sz w:val="24"/>
          <w:szCs w:val="24"/>
        </w:rPr>
        <w:t>кН.</w:t>
      </w:r>
      <w:proofErr w:type="spellEnd"/>
    </w:p>
    <w:p w:rsidR="00730AC4" w:rsidRPr="00DB4D9E" w:rsidRDefault="00730AC4" w:rsidP="00AE3EF9">
      <w:pPr>
        <w:spacing w:after="0"/>
        <w:ind w:firstLine="567"/>
        <w:jc w:val="both"/>
        <w:rPr>
          <w:rFonts w:ascii="Times New Roman" w:hAnsi="Times New Roman"/>
          <w:bCs/>
          <w:sz w:val="24"/>
          <w:szCs w:val="24"/>
        </w:rPr>
      </w:pPr>
      <w:r w:rsidRPr="00DB4D9E">
        <w:rPr>
          <w:rFonts w:ascii="Times New Roman" w:hAnsi="Times New Roman"/>
          <w:bCs/>
          <w:sz w:val="24"/>
          <w:szCs w:val="24"/>
        </w:rPr>
        <w:t>2. Записываем данные для р</w:t>
      </w:r>
      <w:r w:rsidR="00B64A85" w:rsidRPr="00DB4D9E">
        <w:rPr>
          <w:rFonts w:ascii="Times New Roman" w:hAnsi="Times New Roman"/>
          <w:bCs/>
          <w:sz w:val="24"/>
          <w:szCs w:val="24"/>
        </w:rPr>
        <w:t>асчёт</w:t>
      </w:r>
      <w:r w:rsidRPr="00DB4D9E">
        <w:rPr>
          <w:rFonts w:ascii="Times New Roman" w:hAnsi="Times New Roman"/>
          <w:bCs/>
          <w:sz w:val="24"/>
          <w:szCs w:val="24"/>
        </w:rPr>
        <w:t xml:space="preserve">а по форме </w:t>
      </w:r>
      <w:r w:rsidR="005F6411" w:rsidRPr="00DB4D9E">
        <w:rPr>
          <w:rFonts w:ascii="Times New Roman" w:hAnsi="Times New Roman"/>
          <w:bCs/>
          <w:sz w:val="24"/>
          <w:szCs w:val="24"/>
        </w:rPr>
        <w:t>«Д</w:t>
      </w:r>
      <w:r w:rsidRPr="00DB4D9E">
        <w:rPr>
          <w:rFonts w:ascii="Times New Roman" w:hAnsi="Times New Roman"/>
          <w:bCs/>
          <w:sz w:val="24"/>
          <w:szCs w:val="24"/>
        </w:rPr>
        <w:t>ано</w:t>
      </w:r>
      <w:r w:rsidR="005F6411" w:rsidRPr="00DB4D9E">
        <w:rPr>
          <w:rFonts w:ascii="Times New Roman" w:hAnsi="Times New Roman"/>
          <w:bCs/>
          <w:sz w:val="24"/>
          <w:szCs w:val="24"/>
        </w:rPr>
        <w:t>:»</w:t>
      </w:r>
      <w:r w:rsidRPr="00DB4D9E">
        <w:rPr>
          <w:rFonts w:ascii="Times New Roman" w:hAnsi="Times New Roman"/>
          <w:bCs/>
          <w:sz w:val="24"/>
          <w:szCs w:val="24"/>
        </w:rPr>
        <w:t>.</w:t>
      </w:r>
    </w:p>
    <w:p w:rsidR="00730AC4" w:rsidRPr="00DB4D9E" w:rsidRDefault="00730AC4" w:rsidP="00AE3EF9">
      <w:pPr>
        <w:spacing w:after="0"/>
        <w:ind w:firstLine="567"/>
        <w:jc w:val="both"/>
        <w:rPr>
          <w:rFonts w:ascii="Times New Roman" w:hAnsi="Times New Roman"/>
          <w:sz w:val="24"/>
          <w:szCs w:val="24"/>
        </w:rPr>
      </w:pPr>
      <w:r w:rsidRPr="00DB4D9E">
        <w:rPr>
          <w:rFonts w:ascii="Times New Roman" w:hAnsi="Times New Roman"/>
          <w:sz w:val="24"/>
          <w:szCs w:val="24"/>
        </w:rPr>
        <w:t xml:space="preserve">3. </w:t>
      </w:r>
      <w:r w:rsidR="0087277A" w:rsidRPr="00DB4D9E">
        <w:rPr>
          <w:rFonts w:ascii="Times New Roman" w:hAnsi="Times New Roman"/>
          <w:bCs/>
          <w:sz w:val="24"/>
          <w:szCs w:val="24"/>
        </w:rPr>
        <w:t xml:space="preserve">Определить </w:t>
      </w:r>
      <w:r w:rsidR="00834060">
        <w:rPr>
          <w:rFonts w:ascii="Times New Roman" w:hAnsi="Times New Roman"/>
          <w:bCs/>
          <w:sz w:val="24"/>
          <w:szCs w:val="24"/>
        </w:rPr>
        <w:t>твёрдость данного металла</w:t>
      </w:r>
      <w:r w:rsidRPr="00DB4D9E">
        <w:rPr>
          <w:rFonts w:ascii="Times New Roman" w:hAnsi="Times New Roman"/>
          <w:sz w:val="24"/>
          <w:szCs w:val="24"/>
        </w:rPr>
        <w:t>.</w:t>
      </w:r>
    </w:p>
    <w:p w:rsidR="0087277A" w:rsidRPr="00DB4D9E" w:rsidRDefault="0087277A" w:rsidP="00AE3EF9">
      <w:pPr>
        <w:spacing w:after="0"/>
        <w:ind w:firstLine="567"/>
        <w:rPr>
          <w:rFonts w:ascii="Times New Roman" w:hAnsi="Times New Roman"/>
          <w:sz w:val="24"/>
          <w:szCs w:val="24"/>
        </w:rPr>
      </w:pPr>
    </w:p>
    <w:p w:rsidR="0064455B" w:rsidRPr="00DB4D9E" w:rsidRDefault="00730AC4" w:rsidP="00AE3EF9">
      <w:pPr>
        <w:pStyle w:val="9"/>
        <w:spacing w:before="0"/>
        <w:ind w:firstLine="567"/>
        <w:rPr>
          <w:rFonts w:ascii="Times New Roman" w:hAnsi="Times New Roman"/>
          <w:b/>
          <w:bCs/>
          <w:color w:val="auto"/>
          <w:sz w:val="24"/>
          <w:szCs w:val="24"/>
        </w:rPr>
      </w:pPr>
      <w:r w:rsidRPr="00DB4D9E">
        <w:rPr>
          <w:rFonts w:ascii="Times New Roman" w:hAnsi="Times New Roman"/>
          <w:b/>
          <w:bCs/>
          <w:color w:val="auto"/>
          <w:sz w:val="24"/>
          <w:szCs w:val="24"/>
        </w:rPr>
        <w:t>Решение:</w:t>
      </w:r>
    </w:p>
    <w:p w:rsidR="0040002A" w:rsidRDefault="0040002A" w:rsidP="00AE3EF9">
      <w:pPr>
        <w:pStyle w:val="21"/>
        <w:spacing w:before="0" w:beforeAutospacing="0" w:after="0" w:afterAutospacing="0" w:line="276" w:lineRule="auto"/>
        <w:ind w:firstLine="567"/>
        <w:jc w:val="both"/>
      </w:pPr>
      <w:r>
        <w:t>Переводим величины в систему СИ:</w:t>
      </w:r>
    </w:p>
    <w:p w:rsidR="0040002A" w:rsidRDefault="0040002A" w:rsidP="00AE3EF9">
      <w:pPr>
        <w:pStyle w:val="21"/>
        <w:spacing w:before="0" w:beforeAutospacing="0" w:after="0" w:afterAutospacing="0" w:line="276" w:lineRule="auto"/>
        <w:ind w:firstLine="567"/>
        <w:jc w:val="both"/>
      </w:pPr>
      <w:r>
        <w:t>10 мм = 0,01 м;</w:t>
      </w:r>
    </w:p>
    <w:p w:rsidR="0040002A" w:rsidRDefault="0040002A" w:rsidP="00AE3EF9">
      <w:pPr>
        <w:pStyle w:val="21"/>
        <w:spacing w:before="0" w:beforeAutospacing="0" w:after="0" w:afterAutospacing="0" w:line="276" w:lineRule="auto"/>
        <w:ind w:firstLine="567"/>
        <w:jc w:val="both"/>
      </w:pPr>
      <w:r>
        <w:t>6 мм = 0,006 м;</w:t>
      </w:r>
    </w:p>
    <w:p w:rsidR="0040002A" w:rsidRDefault="0040002A" w:rsidP="00AE3EF9">
      <w:pPr>
        <w:pStyle w:val="21"/>
        <w:spacing w:before="0" w:beforeAutospacing="0" w:after="0" w:afterAutospacing="0" w:line="276" w:lineRule="auto"/>
        <w:ind w:firstLine="567"/>
        <w:jc w:val="both"/>
      </w:pPr>
      <w:r>
        <w:t>2,5 кН = 2500 Н.</w:t>
      </w:r>
    </w:p>
    <w:p w:rsidR="0040002A" w:rsidRDefault="0040002A" w:rsidP="00AE3EF9">
      <w:pPr>
        <w:pStyle w:val="21"/>
        <w:spacing w:before="0" w:beforeAutospacing="0" w:after="0" w:afterAutospacing="0" w:line="276" w:lineRule="auto"/>
        <w:ind w:firstLine="567"/>
        <w:jc w:val="both"/>
      </w:pPr>
      <w:r>
        <w:t>Определяем твёрдость металла по Бринеллю по формуле:</w:t>
      </w:r>
    </w:p>
    <w:p w:rsidR="00F46626" w:rsidRPr="00DB4D9E" w:rsidRDefault="0040002A" w:rsidP="0040002A">
      <w:pPr>
        <w:pStyle w:val="21"/>
        <w:spacing w:before="0" w:beforeAutospacing="0" w:after="0" w:afterAutospacing="0" w:line="276" w:lineRule="auto"/>
        <w:ind w:firstLine="567"/>
        <w:jc w:val="center"/>
      </w:pPr>
      <w:r w:rsidRPr="0040002A">
        <w:rPr>
          <w:position w:val="-36"/>
        </w:rPr>
        <w:object w:dxaOrig="8520" w:dyaOrig="740">
          <v:shape id="_x0000_i1026" type="#_x0000_t75" style="width:426pt;height:36.75pt" o:ole="">
            <v:imagedata r:id="rId31" o:title=""/>
          </v:shape>
          <o:OLEObject Type="Embed" ProgID="Equation.3" ShapeID="_x0000_i1026" DrawAspect="Content" ObjectID="_1635440188" r:id="rId32"/>
        </w:object>
      </w:r>
    </w:p>
    <w:p w:rsidR="00730AC4" w:rsidRPr="00DB4D9E" w:rsidRDefault="00F46626" w:rsidP="00AE3EF9">
      <w:pPr>
        <w:pStyle w:val="1"/>
        <w:spacing w:before="0" w:beforeAutospacing="0" w:after="0" w:afterAutospacing="0" w:line="276" w:lineRule="auto"/>
        <w:ind w:firstLine="567"/>
        <w:rPr>
          <w:sz w:val="24"/>
          <w:szCs w:val="24"/>
        </w:rPr>
      </w:pPr>
      <w:r w:rsidRPr="00DB4D9E">
        <w:rPr>
          <w:sz w:val="24"/>
          <w:szCs w:val="24"/>
        </w:rPr>
        <w:t xml:space="preserve">3 </w:t>
      </w:r>
      <w:r w:rsidR="00730AC4" w:rsidRPr="00DB4D9E">
        <w:rPr>
          <w:sz w:val="24"/>
          <w:szCs w:val="24"/>
        </w:rPr>
        <w:t>Задание</w:t>
      </w:r>
      <w:r w:rsidRPr="00DB4D9E">
        <w:rPr>
          <w:sz w:val="24"/>
          <w:szCs w:val="24"/>
        </w:rPr>
        <w:t>.</w:t>
      </w:r>
    </w:p>
    <w:p w:rsidR="0040002A" w:rsidRPr="00DB4D9E" w:rsidRDefault="0040002A" w:rsidP="0040002A">
      <w:pPr>
        <w:spacing w:after="0"/>
        <w:ind w:firstLine="567"/>
        <w:jc w:val="both"/>
        <w:rPr>
          <w:rFonts w:ascii="Times New Roman" w:hAnsi="Times New Roman"/>
          <w:sz w:val="24"/>
          <w:szCs w:val="24"/>
        </w:rPr>
      </w:pPr>
      <w:r>
        <w:rPr>
          <w:rFonts w:ascii="Times New Roman" w:hAnsi="Times New Roman"/>
          <w:bCs/>
          <w:sz w:val="24"/>
          <w:szCs w:val="24"/>
        </w:rPr>
        <w:t xml:space="preserve">При испытании твёрдости металла по Бринеллю от шарика диаметром 10 мм </w:t>
      </w:r>
      <w:proofErr w:type="gramStart"/>
      <w:r>
        <w:rPr>
          <w:rFonts w:ascii="Times New Roman" w:hAnsi="Times New Roman"/>
          <w:bCs/>
          <w:sz w:val="24"/>
          <w:szCs w:val="24"/>
        </w:rPr>
        <w:t xml:space="preserve">получился отпечаток диаметром </w:t>
      </w:r>
      <w:r w:rsidR="009D6162">
        <w:rPr>
          <w:rFonts w:ascii="Times New Roman" w:hAnsi="Times New Roman"/>
          <w:bCs/>
          <w:sz w:val="24"/>
          <w:szCs w:val="24"/>
        </w:rPr>
        <w:t>А</w:t>
      </w:r>
      <w:r>
        <w:rPr>
          <w:rFonts w:ascii="Times New Roman" w:hAnsi="Times New Roman"/>
          <w:bCs/>
          <w:sz w:val="24"/>
          <w:szCs w:val="24"/>
        </w:rPr>
        <w:t>. Усилие на прессе при этом составило</w:t>
      </w:r>
      <w:proofErr w:type="gramEnd"/>
      <w:r>
        <w:rPr>
          <w:rFonts w:ascii="Times New Roman" w:hAnsi="Times New Roman"/>
          <w:bCs/>
          <w:sz w:val="24"/>
          <w:szCs w:val="24"/>
        </w:rPr>
        <w:t xml:space="preserve"> </w:t>
      </w:r>
      <w:r w:rsidR="009D6162">
        <w:rPr>
          <w:rFonts w:ascii="Times New Roman" w:hAnsi="Times New Roman"/>
          <w:bCs/>
          <w:sz w:val="24"/>
          <w:szCs w:val="24"/>
        </w:rPr>
        <w:t>В</w:t>
      </w:r>
      <w:r>
        <w:rPr>
          <w:rFonts w:ascii="Times New Roman" w:hAnsi="Times New Roman"/>
          <w:bCs/>
          <w:sz w:val="24"/>
          <w:szCs w:val="24"/>
        </w:rPr>
        <w:t>.</w:t>
      </w:r>
      <w:r w:rsidR="009D6162">
        <w:rPr>
          <w:rFonts w:ascii="Times New Roman" w:hAnsi="Times New Roman"/>
          <w:bCs/>
          <w:sz w:val="24"/>
          <w:szCs w:val="24"/>
        </w:rPr>
        <w:t xml:space="preserve"> </w:t>
      </w:r>
      <w:r w:rsidRPr="00DB4D9E">
        <w:rPr>
          <w:rFonts w:ascii="Times New Roman" w:hAnsi="Times New Roman"/>
          <w:bCs/>
          <w:sz w:val="24"/>
          <w:szCs w:val="24"/>
        </w:rPr>
        <w:t xml:space="preserve">Определить </w:t>
      </w:r>
      <w:r>
        <w:rPr>
          <w:rFonts w:ascii="Times New Roman" w:hAnsi="Times New Roman"/>
          <w:bCs/>
          <w:sz w:val="24"/>
          <w:szCs w:val="24"/>
        </w:rPr>
        <w:t>твёрдость данного металла</w:t>
      </w:r>
      <w:r w:rsidRPr="00DB4D9E">
        <w:rPr>
          <w:rFonts w:ascii="Times New Roman" w:hAnsi="Times New Roman"/>
          <w:sz w:val="24"/>
          <w:szCs w:val="24"/>
        </w:rPr>
        <w:t>.</w:t>
      </w:r>
    </w:p>
    <w:p w:rsidR="00730AC4" w:rsidRPr="00DB4D9E" w:rsidRDefault="00730AC4" w:rsidP="00AE3EF9">
      <w:pPr>
        <w:spacing w:after="0"/>
        <w:ind w:firstLine="567"/>
        <w:rPr>
          <w:rFonts w:ascii="Times New Roman" w:hAnsi="Times New Roman"/>
          <w:b/>
          <w:i/>
          <w:sz w:val="24"/>
          <w:szCs w:val="24"/>
        </w:rPr>
      </w:pPr>
      <w:r w:rsidRPr="00DB4D9E">
        <w:rPr>
          <w:rFonts w:ascii="Times New Roman" w:hAnsi="Times New Roman"/>
          <w:b/>
          <w:i/>
          <w:sz w:val="24"/>
          <w:szCs w:val="24"/>
        </w:rPr>
        <w:t xml:space="preserve">Варианты заданий: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798"/>
        <w:gridCol w:w="1800"/>
        <w:gridCol w:w="4710"/>
      </w:tblGrid>
      <w:tr w:rsidR="00F46626" w:rsidRPr="00DB4D9E" w:rsidTr="004640DE">
        <w:tc>
          <w:tcPr>
            <w:tcW w:w="902" w:type="pct"/>
            <w:tcBorders>
              <w:top w:val="single" w:sz="4" w:space="0" w:color="auto"/>
              <w:left w:val="single" w:sz="4" w:space="0" w:color="auto"/>
              <w:bottom w:val="single" w:sz="4" w:space="0" w:color="auto"/>
              <w:right w:val="single" w:sz="4" w:space="0" w:color="auto"/>
            </w:tcBorders>
            <w:vAlign w:val="center"/>
            <w:hideMark/>
          </w:tcPr>
          <w:p w:rsidR="00F46626" w:rsidRPr="00DB4D9E" w:rsidRDefault="00F46626" w:rsidP="00AE3EF9">
            <w:pPr>
              <w:spacing w:after="0"/>
              <w:jc w:val="center"/>
              <w:rPr>
                <w:rFonts w:ascii="Times New Roman" w:hAnsi="Times New Roman"/>
                <w:bCs/>
                <w:sz w:val="24"/>
                <w:szCs w:val="24"/>
              </w:rPr>
            </w:pPr>
            <w:r w:rsidRPr="00DB4D9E">
              <w:rPr>
                <w:rFonts w:ascii="Times New Roman" w:hAnsi="Times New Roman"/>
                <w:bCs/>
                <w:sz w:val="24"/>
                <w:szCs w:val="24"/>
              </w:rPr>
              <w:t>Вариант</w:t>
            </w:r>
          </w:p>
        </w:tc>
        <w:tc>
          <w:tcPr>
            <w:tcW w:w="887" w:type="pct"/>
            <w:tcBorders>
              <w:top w:val="single" w:sz="4" w:space="0" w:color="auto"/>
              <w:left w:val="single" w:sz="4" w:space="0" w:color="auto"/>
              <w:bottom w:val="single" w:sz="4" w:space="0" w:color="auto"/>
              <w:right w:val="single" w:sz="4" w:space="0" w:color="auto"/>
            </w:tcBorders>
            <w:vAlign w:val="center"/>
            <w:hideMark/>
          </w:tcPr>
          <w:p w:rsidR="00F46626" w:rsidRPr="00DB4D9E" w:rsidRDefault="00F46626" w:rsidP="00AE3EF9">
            <w:pPr>
              <w:spacing w:after="0"/>
              <w:jc w:val="center"/>
              <w:rPr>
                <w:rFonts w:ascii="Times New Roman" w:hAnsi="Times New Roman"/>
                <w:bCs/>
                <w:sz w:val="24"/>
                <w:szCs w:val="24"/>
              </w:rPr>
            </w:pPr>
            <w:r w:rsidRPr="00DB4D9E">
              <w:rPr>
                <w:rFonts w:ascii="Times New Roman" w:hAnsi="Times New Roman"/>
                <w:bCs/>
                <w:sz w:val="24"/>
                <w:szCs w:val="24"/>
              </w:rPr>
              <w:t>А</w:t>
            </w:r>
          </w:p>
        </w:tc>
        <w:tc>
          <w:tcPr>
            <w:tcW w:w="888" w:type="pct"/>
            <w:tcBorders>
              <w:top w:val="single" w:sz="4" w:space="0" w:color="auto"/>
              <w:left w:val="single" w:sz="4" w:space="0" w:color="auto"/>
              <w:bottom w:val="single" w:sz="4" w:space="0" w:color="auto"/>
              <w:right w:val="single" w:sz="4" w:space="0" w:color="auto"/>
            </w:tcBorders>
            <w:vAlign w:val="center"/>
            <w:hideMark/>
          </w:tcPr>
          <w:p w:rsidR="00F46626" w:rsidRPr="00DB4D9E" w:rsidRDefault="00F46626" w:rsidP="00AE3EF9">
            <w:pPr>
              <w:spacing w:after="0"/>
              <w:ind w:firstLine="19"/>
              <w:jc w:val="center"/>
              <w:rPr>
                <w:rFonts w:ascii="Times New Roman" w:hAnsi="Times New Roman"/>
                <w:bCs/>
                <w:sz w:val="24"/>
                <w:szCs w:val="24"/>
              </w:rPr>
            </w:pPr>
            <w:r w:rsidRPr="00DB4D9E">
              <w:rPr>
                <w:rFonts w:ascii="Times New Roman" w:hAnsi="Times New Roman"/>
                <w:bCs/>
                <w:sz w:val="24"/>
                <w:szCs w:val="24"/>
              </w:rPr>
              <w:t>В</w:t>
            </w:r>
          </w:p>
        </w:tc>
        <w:tc>
          <w:tcPr>
            <w:tcW w:w="2323" w:type="pct"/>
            <w:tcBorders>
              <w:top w:val="single" w:sz="4" w:space="0" w:color="auto"/>
              <w:left w:val="single" w:sz="4" w:space="0" w:color="auto"/>
              <w:bottom w:val="single" w:sz="4" w:space="0" w:color="auto"/>
              <w:right w:val="single" w:sz="4" w:space="0" w:color="auto"/>
            </w:tcBorders>
            <w:vAlign w:val="center"/>
            <w:hideMark/>
          </w:tcPr>
          <w:p w:rsidR="00F46626" w:rsidRPr="00DB4D9E" w:rsidRDefault="00F46626" w:rsidP="00AE3EF9">
            <w:pPr>
              <w:spacing w:after="0"/>
              <w:jc w:val="center"/>
              <w:rPr>
                <w:rFonts w:ascii="Times New Roman" w:hAnsi="Times New Roman"/>
                <w:bCs/>
                <w:sz w:val="24"/>
                <w:szCs w:val="24"/>
              </w:rPr>
            </w:pPr>
            <w:r w:rsidRPr="00DB4D9E">
              <w:rPr>
                <w:rFonts w:ascii="Times New Roman" w:hAnsi="Times New Roman"/>
                <w:bCs/>
                <w:sz w:val="24"/>
                <w:szCs w:val="24"/>
              </w:rPr>
              <w:t>Ответ</w:t>
            </w:r>
          </w:p>
        </w:tc>
      </w:tr>
      <w:tr w:rsidR="009D6162" w:rsidRPr="00DB4D9E" w:rsidTr="00874AA0">
        <w:tc>
          <w:tcPr>
            <w:tcW w:w="902" w:type="pct"/>
            <w:tcBorders>
              <w:top w:val="single" w:sz="4" w:space="0" w:color="auto"/>
              <w:left w:val="single" w:sz="4" w:space="0" w:color="auto"/>
              <w:bottom w:val="single" w:sz="4" w:space="0" w:color="auto"/>
              <w:right w:val="single" w:sz="4" w:space="0" w:color="auto"/>
            </w:tcBorders>
            <w:vAlign w:val="center"/>
            <w:hideMark/>
          </w:tcPr>
          <w:p w:rsidR="009D6162" w:rsidRPr="00DB4D9E" w:rsidRDefault="009D6162" w:rsidP="00AE3EF9">
            <w:pPr>
              <w:spacing w:after="0"/>
              <w:jc w:val="center"/>
              <w:rPr>
                <w:rFonts w:ascii="Times New Roman" w:hAnsi="Times New Roman"/>
                <w:bCs/>
                <w:sz w:val="24"/>
                <w:szCs w:val="24"/>
              </w:rPr>
            </w:pPr>
            <w:r w:rsidRPr="00DB4D9E">
              <w:rPr>
                <w:rFonts w:ascii="Times New Roman" w:hAnsi="Times New Roman"/>
                <w:bCs/>
                <w:sz w:val="24"/>
                <w:szCs w:val="24"/>
              </w:rPr>
              <w:t>1</w:t>
            </w:r>
          </w:p>
        </w:tc>
        <w:tc>
          <w:tcPr>
            <w:tcW w:w="887" w:type="pct"/>
            <w:tcBorders>
              <w:top w:val="single" w:sz="4" w:space="0" w:color="auto"/>
              <w:left w:val="single" w:sz="4" w:space="0" w:color="auto"/>
              <w:bottom w:val="single" w:sz="4" w:space="0" w:color="auto"/>
              <w:right w:val="single" w:sz="4" w:space="0" w:color="auto"/>
            </w:tcBorders>
            <w:vAlign w:val="center"/>
            <w:hideMark/>
          </w:tcPr>
          <w:p w:rsidR="009D6162" w:rsidRPr="00DB4D9E" w:rsidRDefault="009D6162" w:rsidP="00AE3EF9">
            <w:pPr>
              <w:spacing w:after="0"/>
              <w:jc w:val="center"/>
              <w:rPr>
                <w:rFonts w:ascii="Times New Roman" w:hAnsi="Times New Roman"/>
                <w:sz w:val="24"/>
                <w:szCs w:val="24"/>
              </w:rPr>
            </w:pPr>
            <w:r>
              <w:rPr>
                <w:rFonts w:ascii="Times New Roman" w:hAnsi="Times New Roman"/>
                <w:sz w:val="24"/>
                <w:szCs w:val="24"/>
              </w:rPr>
              <w:t>6,5 мм</w:t>
            </w:r>
          </w:p>
        </w:tc>
        <w:tc>
          <w:tcPr>
            <w:tcW w:w="888" w:type="pct"/>
            <w:tcBorders>
              <w:top w:val="single" w:sz="4" w:space="0" w:color="auto"/>
              <w:left w:val="single" w:sz="4" w:space="0" w:color="auto"/>
              <w:bottom w:val="single" w:sz="4" w:space="0" w:color="auto"/>
              <w:right w:val="single" w:sz="4" w:space="0" w:color="auto"/>
            </w:tcBorders>
            <w:vAlign w:val="center"/>
            <w:hideMark/>
          </w:tcPr>
          <w:p w:rsidR="009D6162" w:rsidRPr="00DB4D9E" w:rsidRDefault="009D6162" w:rsidP="00AE3EF9">
            <w:pPr>
              <w:spacing w:after="0"/>
              <w:ind w:firstLine="19"/>
              <w:jc w:val="center"/>
              <w:rPr>
                <w:rFonts w:ascii="Times New Roman" w:hAnsi="Times New Roman"/>
                <w:sz w:val="24"/>
                <w:szCs w:val="24"/>
              </w:rPr>
            </w:pPr>
            <w:r>
              <w:rPr>
                <w:rFonts w:ascii="Times New Roman" w:hAnsi="Times New Roman"/>
                <w:sz w:val="24"/>
                <w:szCs w:val="24"/>
              </w:rPr>
              <w:t>30 кН</w:t>
            </w:r>
          </w:p>
        </w:tc>
        <w:tc>
          <w:tcPr>
            <w:tcW w:w="2323" w:type="pct"/>
            <w:tcBorders>
              <w:top w:val="single" w:sz="4" w:space="0" w:color="auto"/>
              <w:left w:val="single" w:sz="4" w:space="0" w:color="auto"/>
              <w:bottom w:val="single" w:sz="4" w:space="0" w:color="auto"/>
              <w:right w:val="single" w:sz="4" w:space="0" w:color="auto"/>
            </w:tcBorders>
            <w:vAlign w:val="bottom"/>
            <w:hideMark/>
          </w:tcPr>
          <w:p w:rsidR="009D6162" w:rsidRPr="009D6162" w:rsidRDefault="009D6162" w:rsidP="009D6162">
            <w:pPr>
              <w:spacing w:after="0"/>
              <w:jc w:val="center"/>
              <w:rPr>
                <w:rFonts w:ascii="Times New Roman" w:hAnsi="Times New Roman"/>
                <w:color w:val="000000"/>
                <w:sz w:val="24"/>
                <w:szCs w:val="24"/>
              </w:rPr>
            </w:pPr>
            <w:r w:rsidRPr="009D6162">
              <w:rPr>
                <w:rFonts w:ascii="Times New Roman" w:hAnsi="Times New Roman"/>
                <w:color w:val="000000"/>
                <w:sz w:val="24"/>
                <w:szCs w:val="24"/>
              </w:rPr>
              <w:t>795,6</w:t>
            </w:r>
          </w:p>
        </w:tc>
      </w:tr>
      <w:tr w:rsidR="009D6162" w:rsidRPr="00DB4D9E" w:rsidTr="00874AA0">
        <w:tc>
          <w:tcPr>
            <w:tcW w:w="902" w:type="pct"/>
            <w:tcBorders>
              <w:top w:val="single" w:sz="4" w:space="0" w:color="auto"/>
              <w:left w:val="single" w:sz="4" w:space="0" w:color="auto"/>
              <w:bottom w:val="single" w:sz="4" w:space="0" w:color="auto"/>
              <w:right w:val="single" w:sz="4" w:space="0" w:color="auto"/>
            </w:tcBorders>
            <w:vAlign w:val="center"/>
            <w:hideMark/>
          </w:tcPr>
          <w:p w:rsidR="009D6162" w:rsidRPr="00DB4D9E" w:rsidRDefault="009D6162" w:rsidP="00AE3EF9">
            <w:pPr>
              <w:spacing w:after="0"/>
              <w:jc w:val="center"/>
              <w:rPr>
                <w:rFonts w:ascii="Times New Roman" w:hAnsi="Times New Roman"/>
                <w:bCs/>
                <w:sz w:val="24"/>
                <w:szCs w:val="24"/>
              </w:rPr>
            </w:pPr>
            <w:r w:rsidRPr="00DB4D9E">
              <w:rPr>
                <w:rFonts w:ascii="Times New Roman" w:hAnsi="Times New Roman"/>
                <w:bCs/>
                <w:sz w:val="24"/>
                <w:szCs w:val="24"/>
              </w:rPr>
              <w:t>2</w:t>
            </w:r>
          </w:p>
        </w:tc>
        <w:tc>
          <w:tcPr>
            <w:tcW w:w="887" w:type="pct"/>
            <w:tcBorders>
              <w:top w:val="single" w:sz="4" w:space="0" w:color="auto"/>
              <w:left w:val="single" w:sz="4" w:space="0" w:color="auto"/>
              <w:bottom w:val="single" w:sz="4" w:space="0" w:color="auto"/>
              <w:right w:val="single" w:sz="4" w:space="0" w:color="auto"/>
            </w:tcBorders>
            <w:vAlign w:val="center"/>
            <w:hideMark/>
          </w:tcPr>
          <w:p w:rsidR="009D6162" w:rsidRPr="00DB4D9E" w:rsidRDefault="009D6162" w:rsidP="00AE3EF9">
            <w:pPr>
              <w:spacing w:after="0"/>
              <w:jc w:val="center"/>
              <w:rPr>
                <w:rFonts w:ascii="Times New Roman" w:hAnsi="Times New Roman"/>
                <w:sz w:val="24"/>
                <w:szCs w:val="24"/>
              </w:rPr>
            </w:pPr>
            <w:r>
              <w:rPr>
                <w:rFonts w:ascii="Times New Roman" w:hAnsi="Times New Roman"/>
                <w:sz w:val="24"/>
                <w:szCs w:val="24"/>
              </w:rPr>
              <w:t>5,5 мм</w:t>
            </w:r>
          </w:p>
        </w:tc>
        <w:tc>
          <w:tcPr>
            <w:tcW w:w="888" w:type="pct"/>
            <w:tcBorders>
              <w:top w:val="single" w:sz="4" w:space="0" w:color="auto"/>
              <w:left w:val="single" w:sz="4" w:space="0" w:color="auto"/>
              <w:bottom w:val="single" w:sz="4" w:space="0" w:color="auto"/>
              <w:right w:val="single" w:sz="4" w:space="0" w:color="auto"/>
            </w:tcBorders>
            <w:vAlign w:val="center"/>
            <w:hideMark/>
          </w:tcPr>
          <w:p w:rsidR="009D6162" w:rsidRPr="00DB4D9E" w:rsidRDefault="009D6162" w:rsidP="00AE3EF9">
            <w:pPr>
              <w:spacing w:after="0"/>
              <w:ind w:firstLine="19"/>
              <w:jc w:val="center"/>
              <w:rPr>
                <w:rFonts w:ascii="Times New Roman" w:hAnsi="Times New Roman"/>
                <w:sz w:val="24"/>
                <w:szCs w:val="24"/>
              </w:rPr>
            </w:pPr>
            <w:r>
              <w:rPr>
                <w:rFonts w:ascii="Times New Roman" w:hAnsi="Times New Roman"/>
                <w:sz w:val="24"/>
                <w:szCs w:val="24"/>
              </w:rPr>
              <w:t>30 кН</w:t>
            </w:r>
          </w:p>
        </w:tc>
        <w:tc>
          <w:tcPr>
            <w:tcW w:w="2323" w:type="pct"/>
            <w:tcBorders>
              <w:top w:val="single" w:sz="4" w:space="0" w:color="auto"/>
              <w:left w:val="single" w:sz="4" w:space="0" w:color="auto"/>
              <w:bottom w:val="single" w:sz="4" w:space="0" w:color="auto"/>
              <w:right w:val="single" w:sz="4" w:space="0" w:color="auto"/>
            </w:tcBorders>
            <w:vAlign w:val="bottom"/>
            <w:hideMark/>
          </w:tcPr>
          <w:p w:rsidR="009D6162" w:rsidRPr="009D6162" w:rsidRDefault="009D6162" w:rsidP="009D6162">
            <w:pPr>
              <w:spacing w:after="0"/>
              <w:jc w:val="center"/>
              <w:rPr>
                <w:rFonts w:ascii="Times New Roman" w:hAnsi="Times New Roman"/>
                <w:color w:val="000000"/>
                <w:sz w:val="24"/>
                <w:szCs w:val="24"/>
              </w:rPr>
            </w:pPr>
            <w:r w:rsidRPr="009D6162">
              <w:rPr>
                <w:rFonts w:ascii="Times New Roman" w:hAnsi="Times New Roman"/>
                <w:color w:val="000000"/>
                <w:sz w:val="24"/>
                <w:szCs w:val="24"/>
              </w:rPr>
              <w:t>1158,6</w:t>
            </w:r>
          </w:p>
        </w:tc>
      </w:tr>
      <w:tr w:rsidR="009D6162" w:rsidRPr="00DB4D9E" w:rsidTr="00874AA0">
        <w:tc>
          <w:tcPr>
            <w:tcW w:w="902" w:type="pct"/>
            <w:tcBorders>
              <w:top w:val="single" w:sz="4" w:space="0" w:color="auto"/>
              <w:left w:val="single" w:sz="4" w:space="0" w:color="auto"/>
              <w:bottom w:val="single" w:sz="4" w:space="0" w:color="auto"/>
              <w:right w:val="single" w:sz="4" w:space="0" w:color="auto"/>
            </w:tcBorders>
            <w:vAlign w:val="center"/>
            <w:hideMark/>
          </w:tcPr>
          <w:p w:rsidR="009D6162" w:rsidRPr="00DB4D9E" w:rsidRDefault="009D6162" w:rsidP="00AE3EF9">
            <w:pPr>
              <w:spacing w:after="0"/>
              <w:jc w:val="center"/>
              <w:rPr>
                <w:rFonts w:ascii="Times New Roman" w:hAnsi="Times New Roman"/>
                <w:bCs/>
                <w:sz w:val="24"/>
                <w:szCs w:val="24"/>
              </w:rPr>
            </w:pPr>
            <w:r w:rsidRPr="00DB4D9E">
              <w:rPr>
                <w:rFonts w:ascii="Times New Roman" w:hAnsi="Times New Roman"/>
                <w:bCs/>
                <w:sz w:val="24"/>
                <w:szCs w:val="24"/>
              </w:rPr>
              <w:t>3</w:t>
            </w:r>
          </w:p>
        </w:tc>
        <w:tc>
          <w:tcPr>
            <w:tcW w:w="887" w:type="pct"/>
            <w:tcBorders>
              <w:top w:val="single" w:sz="4" w:space="0" w:color="auto"/>
              <w:left w:val="single" w:sz="4" w:space="0" w:color="auto"/>
              <w:bottom w:val="single" w:sz="4" w:space="0" w:color="auto"/>
              <w:right w:val="single" w:sz="4" w:space="0" w:color="auto"/>
            </w:tcBorders>
            <w:vAlign w:val="center"/>
            <w:hideMark/>
          </w:tcPr>
          <w:p w:rsidR="009D6162" w:rsidRPr="00DB4D9E" w:rsidRDefault="009D6162" w:rsidP="00AE3EF9">
            <w:pPr>
              <w:spacing w:after="0"/>
              <w:jc w:val="center"/>
              <w:rPr>
                <w:rFonts w:ascii="Times New Roman" w:hAnsi="Times New Roman"/>
                <w:sz w:val="24"/>
                <w:szCs w:val="24"/>
              </w:rPr>
            </w:pPr>
            <w:r>
              <w:rPr>
                <w:rFonts w:ascii="Times New Roman" w:hAnsi="Times New Roman"/>
                <w:sz w:val="24"/>
                <w:szCs w:val="24"/>
              </w:rPr>
              <w:t>4,0 мм</w:t>
            </w:r>
          </w:p>
        </w:tc>
        <w:tc>
          <w:tcPr>
            <w:tcW w:w="888" w:type="pct"/>
            <w:tcBorders>
              <w:top w:val="single" w:sz="4" w:space="0" w:color="auto"/>
              <w:left w:val="single" w:sz="4" w:space="0" w:color="auto"/>
              <w:bottom w:val="single" w:sz="4" w:space="0" w:color="auto"/>
              <w:right w:val="single" w:sz="4" w:space="0" w:color="auto"/>
            </w:tcBorders>
            <w:vAlign w:val="center"/>
            <w:hideMark/>
          </w:tcPr>
          <w:p w:rsidR="009D6162" w:rsidRPr="00DB4D9E" w:rsidRDefault="009D6162" w:rsidP="00AE3EF9">
            <w:pPr>
              <w:spacing w:after="0"/>
              <w:ind w:firstLine="19"/>
              <w:jc w:val="center"/>
              <w:rPr>
                <w:rFonts w:ascii="Times New Roman" w:hAnsi="Times New Roman"/>
                <w:sz w:val="24"/>
                <w:szCs w:val="24"/>
              </w:rPr>
            </w:pPr>
            <w:r>
              <w:rPr>
                <w:rFonts w:ascii="Times New Roman" w:hAnsi="Times New Roman"/>
                <w:sz w:val="24"/>
                <w:szCs w:val="24"/>
              </w:rPr>
              <w:t>10 кН</w:t>
            </w:r>
          </w:p>
        </w:tc>
        <w:tc>
          <w:tcPr>
            <w:tcW w:w="2323" w:type="pct"/>
            <w:tcBorders>
              <w:top w:val="single" w:sz="4" w:space="0" w:color="auto"/>
              <w:left w:val="single" w:sz="4" w:space="0" w:color="auto"/>
              <w:bottom w:val="single" w:sz="4" w:space="0" w:color="auto"/>
              <w:right w:val="single" w:sz="4" w:space="0" w:color="auto"/>
            </w:tcBorders>
            <w:vAlign w:val="bottom"/>
            <w:hideMark/>
          </w:tcPr>
          <w:p w:rsidR="009D6162" w:rsidRPr="009D6162" w:rsidRDefault="009D6162" w:rsidP="009D6162">
            <w:pPr>
              <w:spacing w:after="0"/>
              <w:jc w:val="center"/>
              <w:rPr>
                <w:rFonts w:ascii="Times New Roman" w:hAnsi="Times New Roman"/>
                <w:color w:val="000000"/>
                <w:sz w:val="24"/>
                <w:szCs w:val="24"/>
              </w:rPr>
            </w:pPr>
            <w:r w:rsidRPr="009D6162">
              <w:rPr>
                <w:rFonts w:ascii="Times New Roman" w:hAnsi="Times New Roman"/>
                <w:color w:val="000000"/>
                <w:sz w:val="24"/>
                <w:szCs w:val="24"/>
              </w:rPr>
              <w:t>762,6</w:t>
            </w:r>
          </w:p>
        </w:tc>
      </w:tr>
      <w:tr w:rsidR="009D6162" w:rsidRPr="00DB4D9E" w:rsidTr="00874AA0">
        <w:tc>
          <w:tcPr>
            <w:tcW w:w="902" w:type="pct"/>
            <w:tcBorders>
              <w:top w:val="single" w:sz="4" w:space="0" w:color="auto"/>
              <w:left w:val="single" w:sz="4" w:space="0" w:color="auto"/>
              <w:bottom w:val="single" w:sz="4" w:space="0" w:color="auto"/>
              <w:right w:val="single" w:sz="4" w:space="0" w:color="auto"/>
            </w:tcBorders>
            <w:vAlign w:val="center"/>
            <w:hideMark/>
          </w:tcPr>
          <w:p w:rsidR="009D6162" w:rsidRPr="00DB4D9E" w:rsidRDefault="009D6162" w:rsidP="00AE3EF9">
            <w:pPr>
              <w:spacing w:after="0"/>
              <w:jc w:val="center"/>
              <w:rPr>
                <w:rFonts w:ascii="Times New Roman" w:hAnsi="Times New Roman"/>
                <w:bCs/>
                <w:sz w:val="24"/>
                <w:szCs w:val="24"/>
              </w:rPr>
            </w:pPr>
            <w:r w:rsidRPr="00DB4D9E">
              <w:rPr>
                <w:rFonts w:ascii="Times New Roman" w:hAnsi="Times New Roman"/>
                <w:bCs/>
                <w:sz w:val="24"/>
                <w:szCs w:val="24"/>
              </w:rPr>
              <w:t>4</w:t>
            </w:r>
          </w:p>
        </w:tc>
        <w:tc>
          <w:tcPr>
            <w:tcW w:w="887" w:type="pct"/>
            <w:tcBorders>
              <w:top w:val="single" w:sz="4" w:space="0" w:color="auto"/>
              <w:left w:val="single" w:sz="4" w:space="0" w:color="auto"/>
              <w:bottom w:val="single" w:sz="4" w:space="0" w:color="auto"/>
              <w:right w:val="single" w:sz="4" w:space="0" w:color="auto"/>
            </w:tcBorders>
            <w:vAlign w:val="center"/>
            <w:hideMark/>
          </w:tcPr>
          <w:p w:rsidR="009D6162" w:rsidRPr="00DB4D9E" w:rsidRDefault="009D6162" w:rsidP="00AE3EF9">
            <w:pPr>
              <w:spacing w:after="0"/>
              <w:jc w:val="center"/>
              <w:rPr>
                <w:rFonts w:ascii="Times New Roman" w:hAnsi="Times New Roman"/>
                <w:sz w:val="24"/>
                <w:szCs w:val="24"/>
              </w:rPr>
            </w:pPr>
            <w:r>
              <w:rPr>
                <w:rFonts w:ascii="Times New Roman" w:hAnsi="Times New Roman"/>
                <w:sz w:val="24"/>
                <w:szCs w:val="24"/>
              </w:rPr>
              <w:t>5,0 мм</w:t>
            </w:r>
          </w:p>
        </w:tc>
        <w:tc>
          <w:tcPr>
            <w:tcW w:w="888" w:type="pct"/>
            <w:tcBorders>
              <w:top w:val="single" w:sz="4" w:space="0" w:color="auto"/>
              <w:left w:val="single" w:sz="4" w:space="0" w:color="auto"/>
              <w:bottom w:val="single" w:sz="4" w:space="0" w:color="auto"/>
              <w:right w:val="single" w:sz="4" w:space="0" w:color="auto"/>
            </w:tcBorders>
            <w:vAlign w:val="center"/>
            <w:hideMark/>
          </w:tcPr>
          <w:p w:rsidR="009D6162" w:rsidRPr="00DB4D9E" w:rsidRDefault="009D6162" w:rsidP="00AE3EF9">
            <w:pPr>
              <w:spacing w:after="0"/>
              <w:ind w:firstLine="19"/>
              <w:jc w:val="center"/>
              <w:rPr>
                <w:rFonts w:ascii="Times New Roman" w:hAnsi="Times New Roman"/>
                <w:sz w:val="24"/>
                <w:szCs w:val="24"/>
              </w:rPr>
            </w:pPr>
            <w:r>
              <w:rPr>
                <w:rFonts w:ascii="Times New Roman" w:hAnsi="Times New Roman"/>
                <w:sz w:val="24"/>
                <w:szCs w:val="24"/>
              </w:rPr>
              <w:t>10 кН</w:t>
            </w:r>
          </w:p>
        </w:tc>
        <w:tc>
          <w:tcPr>
            <w:tcW w:w="2323" w:type="pct"/>
            <w:tcBorders>
              <w:top w:val="single" w:sz="4" w:space="0" w:color="auto"/>
              <w:left w:val="single" w:sz="4" w:space="0" w:color="auto"/>
              <w:bottom w:val="single" w:sz="4" w:space="0" w:color="auto"/>
              <w:right w:val="single" w:sz="4" w:space="0" w:color="auto"/>
            </w:tcBorders>
            <w:vAlign w:val="bottom"/>
            <w:hideMark/>
          </w:tcPr>
          <w:p w:rsidR="009D6162" w:rsidRPr="009D6162" w:rsidRDefault="009D6162" w:rsidP="009D6162">
            <w:pPr>
              <w:spacing w:after="0"/>
              <w:jc w:val="center"/>
              <w:rPr>
                <w:rFonts w:ascii="Times New Roman" w:hAnsi="Times New Roman"/>
                <w:color w:val="000000"/>
                <w:sz w:val="24"/>
                <w:szCs w:val="24"/>
              </w:rPr>
            </w:pPr>
            <w:r w:rsidRPr="009D6162">
              <w:rPr>
                <w:rFonts w:ascii="Times New Roman" w:hAnsi="Times New Roman"/>
                <w:color w:val="000000"/>
                <w:sz w:val="24"/>
                <w:szCs w:val="24"/>
              </w:rPr>
              <w:t>475,2</w:t>
            </w:r>
          </w:p>
        </w:tc>
      </w:tr>
      <w:tr w:rsidR="009D6162" w:rsidRPr="00DB4D9E" w:rsidTr="00874AA0">
        <w:tc>
          <w:tcPr>
            <w:tcW w:w="902" w:type="pct"/>
            <w:tcBorders>
              <w:top w:val="single" w:sz="4" w:space="0" w:color="auto"/>
              <w:left w:val="single" w:sz="4" w:space="0" w:color="auto"/>
              <w:bottom w:val="single" w:sz="4" w:space="0" w:color="auto"/>
              <w:right w:val="single" w:sz="4" w:space="0" w:color="auto"/>
            </w:tcBorders>
            <w:vAlign w:val="center"/>
            <w:hideMark/>
          </w:tcPr>
          <w:p w:rsidR="009D6162" w:rsidRPr="00DB4D9E" w:rsidRDefault="009D6162" w:rsidP="00AE3EF9">
            <w:pPr>
              <w:spacing w:after="0"/>
              <w:jc w:val="center"/>
              <w:rPr>
                <w:rFonts w:ascii="Times New Roman" w:hAnsi="Times New Roman"/>
                <w:bCs/>
                <w:sz w:val="24"/>
                <w:szCs w:val="24"/>
              </w:rPr>
            </w:pPr>
            <w:r w:rsidRPr="00DB4D9E">
              <w:rPr>
                <w:rFonts w:ascii="Times New Roman" w:hAnsi="Times New Roman"/>
                <w:bCs/>
                <w:sz w:val="24"/>
                <w:szCs w:val="24"/>
              </w:rPr>
              <w:t>5</w:t>
            </w:r>
          </w:p>
        </w:tc>
        <w:tc>
          <w:tcPr>
            <w:tcW w:w="887" w:type="pct"/>
            <w:tcBorders>
              <w:top w:val="single" w:sz="4" w:space="0" w:color="auto"/>
              <w:left w:val="single" w:sz="4" w:space="0" w:color="auto"/>
              <w:bottom w:val="single" w:sz="4" w:space="0" w:color="auto"/>
              <w:right w:val="single" w:sz="4" w:space="0" w:color="auto"/>
            </w:tcBorders>
            <w:vAlign w:val="center"/>
            <w:hideMark/>
          </w:tcPr>
          <w:p w:rsidR="009D6162" w:rsidRPr="00DB4D9E" w:rsidRDefault="009D6162" w:rsidP="00AE3EF9">
            <w:pPr>
              <w:spacing w:after="0"/>
              <w:jc w:val="center"/>
              <w:rPr>
                <w:rFonts w:ascii="Times New Roman" w:hAnsi="Times New Roman"/>
                <w:sz w:val="24"/>
                <w:szCs w:val="24"/>
              </w:rPr>
            </w:pPr>
            <w:r>
              <w:rPr>
                <w:rFonts w:ascii="Times New Roman" w:hAnsi="Times New Roman"/>
                <w:sz w:val="24"/>
                <w:szCs w:val="24"/>
              </w:rPr>
              <w:t>6,0 мм</w:t>
            </w:r>
          </w:p>
        </w:tc>
        <w:tc>
          <w:tcPr>
            <w:tcW w:w="888" w:type="pct"/>
            <w:tcBorders>
              <w:top w:val="single" w:sz="4" w:space="0" w:color="auto"/>
              <w:left w:val="single" w:sz="4" w:space="0" w:color="auto"/>
              <w:bottom w:val="single" w:sz="4" w:space="0" w:color="auto"/>
              <w:right w:val="single" w:sz="4" w:space="0" w:color="auto"/>
            </w:tcBorders>
            <w:vAlign w:val="center"/>
            <w:hideMark/>
          </w:tcPr>
          <w:p w:rsidR="009D6162" w:rsidRPr="00DB4D9E" w:rsidRDefault="009D6162" w:rsidP="00AE3EF9">
            <w:pPr>
              <w:spacing w:after="0"/>
              <w:ind w:firstLine="19"/>
              <w:jc w:val="center"/>
              <w:rPr>
                <w:rFonts w:ascii="Times New Roman" w:hAnsi="Times New Roman"/>
                <w:sz w:val="24"/>
                <w:szCs w:val="24"/>
              </w:rPr>
            </w:pPr>
            <w:r>
              <w:rPr>
                <w:rFonts w:ascii="Times New Roman" w:hAnsi="Times New Roman"/>
                <w:sz w:val="24"/>
                <w:szCs w:val="24"/>
              </w:rPr>
              <w:t>10 кН</w:t>
            </w:r>
          </w:p>
        </w:tc>
        <w:tc>
          <w:tcPr>
            <w:tcW w:w="2323" w:type="pct"/>
            <w:tcBorders>
              <w:top w:val="single" w:sz="4" w:space="0" w:color="auto"/>
              <w:left w:val="single" w:sz="4" w:space="0" w:color="auto"/>
              <w:bottom w:val="single" w:sz="4" w:space="0" w:color="auto"/>
              <w:right w:val="single" w:sz="4" w:space="0" w:color="auto"/>
            </w:tcBorders>
            <w:vAlign w:val="bottom"/>
            <w:hideMark/>
          </w:tcPr>
          <w:p w:rsidR="009D6162" w:rsidRPr="009D6162" w:rsidRDefault="009D6162" w:rsidP="009D6162">
            <w:pPr>
              <w:spacing w:after="0"/>
              <w:jc w:val="center"/>
              <w:rPr>
                <w:rFonts w:ascii="Times New Roman" w:hAnsi="Times New Roman"/>
                <w:color w:val="000000"/>
                <w:sz w:val="24"/>
                <w:szCs w:val="24"/>
              </w:rPr>
            </w:pPr>
            <w:r w:rsidRPr="009D6162">
              <w:rPr>
                <w:rFonts w:ascii="Times New Roman" w:hAnsi="Times New Roman"/>
                <w:color w:val="000000"/>
                <w:sz w:val="24"/>
                <w:szCs w:val="24"/>
              </w:rPr>
              <w:t>318,3</w:t>
            </w:r>
          </w:p>
        </w:tc>
      </w:tr>
    </w:tbl>
    <w:p w:rsidR="00730AC4" w:rsidRPr="00DB4D9E" w:rsidRDefault="00730AC4" w:rsidP="00AE3EF9">
      <w:pPr>
        <w:spacing w:after="0"/>
        <w:ind w:firstLine="567"/>
        <w:jc w:val="both"/>
        <w:rPr>
          <w:rFonts w:ascii="Times New Roman" w:hAnsi="Times New Roman"/>
          <w:sz w:val="24"/>
          <w:szCs w:val="24"/>
        </w:rPr>
      </w:pPr>
    </w:p>
    <w:p w:rsidR="00730AC4" w:rsidRPr="00DB4D9E" w:rsidRDefault="005F5376" w:rsidP="00AE3EF9">
      <w:pPr>
        <w:spacing w:after="0"/>
        <w:ind w:firstLine="567"/>
        <w:rPr>
          <w:rFonts w:ascii="Times New Roman" w:hAnsi="Times New Roman"/>
          <w:b/>
          <w:sz w:val="24"/>
          <w:szCs w:val="24"/>
        </w:rPr>
      </w:pPr>
      <w:r w:rsidRPr="00DB4D9E">
        <w:rPr>
          <w:rFonts w:ascii="Times New Roman" w:hAnsi="Times New Roman"/>
          <w:b/>
          <w:sz w:val="24"/>
          <w:szCs w:val="24"/>
        </w:rPr>
        <w:t xml:space="preserve">4 </w:t>
      </w:r>
      <w:r w:rsidR="00730AC4" w:rsidRPr="00DB4D9E">
        <w:rPr>
          <w:rFonts w:ascii="Times New Roman" w:hAnsi="Times New Roman"/>
          <w:b/>
          <w:sz w:val="24"/>
          <w:szCs w:val="24"/>
        </w:rPr>
        <w:t>Содержание отч</w:t>
      </w:r>
      <w:r w:rsidRPr="00DB4D9E">
        <w:rPr>
          <w:rFonts w:ascii="Times New Roman" w:hAnsi="Times New Roman"/>
          <w:b/>
          <w:sz w:val="24"/>
          <w:szCs w:val="24"/>
        </w:rPr>
        <w:t>ё</w:t>
      </w:r>
      <w:r w:rsidR="00730AC4" w:rsidRPr="00DB4D9E">
        <w:rPr>
          <w:rFonts w:ascii="Times New Roman" w:hAnsi="Times New Roman"/>
          <w:b/>
          <w:sz w:val="24"/>
          <w:szCs w:val="24"/>
        </w:rPr>
        <w:t>та</w:t>
      </w:r>
      <w:r w:rsidRPr="00DB4D9E">
        <w:rPr>
          <w:rFonts w:ascii="Times New Roman" w:hAnsi="Times New Roman"/>
          <w:b/>
          <w:sz w:val="24"/>
          <w:szCs w:val="24"/>
        </w:rPr>
        <w:t>.</w:t>
      </w:r>
    </w:p>
    <w:p w:rsidR="00730AC4" w:rsidRPr="00DB4D9E" w:rsidRDefault="00730AC4" w:rsidP="00AE3EF9">
      <w:pPr>
        <w:spacing w:after="0"/>
        <w:ind w:firstLine="567"/>
        <w:rPr>
          <w:rFonts w:ascii="Times New Roman" w:hAnsi="Times New Roman"/>
          <w:sz w:val="24"/>
          <w:szCs w:val="24"/>
        </w:rPr>
      </w:pPr>
      <w:r w:rsidRPr="00DB4D9E">
        <w:rPr>
          <w:rFonts w:ascii="Times New Roman" w:hAnsi="Times New Roman"/>
          <w:sz w:val="24"/>
          <w:szCs w:val="24"/>
        </w:rPr>
        <w:t>1. Название работы, цель, основные р</w:t>
      </w:r>
      <w:r w:rsidR="00B64A85" w:rsidRPr="00DB4D9E">
        <w:rPr>
          <w:rFonts w:ascii="Times New Roman" w:hAnsi="Times New Roman"/>
          <w:sz w:val="24"/>
          <w:szCs w:val="24"/>
        </w:rPr>
        <w:t>асчёт</w:t>
      </w:r>
      <w:r w:rsidRPr="00DB4D9E">
        <w:rPr>
          <w:rFonts w:ascii="Times New Roman" w:hAnsi="Times New Roman"/>
          <w:sz w:val="24"/>
          <w:szCs w:val="24"/>
        </w:rPr>
        <w:t>ные формулы, вариант задания.</w:t>
      </w:r>
    </w:p>
    <w:p w:rsidR="00730AC4" w:rsidRPr="00DB4D9E" w:rsidRDefault="00730AC4" w:rsidP="00AE3EF9">
      <w:pPr>
        <w:spacing w:after="0"/>
        <w:ind w:firstLine="567"/>
        <w:rPr>
          <w:rFonts w:ascii="Times New Roman" w:hAnsi="Times New Roman"/>
          <w:sz w:val="24"/>
          <w:szCs w:val="24"/>
        </w:rPr>
      </w:pPr>
      <w:r w:rsidRPr="00DB4D9E">
        <w:rPr>
          <w:rFonts w:ascii="Times New Roman" w:hAnsi="Times New Roman"/>
          <w:sz w:val="24"/>
          <w:szCs w:val="24"/>
        </w:rPr>
        <w:t>2. Решение задачи.</w:t>
      </w:r>
    </w:p>
    <w:p w:rsidR="00730AC4" w:rsidRPr="00DB4D9E" w:rsidRDefault="00730AC4" w:rsidP="00AE3EF9">
      <w:pPr>
        <w:spacing w:after="0"/>
        <w:ind w:firstLine="567"/>
        <w:rPr>
          <w:rFonts w:ascii="Times New Roman" w:hAnsi="Times New Roman"/>
          <w:sz w:val="24"/>
          <w:szCs w:val="24"/>
        </w:rPr>
      </w:pPr>
      <w:r w:rsidRPr="00DB4D9E">
        <w:rPr>
          <w:rFonts w:ascii="Times New Roman" w:hAnsi="Times New Roman"/>
          <w:sz w:val="24"/>
          <w:szCs w:val="24"/>
        </w:rPr>
        <w:t>3. Ответы на контрольные вопросы.</w:t>
      </w:r>
    </w:p>
    <w:p w:rsidR="00730AC4" w:rsidRPr="00DB4D9E" w:rsidRDefault="005F5376" w:rsidP="00AE3EF9">
      <w:pPr>
        <w:pStyle w:val="1"/>
        <w:spacing w:before="0" w:beforeAutospacing="0" w:after="0" w:afterAutospacing="0" w:line="276" w:lineRule="auto"/>
        <w:ind w:firstLine="567"/>
        <w:rPr>
          <w:sz w:val="24"/>
          <w:szCs w:val="24"/>
        </w:rPr>
      </w:pPr>
      <w:r w:rsidRPr="00DB4D9E">
        <w:rPr>
          <w:sz w:val="24"/>
          <w:szCs w:val="24"/>
        </w:rPr>
        <w:lastRenderedPageBreak/>
        <w:t xml:space="preserve">5 </w:t>
      </w:r>
      <w:r w:rsidR="00730AC4" w:rsidRPr="00DB4D9E">
        <w:rPr>
          <w:sz w:val="24"/>
          <w:szCs w:val="24"/>
        </w:rPr>
        <w:t>Контрольные вопросы</w:t>
      </w:r>
      <w:r w:rsidRPr="00DB4D9E">
        <w:rPr>
          <w:sz w:val="24"/>
          <w:szCs w:val="24"/>
        </w:rPr>
        <w:t>.</w:t>
      </w:r>
    </w:p>
    <w:p w:rsidR="00730AC4" w:rsidRPr="00DB4D9E" w:rsidRDefault="005F5376" w:rsidP="00AE3EF9">
      <w:pPr>
        <w:spacing w:after="0"/>
        <w:ind w:left="567"/>
        <w:jc w:val="both"/>
        <w:rPr>
          <w:rFonts w:ascii="Times New Roman" w:hAnsi="Times New Roman"/>
          <w:sz w:val="24"/>
          <w:szCs w:val="24"/>
        </w:rPr>
      </w:pPr>
      <w:r w:rsidRPr="00DB4D9E">
        <w:rPr>
          <w:rFonts w:ascii="Times New Roman" w:hAnsi="Times New Roman"/>
          <w:sz w:val="24"/>
          <w:szCs w:val="24"/>
        </w:rPr>
        <w:t xml:space="preserve">1. </w:t>
      </w:r>
      <w:r w:rsidR="00F02E4C">
        <w:rPr>
          <w:rFonts w:ascii="Times New Roman" w:hAnsi="Times New Roman"/>
          <w:sz w:val="24"/>
          <w:szCs w:val="24"/>
        </w:rPr>
        <w:t>Чем отличаются различные методы измерения твёрдости</w:t>
      </w:r>
      <w:r w:rsidR="00730AC4" w:rsidRPr="00DB4D9E">
        <w:rPr>
          <w:rFonts w:ascii="Times New Roman" w:hAnsi="Times New Roman"/>
          <w:sz w:val="24"/>
          <w:szCs w:val="24"/>
        </w:rPr>
        <w:t>?</w:t>
      </w:r>
    </w:p>
    <w:p w:rsidR="00730AC4" w:rsidRPr="00DB4D9E" w:rsidRDefault="005F5376" w:rsidP="00AE3EF9">
      <w:pPr>
        <w:spacing w:after="0"/>
        <w:ind w:left="567"/>
        <w:jc w:val="both"/>
        <w:rPr>
          <w:rFonts w:ascii="Times New Roman" w:hAnsi="Times New Roman"/>
          <w:sz w:val="24"/>
          <w:szCs w:val="24"/>
        </w:rPr>
      </w:pPr>
      <w:r w:rsidRPr="00DB4D9E">
        <w:rPr>
          <w:rFonts w:ascii="Times New Roman" w:hAnsi="Times New Roman"/>
          <w:sz w:val="24"/>
          <w:szCs w:val="24"/>
        </w:rPr>
        <w:t xml:space="preserve">2. </w:t>
      </w:r>
      <w:r w:rsidR="00F02E4C">
        <w:rPr>
          <w:rFonts w:ascii="Times New Roman" w:hAnsi="Times New Roman"/>
          <w:sz w:val="24"/>
          <w:szCs w:val="24"/>
        </w:rPr>
        <w:t>Как измеряется твёрдость тонкостенных материалов</w:t>
      </w:r>
      <w:r w:rsidR="00730AC4" w:rsidRPr="00DB4D9E">
        <w:rPr>
          <w:rFonts w:ascii="Times New Roman" w:hAnsi="Times New Roman"/>
          <w:sz w:val="24"/>
          <w:szCs w:val="24"/>
        </w:rPr>
        <w:t>?</w:t>
      </w:r>
    </w:p>
    <w:p w:rsidR="00730AC4" w:rsidRPr="00DB4D9E" w:rsidRDefault="005F5376" w:rsidP="00AE3EF9">
      <w:pPr>
        <w:spacing w:after="0"/>
        <w:ind w:left="567"/>
        <w:jc w:val="both"/>
        <w:rPr>
          <w:rFonts w:ascii="Times New Roman" w:hAnsi="Times New Roman"/>
          <w:sz w:val="24"/>
          <w:szCs w:val="24"/>
        </w:rPr>
      </w:pPr>
      <w:r w:rsidRPr="00DB4D9E">
        <w:rPr>
          <w:rFonts w:ascii="Times New Roman" w:hAnsi="Times New Roman"/>
          <w:sz w:val="24"/>
          <w:szCs w:val="24"/>
        </w:rPr>
        <w:t xml:space="preserve">3. </w:t>
      </w:r>
      <w:r w:rsidR="004B17C5">
        <w:rPr>
          <w:rFonts w:ascii="Times New Roman" w:hAnsi="Times New Roman"/>
          <w:sz w:val="24"/>
          <w:szCs w:val="24"/>
        </w:rPr>
        <w:t>Чем ограничен метод Бринелля</w:t>
      </w:r>
      <w:r w:rsidR="00730AC4" w:rsidRPr="00DB4D9E">
        <w:rPr>
          <w:rFonts w:ascii="Times New Roman" w:hAnsi="Times New Roman"/>
          <w:sz w:val="24"/>
          <w:szCs w:val="24"/>
        </w:rPr>
        <w:t>?</w:t>
      </w:r>
    </w:p>
    <w:p w:rsidR="00730AC4" w:rsidRPr="00DB4D9E" w:rsidRDefault="005F5376" w:rsidP="00AE3EF9">
      <w:pPr>
        <w:spacing w:after="0"/>
        <w:ind w:left="567"/>
        <w:jc w:val="both"/>
        <w:rPr>
          <w:rFonts w:ascii="Times New Roman" w:hAnsi="Times New Roman"/>
          <w:sz w:val="24"/>
          <w:szCs w:val="24"/>
        </w:rPr>
      </w:pPr>
      <w:r w:rsidRPr="00DB4D9E">
        <w:rPr>
          <w:rFonts w:ascii="Times New Roman" w:hAnsi="Times New Roman"/>
          <w:sz w:val="24"/>
          <w:szCs w:val="24"/>
        </w:rPr>
        <w:t xml:space="preserve">4. </w:t>
      </w:r>
      <w:r w:rsidR="003339EE">
        <w:rPr>
          <w:rFonts w:ascii="Times New Roman" w:hAnsi="Times New Roman"/>
          <w:sz w:val="24"/>
          <w:szCs w:val="24"/>
        </w:rPr>
        <w:t>Оцените правильность применения метода Бринелля для своего случая</w:t>
      </w:r>
      <w:r w:rsidR="00730AC4" w:rsidRPr="00DB4D9E">
        <w:rPr>
          <w:rFonts w:ascii="Times New Roman" w:hAnsi="Times New Roman"/>
          <w:sz w:val="24"/>
          <w:szCs w:val="24"/>
        </w:rPr>
        <w:t>?</w:t>
      </w:r>
    </w:p>
    <w:p w:rsidR="00730AC4" w:rsidRPr="00DB4D9E" w:rsidRDefault="005F5376" w:rsidP="00AE3EF9">
      <w:pPr>
        <w:spacing w:after="0"/>
        <w:ind w:left="567"/>
        <w:jc w:val="both"/>
        <w:rPr>
          <w:rFonts w:ascii="Times New Roman" w:hAnsi="Times New Roman"/>
          <w:sz w:val="24"/>
          <w:szCs w:val="24"/>
        </w:rPr>
      </w:pPr>
      <w:r w:rsidRPr="00DB4D9E">
        <w:rPr>
          <w:rFonts w:ascii="Times New Roman" w:hAnsi="Times New Roman"/>
          <w:sz w:val="24"/>
          <w:szCs w:val="24"/>
        </w:rPr>
        <w:t xml:space="preserve">5. </w:t>
      </w:r>
      <w:r w:rsidR="003339EE">
        <w:rPr>
          <w:rFonts w:ascii="Times New Roman" w:hAnsi="Times New Roman"/>
          <w:sz w:val="24"/>
          <w:szCs w:val="24"/>
        </w:rPr>
        <w:t>Какие измерительные приборы применяются в данном случае</w:t>
      </w:r>
      <w:r w:rsidR="00F55163" w:rsidRPr="00DB4D9E">
        <w:rPr>
          <w:rFonts w:ascii="Times New Roman" w:hAnsi="Times New Roman"/>
          <w:sz w:val="24"/>
          <w:szCs w:val="24"/>
        </w:rPr>
        <w:t>?</w:t>
      </w:r>
    </w:p>
    <w:p w:rsidR="001E1A64" w:rsidRDefault="001E1A64" w:rsidP="00B77007">
      <w:pPr>
        <w:shd w:val="clear" w:color="auto" w:fill="FFFFFF"/>
        <w:spacing w:after="0"/>
        <w:ind w:firstLine="567"/>
        <w:jc w:val="center"/>
        <w:rPr>
          <w:rFonts w:ascii="Times New Roman" w:hAnsi="Times New Roman"/>
          <w:b/>
          <w:sz w:val="24"/>
          <w:szCs w:val="24"/>
        </w:rPr>
      </w:pPr>
    </w:p>
    <w:p w:rsidR="00B77007" w:rsidRPr="00DB4D9E" w:rsidRDefault="00B77007" w:rsidP="00B77007">
      <w:pPr>
        <w:shd w:val="clear" w:color="auto" w:fill="FFFFFF"/>
        <w:spacing w:after="0"/>
        <w:ind w:firstLine="567"/>
        <w:jc w:val="center"/>
        <w:rPr>
          <w:rFonts w:ascii="Times New Roman" w:hAnsi="Times New Roman"/>
          <w:b/>
          <w:sz w:val="24"/>
          <w:szCs w:val="24"/>
        </w:rPr>
      </w:pPr>
      <w:r w:rsidRPr="00DB4D9E">
        <w:rPr>
          <w:rFonts w:ascii="Times New Roman" w:hAnsi="Times New Roman"/>
          <w:b/>
          <w:sz w:val="24"/>
          <w:szCs w:val="24"/>
        </w:rPr>
        <w:t>ПРАКТИЧЕ</w:t>
      </w:r>
      <w:r>
        <w:rPr>
          <w:rFonts w:ascii="Times New Roman" w:hAnsi="Times New Roman"/>
          <w:b/>
          <w:sz w:val="24"/>
          <w:szCs w:val="24"/>
        </w:rPr>
        <w:t>СКОЕ  ЗАНЯТИЕ № 2</w:t>
      </w:r>
    </w:p>
    <w:p w:rsidR="005F5376" w:rsidRPr="00DB4D9E" w:rsidRDefault="005F5376" w:rsidP="00AE3EF9">
      <w:pPr>
        <w:shd w:val="clear" w:color="auto" w:fill="FFFFFF"/>
        <w:spacing w:after="0"/>
        <w:ind w:firstLine="567"/>
        <w:jc w:val="center"/>
        <w:rPr>
          <w:rFonts w:ascii="Times New Roman" w:hAnsi="Times New Roman"/>
          <w:b/>
          <w:sz w:val="24"/>
          <w:szCs w:val="24"/>
        </w:rPr>
      </w:pPr>
    </w:p>
    <w:p w:rsidR="0092252B" w:rsidRPr="00DB4D9E" w:rsidRDefault="0092252B" w:rsidP="00AE3EF9">
      <w:pPr>
        <w:spacing w:after="0"/>
        <w:ind w:firstLine="567"/>
        <w:jc w:val="center"/>
        <w:rPr>
          <w:rFonts w:ascii="Times New Roman" w:hAnsi="Times New Roman"/>
          <w:b/>
          <w:bCs/>
          <w:sz w:val="24"/>
          <w:szCs w:val="24"/>
        </w:rPr>
      </w:pPr>
      <w:r w:rsidRPr="00DB4D9E">
        <w:rPr>
          <w:rFonts w:ascii="Times New Roman" w:hAnsi="Times New Roman"/>
          <w:b/>
          <w:sz w:val="24"/>
          <w:szCs w:val="24"/>
        </w:rPr>
        <w:t xml:space="preserve">Тема: </w:t>
      </w:r>
      <w:r w:rsidR="006360D7" w:rsidRPr="00DB4D9E">
        <w:rPr>
          <w:rFonts w:ascii="Times New Roman" w:hAnsi="Times New Roman"/>
          <w:b/>
          <w:sz w:val="24"/>
          <w:szCs w:val="24"/>
        </w:rPr>
        <w:t>Измерение геометрических параметров кабельных изделий</w:t>
      </w:r>
      <w:r w:rsidRPr="00DB4D9E">
        <w:rPr>
          <w:rFonts w:ascii="Times New Roman" w:hAnsi="Times New Roman"/>
          <w:b/>
          <w:bCs/>
          <w:sz w:val="24"/>
          <w:szCs w:val="24"/>
        </w:rPr>
        <w:t>.</w:t>
      </w:r>
    </w:p>
    <w:p w:rsidR="00755F90" w:rsidRPr="00DB4D9E" w:rsidRDefault="00755F90" w:rsidP="00AE3EF9">
      <w:pPr>
        <w:spacing w:after="0"/>
        <w:ind w:firstLine="567"/>
        <w:jc w:val="center"/>
        <w:rPr>
          <w:rFonts w:ascii="Times New Roman" w:hAnsi="Times New Roman"/>
          <w:b/>
          <w:bCs/>
          <w:sz w:val="24"/>
          <w:szCs w:val="24"/>
        </w:rPr>
      </w:pPr>
    </w:p>
    <w:p w:rsidR="00C63845" w:rsidRPr="00DB4D9E" w:rsidRDefault="00C63845" w:rsidP="00C63845">
      <w:pPr>
        <w:spacing w:after="0"/>
        <w:ind w:firstLine="567"/>
        <w:jc w:val="both"/>
        <w:rPr>
          <w:rFonts w:ascii="Times New Roman" w:hAnsi="Times New Roman"/>
          <w:sz w:val="24"/>
          <w:szCs w:val="24"/>
        </w:rPr>
      </w:pPr>
      <w:r w:rsidRPr="00DB4D9E">
        <w:rPr>
          <w:rFonts w:ascii="Times New Roman" w:hAnsi="Times New Roman"/>
          <w:b/>
          <w:sz w:val="24"/>
          <w:szCs w:val="24"/>
        </w:rPr>
        <w:t>Цель работы</w:t>
      </w:r>
      <w:r w:rsidRPr="00DB4D9E">
        <w:rPr>
          <w:rFonts w:ascii="Times New Roman" w:hAnsi="Times New Roman"/>
          <w:sz w:val="24"/>
          <w:szCs w:val="24"/>
        </w:rPr>
        <w:t xml:space="preserve">: ознакомление со способами и видами </w:t>
      </w:r>
      <w:r w:rsidR="00326E45">
        <w:rPr>
          <w:rFonts w:ascii="Times New Roman" w:hAnsi="Times New Roman"/>
          <w:sz w:val="24"/>
          <w:szCs w:val="24"/>
        </w:rPr>
        <w:t>измерений геометрических параметров кабельных изделий</w:t>
      </w:r>
      <w:r w:rsidRPr="00DB4D9E">
        <w:rPr>
          <w:rFonts w:ascii="Times New Roman" w:hAnsi="Times New Roman"/>
          <w:sz w:val="24"/>
          <w:szCs w:val="24"/>
        </w:rPr>
        <w:t>.</w:t>
      </w:r>
    </w:p>
    <w:p w:rsidR="00C63845" w:rsidRPr="00DB4D9E" w:rsidRDefault="00C63845" w:rsidP="00C63845">
      <w:pPr>
        <w:spacing w:after="0"/>
        <w:ind w:firstLine="567"/>
        <w:jc w:val="center"/>
        <w:rPr>
          <w:rFonts w:ascii="Times New Roman" w:hAnsi="Times New Roman"/>
          <w:b/>
          <w:sz w:val="24"/>
          <w:szCs w:val="24"/>
        </w:rPr>
      </w:pPr>
      <w:r w:rsidRPr="00DB4D9E">
        <w:rPr>
          <w:rFonts w:ascii="Times New Roman" w:hAnsi="Times New Roman"/>
          <w:b/>
          <w:sz w:val="24"/>
          <w:szCs w:val="24"/>
        </w:rPr>
        <w:t>Методические рекомендации</w:t>
      </w:r>
    </w:p>
    <w:p w:rsidR="00C63845" w:rsidRPr="00DB4D9E" w:rsidRDefault="00C63845" w:rsidP="00E63CF8">
      <w:pPr>
        <w:spacing w:after="0"/>
        <w:ind w:firstLine="567"/>
        <w:rPr>
          <w:rFonts w:ascii="Times New Roman" w:hAnsi="Times New Roman"/>
          <w:b/>
          <w:sz w:val="24"/>
          <w:szCs w:val="24"/>
        </w:rPr>
      </w:pPr>
      <w:r w:rsidRPr="00DB4D9E">
        <w:rPr>
          <w:rFonts w:ascii="Times New Roman" w:hAnsi="Times New Roman"/>
          <w:b/>
          <w:sz w:val="24"/>
          <w:szCs w:val="24"/>
        </w:rPr>
        <w:t>1 Краткие теоретические сведения.</w:t>
      </w:r>
    </w:p>
    <w:p w:rsidR="00E63CF8" w:rsidRPr="00E63CF8" w:rsidRDefault="00E63CF8" w:rsidP="00E63CF8">
      <w:pPr>
        <w:pStyle w:val="1"/>
        <w:spacing w:before="0" w:beforeAutospacing="0" w:after="0" w:afterAutospacing="0" w:line="276" w:lineRule="auto"/>
        <w:ind w:firstLine="567"/>
        <w:jc w:val="both"/>
        <w:rPr>
          <w:b w:val="0"/>
          <w:bCs w:val="0"/>
          <w:kern w:val="0"/>
          <w:sz w:val="24"/>
          <w:szCs w:val="24"/>
        </w:rPr>
      </w:pPr>
      <w:r>
        <w:rPr>
          <w:b w:val="0"/>
          <w:bCs w:val="0"/>
          <w:kern w:val="0"/>
          <w:sz w:val="24"/>
          <w:szCs w:val="24"/>
        </w:rPr>
        <w:t xml:space="preserve">ГОСТ 12177-79 </w:t>
      </w:r>
      <w:r w:rsidRPr="00E63CF8">
        <w:rPr>
          <w:b w:val="0"/>
          <w:bCs w:val="0"/>
          <w:kern w:val="0"/>
          <w:sz w:val="24"/>
          <w:szCs w:val="24"/>
        </w:rPr>
        <w:t>распространяется на кабели, провода и шнуры и устанавливает методы проверки их конструктивных размеров.</w:t>
      </w:r>
    </w:p>
    <w:p w:rsidR="00E63CF8" w:rsidRPr="00E63CF8" w:rsidRDefault="00E63CF8" w:rsidP="00E63CF8">
      <w:pPr>
        <w:pStyle w:val="1"/>
        <w:spacing w:before="0" w:beforeAutospacing="0" w:after="0" w:afterAutospacing="0" w:line="276" w:lineRule="auto"/>
        <w:ind w:firstLine="567"/>
        <w:jc w:val="both"/>
        <w:rPr>
          <w:b w:val="0"/>
          <w:bCs w:val="0"/>
          <w:kern w:val="0"/>
          <w:sz w:val="24"/>
          <w:szCs w:val="24"/>
        </w:rPr>
      </w:pPr>
      <w:r w:rsidRPr="00E63CF8">
        <w:rPr>
          <w:b w:val="0"/>
          <w:bCs w:val="0"/>
          <w:kern w:val="0"/>
          <w:sz w:val="24"/>
          <w:szCs w:val="24"/>
        </w:rPr>
        <w:t>Поверхность кабельных изделий и элементов их конструкций на участках, подвергаемых измерениям, должна быть тщательно очищена от загрязнений мягким материалом (марля, ветошь и др.). При очистке допускается применение растворителей (спирт, бензин и др.), не ухудшающих качество поверхности.</w:t>
      </w:r>
    </w:p>
    <w:p w:rsidR="00E63CF8" w:rsidRPr="00E63CF8" w:rsidRDefault="00E63CF8" w:rsidP="00E63CF8">
      <w:pPr>
        <w:pStyle w:val="1"/>
        <w:spacing w:before="0" w:beforeAutospacing="0" w:after="0" w:afterAutospacing="0" w:line="276" w:lineRule="auto"/>
        <w:ind w:firstLine="567"/>
        <w:jc w:val="both"/>
        <w:rPr>
          <w:b w:val="0"/>
          <w:bCs w:val="0"/>
          <w:kern w:val="0"/>
          <w:sz w:val="24"/>
          <w:szCs w:val="24"/>
        </w:rPr>
      </w:pPr>
      <w:r w:rsidRPr="00E63CF8">
        <w:rPr>
          <w:b w:val="0"/>
          <w:bCs w:val="0"/>
          <w:kern w:val="0"/>
          <w:sz w:val="24"/>
          <w:szCs w:val="24"/>
        </w:rPr>
        <w:t>Разделка концов или образцов кабельных изделий должна производиться без повреждения участков элементов их конструкций, подлежащих измерениям.</w:t>
      </w:r>
    </w:p>
    <w:p w:rsidR="00E63CF8" w:rsidRPr="00E63CF8" w:rsidRDefault="00E63CF8" w:rsidP="00E63CF8">
      <w:pPr>
        <w:pStyle w:val="1"/>
        <w:spacing w:before="0" w:beforeAutospacing="0" w:after="0" w:afterAutospacing="0" w:line="276" w:lineRule="auto"/>
        <w:ind w:firstLine="567"/>
        <w:jc w:val="both"/>
        <w:rPr>
          <w:b w:val="0"/>
          <w:bCs w:val="0"/>
          <w:kern w:val="0"/>
          <w:sz w:val="24"/>
          <w:szCs w:val="24"/>
        </w:rPr>
      </w:pPr>
      <w:r w:rsidRPr="00E63CF8">
        <w:rPr>
          <w:b w:val="0"/>
          <w:bCs w:val="0"/>
          <w:kern w:val="0"/>
          <w:sz w:val="24"/>
          <w:szCs w:val="24"/>
        </w:rPr>
        <w:t>Если маркировочный знак нанесен на изоляцию или оболочку вдавливанием, то образцы, используемые для измерения, должны быть отобраны так, чтобы они имели маркировку.</w:t>
      </w:r>
    </w:p>
    <w:p w:rsidR="00E63CF8" w:rsidRPr="00E63CF8" w:rsidRDefault="00E63CF8" w:rsidP="00E63CF8">
      <w:pPr>
        <w:pStyle w:val="1"/>
        <w:spacing w:before="0" w:beforeAutospacing="0" w:after="0" w:afterAutospacing="0" w:line="276" w:lineRule="auto"/>
        <w:ind w:firstLine="567"/>
        <w:jc w:val="both"/>
        <w:rPr>
          <w:b w:val="0"/>
          <w:bCs w:val="0"/>
          <w:kern w:val="0"/>
          <w:sz w:val="24"/>
          <w:szCs w:val="24"/>
        </w:rPr>
      </w:pPr>
      <w:r w:rsidRPr="00E63CF8">
        <w:rPr>
          <w:b w:val="0"/>
          <w:bCs w:val="0"/>
          <w:kern w:val="0"/>
          <w:sz w:val="24"/>
          <w:szCs w:val="24"/>
        </w:rPr>
        <w:t>Все измерения должны быть проведены не ранее чем через 16 ч после экструзии или вулканизации (или сшивания) материалов изоляции или оболочки, если это указано в стандартах на изделия отдельных видов.</w:t>
      </w:r>
    </w:p>
    <w:p w:rsidR="00E63CF8" w:rsidRPr="00E63CF8" w:rsidRDefault="00E63CF8" w:rsidP="00E63CF8">
      <w:pPr>
        <w:pStyle w:val="1"/>
        <w:spacing w:before="0" w:beforeAutospacing="0" w:after="0" w:afterAutospacing="0" w:line="276" w:lineRule="auto"/>
        <w:ind w:firstLine="567"/>
        <w:jc w:val="both"/>
        <w:rPr>
          <w:b w:val="0"/>
          <w:bCs w:val="0"/>
          <w:kern w:val="0"/>
          <w:sz w:val="24"/>
          <w:szCs w:val="24"/>
        </w:rPr>
      </w:pPr>
      <w:r w:rsidRPr="00E63CF8">
        <w:rPr>
          <w:b w:val="0"/>
          <w:bCs w:val="0"/>
          <w:kern w:val="0"/>
          <w:sz w:val="24"/>
          <w:szCs w:val="24"/>
        </w:rPr>
        <w:t xml:space="preserve">Проверка состояния поверхности кабельного изделия и его элементов, соответствие изоляции жил и маркировки требованиям НТД на изделие и </w:t>
      </w:r>
      <w:proofErr w:type="spellStart"/>
      <w:r w:rsidRPr="00E63CF8">
        <w:rPr>
          <w:b w:val="0"/>
          <w:bCs w:val="0"/>
          <w:kern w:val="0"/>
          <w:sz w:val="24"/>
          <w:szCs w:val="24"/>
        </w:rPr>
        <w:t>отделяемости</w:t>
      </w:r>
      <w:proofErr w:type="spellEnd"/>
      <w:r w:rsidRPr="00E63CF8">
        <w:rPr>
          <w:b w:val="0"/>
          <w:bCs w:val="0"/>
          <w:kern w:val="0"/>
          <w:sz w:val="24"/>
          <w:szCs w:val="24"/>
        </w:rPr>
        <w:t xml:space="preserve"> элементов кабельного изделия должна проводиться без применения или с применением увеличительных приборов в зависимости от требований НТД.</w:t>
      </w:r>
    </w:p>
    <w:p w:rsidR="00E63CF8" w:rsidRPr="00E63CF8" w:rsidRDefault="00E63CF8" w:rsidP="00E63CF8">
      <w:pPr>
        <w:pStyle w:val="1"/>
        <w:spacing w:before="0" w:beforeAutospacing="0" w:after="0" w:afterAutospacing="0" w:line="276" w:lineRule="auto"/>
        <w:ind w:firstLine="567"/>
        <w:jc w:val="both"/>
        <w:rPr>
          <w:b w:val="0"/>
          <w:bCs w:val="0"/>
          <w:kern w:val="0"/>
          <w:sz w:val="24"/>
          <w:szCs w:val="24"/>
        </w:rPr>
      </w:pPr>
      <w:r w:rsidRPr="00E63CF8">
        <w:rPr>
          <w:b w:val="0"/>
          <w:bCs w:val="0"/>
          <w:kern w:val="0"/>
          <w:sz w:val="24"/>
          <w:szCs w:val="24"/>
        </w:rPr>
        <w:t>Осмотру подвергают кабельные изделия без разматывания, за исключением изделий, перематываемых для проверки длины, поверхность которых осматривают по всей длине.</w:t>
      </w:r>
    </w:p>
    <w:p w:rsidR="00E63CF8" w:rsidRPr="00E63CF8" w:rsidRDefault="00E63CF8" w:rsidP="00E63CF8">
      <w:pPr>
        <w:pStyle w:val="1"/>
        <w:spacing w:before="0" w:beforeAutospacing="0" w:after="0" w:afterAutospacing="0" w:line="276" w:lineRule="auto"/>
        <w:ind w:firstLine="567"/>
        <w:jc w:val="both"/>
        <w:rPr>
          <w:b w:val="0"/>
          <w:bCs w:val="0"/>
          <w:kern w:val="0"/>
          <w:sz w:val="24"/>
          <w:szCs w:val="24"/>
        </w:rPr>
      </w:pPr>
      <w:r w:rsidRPr="00E63CF8">
        <w:rPr>
          <w:b w:val="0"/>
          <w:bCs w:val="0"/>
          <w:kern w:val="0"/>
          <w:sz w:val="24"/>
          <w:szCs w:val="24"/>
        </w:rPr>
        <w:t>Измерение конструктивных размеров должно проводиться при температуре окружающей среды 20</w:t>
      </w:r>
      <w:r>
        <w:rPr>
          <w:b w:val="0"/>
          <w:bCs w:val="0"/>
          <w:kern w:val="0"/>
          <w:sz w:val="24"/>
          <w:szCs w:val="24"/>
        </w:rPr>
        <w:t xml:space="preserve"> </w:t>
      </w:r>
      <w:r w:rsidRPr="00E63CF8">
        <w:rPr>
          <w:b w:val="0"/>
          <w:bCs w:val="0"/>
          <w:kern w:val="0"/>
          <w:sz w:val="24"/>
          <w:szCs w:val="24"/>
        </w:rPr>
        <w:t>±</w:t>
      </w:r>
      <w:r>
        <w:rPr>
          <w:b w:val="0"/>
          <w:bCs w:val="0"/>
          <w:kern w:val="0"/>
          <w:sz w:val="24"/>
          <w:szCs w:val="24"/>
        </w:rPr>
        <w:t xml:space="preserve"> </w:t>
      </w:r>
      <w:r w:rsidRPr="00E63CF8">
        <w:rPr>
          <w:b w:val="0"/>
          <w:bCs w:val="0"/>
          <w:kern w:val="0"/>
          <w:sz w:val="24"/>
          <w:szCs w:val="24"/>
        </w:rPr>
        <w:t>15 °С и относительной влажности воздуха 58</w:t>
      </w:r>
      <w:r>
        <w:rPr>
          <w:b w:val="0"/>
          <w:bCs w:val="0"/>
          <w:kern w:val="0"/>
          <w:sz w:val="24"/>
          <w:szCs w:val="24"/>
        </w:rPr>
        <w:t xml:space="preserve"> </w:t>
      </w:r>
      <w:r w:rsidRPr="00E63CF8">
        <w:rPr>
          <w:b w:val="0"/>
          <w:bCs w:val="0"/>
          <w:kern w:val="0"/>
          <w:sz w:val="24"/>
          <w:szCs w:val="24"/>
        </w:rPr>
        <w:t>±</w:t>
      </w:r>
      <w:r>
        <w:rPr>
          <w:b w:val="0"/>
          <w:bCs w:val="0"/>
          <w:kern w:val="0"/>
          <w:sz w:val="24"/>
          <w:szCs w:val="24"/>
        </w:rPr>
        <w:t xml:space="preserve"> </w:t>
      </w:r>
      <w:r w:rsidRPr="00E63CF8">
        <w:rPr>
          <w:b w:val="0"/>
          <w:bCs w:val="0"/>
          <w:kern w:val="0"/>
          <w:sz w:val="24"/>
          <w:szCs w:val="24"/>
        </w:rPr>
        <w:t>20 %, если в НТД на средства измерений не указаны другие условия их эксплуатации.</w:t>
      </w:r>
    </w:p>
    <w:p w:rsidR="00E63CF8" w:rsidRPr="00E63CF8" w:rsidRDefault="00E63CF8" w:rsidP="00E63CF8">
      <w:pPr>
        <w:pStyle w:val="1"/>
        <w:spacing w:before="0" w:beforeAutospacing="0" w:after="0" w:afterAutospacing="0" w:line="276" w:lineRule="auto"/>
        <w:ind w:firstLine="567"/>
        <w:jc w:val="both"/>
        <w:rPr>
          <w:b w:val="0"/>
          <w:bCs w:val="0"/>
          <w:kern w:val="0"/>
          <w:sz w:val="24"/>
          <w:szCs w:val="24"/>
        </w:rPr>
      </w:pPr>
      <w:r w:rsidRPr="00E63CF8">
        <w:rPr>
          <w:b w:val="0"/>
          <w:bCs w:val="0"/>
          <w:kern w:val="0"/>
          <w:sz w:val="24"/>
          <w:szCs w:val="24"/>
        </w:rPr>
        <w:t>Проводить измерения наружного диаметра по оболочке или шлангу и их толщины в местах выпуклой маркировки не допускается.</w:t>
      </w:r>
    </w:p>
    <w:p w:rsidR="00E63CF8" w:rsidRPr="00E63CF8" w:rsidRDefault="00E63CF8" w:rsidP="00E63CF8">
      <w:pPr>
        <w:pStyle w:val="1"/>
        <w:spacing w:before="0" w:beforeAutospacing="0" w:after="0" w:afterAutospacing="0" w:line="276" w:lineRule="auto"/>
        <w:ind w:firstLine="567"/>
        <w:jc w:val="both"/>
        <w:rPr>
          <w:b w:val="0"/>
          <w:bCs w:val="0"/>
          <w:kern w:val="0"/>
          <w:sz w:val="24"/>
          <w:szCs w:val="24"/>
        </w:rPr>
      </w:pPr>
      <w:r w:rsidRPr="00E63CF8">
        <w:rPr>
          <w:b w:val="0"/>
          <w:bCs w:val="0"/>
          <w:kern w:val="0"/>
          <w:sz w:val="24"/>
          <w:szCs w:val="24"/>
        </w:rPr>
        <w:t>Измерение диаметра кабельных изделий и их элементов круглого сечения должно проводиться в двух взаимно перпендикулярных направлениях в каждом измеряемом сечении.</w:t>
      </w:r>
    </w:p>
    <w:p w:rsidR="00E63CF8" w:rsidRPr="00E63CF8" w:rsidRDefault="00E63CF8" w:rsidP="00E63CF8">
      <w:pPr>
        <w:pStyle w:val="1"/>
        <w:spacing w:before="0" w:beforeAutospacing="0" w:after="0" w:afterAutospacing="0" w:line="276" w:lineRule="auto"/>
        <w:ind w:firstLine="567"/>
        <w:jc w:val="both"/>
        <w:rPr>
          <w:b w:val="0"/>
          <w:bCs w:val="0"/>
          <w:kern w:val="0"/>
          <w:sz w:val="24"/>
          <w:szCs w:val="24"/>
        </w:rPr>
      </w:pPr>
      <w:r w:rsidRPr="00E63CF8">
        <w:rPr>
          <w:b w:val="0"/>
          <w:bCs w:val="0"/>
          <w:kern w:val="0"/>
          <w:sz w:val="24"/>
          <w:szCs w:val="24"/>
        </w:rPr>
        <w:t>При измерении конструктивных размеров, не превышающих 25 мм, должны применяться микрометры, профильные проекторы и другие средства измерений. При измерении конструктивных размеров оптическими средствами измерений образцы помещают так, чтобы измеряемая поверхность была перпендикулярна оптической оси средств измерений.</w:t>
      </w:r>
    </w:p>
    <w:p w:rsidR="00E63CF8" w:rsidRPr="00E63CF8" w:rsidRDefault="00E63CF8" w:rsidP="00E63CF8">
      <w:pPr>
        <w:pStyle w:val="1"/>
        <w:spacing w:before="0" w:beforeAutospacing="0" w:after="0" w:afterAutospacing="0" w:line="276" w:lineRule="auto"/>
        <w:ind w:firstLine="567"/>
        <w:jc w:val="both"/>
        <w:rPr>
          <w:b w:val="0"/>
          <w:bCs w:val="0"/>
          <w:kern w:val="0"/>
          <w:sz w:val="24"/>
          <w:szCs w:val="24"/>
        </w:rPr>
      </w:pPr>
      <w:r w:rsidRPr="00E63CF8">
        <w:rPr>
          <w:b w:val="0"/>
          <w:bCs w:val="0"/>
          <w:kern w:val="0"/>
          <w:sz w:val="24"/>
          <w:szCs w:val="24"/>
        </w:rPr>
        <w:lastRenderedPageBreak/>
        <w:t>При измерении окружности или периметра поверхности кабельных изделий или их элементов размером св</w:t>
      </w:r>
      <w:r>
        <w:rPr>
          <w:b w:val="0"/>
          <w:bCs w:val="0"/>
          <w:kern w:val="0"/>
          <w:sz w:val="24"/>
          <w:szCs w:val="24"/>
        </w:rPr>
        <w:t>ыше</w:t>
      </w:r>
      <w:r w:rsidRPr="00E63CF8">
        <w:rPr>
          <w:b w:val="0"/>
          <w:bCs w:val="0"/>
          <w:kern w:val="0"/>
          <w:sz w:val="24"/>
          <w:szCs w:val="24"/>
        </w:rPr>
        <w:t xml:space="preserve"> 25 мм измерение проводят стальной мерной лентой путем намотки ленты одним полным витком.</w:t>
      </w:r>
    </w:p>
    <w:p w:rsidR="00E63CF8" w:rsidRDefault="00E63CF8" w:rsidP="00E63CF8">
      <w:pPr>
        <w:pStyle w:val="1"/>
        <w:spacing w:before="0" w:beforeAutospacing="0" w:after="0" w:afterAutospacing="0" w:line="276" w:lineRule="auto"/>
        <w:ind w:firstLine="567"/>
        <w:jc w:val="both"/>
        <w:rPr>
          <w:b w:val="0"/>
          <w:bCs w:val="0"/>
          <w:kern w:val="0"/>
          <w:sz w:val="24"/>
          <w:szCs w:val="24"/>
        </w:rPr>
      </w:pPr>
      <w:r w:rsidRPr="00E63CF8">
        <w:rPr>
          <w:b w:val="0"/>
          <w:bCs w:val="0"/>
          <w:kern w:val="0"/>
          <w:sz w:val="24"/>
          <w:szCs w:val="24"/>
        </w:rPr>
        <w:t>Допускается проводить также измерение лентой из телефонной бумаги с последующим установлением результата измерения с помощью линейки.</w:t>
      </w:r>
    </w:p>
    <w:p w:rsidR="00C63845" w:rsidRPr="00DB4D9E" w:rsidRDefault="00C63845" w:rsidP="00E63CF8">
      <w:pPr>
        <w:pStyle w:val="1"/>
        <w:spacing w:before="0" w:beforeAutospacing="0" w:after="0" w:afterAutospacing="0" w:line="276" w:lineRule="auto"/>
        <w:ind w:firstLine="567"/>
        <w:rPr>
          <w:sz w:val="24"/>
          <w:szCs w:val="24"/>
        </w:rPr>
      </w:pPr>
      <w:r w:rsidRPr="00DB4D9E">
        <w:rPr>
          <w:sz w:val="24"/>
          <w:szCs w:val="24"/>
        </w:rPr>
        <w:t>2 Пример выполнения задания.</w:t>
      </w:r>
    </w:p>
    <w:p w:rsidR="00C63845" w:rsidRPr="00DB4D9E" w:rsidRDefault="00C63845" w:rsidP="00C63845">
      <w:pPr>
        <w:pStyle w:val="1"/>
        <w:spacing w:before="0" w:beforeAutospacing="0" w:after="0" w:afterAutospacing="0" w:line="276" w:lineRule="auto"/>
        <w:ind w:firstLine="567"/>
        <w:rPr>
          <w:sz w:val="24"/>
          <w:szCs w:val="24"/>
        </w:rPr>
      </w:pPr>
    </w:p>
    <w:p w:rsidR="00C63845" w:rsidRPr="00DB4D9E" w:rsidRDefault="00C63845" w:rsidP="00C63845">
      <w:pPr>
        <w:spacing w:after="0"/>
        <w:ind w:firstLine="567"/>
        <w:jc w:val="both"/>
        <w:rPr>
          <w:rFonts w:ascii="Times New Roman" w:hAnsi="Times New Roman"/>
          <w:b/>
          <w:bCs/>
          <w:i/>
          <w:sz w:val="24"/>
          <w:szCs w:val="24"/>
        </w:rPr>
      </w:pPr>
      <w:r w:rsidRPr="00DB4D9E">
        <w:rPr>
          <w:rFonts w:ascii="Times New Roman" w:hAnsi="Times New Roman"/>
          <w:b/>
          <w:bCs/>
          <w:i/>
          <w:sz w:val="24"/>
          <w:szCs w:val="24"/>
        </w:rPr>
        <w:t>Задача:</w:t>
      </w:r>
    </w:p>
    <w:p w:rsidR="00C63845" w:rsidRPr="00DB4D9E" w:rsidRDefault="00C63845" w:rsidP="00C63845">
      <w:pPr>
        <w:spacing w:after="0"/>
        <w:ind w:firstLine="567"/>
        <w:jc w:val="both"/>
        <w:rPr>
          <w:rFonts w:ascii="Times New Roman" w:hAnsi="Times New Roman"/>
          <w:bCs/>
          <w:sz w:val="24"/>
          <w:szCs w:val="24"/>
        </w:rPr>
      </w:pPr>
      <w:r w:rsidRPr="00DB4D9E">
        <w:rPr>
          <w:rFonts w:ascii="Times New Roman" w:hAnsi="Times New Roman"/>
          <w:bCs/>
          <w:sz w:val="24"/>
          <w:szCs w:val="24"/>
        </w:rPr>
        <w:t xml:space="preserve">1 </w:t>
      </w:r>
      <w:r>
        <w:rPr>
          <w:rFonts w:ascii="Times New Roman" w:hAnsi="Times New Roman"/>
          <w:bCs/>
          <w:sz w:val="24"/>
          <w:szCs w:val="24"/>
        </w:rPr>
        <w:t>Имеется силовой кабель низкого напряжения марки ВВГ 3х16ок-0,66.</w:t>
      </w:r>
    </w:p>
    <w:p w:rsidR="00C63845" w:rsidRPr="00DB4D9E" w:rsidRDefault="00C63845" w:rsidP="00C63845">
      <w:pPr>
        <w:spacing w:after="0"/>
        <w:ind w:firstLine="567"/>
        <w:jc w:val="both"/>
        <w:rPr>
          <w:rFonts w:ascii="Times New Roman" w:hAnsi="Times New Roman"/>
          <w:bCs/>
          <w:sz w:val="24"/>
          <w:szCs w:val="24"/>
        </w:rPr>
      </w:pPr>
      <w:r w:rsidRPr="00DB4D9E">
        <w:rPr>
          <w:rFonts w:ascii="Times New Roman" w:hAnsi="Times New Roman"/>
          <w:bCs/>
          <w:sz w:val="24"/>
          <w:szCs w:val="24"/>
        </w:rPr>
        <w:t>2. Записываем данные для расчёта по форме «Дано:».</w:t>
      </w:r>
    </w:p>
    <w:p w:rsidR="00C63845" w:rsidRPr="00DB4D9E" w:rsidRDefault="00C63845" w:rsidP="00C63845">
      <w:pPr>
        <w:spacing w:after="0"/>
        <w:ind w:firstLine="567"/>
        <w:jc w:val="both"/>
        <w:rPr>
          <w:rFonts w:ascii="Times New Roman" w:hAnsi="Times New Roman"/>
          <w:sz w:val="24"/>
          <w:szCs w:val="24"/>
        </w:rPr>
      </w:pPr>
      <w:r w:rsidRPr="00DB4D9E">
        <w:rPr>
          <w:rFonts w:ascii="Times New Roman" w:hAnsi="Times New Roman"/>
          <w:sz w:val="24"/>
          <w:szCs w:val="24"/>
        </w:rPr>
        <w:t xml:space="preserve">3. </w:t>
      </w:r>
      <w:r w:rsidRPr="00DB4D9E">
        <w:rPr>
          <w:rFonts w:ascii="Times New Roman" w:hAnsi="Times New Roman"/>
          <w:bCs/>
          <w:sz w:val="24"/>
          <w:szCs w:val="24"/>
        </w:rPr>
        <w:t xml:space="preserve">Определить </w:t>
      </w:r>
      <w:r w:rsidR="001373DD">
        <w:rPr>
          <w:rFonts w:ascii="Times New Roman" w:hAnsi="Times New Roman"/>
          <w:bCs/>
          <w:sz w:val="24"/>
          <w:szCs w:val="24"/>
        </w:rPr>
        <w:t>общую методику и</w:t>
      </w:r>
      <w:r w:rsidR="001373DD" w:rsidRPr="001373DD">
        <w:rPr>
          <w:rFonts w:ascii="Times New Roman" w:hAnsi="Times New Roman"/>
          <w:bCs/>
          <w:sz w:val="24"/>
          <w:szCs w:val="24"/>
        </w:rPr>
        <w:t>змерени</w:t>
      </w:r>
      <w:r w:rsidR="001373DD">
        <w:rPr>
          <w:rFonts w:ascii="Times New Roman" w:hAnsi="Times New Roman"/>
          <w:bCs/>
          <w:sz w:val="24"/>
          <w:szCs w:val="24"/>
        </w:rPr>
        <w:t>я</w:t>
      </w:r>
      <w:r w:rsidR="001373DD" w:rsidRPr="001373DD">
        <w:rPr>
          <w:rFonts w:ascii="Times New Roman" w:hAnsi="Times New Roman"/>
          <w:bCs/>
          <w:sz w:val="24"/>
          <w:szCs w:val="24"/>
        </w:rPr>
        <w:t xml:space="preserve"> геометрических параметров</w:t>
      </w:r>
      <w:r w:rsidR="001373DD">
        <w:rPr>
          <w:rFonts w:ascii="Times New Roman" w:hAnsi="Times New Roman"/>
          <w:bCs/>
          <w:sz w:val="24"/>
          <w:szCs w:val="24"/>
        </w:rPr>
        <w:t xml:space="preserve"> для данного изделия в соответствии с ГОСТ </w:t>
      </w:r>
      <w:r w:rsidR="001373DD" w:rsidRPr="001373DD">
        <w:rPr>
          <w:rFonts w:ascii="Times New Roman" w:hAnsi="Times New Roman"/>
          <w:bCs/>
          <w:sz w:val="24"/>
          <w:szCs w:val="24"/>
        </w:rPr>
        <w:t>12177-79</w:t>
      </w:r>
      <w:r w:rsidRPr="00DB4D9E">
        <w:rPr>
          <w:rFonts w:ascii="Times New Roman" w:hAnsi="Times New Roman"/>
          <w:sz w:val="24"/>
          <w:szCs w:val="24"/>
        </w:rPr>
        <w:t>.</w:t>
      </w:r>
    </w:p>
    <w:p w:rsidR="00C63845" w:rsidRPr="00DB4D9E" w:rsidRDefault="00C63845" w:rsidP="00C63845">
      <w:pPr>
        <w:spacing w:after="0"/>
        <w:ind w:firstLine="567"/>
        <w:rPr>
          <w:rFonts w:ascii="Times New Roman" w:hAnsi="Times New Roman"/>
          <w:sz w:val="24"/>
          <w:szCs w:val="24"/>
        </w:rPr>
      </w:pPr>
    </w:p>
    <w:p w:rsidR="00C63845" w:rsidRPr="0001538C" w:rsidRDefault="00C63845" w:rsidP="0001538C">
      <w:pPr>
        <w:pStyle w:val="9"/>
        <w:spacing w:before="0"/>
        <w:ind w:firstLine="567"/>
        <w:jc w:val="both"/>
        <w:rPr>
          <w:rFonts w:ascii="Times New Roman" w:hAnsi="Times New Roman"/>
          <w:b/>
          <w:bCs/>
          <w:color w:val="auto"/>
          <w:sz w:val="24"/>
          <w:szCs w:val="24"/>
        </w:rPr>
      </w:pPr>
      <w:r w:rsidRPr="0001538C">
        <w:rPr>
          <w:rFonts w:ascii="Times New Roman" w:hAnsi="Times New Roman"/>
          <w:b/>
          <w:bCs/>
          <w:color w:val="auto"/>
          <w:sz w:val="24"/>
          <w:szCs w:val="24"/>
        </w:rPr>
        <w:t>Решение:</w:t>
      </w:r>
    </w:p>
    <w:p w:rsidR="00CE42B2" w:rsidRDefault="00CE42B2" w:rsidP="0001538C">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Pr>
          <w:rFonts w:ascii="Times New Roman" w:hAnsi="Times New Roman"/>
          <w:sz w:val="24"/>
          <w:szCs w:val="24"/>
        </w:rPr>
        <w:t xml:space="preserve">Определяем методику измерений в соответствии с </w:t>
      </w:r>
      <w:r>
        <w:rPr>
          <w:rFonts w:ascii="Times New Roman" w:hAnsi="Times New Roman"/>
          <w:bCs/>
          <w:sz w:val="24"/>
          <w:szCs w:val="24"/>
        </w:rPr>
        <w:t xml:space="preserve">ГОСТ </w:t>
      </w:r>
      <w:r w:rsidRPr="001373DD">
        <w:rPr>
          <w:rFonts w:ascii="Times New Roman" w:hAnsi="Times New Roman"/>
          <w:bCs/>
          <w:sz w:val="24"/>
          <w:szCs w:val="24"/>
        </w:rPr>
        <w:t>12177-79</w:t>
      </w:r>
      <w:r>
        <w:rPr>
          <w:rFonts w:ascii="Times New Roman" w:hAnsi="Times New Roman"/>
          <w:bCs/>
          <w:sz w:val="24"/>
          <w:szCs w:val="24"/>
        </w:rPr>
        <w:t>:</w:t>
      </w:r>
    </w:p>
    <w:p w:rsidR="00B572AA" w:rsidRPr="00B572AA" w:rsidRDefault="00CE42B2" w:rsidP="0001538C">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Pr>
          <w:rFonts w:ascii="Times New Roman" w:hAnsi="Times New Roman"/>
          <w:sz w:val="24"/>
          <w:szCs w:val="24"/>
        </w:rPr>
        <w:t xml:space="preserve">1) </w:t>
      </w:r>
      <w:r w:rsidR="00B572AA" w:rsidRPr="00B572AA">
        <w:rPr>
          <w:rFonts w:ascii="Times New Roman" w:hAnsi="Times New Roman"/>
          <w:sz w:val="24"/>
          <w:szCs w:val="24"/>
        </w:rPr>
        <w:t xml:space="preserve">Измерение наружных размеров кабельных </w:t>
      </w:r>
      <w:r>
        <w:rPr>
          <w:rFonts w:ascii="Times New Roman" w:hAnsi="Times New Roman"/>
          <w:sz w:val="24"/>
          <w:szCs w:val="24"/>
        </w:rPr>
        <w:t>изделий должно проводиться в трё</w:t>
      </w:r>
      <w:r w:rsidR="00B572AA" w:rsidRPr="00B572AA">
        <w:rPr>
          <w:rFonts w:ascii="Times New Roman" w:hAnsi="Times New Roman"/>
          <w:sz w:val="24"/>
          <w:szCs w:val="24"/>
        </w:rPr>
        <w:t>х местах, отстоящих друг от друга не менее чем на 1000 мм.</w:t>
      </w:r>
    </w:p>
    <w:p w:rsidR="00B572AA" w:rsidRPr="00B572AA" w:rsidRDefault="00CE42B2" w:rsidP="0001538C">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Pr>
          <w:rFonts w:ascii="Times New Roman" w:hAnsi="Times New Roman"/>
          <w:sz w:val="24"/>
          <w:szCs w:val="24"/>
        </w:rPr>
        <w:t xml:space="preserve">2) </w:t>
      </w:r>
      <w:r w:rsidR="00B572AA" w:rsidRPr="00B572AA">
        <w:rPr>
          <w:rFonts w:ascii="Times New Roman" w:hAnsi="Times New Roman"/>
          <w:sz w:val="24"/>
          <w:szCs w:val="24"/>
        </w:rPr>
        <w:t>Измерение длины кабельных изделий должно проводиться в процессе производства, контрольной переметкой через измерительные устройства автоматического измерения, мерной лентой или измерительной рулеткой.</w:t>
      </w:r>
    </w:p>
    <w:p w:rsidR="00B572AA" w:rsidRPr="00B572AA" w:rsidRDefault="00CE42B2" w:rsidP="0001538C">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Pr>
          <w:rFonts w:ascii="Times New Roman" w:hAnsi="Times New Roman"/>
          <w:sz w:val="24"/>
          <w:szCs w:val="24"/>
        </w:rPr>
        <w:t xml:space="preserve">3) </w:t>
      </w:r>
      <w:r w:rsidR="00B572AA" w:rsidRPr="00B572AA">
        <w:rPr>
          <w:rFonts w:ascii="Times New Roman" w:hAnsi="Times New Roman"/>
          <w:sz w:val="24"/>
          <w:szCs w:val="24"/>
        </w:rPr>
        <w:t>Толщину пластмассовых оболочек измеряют на образцах длиной не менее 100</w:t>
      </w:r>
      <w:r w:rsidR="00B572AA" w:rsidRPr="00B572AA">
        <w:rPr>
          <w:rFonts w:ascii="Times New Roman" w:hAnsi="Times New Roman"/>
          <w:b/>
          <w:sz w:val="24"/>
          <w:szCs w:val="24"/>
        </w:rPr>
        <w:t xml:space="preserve"> </w:t>
      </w:r>
      <w:r w:rsidR="00B572AA" w:rsidRPr="00B572AA">
        <w:rPr>
          <w:rFonts w:ascii="Times New Roman" w:hAnsi="Times New Roman"/>
          <w:sz w:val="24"/>
          <w:szCs w:val="24"/>
        </w:rPr>
        <w:t xml:space="preserve">мм, взятых из трех мест от конца (концов) строительной длины, отстоящих друг от друга не менее чем на 1000 мм. Все элементы конструкции, находящиеся под оболочкой образца, должны быть удалены без повреждения оболочки. </w:t>
      </w:r>
    </w:p>
    <w:p w:rsidR="00B572AA" w:rsidRDefault="00B572AA" w:rsidP="0001538C">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sidRPr="00B572AA">
        <w:rPr>
          <w:rFonts w:ascii="Times New Roman" w:hAnsi="Times New Roman"/>
          <w:sz w:val="24"/>
          <w:szCs w:val="24"/>
        </w:rPr>
        <w:t>Если внутренняя поверхность шланга или оболочки имеет углубления, образованные изолированными жилами, то измерения проводят, как это представлено</w:t>
      </w:r>
      <w:r w:rsidR="00CE42B2">
        <w:rPr>
          <w:rFonts w:ascii="Times New Roman" w:hAnsi="Times New Roman"/>
          <w:sz w:val="24"/>
          <w:szCs w:val="24"/>
        </w:rPr>
        <w:t>:</w:t>
      </w:r>
    </w:p>
    <w:p w:rsidR="00B572AA" w:rsidRPr="00B572AA" w:rsidRDefault="007F691F" w:rsidP="00CE42B2">
      <w:pPr>
        <w:widowControl w:val="0"/>
        <w:overflowPunct w:val="0"/>
        <w:autoSpaceDE w:val="0"/>
        <w:autoSpaceDN w:val="0"/>
        <w:adjustRightInd w:val="0"/>
        <w:spacing w:after="0"/>
        <w:ind w:firstLine="567"/>
        <w:jc w:val="center"/>
        <w:textAlignment w:val="baseline"/>
        <w:rPr>
          <w:rFonts w:ascii="Times New Roman" w:hAnsi="Times New Roman"/>
          <w:sz w:val="24"/>
          <w:szCs w:val="24"/>
        </w:rPr>
      </w:pPr>
      <w:r>
        <w:rPr>
          <w:rFonts w:ascii="Times New Roman" w:hAnsi="Times New Roman"/>
          <w:noProof/>
          <w:sz w:val="24"/>
          <w:szCs w:val="24"/>
        </w:rPr>
        <w:drawing>
          <wp:inline distT="0" distB="0" distL="0" distR="0">
            <wp:extent cx="1154066" cy="1019175"/>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4066" cy="1019175"/>
                    </a:xfrm>
                    <a:prstGeom prst="rect">
                      <a:avLst/>
                    </a:prstGeom>
                    <a:noFill/>
                    <a:ln>
                      <a:noFill/>
                    </a:ln>
                  </pic:spPr>
                </pic:pic>
              </a:graphicData>
            </a:graphic>
          </wp:inline>
        </w:drawing>
      </w:r>
    </w:p>
    <w:p w:rsidR="00B572AA" w:rsidRPr="00B572AA" w:rsidRDefault="00CB2CD0" w:rsidP="0001538C">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Pr>
          <w:rFonts w:ascii="Times New Roman" w:hAnsi="Times New Roman"/>
          <w:sz w:val="24"/>
          <w:szCs w:val="24"/>
        </w:rPr>
        <w:t xml:space="preserve">4) </w:t>
      </w:r>
      <w:r w:rsidR="00B572AA" w:rsidRPr="00B572AA">
        <w:rPr>
          <w:rFonts w:ascii="Times New Roman" w:hAnsi="Times New Roman"/>
          <w:sz w:val="24"/>
          <w:szCs w:val="24"/>
        </w:rPr>
        <w:t>Если в НТД нормировано среднее арифметическое значение толщины оболочки, то при его вычислении значение толщины в месте маркировки в подсч</w:t>
      </w:r>
      <w:r w:rsidR="00F37231">
        <w:rPr>
          <w:rFonts w:ascii="Times New Roman" w:hAnsi="Times New Roman"/>
          <w:sz w:val="24"/>
          <w:szCs w:val="24"/>
        </w:rPr>
        <w:t>ё</w:t>
      </w:r>
      <w:r w:rsidR="00B572AA" w:rsidRPr="00B572AA">
        <w:rPr>
          <w:rFonts w:ascii="Times New Roman" w:hAnsi="Times New Roman"/>
          <w:sz w:val="24"/>
          <w:szCs w:val="24"/>
        </w:rPr>
        <w:t>т не включают. При этом толщина оболочки в месте маркировки не должна быть меньше минимального значения.</w:t>
      </w:r>
    </w:p>
    <w:p w:rsidR="00B572AA" w:rsidRPr="00B572AA" w:rsidRDefault="00B572AA" w:rsidP="0001538C">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sidRPr="00B572AA">
        <w:rPr>
          <w:rFonts w:ascii="Times New Roman" w:hAnsi="Times New Roman"/>
          <w:sz w:val="24"/>
          <w:szCs w:val="24"/>
        </w:rPr>
        <w:t>Толщина однослойной пластмассовой изоляции должна измеряться на образцах длиной не более 100 мм, взятых из тр</w:t>
      </w:r>
      <w:r w:rsidR="0050136F">
        <w:rPr>
          <w:rFonts w:ascii="Times New Roman" w:hAnsi="Times New Roman"/>
          <w:sz w:val="24"/>
          <w:szCs w:val="24"/>
        </w:rPr>
        <w:t>ё</w:t>
      </w:r>
      <w:r w:rsidRPr="00B572AA">
        <w:rPr>
          <w:rFonts w:ascii="Times New Roman" w:hAnsi="Times New Roman"/>
          <w:sz w:val="24"/>
          <w:szCs w:val="24"/>
        </w:rPr>
        <w:t>х мест строительной длины, отстоящих друг от друга не менее чем на 1000 мм.</w:t>
      </w:r>
    </w:p>
    <w:p w:rsidR="00B572AA" w:rsidRPr="00B572AA" w:rsidRDefault="00B572AA" w:rsidP="0001538C">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sidRPr="00B572AA">
        <w:rPr>
          <w:rFonts w:ascii="Times New Roman" w:hAnsi="Times New Roman"/>
          <w:sz w:val="24"/>
          <w:szCs w:val="24"/>
        </w:rPr>
        <w:t>Изоляция должна быть освобождена от других покровов (слоев), а токопроводящая жила удалена так, чтобы изоляция не была повреждена. Если невозможно изоляцию разделить на слои и удалить токопроводящую жилу, допускается проводить измерение</w:t>
      </w:r>
      <w:r w:rsidR="0050136F">
        <w:rPr>
          <w:rFonts w:ascii="Times New Roman" w:hAnsi="Times New Roman"/>
          <w:sz w:val="24"/>
          <w:szCs w:val="24"/>
        </w:rPr>
        <w:t>,</w:t>
      </w:r>
      <w:r w:rsidRPr="00B572AA">
        <w:rPr>
          <w:rFonts w:ascii="Times New Roman" w:hAnsi="Times New Roman"/>
          <w:sz w:val="24"/>
          <w:szCs w:val="24"/>
        </w:rPr>
        <w:t xml:space="preserve"> не разделяя изоляцию на слои и не удаляя токопроводящую жилу. Затем разрезают изоляцию или образец с изоляцией в плоскости, перпендикулярной продольной оси при помощи соответствующего инструмента (острый нож, лезвие бритвы и т. п.). Если на изоляцию нанесена маркировка тиснением, что ведет к частичному уменьшению толщины, то образцы выбирают с маркировкой. Измерение должно быть проведено не менее чем в шести местах, равномерно распределенных по срезу.</w:t>
      </w:r>
    </w:p>
    <w:p w:rsidR="00B572AA" w:rsidRDefault="00B572AA" w:rsidP="0001538C">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sidRPr="00B572AA">
        <w:rPr>
          <w:rFonts w:ascii="Times New Roman" w:hAnsi="Times New Roman"/>
          <w:sz w:val="24"/>
          <w:szCs w:val="24"/>
        </w:rPr>
        <w:lastRenderedPageBreak/>
        <w:t>Если внутренний профиль образца круглой формы, то измерения проводят в шести местах, равномерно распределенных по окружности, как это представлено</w:t>
      </w:r>
      <w:r w:rsidR="0050136F">
        <w:rPr>
          <w:rFonts w:ascii="Times New Roman" w:hAnsi="Times New Roman"/>
          <w:sz w:val="24"/>
          <w:szCs w:val="24"/>
        </w:rPr>
        <w:t>:</w:t>
      </w:r>
    </w:p>
    <w:p w:rsidR="0050136F" w:rsidRPr="00B572AA" w:rsidRDefault="007F691F" w:rsidP="00CB2CD0">
      <w:pPr>
        <w:widowControl w:val="0"/>
        <w:overflowPunct w:val="0"/>
        <w:autoSpaceDE w:val="0"/>
        <w:autoSpaceDN w:val="0"/>
        <w:adjustRightInd w:val="0"/>
        <w:spacing w:after="0"/>
        <w:ind w:firstLine="567"/>
        <w:jc w:val="center"/>
        <w:textAlignment w:val="baseline"/>
        <w:rPr>
          <w:rFonts w:ascii="Times New Roman" w:hAnsi="Times New Roman"/>
          <w:sz w:val="24"/>
          <w:szCs w:val="24"/>
        </w:rPr>
      </w:pPr>
      <w:r>
        <w:rPr>
          <w:noProof/>
        </w:rPr>
        <w:drawing>
          <wp:inline distT="0" distB="0" distL="0" distR="0">
            <wp:extent cx="1476375" cy="13239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6375" cy="1323975"/>
                    </a:xfrm>
                    <a:prstGeom prst="rect">
                      <a:avLst/>
                    </a:prstGeom>
                    <a:noFill/>
                    <a:ln>
                      <a:noFill/>
                    </a:ln>
                  </pic:spPr>
                </pic:pic>
              </a:graphicData>
            </a:graphic>
          </wp:inline>
        </w:drawing>
      </w:r>
    </w:p>
    <w:p w:rsidR="00B572AA" w:rsidRPr="00B572AA" w:rsidRDefault="00CB2CD0" w:rsidP="0001538C">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Pr>
          <w:rFonts w:ascii="Times New Roman" w:hAnsi="Times New Roman"/>
          <w:sz w:val="24"/>
          <w:szCs w:val="24"/>
        </w:rPr>
        <w:t xml:space="preserve">5) </w:t>
      </w:r>
      <w:r w:rsidR="00B572AA" w:rsidRPr="00B572AA">
        <w:rPr>
          <w:rFonts w:ascii="Times New Roman" w:hAnsi="Times New Roman"/>
          <w:sz w:val="24"/>
          <w:szCs w:val="24"/>
        </w:rPr>
        <w:t>Измерение шага скрутки должно проводиться в процессе производства на выпрямленн</w:t>
      </w:r>
      <w:r>
        <w:rPr>
          <w:rFonts w:ascii="Times New Roman" w:hAnsi="Times New Roman"/>
          <w:sz w:val="24"/>
          <w:szCs w:val="24"/>
        </w:rPr>
        <w:t xml:space="preserve">ой </w:t>
      </w:r>
      <w:r w:rsidR="00B572AA" w:rsidRPr="00B572AA">
        <w:rPr>
          <w:rFonts w:ascii="Times New Roman" w:hAnsi="Times New Roman"/>
          <w:sz w:val="24"/>
          <w:szCs w:val="24"/>
        </w:rPr>
        <w:t>токопроводящей жиле или заготовке из скрученных изолированных жил.</w:t>
      </w:r>
    </w:p>
    <w:p w:rsidR="00B572AA" w:rsidRPr="00B572AA" w:rsidRDefault="00B572AA" w:rsidP="0001538C">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sidRPr="00B572AA">
        <w:rPr>
          <w:rFonts w:ascii="Times New Roman" w:hAnsi="Times New Roman"/>
          <w:sz w:val="24"/>
          <w:szCs w:val="24"/>
        </w:rPr>
        <w:t>Для определения величины шага скрутки измеряют длину в продольном направлении, соответствующую не менее чем двум полным оборотам (виткам) элемента скрутки. Шаг скрутки должен определяться как частное от деления измеренной длины на число витков скрутки.</w:t>
      </w:r>
    </w:p>
    <w:p w:rsidR="00B572AA" w:rsidRPr="00B572AA" w:rsidRDefault="00B572AA" w:rsidP="0001538C">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sidRPr="00B572AA">
        <w:rPr>
          <w:rFonts w:ascii="Times New Roman" w:hAnsi="Times New Roman"/>
          <w:sz w:val="24"/>
          <w:szCs w:val="24"/>
        </w:rPr>
        <w:t>Допускается проводить измерение шага скрутки на образцах длиной, равной значению двух шагов скрутки, но не менее 1000 мм.</w:t>
      </w:r>
    </w:p>
    <w:p w:rsidR="00B572AA" w:rsidRPr="00B572AA" w:rsidRDefault="00B572AA" w:rsidP="0001538C">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sidRPr="00B572AA">
        <w:rPr>
          <w:rFonts w:ascii="Times New Roman" w:hAnsi="Times New Roman"/>
          <w:sz w:val="24"/>
          <w:szCs w:val="24"/>
        </w:rPr>
        <w:t>При этом до среза образцов со строительной длины должно быть обеспечено надежное закрепление его концов так, чтобы не была нарушена целостность конструкции образца.</w:t>
      </w:r>
    </w:p>
    <w:p w:rsidR="00B572AA" w:rsidRPr="00B572AA" w:rsidRDefault="00CB2CD0" w:rsidP="0001538C">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Pr>
          <w:rFonts w:ascii="Times New Roman" w:hAnsi="Times New Roman"/>
          <w:sz w:val="24"/>
          <w:szCs w:val="24"/>
        </w:rPr>
        <w:t xml:space="preserve">6) </w:t>
      </w:r>
      <w:r w:rsidR="00B572AA" w:rsidRPr="00B572AA">
        <w:rPr>
          <w:rFonts w:ascii="Times New Roman" w:hAnsi="Times New Roman"/>
          <w:sz w:val="24"/>
          <w:szCs w:val="24"/>
        </w:rPr>
        <w:t xml:space="preserve">Коэффициент эксцентриситета изоляции должен определяться из значений эксцентриситета изоляции </w:t>
      </w:r>
      <w:r w:rsidR="00B572AA" w:rsidRPr="00B572AA">
        <w:rPr>
          <w:rFonts w:ascii="Times New Roman" w:hAnsi="Times New Roman"/>
          <w:i/>
          <w:sz w:val="24"/>
          <w:szCs w:val="24"/>
        </w:rPr>
        <w:t>е</w:t>
      </w:r>
      <w:r w:rsidR="00B572AA" w:rsidRPr="00B572AA">
        <w:rPr>
          <w:rFonts w:ascii="Times New Roman" w:hAnsi="Times New Roman"/>
          <w:sz w:val="24"/>
          <w:szCs w:val="24"/>
        </w:rPr>
        <w:t xml:space="preserve"> и радиуса изолируемой жилы </w:t>
      </w:r>
      <w:r w:rsidR="00B572AA" w:rsidRPr="00B572AA">
        <w:rPr>
          <w:rFonts w:ascii="Times New Roman" w:hAnsi="Times New Roman"/>
          <w:i/>
          <w:sz w:val="24"/>
          <w:szCs w:val="24"/>
          <w:lang w:val="en-US"/>
        </w:rPr>
        <w:t>R</w:t>
      </w:r>
      <w:r w:rsidR="00B572AA" w:rsidRPr="00B572AA">
        <w:rPr>
          <w:rFonts w:ascii="Times New Roman" w:hAnsi="Times New Roman"/>
          <w:i/>
          <w:sz w:val="24"/>
          <w:szCs w:val="24"/>
        </w:rPr>
        <w:t>,</w:t>
      </w:r>
      <w:r w:rsidR="00B572AA" w:rsidRPr="00B572AA">
        <w:rPr>
          <w:rFonts w:ascii="Times New Roman" w:hAnsi="Times New Roman"/>
          <w:sz w:val="24"/>
          <w:szCs w:val="24"/>
        </w:rPr>
        <w:t xml:space="preserve"> определенных расчетным способом</w:t>
      </w:r>
      <w:r>
        <w:rPr>
          <w:rFonts w:ascii="Times New Roman" w:hAnsi="Times New Roman"/>
          <w:sz w:val="24"/>
          <w:szCs w:val="24"/>
        </w:rPr>
        <w:t>:</w:t>
      </w:r>
    </w:p>
    <w:p w:rsidR="00B572AA" w:rsidRPr="00B572AA" w:rsidRDefault="007F691F" w:rsidP="00CB2CD0">
      <w:pPr>
        <w:widowControl w:val="0"/>
        <w:overflowPunct w:val="0"/>
        <w:autoSpaceDE w:val="0"/>
        <w:autoSpaceDN w:val="0"/>
        <w:adjustRightInd w:val="0"/>
        <w:spacing w:after="0"/>
        <w:ind w:firstLine="567"/>
        <w:jc w:val="center"/>
        <w:textAlignment w:val="baseline"/>
        <w:rPr>
          <w:rFonts w:ascii="Times New Roman" w:hAnsi="Times New Roman"/>
          <w:sz w:val="24"/>
          <w:szCs w:val="24"/>
        </w:rPr>
      </w:pPr>
      <w:r>
        <w:rPr>
          <w:rFonts w:ascii="Times New Roman" w:hAnsi="Times New Roman"/>
          <w:noProof/>
          <w:sz w:val="24"/>
          <w:szCs w:val="24"/>
        </w:rPr>
        <w:drawing>
          <wp:inline distT="0" distB="0" distL="0" distR="0">
            <wp:extent cx="1781175" cy="14668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1175" cy="1466850"/>
                    </a:xfrm>
                    <a:prstGeom prst="rect">
                      <a:avLst/>
                    </a:prstGeom>
                    <a:noFill/>
                    <a:ln>
                      <a:noFill/>
                    </a:ln>
                  </pic:spPr>
                </pic:pic>
              </a:graphicData>
            </a:graphic>
          </wp:inline>
        </w:drawing>
      </w:r>
    </w:p>
    <w:p w:rsidR="00B572AA" w:rsidRPr="00B572AA" w:rsidRDefault="00B572AA" w:rsidP="0001538C">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sidRPr="00B572AA">
        <w:rPr>
          <w:rFonts w:ascii="Times New Roman" w:hAnsi="Times New Roman"/>
          <w:sz w:val="24"/>
          <w:szCs w:val="24"/>
        </w:rPr>
        <w:t xml:space="preserve">Эксцентриситет изоляции определяют по результатам измерения максимальной и минимальной толщин изоляции, а радиус </w:t>
      </w:r>
      <w:r w:rsidR="00CB2CD0">
        <w:rPr>
          <w:rFonts w:ascii="Times New Roman" w:hAnsi="Times New Roman"/>
          <w:sz w:val="24"/>
          <w:szCs w:val="24"/>
        </w:rPr>
        <w:t>–</w:t>
      </w:r>
      <w:r w:rsidRPr="00B572AA">
        <w:rPr>
          <w:rFonts w:ascii="Times New Roman" w:hAnsi="Times New Roman"/>
          <w:sz w:val="24"/>
          <w:szCs w:val="24"/>
        </w:rPr>
        <w:t xml:space="preserve"> как половину измеренного диаметра.</w:t>
      </w:r>
      <w:r w:rsidR="00CB2CD0">
        <w:rPr>
          <w:rFonts w:ascii="Times New Roman" w:hAnsi="Times New Roman"/>
          <w:sz w:val="24"/>
          <w:szCs w:val="24"/>
        </w:rPr>
        <w:t xml:space="preserve"> </w:t>
      </w:r>
      <w:r w:rsidRPr="00B572AA">
        <w:rPr>
          <w:rFonts w:ascii="Times New Roman" w:hAnsi="Times New Roman"/>
          <w:sz w:val="24"/>
          <w:szCs w:val="24"/>
        </w:rPr>
        <w:t>Измерение необходимо проводить в одном сечении, перпендикулярном продольной оси жилы.</w:t>
      </w:r>
    </w:p>
    <w:p w:rsidR="00C63845" w:rsidRPr="0001538C" w:rsidRDefault="00C63845" w:rsidP="0001538C">
      <w:pPr>
        <w:spacing w:after="0"/>
        <w:ind w:firstLine="567"/>
        <w:jc w:val="both"/>
        <w:rPr>
          <w:rFonts w:ascii="Times New Roman" w:hAnsi="Times New Roman"/>
          <w:sz w:val="24"/>
          <w:szCs w:val="24"/>
        </w:rPr>
      </w:pPr>
    </w:p>
    <w:p w:rsidR="00C63845" w:rsidRPr="0001538C" w:rsidRDefault="00C63845" w:rsidP="0001538C">
      <w:pPr>
        <w:pStyle w:val="1"/>
        <w:spacing w:before="0" w:beforeAutospacing="0" w:after="0" w:afterAutospacing="0" w:line="276" w:lineRule="auto"/>
        <w:ind w:firstLine="567"/>
        <w:jc w:val="both"/>
        <w:rPr>
          <w:sz w:val="24"/>
          <w:szCs w:val="24"/>
        </w:rPr>
      </w:pPr>
      <w:r w:rsidRPr="0001538C">
        <w:rPr>
          <w:sz w:val="24"/>
          <w:szCs w:val="24"/>
        </w:rPr>
        <w:t>3 Задание.</w:t>
      </w:r>
    </w:p>
    <w:p w:rsidR="00C63845" w:rsidRPr="00DB4D9E" w:rsidRDefault="00C63845" w:rsidP="00C63845">
      <w:pPr>
        <w:pStyle w:val="1"/>
        <w:spacing w:before="0" w:beforeAutospacing="0" w:after="0" w:afterAutospacing="0" w:line="276" w:lineRule="auto"/>
        <w:ind w:firstLine="567"/>
        <w:rPr>
          <w:sz w:val="24"/>
          <w:szCs w:val="24"/>
        </w:rPr>
      </w:pPr>
    </w:p>
    <w:p w:rsidR="00CB2CD0" w:rsidRDefault="00CB2CD0" w:rsidP="00CB2CD0">
      <w:pPr>
        <w:spacing w:after="0"/>
        <w:ind w:firstLine="567"/>
        <w:jc w:val="both"/>
        <w:rPr>
          <w:rFonts w:ascii="Times New Roman" w:hAnsi="Times New Roman"/>
          <w:sz w:val="24"/>
          <w:szCs w:val="24"/>
        </w:rPr>
      </w:pPr>
      <w:r>
        <w:rPr>
          <w:rFonts w:ascii="Times New Roman" w:hAnsi="Times New Roman"/>
          <w:bCs/>
          <w:sz w:val="24"/>
          <w:szCs w:val="24"/>
        </w:rPr>
        <w:t xml:space="preserve">Имеется силовой кабель низкого напряжения марки А. </w:t>
      </w:r>
      <w:r w:rsidRPr="00DB4D9E">
        <w:rPr>
          <w:rFonts w:ascii="Times New Roman" w:hAnsi="Times New Roman"/>
          <w:bCs/>
          <w:sz w:val="24"/>
          <w:szCs w:val="24"/>
        </w:rPr>
        <w:t xml:space="preserve">Определить </w:t>
      </w:r>
      <w:r>
        <w:rPr>
          <w:rFonts w:ascii="Times New Roman" w:hAnsi="Times New Roman"/>
          <w:bCs/>
          <w:sz w:val="24"/>
          <w:szCs w:val="24"/>
        </w:rPr>
        <w:t>общую методику и</w:t>
      </w:r>
      <w:r w:rsidRPr="001373DD">
        <w:rPr>
          <w:rFonts w:ascii="Times New Roman" w:hAnsi="Times New Roman"/>
          <w:bCs/>
          <w:sz w:val="24"/>
          <w:szCs w:val="24"/>
        </w:rPr>
        <w:t>змерени</w:t>
      </w:r>
      <w:r>
        <w:rPr>
          <w:rFonts w:ascii="Times New Roman" w:hAnsi="Times New Roman"/>
          <w:bCs/>
          <w:sz w:val="24"/>
          <w:szCs w:val="24"/>
        </w:rPr>
        <w:t>я</w:t>
      </w:r>
      <w:r w:rsidRPr="001373DD">
        <w:rPr>
          <w:rFonts w:ascii="Times New Roman" w:hAnsi="Times New Roman"/>
          <w:bCs/>
          <w:sz w:val="24"/>
          <w:szCs w:val="24"/>
        </w:rPr>
        <w:t xml:space="preserve"> геометрических параметров</w:t>
      </w:r>
      <w:r>
        <w:rPr>
          <w:rFonts w:ascii="Times New Roman" w:hAnsi="Times New Roman"/>
          <w:bCs/>
          <w:sz w:val="24"/>
          <w:szCs w:val="24"/>
        </w:rPr>
        <w:t xml:space="preserve"> для данного изделия в соответствии с ГОСТ </w:t>
      </w:r>
      <w:r w:rsidRPr="001373DD">
        <w:rPr>
          <w:rFonts w:ascii="Times New Roman" w:hAnsi="Times New Roman"/>
          <w:bCs/>
          <w:sz w:val="24"/>
          <w:szCs w:val="24"/>
        </w:rPr>
        <w:t>12177-79</w:t>
      </w:r>
      <w:r w:rsidRPr="00DB4D9E">
        <w:rPr>
          <w:rFonts w:ascii="Times New Roman" w:hAnsi="Times New Roman"/>
          <w:sz w:val="24"/>
          <w:szCs w:val="24"/>
        </w:rPr>
        <w:t>.</w:t>
      </w:r>
    </w:p>
    <w:p w:rsidR="00CB2CD0" w:rsidRPr="00DB4D9E" w:rsidRDefault="00CB2CD0" w:rsidP="00CB2CD0">
      <w:pPr>
        <w:spacing w:after="0"/>
        <w:ind w:firstLine="567"/>
        <w:jc w:val="both"/>
        <w:rPr>
          <w:rFonts w:ascii="Times New Roman" w:hAnsi="Times New Roman"/>
          <w:sz w:val="24"/>
          <w:szCs w:val="24"/>
        </w:rPr>
      </w:pPr>
    </w:p>
    <w:p w:rsidR="00C63845" w:rsidRPr="00DB4D9E" w:rsidRDefault="00C63845" w:rsidP="00C63845">
      <w:pPr>
        <w:spacing w:after="0"/>
        <w:ind w:firstLine="567"/>
        <w:rPr>
          <w:rFonts w:ascii="Times New Roman" w:hAnsi="Times New Roman"/>
          <w:b/>
          <w:i/>
          <w:sz w:val="24"/>
          <w:szCs w:val="24"/>
        </w:rPr>
      </w:pPr>
      <w:r w:rsidRPr="00DB4D9E">
        <w:rPr>
          <w:rFonts w:ascii="Times New Roman" w:hAnsi="Times New Roman"/>
          <w:b/>
          <w:i/>
          <w:sz w:val="24"/>
          <w:szCs w:val="24"/>
        </w:rPr>
        <w:t xml:space="preserve">Варианты заданий: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4016"/>
        <w:gridCol w:w="4460"/>
      </w:tblGrid>
      <w:tr w:rsidR="001373DD" w:rsidRPr="00DB4D9E" w:rsidTr="001373DD">
        <w:tc>
          <w:tcPr>
            <w:tcW w:w="819" w:type="pct"/>
            <w:tcBorders>
              <w:top w:val="single" w:sz="4" w:space="0" w:color="auto"/>
              <w:left w:val="single" w:sz="4" w:space="0" w:color="auto"/>
              <w:bottom w:val="single" w:sz="4" w:space="0" w:color="auto"/>
              <w:right w:val="single" w:sz="4" w:space="0" w:color="auto"/>
            </w:tcBorders>
            <w:vAlign w:val="center"/>
            <w:hideMark/>
          </w:tcPr>
          <w:p w:rsidR="001373DD" w:rsidRPr="00DB4D9E" w:rsidRDefault="001373DD" w:rsidP="00C0631B">
            <w:pPr>
              <w:spacing w:after="0"/>
              <w:jc w:val="center"/>
              <w:rPr>
                <w:rFonts w:ascii="Times New Roman" w:hAnsi="Times New Roman"/>
                <w:bCs/>
                <w:sz w:val="24"/>
                <w:szCs w:val="24"/>
              </w:rPr>
            </w:pPr>
            <w:r w:rsidRPr="00DB4D9E">
              <w:rPr>
                <w:rFonts w:ascii="Times New Roman" w:hAnsi="Times New Roman"/>
                <w:bCs/>
                <w:sz w:val="24"/>
                <w:szCs w:val="24"/>
              </w:rPr>
              <w:t>Вариант</w:t>
            </w:r>
          </w:p>
        </w:tc>
        <w:tc>
          <w:tcPr>
            <w:tcW w:w="1981" w:type="pct"/>
            <w:tcBorders>
              <w:top w:val="single" w:sz="4" w:space="0" w:color="auto"/>
              <w:left w:val="single" w:sz="4" w:space="0" w:color="auto"/>
              <w:bottom w:val="single" w:sz="4" w:space="0" w:color="auto"/>
              <w:right w:val="single" w:sz="4" w:space="0" w:color="auto"/>
            </w:tcBorders>
            <w:vAlign w:val="center"/>
            <w:hideMark/>
          </w:tcPr>
          <w:p w:rsidR="001373DD" w:rsidRPr="00DB4D9E" w:rsidRDefault="001373DD" w:rsidP="00C0631B">
            <w:pPr>
              <w:spacing w:after="0"/>
              <w:jc w:val="center"/>
              <w:rPr>
                <w:rFonts w:ascii="Times New Roman" w:hAnsi="Times New Roman"/>
                <w:bCs/>
                <w:sz w:val="24"/>
                <w:szCs w:val="24"/>
              </w:rPr>
            </w:pPr>
            <w:r w:rsidRPr="00DB4D9E">
              <w:rPr>
                <w:rFonts w:ascii="Times New Roman" w:hAnsi="Times New Roman"/>
                <w:bCs/>
                <w:sz w:val="24"/>
                <w:szCs w:val="24"/>
              </w:rPr>
              <w:t>А</w:t>
            </w:r>
          </w:p>
        </w:tc>
        <w:tc>
          <w:tcPr>
            <w:tcW w:w="2200" w:type="pct"/>
            <w:tcBorders>
              <w:top w:val="single" w:sz="4" w:space="0" w:color="auto"/>
              <w:left w:val="single" w:sz="4" w:space="0" w:color="auto"/>
              <w:bottom w:val="single" w:sz="4" w:space="0" w:color="auto"/>
              <w:right w:val="single" w:sz="4" w:space="0" w:color="auto"/>
            </w:tcBorders>
            <w:vAlign w:val="center"/>
            <w:hideMark/>
          </w:tcPr>
          <w:p w:rsidR="001373DD" w:rsidRPr="00DB4D9E" w:rsidRDefault="001373DD" w:rsidP="00C0631B">
            <w:pPr>
              <w:spacing w:after="0"/>
              <w:jc w:val="center"/>
              <w:rPr>
                <w:rFonts w:ascii="Times New Roman" w:hAnsi="Times New Roman"/>
                <w:bCs/>
                <w:sz w:val="24"/>
                <w:szCs w:val="24"/>
              </w:rPr>
            </w:pPr>
            <w:r w:rsidRPr="00DB4D9E">
              <w:rPr>
                <w:rFonts w:ascii="Times New Roman" w:hAnsi="Times New Roman"/>
                <w:bCs/>
                <w:sz w:val="24"/>
                <w:szCs w:val="24"/>
              </w:rPr>
              <w:t>Ответ</w:t>
            </w:r>
          </w:p>
        </w:tc>
      </w:tr>
      <w:tr w:rsidR="001373DD" w:rsidRPr="00DB4D9E" w:rsidTr="001373DD">
        <w:tc>
          <w:tcPr>
            <w:tcW w:w="819" w:type="pct"/>
            <w:tcBorders>
              <w:top w:val="single" w:sz="4" w:space="0" w:color="auto"/>
              <w:left w:val="single" w:sz="4" w:space="0" w:color="auto"/>
              <w:bottom w:val="single" w:sz="4" w:space="0" w:color="auto"/>
              <w:right w:val="single" w:sz="4" w:space="0" w:color="auto"/>
            </w:tcBorders>
            <w:vAlign w:val="center"/>
            <w:hideMark/>
          </w:tcPr>
          <w:p w:rsidR="001373DD" w:rsidRPr="00DB4D9E" w:rsidRDefault="001373DD" w:rsidP="00C0631B">
            <w:pPr>
              <w:spacing w:after="0"/>
              <w:jc w:val="center"/>
              <w:rPr>
                <w:rFonts w:ascii="Times New Roman" w:hAnsi="Times New Roman"/>
                <w:bCs/>
                <w:sz w:val="24"/>
                <w:szCs w:val="24"/>
              </w:rPr>
            </w:pPr>
            <w:r w:rsidRPr="00DB4D9E">
              <w:rPr>
                <w:rFonts w:ascii="Times New Roman" w:hAnsi="Times New Roman"/>
                <w:bCs/>
                <w:sz w:val="24"/>
                <w:szCs w:val="24"/>
              </w:rPr>
              <w:t>1</w:t>
            </w:r>
          </w:p>
        </w:tc>
        <w:tc>
          <w:tcPr>
            <w:tcW w:w="1981" w:type="pct"/>
            <w:tcBorders>
              <w:top w:val="single" w:sz="4" w:space="0" w:color="auto"/>
              <w:left w:val="single" w:sz="4" w:space="0" w:color="auto"/>
              <w:bottom w:val="single" w:sz="4" w:space="0" w:color="auto"/>
              <w:right w:val="single" w:sz="4" w:space="0" w:color="auto"/>
            </w:tcBorders>
            <w:vAlign w:val="center"/>
            <w:hideMark/>
          </w:tcPr>
          <w:p w:rsidR="001373DD" w:rsidRPr="00DB4D9E" w:rsidRDefault="001373DD" w:rsidP="00C0631B">
            <w:pPr>
              <w:spacing w:after="0"/>
              <w:rPr>
                <w:rFonts w:ascii="Times New Roman" w:hAnsi="Times New Roman"/>
                <w:sz w:val="24"/>
                <w:szCs w:val="24"/>
              </w:rPr>
            </w:pPr>
            <w:r>
              <w:rPr>
                <w:rFonts w:ascii="Times New Roman" w:hAnsi="Times New Roman"/>
                <w:sz w:val="24"/>
                <w:szCs w:val="24"/>
              </w:rPr>
              <w:t>ВВГ 1х4ок-0,66</w:t>
            </w:r>
          </w:p>
        </w:tc>
        <w:tc>
          <w:tcPr>
            <w:tcW w:w="2200" w:type="pct"/>
            <w:vMerge w:val="restart"/>
            <w:tcBorders>
              <w:top w:val="single" w:sz="4" w:space="0" w:color="auto"/>
              <w:left w:val="single" w:sz="4" w:space="0" w:color="auto"/>
              <w:right w:val="single" w:sz="4" w:space="0" w:color="auto"/>
            </w:tcBorders>
            <w:vAlign w:val="center"/>
            <w:hideMark/>
          </w:tcPr>
          <w:p w:rsidR="001373DD" w:rsidRPr="007258B3" w:rsidRDefault="001373DD" w:rsidP="001373DD">
            <w:pPr>
              <w:spacing w:after="0"/>
              <w:jc w:val="center"/>
              <w:rPr>
                <w:rFonts w:ascii="Times New Roman" w:hAnsi="Times New Roman"/>
                <w:color w:val="000000"/>
                <w:sz w:val="24"/>
                <w:szCs w:val="24"/>
              </w:rPr>
            </w:pPr>
            <w:r w:rsidRPr="00BB0E75">
              <w:rPr>
                <w:rFonts w:ascii="Times New Roman" w:hAnsi="Times New Roman"/>
                <w:sz w:val="24"/>
                <w:szCs w:val="24"/>
              </w:rPr>
              <w:t>Развёрнутый ответ в соответствии с примером выполнения задания</w:t>
            </w:r>
          </w:p>
        </w:tc>
      </w:tr>
      <w:tr w:rsidR="001373DD" w:rsidRPr="00DB4D9E" w:rsidTr="001373DD">
        <w:tc>
          <w:tcPr>
            <w:tcW w:w="819" w:type="pct"/>
            <w:tcBorders>
              <w:top w:val="single" w:sz="4" w:space="0" w:color="auto"/>
              <w:left w:val="single" w:sz="4" w:space="0" w:color="auto"/>
              <w:bottom w:val="single" w:sz="4" w:space="0" w:color="auto"/>
              <w:right w:val="single" w:sz="4" w:space="0" w:color="auto"/>
            </w:tcBorders>
            <w:vAlign w:val="center"/>
            <w:hideMark/>
          </w:tcPr>
          <w:p w:rsidR="001373DD" w:rsidRPr="00DB4D9E" w:rsidRDefault="001373DD" w:rsidP="00C0631B">
            <w:pPr>
              <w:spacing w:after="0"/>
              <w:jc w:val="center"/>
              <w:rPr>
                <w:rFonts w:ascii="Times New Roman" w:hAnsi="Times New Roman"/>
                <w:bCs/>
                <w:sz w:val="24"/>
                <w:szCs w:val="24"/>
              </w:rPr>
            </w:pPr>
            <w:r w:rsidRPr="00DB4D9E">
              <w:rPr>
                <w:rFonts w:ascii="Times New Roman" w:hAnsi="Times New Roman"/>
                <w:bCs/>
                <w:sz w:val="24"/>
                <w:szCs w:val="24"/>
              </w:rPr>
              <w:t>2</w:t>
            </w:r>
          </w:p>
        </w:tc>
        <w:tc>
          <w:tcPr>
            <w:tcW w:w="1981" w:type="pct"/>
            <w:tcBorders>
              <w:top w:val="single" w:sz="4" w:space="0" w:color="auto"/>
              <w:left w:val="single" w:sz="4" w:space="0" w:color="auto"/>
              <w:bottom w:val="single" w:sz="4" w:space="0" w:color="auto"/>
              <w:right w:val="single" w:sz="4" w:space="0" w:color="auto"/>
            </w:tcBorders>
            <w:vAlign w:val="center"/>
            <w:hideMark/>
          </w:tcPr>
          <w:p w:rsidR="001373DD" w:rsidRPr="00DB4D9E" w:rsidRDefault="001373DD" w:rsidP="00C0631B">
            <w:pPr>
              <w:spacing w:after="0"/>
              <w:rPr>
                <w:rFonts w:ascii="Times New Roman" w:hAnsi="Times New Roman"/>
                <w:sz w:val="24"/>
                <w:szCs w:val="24"/>
              </w:rPr>
            </w:pPr>
            <w:r>
              <w:rPr>
                <w:rFonts w:ascii="Times New Roman" w:hAnsi="Times New Roman"/>
                <w:sz w:val="24"/>
                <w:szCs w:val="24"/>
              </w:rPr>
              <w:t>АВВГ 2х4ок</w:t>
            </w:r>
            <w:r>
              <w:rPr>
                <w:rFonts w:ascii="Times New Roman" w:hAnsi="Times New Roman"/>
                <w:sz w:val="24"/>
                <w:szCs w:val="24"/>
                <w:lang w:val="en-US"/>
              </w:rPr>
              <w:t>(N</w:t>
            </w:r>
            <w:r>
              <w:rPr>
                <w:rFonts w:ascii="Times New Roman" w:hAnsi="Times New Roman"/>
                <w:sz w:val="24"/>
                <w:szCs w:val="24"/>
              </w:rPr>
              <w:t>)-1</w:t>
            </w:r>
          </w:p>
        </w:tc>
        <w:tc>
          <w:tcPr>
            <w:tcW w:w="2200" w:type="pct"/>
            <w:vMerge/>
            <w:tcBorders>
              <w:left w:val="single" w:sz="4" w:space="0" w:color="auto"/>
              <w:right w:val="single" w:sz="4" w:space="0" w:color="auto"/>
            </w:tcBorders>
            <w:vAlign w:val="bottom"/>
            <w:hideMark/>
          </w:tcPr>
          <w:p w:rsidR="001373DD" w:rsidRPr="009D6162" w:rsidRDefault="001373DD" w:rsidP="00C0631B">
            <w:pPr>
              <w:spacing w:after="0"/>
              <w:jc w:val="center"/>
              <w:rPr>
                <w:rFonts w:ascii="Times New Roman" w:hAnsi="Times New Roman"/>
                <w:color w:val="000000"/>
                <w:sz w:val="24"/>
                <w:szCs w:val="24"/>
              </w:rPr>
            </w:pPr>
          </w:p>
        </w:tc>
      </w:tr>
      <w:tr w:rsidR="001373DD" w:rsidRPr="00DB4D9E" w:rsidTr="001373DD">
        <w:tc>
          <w:tcPr>
            <w:tcW w:w="819" w:type="pct"/>
            <w:tcBorders>
              <w:top w:val="single" w:sz="4" w:space="0" w:color="auto"/>
              <w:left w:val="single" w:sz="4" w:space="0" w:color="auto"/>
              <w:bottom w:val="single" w:sz="4" w:space="0" w:color="auto"/>
              <w:right w:val="single" w:sz="4" w:space="0" w:color="auto"/>
            </w:tcBorders>
            <w:vAlign w:val="center"/>
            <w:hideMark/>
          </w:tcPr>
          <w:p w:rsidR="001373DD" w:rsidRPr="00DB4D9E" w:rsidRDefault="001373DD" w:rsidP="00C0631B">
            <w:pPr>
              <w:spacing w:after="0"/>
              <w:jc w:val="center"/>
              <w:rPr>
                <w:rFonts w:ascii="Times New Roman" w:hAnsi="Times New Roman"/>
                <w:bCs/>
                <w:sz w:val="24"/>
                <w:szCs w:val="24"/>
              </w:rPr>
            </w:pPr>
            <w:r w:rsidRPr="00DB4D9E">
              <w:rPr>
                <w:rFonts w:ascii="Times New Roman" w:hAnsi="Times New Roman"/>
                <w:bCs/>
                <w:sz w:val="24"/>
                <w:szCs w:val="24"/>
              </w:rPr>
              <w:t>3</w:t>
            </w:r>
          </w:p>
        </w:tc>
        <w:tc>
          <w:tcPr>
            <w:tcW w:w="1981" w:type="pct"/>
            <w:tcBorders>
              <w:top w:val="single" w:sz="4" w:space="0" w:color="auto"/>
              <w:left w:val="single" w:sz="4" w:space="0" w:color="auto"/>
              <w:bottom w:val="single" w:sz="4" w:space="0" w:color="auto"/>
              <w:right w:val="single" w:sz="4" w:space="0" w:color="auto"/>
            </w:tcBorders>
            <w:vAlign w:val="center"/>
            <w:hideMark/>
          </w:tcPr>
          <w:p w:rsidR="001373DD" w:rsidRPr="00DB4D9E" w:rsidRDefault="001373DD" w:rsidP="00C0631B">
            <w:pPr>
              <w:spacing w:after="0"/>
              <w:rPr>
                <w:rFonts w:ascii="Times New Roman" w:hAnsi="Times New Roman"/>
                <w:sz w:val="24"/>
                <w:szCs w:val="24"/>
              </w:rPr>
            </w:pPr>
            <w:r>
              <w:rPr>
                <w:rFonts w:ascii="Times New Roman" w:hAnsi="Times New Roman"/>
                <w:sz w:val="24"/>
                <w:szCs w:val="24"/>
              </w:rPr>
              <w:t>ВВГ 3х16мк-3</w:t>
            </w:r>
          </w:p>
        </w:tc>
        <w:tc>
          <w:tcPr>
            <w:tcW w:w="2200" w:type="pct"/>
            <w:vMerge/>
            <w:tcBorders>
              <w:left w:val="single" w:sz="4" w:space="0" w:color="auto"/>
              <w:right w:val="single" w:sz="4" w:space="0" w:color="auto"/>
            </w:tcBorders>
            <w:vAlign w:val="bottom"/>
            <w:hideMark/>
          </w:tcPr>
          <w:p w:rsidR="001373DD" w:rsidRPr="009D6162" w:rsidRDefault="001373DD" w:rsidP="00C0631B">
            <w:pPr>
              <w:spacing w:after="0"/>
              <w:jc w:val="center"/>
              <w:rPr>
                <w:rFonts w:ascii="Times New Roman" w:hAnsi="Times New Roman"/>
                <w:color w:val="000000"/>
                <w:sz w:val="24"/>
                <w:szCs w:val="24"/>
              </w:rPr>
            </w:pPr>
          </w:p>
        </w:tc>
      </w:tr>
      <w:tr w:rsidR="001373DD" w:rsidRPr="00DB4D9E" w:rsidTr="001373DD">
        <w:tc>
          <w:tcPr>
            <w:tcW w:w="819" w:type="pct"/>
            <w:tcBorders>
              <w:top w:val="single" w:sz="4" w:space="0" w:color="auto"/>
              <w:left w:val="single" w:sz="4" w:space="0" w:color="auto"/>
              <w:bottom w:val="single" w:sz="4" w:space="0" w:color="auto"/>
              <w:right w:val="single" w:sz="4" w:space="0" w:color="auto"/>
            </w:tcBorders>
            <w:vAlign w:val="center"/>
            <w:hideMark/>
          </w:tcPr>
          <w:p w:rsidR="001373DD" w:rsidRPr="00DB4D9E" w:rsidRDefault="001373DD" w:rsidP="00C0631B">
            <w:pPr>
              <w:spacing w:after="0"/>
              <w:jc w:val="center"/>
              <w:rPr>
                <w:rFonts w:ascii="Times New Roman" w:hAnsi="Times New Roman"/>
                <w:bCs/>
                <w:sz w:val="24"/>
                <w:szCs w:val="24"/>
              </w:rPr>
            </w:pPr>
            <w:r w:rsidRPr="00DB4D9E">
              <w:rPr>
                <w:rFonts w:ascii="Times New Roman" w:hAnsi="Times New Roman"/>
                <w:bCs/>
                <w:sz w:val="24"/>
                <w:szCs w:val="24"/>
              </w:rPr>
              <w:t>4</w:t>
            </w:r>
          </w:p>
        </w:tc>
        <w:tc>
          <w:tcPr>
            <w:tcW w:w="1981" w:type="pct"/>
            <w:tcBorders>
              <w:top w:val="single" w:sz="4" w:space="0" w:color="auto"/>
              <w:left w:val="single" w:sz="4" w:space="0" w:color="auto"/>
              <w:bottom w:val="single" w:sz="4" w:space="0" w:color="auto"/>
              <w:right w:val="single" w:sz="4" w:space="0" w:color="auto"/>
            </w:tcBorders>
            <w:vAlign w:val="center"/>
            <w:hideMark/>
          </w:tcPr>
          <w:p w:rsidR="001373DD" w:rsidRPr="007258B3" w:rsidRDefault="001373DD" w:rsidP="00C0631B">
            <w:pPr>
              <w:spacing w:after="0"/>
              <w:rPr>
                <w:rFonts w:ascii="Times New Roman" w:hAnsi="Times New Roman"/>
                <w:sz w:val="24"/>
                <w:szCs w:val="24"/>
              </w:rPr>
            </w:pPr>
            <w:r>
              <w:rPr>
                <w:rFonts w:ascii="Times New Roman" w:hAnsi="Times New Roman"/>
                <w:sz w:val="24"/>
                <w:szCs w:val="24"/>
              </w:rPr>
              <w:t>АВВГ 4х50мс(</w:t>
            </w:r>
            <w:r>
              <w:rPr>
                <w:rFonts w:ascii="Times New Roman" w:hAnsi="Times New Roman"/>
                <w:sz w:val="24"/>
                <w:szCs w:val="24"/>
                <w:lang w:val="en-US"/>
              </w:rPr>
              <w:t>PE</w:t>
            </w:r>
            <w:r>
              <w:rPr>
                <w:rFonts w:ascii="Times New Roman" w:hAnsi="Times New Roman"/>
                <w:sz w:val="24"/>
                <w:szCs w:val="24"/>
              </w:rPr>
              <w:t>)-1</w:t>
            </w:r>
          </w:p>
        </w:tc>
        <w:tc>
          <w:tcPr>
            <w:tcW w:w="2200" w:type="pct"/>
            <w:vMerge/>
            <w:tcBorders>
              <w:left w:val="single" w:sz="4" w:space="0" w:color="auto"/>
              <w:right w:val="single" w:sz="4" w:space="0" w:color="auto"/>
            </w:tcBorders>
            <w:vAlign w:val="bottom"/>
            <w:hideMark/>
          </w:tcPr>
          <w:p w:rsidR="001373DD" w:rsidRPr="009D6162" w:rsidRDefault="001373DD" w:rsidP="00C0631B">
            <w:pPr>
              <w:spacing w:after="0"/>
              <w:jc w:val="center"/>
              <w:rPr>
                <w:rFonts w:ascii="Times New Roman" w:hAnsi="Times New Roman"/>
                <w:color w:val="000000"/>
                <w:sz w:val="24"/>
                <w:szCs w:val="24"/>
              </w:rPr>
            </w:pPr>
          </w:p>
        </w:tc>
      </w:tr>
      <w:tr w:rsidR="001373DD" w:rsidRPr="00DB4D9E" w:rsidTr="001373DD">
        <w:tc>
          <w:tcPr>
            <w:tcW w:w="819" w:type="pct"/>
            <w:tcBorders>
              <w:top w:val="single" w:sz="4" w:space="0" w:color="auto"/>
              <w:left w:val="single" w:sz="4" w:space="0" w:color="auto"/>
              <w:bottom w:val="single" w:sz="4" w:space="0" w:color="auto"/>
              <w:right w:val="single" w:sz="4" w:space="0" w:color="auto"/>
            </w:tcBorders>
            <w:vAlign w:val="center"/>
            <w:hideMark/>
          </w:tcPr>
          <w:p w:rsidR="001373DD" w:rsidRPr="00DB4D9E" w:rsidRDefault="001373DD" w:rsidP="00C0631B">
            <w:pPr>
              <w:spacing w:after="0"/>
              <w:jc w:val="center"/>
              <w:rPr>
                <w:rFonts w:ascii="Times New Roman" w:hAnsi="Times New Roman"/>
                <w:bCs/>
                <w:sz w:val="24"/>
                <w:szCs w:val="24"/>
              </w:rPr>
            </w:pPr>
            <w:r w:rsidRPr="00DB4D9E">
              <w:rPr>
                <w:rFonts w:ascii="Times New Roman" w:hAnsi="Times New Roman"/>
                <w:bCs/>
                <w:sz w:val="24"/>
                <w:szCs w:val="24"/>
              </w:rPr>
              <w:t>5</w:t>
            </w:r>
          </w:p>
        </w:tc>
        <w:tc>
          <w:tcPr>
            <w:tcW w:w="1981" w:type="pct"/>
            <w:tcBorders>
              <w:top w:val="single" w:sz="4" w:space="0" w:color="auto"/>
              <w:left w:val="single" w:sz="4" w:space="0" w:color="auto"/>
              <w:bottom w:val="single" w:sz="4" w:space="0" w:color="auto"/>
              <w:right w:val="single" w:sz="4" w:space="0" w:color="auto"/>
            </w:tcBorders>
            <w:vAlign w:val="center"/>
            <w:hideMark/>
          </w:tcPr>
          <w:p w:rsidR="001373DD" w:rsidRPr="007258B3" w:rsidRDefault="001373DD" w:rsidP="00C0631B">
            <w:pPr>
              <w:spacing w:after="0"/>
              <w:rPr>
                <w:rFonts w:ascii="Times New Roman" w:hAnsi="Times New Roman"/>
                <w:sz w:val="24"/>
                <w:szCs w:val="24"/>
              </w:rPr>
            </w:pPr>
            <w:r>
              <w:rPr>
                <w:rFonts w:ascii="Times New Roman" w:hAnsi="Times New Roman"/>
                <w:sz w:val="24"/>
                <w:szCs w:val="24"/>
              </w:rPr>
              <w:t>ВВГ 5х10ок</w:t>
            </w:r>
            <w:r>
              <w:rPr>
                <w:rFonts w:ascii="Times New Roman" w:hAnsi="Times New Roman"/>
                <w:sz w:val="24"/>
                <w:szCs w:val="24"/>
                <w:lang w:val="en-US"/>
              </w:rPr>
              <w:t>(N, PE</w:t>
            </w:r>
            <w:r>
              <w:rPr>
                <w:rFonts w:ascii="Times New Roman" w:hAnsi="Times New Roman"/>
                <w:sz w:val="24"/>
                <w:szCs w:val="24"/>
              </w:rPr>
              <w:t>)-0,66</w:t>
            </w:r>
          </w:p>
        </w:tc>
        <w:tc>
          <w:tcPr>
            <w:tcW w:w="2200" w:type="pct"/>
            <w:vMerge/>
            <w:tcBorders>
              <w:left w:val="single" w:sz="4" w:space="0" w:color="auto"/>
              <w:bottom w:val="single" w:sz="4" w:space="0" w:color="auto"/>
              <w:right w:val="single" w:sz="4" w:space="0" w:color="auto"/>
            </w:tcBorders>
            <w:vAlign w:val="bottom"/>
            <w:hideMark/>
          </w:tcPr>
          <w:p w:rsidR="001373DD" w:rsidRPr="009D6162" w:rsidRDefault="001373DD" w:rsidP="00C0631B">
            <w:pPr>
              <w:spacing w:after="0"/>
              <w:jc w:val="center"/>
              <w:rPr>
                <w:rFonts w:ascii="Times New Roman" w:hAnsi="Times New Roman"/>
                <w:color w:val="000000"/>
                <w:sz w:val="24"/>
                <w:szCs w:val="24"/>
              </w:rPr>
            </w:pPr>
          </w:p>
        </w:tc>
      </w:tr>
    </w:tbl>
    <w:p w:rsidR="00C63845" w:rsidRPr="00DB4D9E" w:rsidRDefault="00C63845" w:rsidP="00C63845">
      <w:pPr>
        <w:spacing w:after="0"/>
        <w:ind w:firstLine="567"/>
        <w:jc w:val="both"/>
        <w:rPr>
          <w:rFonts w:ascii="Times New Roman" w:hAnsi="Times New Roman"/>
          <w:sz w:val="24"/>
          <w:szCs w:val="24"/>
        </w:rPr>
      </w:pPr>
    </w:p>
    <w:p w:rsidR="00C63845" w:rsidRPr="00DB4D9E" w:rsidRDefault="00C63845" w:rsidP="00C63845">
      <w:pPr>
        <w:spacing w:after="0"/>
        <w:ind w:firstLine="567"/>
        <w:rPr>
          <w:rFonts w:ascii="Times New Roman" w:hAnsi="Times New Roman"/>
          <w:b/>
          <w:sz w:val="24"/>
          <w:szCs w:val="24"/>
        </w:rPr>
      </w:pPr>
      <w:r w:rsidRPr="00DB4D9E">
        <w:rPr>
          <w:rFonts w:ascii="Times New Roman" w:hAnsi="Times New Roman"/>
          <w:b/>
          <w:sz w:val="24"/>
          <w:szCs w:val="24"/>
        </w:rPr>
        <w:lastRenderedPageBreak/>
        <w:t>4 Содержание отчёта.</w:t>
      </w:r>
    </w:p>
    <w:p w:rsidR="00C63845" w:rsidRPr="00DB4D9E" w:rsidRDefault="00C63845" w:rsidP="00C63845">
      <w:pPr>
        <w:spacing w:after="0"/>
        <w:ind w:firstLine="567"/>
        <w:rPr>
          <w:rFonts w:ascii="Times New Roman" w:hAnsi="Times New Roman"/>
          <w:sz w:val="24"/>
          <w:szCs w:val="24"/>
        </w:rPr>
      </w:pPr>
      <w:r w:rsidRPr="00DB4D9E">
        <w:rPr>
          <w:rFonts w:ascii="Times New Roman" w:hAnsi="Times New Roman"/>
          <w:sz w:val="24"/>
          <w:szCs w:val="24"/>
        </w:rPr>
        <w:t>1. Название работы, цель, основные расчётные формулы, вариант задания.</w:t>
      </w:r>
    </w:p>
    <w:p w:rsidR="00C63845" w:rsidRPr="00DB4D9E" w:rsidRDefault="00C63845" w:rsidP="00C63845">
      <w:pPr>
        <w:spacing w:after="0"/>
        <w:ind w:firstLine="567"/>
        <w:rPr>
          <w:rFonts w:ascii="Times New Roman" w:hAnsi="Times New Roman"/>
          <w:sz w:val="24"/>
          <w:szCs w:val="24"/>
        </w:rPr>
      </w:pPr>
      <w:r w:rsidRPr="00DB4D9E">
        <w:rPr>
          <w:rFonts w:ascii="Times New Roman" w:hAnsi="Times New Roman"/>
          <w:sz w:val="24"/>
          <w:szCs w:val="24"/>
        </w:rPr>
        <w:t>2. Решение задачи.</w:t>
      </w:r>
    </w:p>
    <w:p w:rsidR="00C63845" w:rsidRPr="00DB4D9E" w:rsidRDefault="00C63845" w:rsidP="00C63845">
      <w:pPr>
        <w:spacing w:after="0"/>
        <w:ind w:firstLine="567"/>
        <w:rPr>
          <w:rFonts w:ascii="Times New Roman" w:hAnsi="Times New Roman"/>
          <w:sz w:val="24"/>
          <w:szCs w:val="24"/>
        </w:rPr>
      </w:pPr>
      <w:r w:rsidRPr="00DB4D9E">
        <w:rPr>
          <w:rFonts w:ascii="Times New Roman" w:hAnsi="Times New Roman"/>
          <w:sz w:val="24"/>
          <w:szCs w:val="24"/>
        </w:rPr>
        <w:t>3. Ответы на контрольные вопросы.</w:t>
      </w:r>
    </w:p>
    <w:p w:rsidR="00C63845" w:rsidRPr="00DB4D9E" w:rsidRDefault="00C63845" w:rsidP="00C63845">
      <w:pPr>
        <w:pStyle w:val="1"/>
        <w:spacing w:before="0" w:beforeAutospacing="0" w:after="0" w:afterAutospacing="0" w:line="276" w:lineRule="auto"/>
        <w:ind w:firstLine="567"/>
        <w:rPr>
          <w:sz w:val="24"/>
          <w:szCs w:val="24"/>
        </w:rPr>
      </w:pPr>
      <w:r w:rsidRPr="00DB4D9E">
        <w:rPr>
          <w:sz w:val="24"/>
          <w:szCs w:val="24"/>
        </w:rPr>
        <w:t>5 Контрольные вопросы.</w:t>
      </w:r>
    </w:p>
    <w:p w:rsidR="00C63845" w:rsidRPr="00DB4D9E" w:rsidRDefault="00C63845" w:rsidP="00CB2CD0">
      <w:pPr>
        <w:spacing w:after="0"/>
        <w:ind w:firstLine="567"/>
        <w:jc w:val="both"/>
        <w:rPr>
          <w:rFonts w:ascii="Times New Roman" w:hAnsi="Times New Roman"/>
          <w:sz w:val="24"/>
          <w:szCs w:val="24"/>
        </w:rPr>
      </w:pPr>
      <w:r w:rsidRPr="00DB4D9E">
        <w:rPr>
          <w:rFonts w:ascii="Times New Roman" w:hAnsi="Times New Roman"/>
          <w:sz w:val="24"/>
          <w:szCs w:val="24"/>
        </w:rPr>
        <w:t xml:space="preserve">1. </w:t>
      </w:r>
      <w:r w:rsidR="00CB2CD0">
        <w:rPr>
          <w:rFonts w:ascii="Times New Roman" w:hAnsi="Times New Roman"/>
          <w:sz w:val="24"/>
          <w:szCs w:val="24"/>
        </w:rPr>
        <w:t xml:space="preserve">Что регламентирует </w:t>
      </w:r>
      <w:r w:rsidR="00CB2CD0">
        <w:rPr>
          <w:rFonts w:ascii="Times New Roman" w:hAnsi="Times New Roman"/>
          <w:bCs/>
          <w:sz w:val="24"/>
          <w:szCs w:val="24"/>
        </w:rPr>
        <w:t xml:space="preserve">ГОСТ </w:t>
      </w:r>
      <w:r w:rsidR="00CB2CD0" w:rsidRPr="001373DD">
        <w:rPr>
          <w:rFonts w:ascii="Times New Roman" w:hAnsi="Times New Roman"/>
          <w:bCs/>
          <w:sz w:val="24"/>
          <w:szCs w:val="24"/>
        </w:rPr>
        <w:t>12177-79</w:t>
      </w:r>
      <w:r w:rsidRPr="00DB4D9E">
        <w:rPr>
          <w:rFonts w:ascii="Times New Roman" w:hAnsi="Times New Roman"/>
          <w:sz w:val="24"/>
          <w:szCs w:val="24"/>
        </w:rPr>
        <w:t>?</w:t>
      </w:r>
    </w:p>
    <w:p w:rsidR="00C63845" w:rsidRPr="00DB4D9E" w:rsidRDefault="00C63845" w:rsidP="00CB2CD0">
      <w:pPr>
        <w:spacing w:after="0"/>
        <w:ind w:firstLine="567"/>
        <w:jc w:val="both"/>
        <w:rPr>
          <w:rFonts w:ascii="Times New Roman" w:hAnsi="Times New Roman"/>
          <w:sz w:val="24"/>
          <w:szCs w:val="24"/>
        </w:rPr>
      </w:pPr>
      <w:r w:rsidRPr="00DB4D9E">
        <w:rPr>
          <w:rFonts w:ascii="Times New Roman" w:hAnsi="Times New Roman"/>
          <w:sz w:val="24"/>
          <w:szCs w:val="24"/>
        </w:rPr>
        <w:t xml:space="preserve">2. </w:t>
      </w:r>
      <w:r w:rsidR="00CB2CD0">
        <w:rPr>
          <w:rFonts w:ascii="Times New Roman" w:hAnsi="Times New Roman"/>
          <w:sz w:val="24"/>
          <w:szCs w:val="24"/>
        </w:rPr>
        <w:t>Дайте определение эксцентриситету изоляции</w:t>
      </w:r>
      <w:r w:rsidRPr="00DB4D9E">
        <w:rPr>
          <w:rFonts w:ascii="Times New Roman" w:hAnsi="Times New Roman"/>
          <w:sz w:val="24"/>
          <w:szCs w:val="24"/>
        </w:rPr>
        <w:t>?</w:t>
      </w:r>
    </w:p>
    <w:p w:rsidR="00C63845" w:rsidRPr="00DB4D9E" w:rsidRDefault="00C63845" w:rsidP="00CB2CD0">
      <w:pPr>
        <w:spacing w:after="0"/>
        <w:ind w:firstLine="567"/>
        <w:jc w:val="both"/>
        <w:rPr>
          <w:rFonts w:ascii="Times New Roman" w:hAnsi="Times New Roman"/>
          <w:sz w:val="24"/>
          <w:szCs w:val="24"/>
        </w:rPr>
      </w:pPr>
      <w:r w:rsidRPr="00DB4D9E">
        <w:rPr>
          <w:rFonts w:ascii="Times New Roman" w:hAnsi="Times New Roman"/>
          <w:sz w:val="24"/>
          <w:szCs w:val="24"/>
        </w:rPr>
        <w:t xml:space="preserve">3. </w:t>
      </w:r>
      <w:r w:rsidR="00CB2CD0">
        <w:rPr>
          <w:rFonts w:ascii="Times New Roman" w:hAnsi="Times New Roman"/>
          <w:sz w:val="24"/>
          <w:szCs w:val="24"/>
        </w:rPr>
        <w:t xml:space="preserve">Как измеряется толщина изоляции, если </w:t>
      </w:r>
      <w:r w:rsidR="00CB2CD0" w:rsidRPr="00B572AA">
        <w:rPr>
          <w:rFonts w:ascii="Times New Roman" w:hAnsi="Times New Roman"/>
          <w:sz w:val="24"/>
          <w:szCs w:val="24"/>
        </w:rPr>
        <w:t xml:space="preserve">внутренний профиль образца </w:t>
      </w:r>
      <w:r w:rsidR="00CB2CD0">
        <w:rPr>
          <w:rFonts w:ascii="Times New Roman" w:hAnsi="Times New Roman"/>
          <w:sz w:val="24"/>
          <w:szCs w:val="24"/>
        </w:rPr>
        <w:t xml:space="preserve">не </w:t>
      </w:r>
      <w:r w:rsidR="00CB2CD0" w:rsidRPr="00B572AA">
        <w:rPr>
          <w:rFonts w:ascii="Times New Roman" w:hAnsi="Times New Roman"/>
          <w:sz w:val="24"/>
          <w:szCs w:val="24"/>
        </w:rPr>
        <w:t>круглой формы</w:t>
      </w:r>
      <w:r w:rsidRPr="00DB4D9E">
        <w:rPr>
          <w:rFonts w:ascii="Times New Roman" w:hAnsi="Times New Roman"/>
          <w:sz w:val="24"/>
          <w:szCs w:val="24"/>
        </w:rPr>
        <w:t>?</w:t>
      </w:r>
    </w:p>
    <w:p w:rsidR="00C63845" w:rsidRPr="00DB4D9E" w:rsidRDefault="00C63845" w:rsidP="00CB2CD0">
      <w:pPr>
        <w:spacing w:after="0"/>
        <w:ind w:firstLine="567"/>
        <w:jc w:val="both"/>
        <w:rPr>
          <w:rFonts w:ascii="Times New Roman" w:hAnsi="Times New Roman"/>
          <w:sz w:val="24"/>
          <w:szCs w:val="24"/>
        </w:rPr>
      </w:pPr>
      <w:r w:rsidRPr="00DB4D9E">
        <w:rPr>
          <w:rFonts w:ascii="Times New Roman" w:hAnsi="Times New Roman"/>
          <w:sz w:val="24"/>
          <w:szCs w:val="24"/>
        </w:rPr>
        <w:t xml:space="preserve">4. </w:t>
      </w:r>
      <w:r w:rsidR="00CB2CD0">
        <w:rPr>
          <w:rFonts w:ascii="Times New Roman" w:hAnsi="Times New Roman"/>
          <w:sz w:val="24"/>
          <w:szCs w:val="24"/>
        </w:rPr>
        <w:t xml:space="preserve">Дайте </w:t>
      </w:r>
      <w:r w:rsidR="00CB2CD0" w:rsidRPr="00B572AA">
        <w:rPr>
          <w:rFonts w:ascii="Times New Roman" w:hAnsi="Times New Roman"/>
          <w:sz w:val="24"/>
          <w:szCs w:val="24"/>
        </w:rPr>
        <w:t>определени</w:t>
      </w:r>
      <w:r w:rsidR="00CB2CD0">
        <w:rPr>
          <w:rFonts w:ascii="Times New Roman" w:hAnsi="Times New Roman"/>
          <w:sz w:val="24"/>
          <w:szCs w:val="24"/>
        </w:rPr>
        <w:t>е</w:t>
      </w:r>
      <w:r w:rsidR="00CB2CD0" w:rsidRPr="00B572AA">
        <w:rPr>
          <w:rFonts w:ascii="Times New Roman" w:hAnsi="Times New Roman"/>
          <w:sz w:val="24"/>
          <w:szCs w:val="24"/>
        </w:rPr>
        <w:t xml:space="preserve"> величин</w:t>
      </w:r>
      <w:r w:rsidR="00CB2CD0">
        <w:rPr>
          <w:rFonts w:ascii="Times New Roman" w:hAnsi="Times New Roman"/>
          <w:sz w:val="24"/>
          <w:szCs w:val="24"/>
        </w:rPr>
        <w:t>е</w:t>
      </w:r>
      <w:r w:rsidR="00CB2CD0" w:rsidRPr="00B572AA">
        <w:rPr>
          <w:rFonts w:ascii="Times New Roman" w:hAnsi="Times New Roman"/>
          <w:sz w:val="24"/>
          <w:szCs w:val="24"/>
        </w:rPr>
        <w:t xml:space="preserve"> шага скрутки</w:t>
      </w:r>
      <w:r w:rsidRPr="00DB4D9E">
        <w:rPr>
          <w:rFonts w:ascii="Times New Roman" w:hAnsi="Times New Roman"/>
          <w:sz w:val="24"/>
          <w:szCs w:val="24"/>
        </w:rPr>
        <w:t>?</w:t>
      </w:r>
    </w:p>
    <w:p w:rsidR="00C63845" w:rsidRPr="00DB4D9E" w:rsidRDefault="00C63845" w:rsidP="00CB2CD0">
      <w:pPr>
        <w:spacing w:after="0"/>
        <w:ind w:firstLine="567"/>
        <w:jc w:val="both"/>
        <w:rPr>
          <w:rFonts w:ascii="Times New Roman" w:hAnsi="Times New Roman"/>
          <w:sz w:val="24"/>
          <w:szCs w:val="24"/>
        </w:rPr>
      </w:pPr>
      <w:r w:rsidRPr="00DB4D9E">
        <w:rPr>
          <w:rFonts w:ascii="Times New Roman" w:hAnsi="Times New Roman"/>
          <w:sz w:val="24"/>
          <w:szCs w:val="24"/>
        </w:rPr>
        <w:t xml:space="preserve">5. </w:t>
      </w:r>
      <w:r w:rsidR="00CB2CD0">
        <w:rPr>
          <w:rFonts w:ascii="Times New Roman" w:hAnsi="Times New Roman"/>
          <w:sz w:val="24"/>
          <w:szCs w:val="24"/>
        </w:rPr>
        <w:t xml:space="preserve">Дайте определение </w:t>
      </w:r>
      <w:r w:rsidR="00CB2CD0" w:rsidRPr="00B572AA">
        <w:rPr>
          <w:rFonts w:ascii="Times New Roman" w:hAnsi="Times New Roman"/>
          <w:sz w:val="24"/>
          <w:szCs w:val="24"/>
        </w:rPr>
        <w:t>средне</w:t>
      </w:r>
      <w:r w:rsidR="00CB2CD0">
        <w:rPr>
          <w:rFonts w:ascii="Times New Roman" w:hAnsi="Times New Roman"/>
          <w:sz w:val="24"/>
          <w:szCs w:val="24"/>
        </w:rPr>
        <w:t>му</w:t>
      </w:r>
      <w:r w:rsidR="00CB2CD0" w:rsidRPr="00B572AA">
        <w:rPr>
          <w:rFonts w:ascii="Times New Roman" w:hAnsi="Times New Roman"/>
          <w:sz w:val="24"/>
          <w:szCs w:val="24"/>
        </w:rPr>
        <w:t xml:space="preserve"> арифметическо</w:t>
      </w:r>
      <w:r w:rsidR="00CB2CD0">
        <w:rPr>
          <w:rFonts w:ascii="Times New Roman" w:hAnsi="Times New Roman"/>
          <w:sz w:val="24"/>
          <w:szCs w:val="24"/>
        </w:rPr>
        <w:t>му</w:t>
      </w:r>
      <w:r w:rsidR="00CB2CD0" w:rsidRPr="00B572AA">
        <w:rPr>
          <w:rFonts w:ascii="Times New Roman" w:hAnsi="Times New Roman"/>
          <w:sz w:val="24"/>
          <w:szCs w:val="24"/>
        </w:rPr>
        <w:t xml:space="preserve"> значени</w:t>
      </w:r>
      <w:r w:rsidR="00CB2CD0">
        <w:rPr>
          <w:rFonts w:ascii="Times New Roman" w:hAnsi="Times New Roman"/>
          <w:sz w:val="24"/>
          <w:szCs w:val="24"/>
        </w:rPr>
        <w:t>ю</w:t>
      </w:r>
      <w:r w:rsidR="00CB2CD0" w:rsidRPr="00B572AA">
        <w:rPr>
          <w:rFonts w:ascii="Times New Roman" w:hAnsi="Times New Roman"/>
          <w:sz w:val="24"/>
          <w:szCs w:val="24"/>
        </w:rPr>
        <w:t xml:space="preserve"> толщины оболочки</w:t>
      </w:r>
      <w:r w:rsidRPr="00DB4D9E">
        <w:rPr>
          <w:rFonts w:ascii="Times New Roman" w:hAnsi="Times New Roman"/>
          <w:sz w:val="24"/>
          <w:szCs w:val="24"/>
        </w:rPr>
        <w:t>?</w:t>
      </w:r>
    </w:p>
    <w:p w:rsidR="00B77007" w:rsidRDefault="00B77007" w:rsidP="00B77007">
      <w:pPr>
        <w:shd w:val="clear" w:color="auto" w:fill="FFFFFF"/>
        <w:spacing w:after="0"/>
        <w:ind w:firstLine="567"/>
        <w:jc w:val="center"/>
        <w:rPr>
          <w:rFonts w:ascii="Times New Roman" w:hAnsi="Times New Roman"/>
          <w:b/>
          <w:sz w:val="24"/>
          <w:szCs w:val="24"/>
        </w:rPr>
      </w:pPr>
    </w:p>
    <w:p w:rsidR="00B77007" w:rsidRPr="00DB4D9E" w:rsidRDefault="00B77007" w:rsidP="00B77007">
      <w:pPr>
        <w:shd w:val="clear" w:color="auto" w:fill="FFFFFF"/>
        <w:spacing w:after="0"/>
        <w:ind w:firstLine="567"/>
        <w:jc w:val="center"/>
        <w:rPr>
          <w:rFonts w:ascii="Times New Roman" w:hAnsi="Times New Roman"/>
          <w:b/>
          <w:sz w:val="24"/>
          <w:szCs w:val="24"/>
        </w:rPr>
      </w:pPr>
      <w:r w:rsidRPr="00DB4D9E">
        <w:rPr>
          <w:rFonts w:ascii="Times New Roman" w:hAnsi="Times New Roman"/>
          <w:b/>
          <w:sz w:val="24"/>
          <w:szCs w:val="24"/>
        </w:rPr>
        <w:t>ПРАКТИЧЕ</w:t>
      </w:r>
      <w:r>
        <w:rPr>
          <w:rFonts w:ascii="Times New Roman" w:hAnsi="Times New Roman"/>
          <w:b/>
          <w:sz w:val="24"/>
          <w:szCs w:val="24"/>
        </w:rPr>
        <w:t>СКОЕ  ЗАНЯТИЕ № 3</w:t>
      </w:r>
    </w:p>
    <w:p w:rsidR="005F5376" w:rsidRPr="00DB4D9E" w:rsidRDefault="005F5376" w:rsidP="00AE3EF9">
      <w:pPr>
        <w:shd w:val="clear" w:color="auto" w:fill="FFFFFF"/>
        <w:spacing w:after="0"/>
        <w:ind w:firstLine="567"/>
        <w:jc w:val="center"/>
        <w:rPr>
          <w:rFonts w:ascii="Times New Roman" w:hAnsi="Times New Roman"/>
          <w:b/>
          <w:sz w:val="24"/>
          <w:szCs w:val="24"/>
        </w:rPr>
      </w:pPr>
    </w:p>
    <w:p w:rsidR="0092252B" w:rsidRPr="00DB4D9E" w:rsidRDefault="0092252B" w:rsidP="00AE3EF9">
      <w:pPr>
        <w:spacing w:after="0"/>
        <w:ind w:firstLine="567"/>
        <w:jc w:val="center"/>
        <w:rPr>
          <w:rFonts w:ascii="Times New Roman" w:hAnsi="Times New Roman"/>
          <w:b/>
          <w:sz w:val="24"/>
          <w:szCs w:val="24"/>
        </w:rPr>
      </w:pPr>
      <w:r w:rsidRPr="00DB4D9E">
        <w:rPr>
          <w:rFonts w:ascii="Times New Roman" w:hAnsi="Times New Roman"/>
          <w:b/>
          <w:sz w:val="24"/>
          <w:szCs w:val="24"/>
        </w:rPr>
        <w:t xml:space="preserve">Тема: </w:t>
      </w:r>
      <w:r w:rsidR="006360D7" w:rsidRPr="00DB4D9E">
        <w:rPr>
          <w:rFonts w:ascii="Times New Roman" w:hAnsi="Times New Roman"/>
          <w:b/>
          <w:sz w:val="24"/>
          <w:szCs w:val="24"/>
        </w:rPr>
        <w:t>Определение достоверности испытаний при различных способах измерений</w:t>
      </w:r>
      <w:r w:rsidRPr="00DB4D9E">
        <w:rPr>
          <w:rFonts w:ascii="Times New Roman" w:hAnsi="Times New Roman"/>
          <w:b/>
          <w:sz w:val="24"/>
          <w:szCs w:val="24"/>
        </w:rPr>
        <w:t>.</w:t>
      </w:r>
    </w:p>
    <w:p w:rsidR="00D865F8" w:rsidRPr="00DB4D9E" w:rsidRDefault="00D865F8" w:rsidP="00D865F8">
      <w:pPr>
        <w:spacing w:after="0"/>
        <w:ind w:firstLine="567"/>
        <w:jc w:val="both"/>
        <w:rPr>
          <w:rFonts w:ascii="Times New Roman" w:hAnsi="Times New Roman"/>
          <w:sz w:val="24"/>
          <w:szCs w:val="24"/>
        </w:rPr>
      </w:pPr>
      <w:r w:rsidRPr="00DB4D9E">
        <w:rPr>
          <w:rFonts w:ascii="Times New Roman" w:hAnsi="Times New Roman"/>
          <w:b/>
          <w:sz w:val="24"/>
          <w:szCs w:val="24"/>
        </w:rPr>
        <w:t>Цель работы</w:t>
      </w:r>
      <w:r w:rsidRPr="00DB4D9E">
        <w:rPr>
          <w:rFonts w:ascii="Times New Roman" w:hAnsi="Times New Roman"/>
          <w:sz w:val="24"/>
          <w:szCs w:val="24"/>
        </w:rPr>
        <w:t xml:space="preserve">: ознакомление со способами </w:t>
      </w:r>
      <w:r>
        <w:rPr>
          <w:rFonts w:ascii="Times New Roman" w:hAnsi="Times New Roman"/>
          <w:sz w:val="24"/>
          <w:szCs w:val="24"/>
        </w:rPr>
        <w:t>о</w:t>
      </w:r>
      <w:r w:rsidRPr="00D865F8">
        <w:rPr>
          <w:rFonts w:ascii="Times New Roman" w:hAnsi="Times New Roman"/>
          <w:sz w:val="24"/>
          <w:szCs w:val="24"/>
        </w:rPr>
        <w:t>пределени</w:t>
      </w:r>
      <w:r>
        <w:rPr>
          <w:rFonts w:ascii="Times New Roman" w:hAnsi="Times New Roman"/>
          <w:sz w:val="24"/>
          <w:szCs w:val="24"/>
        </w:rPr>
        <w:t>я</w:t>
      </w:r>
      <w:r w:rsidRPr="00D865F8">
        <w:rPr>
          <w:rFonts w:ascii="Times New Roman" w:hAnsi="Times New Roman"/>
          <w:sz w:val="24"/>
          <w:szCs w:val="24"/>
        </w:rPr>
        <w:t xml:space="preserve"> достоверности испытаний при различных способах измерений</w:t>
      </w:r>
      <w:r w:rsidRPr="00DB4D9E">
        <w:rPr>
          <w:rFonts w:ascii="Times New Roman" w:hAnsi="Times New Roman"/>
          <w:sz w:val="24"/>
          <w:szCs w:val="24"/>
        </w:rPr>
        <w:t>.</w:t>
      </w:r>
    </w:p>
    <w:p w:rsidR="00D865F8" w:rsidRPr="00DB4D9E" w:rsidRDefault="00D865F8" w:rsidP="00D865F8">
      <w:pPr>
        <w:spacing w:after="0"/>
        <w:ind w:firstLine="567"/>
        <w:jc w:val="center"/>
        <w:rPr>
          <w:rFonts w:ascii="Times New Roman" w:hAnsi="Times New Roman"/>
          <w:b/>
          <w:sz w:val="24"/>
          <w:szCs w:val="24"/>
        </w:rPr>
      </w:pPr>
      <w:r w:rsidRPr="00DB4D9E">
        <w:rPr>
          <w:rFonts w:ascii="Times New Roman" w:hAnsi="Times New Roman"/>
          <w:b/>
          <w:sz w:val="24"/>
          <w:szCs w:val="24"/>
        </w:rPr>
        <w:t>Методические рекомендации</w:t>
      </w:r>
    </w:p>
    <w:p w:rsidR="00D865F8" w:rsidRPr="00DB4D9E" w:rsidRDefault="00D865F8" w:rsidP="00D865F8">
      <w:pPr>
        <w:spacing w:after="0"/>
        <w:ind w:firstLine="567"/>
        <w:rPr>
          <w:rFonts w:ascii="Times New Roman" w:hAnsi="Times New Roman"/>
          <w:b/>
          <w:sz w:val="24"/>
          <w:szCs w:val="24"/>
        </w:rPr>
      </w:pPr>
      <w:r w:rsidRPr="00DB4D9E">
        <w:rPr>
          <w:rFonts w:ascii="Times New Roman" w:hAnsi="Times New Roman"/>
          <w:b/>
          <w:sz w:val="24"/>
          <w:szCs w:val="24"/>
        </w:rPr>
        <w:t>1 Краткие теоретические сведения.</w:t>
      </w:r>
    </w:p>
    <w:p w:rsidR="007F2B4B" w:rsidRPr="007F2B4B" w:rsidRDefault="007F2B4B" w:rsidP="007F2B4B">
      <w:pPr>
        <w:spacing w:after="0"/>
        <w:ind w:firstLine="567"/>
        <w:jc w:val="both"/>
        <w:rPr>
          <w:rFonts w:ascii="Times New Roman" w:hAnsi="Times New Roman"/>
          <w:sz w:val="24"/>
          <w:szCs w:val="24"/>
        </w:rPr>
      </w:pPr>
      <w:r w:rsidRPr="007F2B4B">
        <w:rPr>
          <w:rFonts w:ascii="Times New Roman" w:hAnsi="Times New Roman"/>
          <w:sz w:val="24"/>
          <w:szCs w:val="24"/>
        </w:rPr>
        <w:t xml:space="preserve">Согласно принятому определению, испытание </w:t>
      </w:r>
      <w:r>
        <w:rPr>
          <w:rFonts w:ascii="Times New Roman" w:hAnsi="Times New Roman"/>
          <w:sz w:val="24"/>
          <w:szCs w:val="24"/>
        </w:rPr>
        <w:t>–</w:t>
      </w:r>
      <w:r w:rsidRPr="007F2B4B">
        <w:rPr>
          <w:rFonts w:ascii="Times New Roman" w:hAnsi="Times New Roman"/>
          <w:sz w:val="24"/>
          <w:szCs w:val="24"/>
        </w:rPr>
        <w:t xml:space="preserve"> </w:t>
      </w:r>
      <w:r w:rsidRPr="007F2B4B">
        <w:rPr>
          <w:rFonts w:ascii="Times New Roman" w:hAnsi="Times New Roman"/>
          <w:iCs/>
          <w:sz w:val="24"/>
          <w:szCs w:val="24"/>
        </w:rPr>
        <w:t xml:space="preserve">это экспериментальное определение характеристик продукции в заданных условиях её функционирования. </w:t>
      </w:r>
      <w:r w:rsidRPr="007F2B4B">
        <w:rPr>
          <w:rFonts w:ascii="Times New Roman" w:hAnsi="Times New Roman"/>
          <w:sz w:val="24"/>
          <w:szCs w:val="24"/>
        </w:rPr>
        <w:t>Испытания являются важнейшим этапом создания образцов новой техники и их результаты служат осно</w:t>
      </w:r>
      <w:r w:rsidRPr="007F2B4B">
        <w:rPr>
          <w:rFonts w:ascii="Times New Roman" w:hAnsi="Times New Roman"/>
          <w:sz w:val="24"/>
          <w:szCs w:val="24"/>
        </w:rPr>
        <w:softHyphen/>
        <w:t>ванием для принятия решений по доработке конструк</w:t>
      </w:r>
      <w:r w:rsidRPr="007F2B4B">
        <w:rPr>
          <w:rFonts w:ascii="Times New Roman" w:hAnsi="Times New Roman"/>
          <w:sz w:val="24"/>
          <w:szCs w:val="24"/>
        </w:rPr>
        <w:softHyphen/>
        <w:t>ции и технологии, принятия решения о запуске в се</w:t>
      </w:r>
      <w:r w:rsidRPr="007F2B4B">
        <w:rPr>
          <w:rFonts w:ascii="Times New Roman" w:hAnsi="Times New Roman"/>
          <w:sz w:val="24"/>
          <w:szCs w:val="24"/>
        </w:rPr>
        <w:softHyphen/>
        <w:t>рийное производство и т. д.</w:t>
      </w:r>
    </w:p>
    <w:p w:rsidR="007F2B4B" w:rsidRPr="007F2B4B" w:rsidRDefault="007F2B4B" w:rsidP="007F2B4B">
      <w:pPr>
        <w:spacing w:after="0"/>
        <w:ind w:firstLine="567"/>
        <w:jc w:val="both"/>
        <w:rPr>
          <w:rFonts w:ascii="Times New Roman" w:hAnsi="Times New Roman"/>
          <w:sz w:val="24"/>
          <w:szCs w:val="24"/>
        </w:rPr>
      </w:pPr>
      <w:r w:rsidRPr="007F2B4B">
        <w:rPr>
          <w:rFonts w:ascii="Times New Roman" w:hAnsi="Times New Roman"/>
          <w:sz w:val="24"/>
          <w:szCs w:val="24"/>
        </w:rPr>
        <w:t>С метрологической точки зрения цель испытания заключается в нахождении посредством измерения истинного значения контролируемого параметра и оценивании степени доверия к нему. Как и при изме</w:t>
      </w:r>
      <w:r w:rsidRPr="007F2B4B">
        <w:rPr>
          <w:rFonts w:ascii="Times New Roman" w:hAnsi="Times New Roman"/>
          <w:sz w:val="24"/>
          <w:szCs w:val="24"/>
        </w:rPr>
        <w:softHyphen/>
        <w:t>рении, результат испытания контролируемого парамет</w:t>
      </w:r>
      <w:r w:rsidRPr="007F2B4B">
        <w:rPr>
          <w:rFonts w:ascii="Times New Roman" w:hAnsi="Times New Roman"/>
          <w:sz w:val="24"/>
          <w:szCs w:val="24"/>
        </w:rPr>
        <w:softHyphen/>
        <w:t>ра отличается от своего истинного значения по причи</w:t>
      </w:r>
      <w:r w:rsidRPr="007F2B4B">
        <w:rPr>
          <w:rFonts w:ascii="Times New Roman" w:hAnsi="Times New Roman"/>
          <w:sz w:val="24"/>
          <w:szCs w:val="24"/>
        </w:rPr>
        <w:softHyphen/>
        <w:t>не погрешности измерения параметра, а также потому, что невозможно точно выдержать заданные номиналь</w:t>
      </w:r>
      <w:r w:rsidRPr="007F2B4B">
        <w:rPr>
          <w:rFonts w:ascii="Times New Roman" w:hAnsi="Times New Roman"/>
          <w:sz w:val="24"/>
          <w:szCs w:val="24"/>
        </w:rPr>
        <w:softHyphen/>
        <w:t>ные условия испытания.</w:t>
      </w:r>
    </w:p>
    <w:p w:rsidR="007F2B4B" w:rsidRDefault="007F2B4B" w:rsidP="007F2B4B">
      <w:pPr>
        <w:spacing w:after="0"/>
        <w:ind w:firstLine="567"/>
        <w:jc w:val="both"/>
        <w:rPr>
          <w:rFonts w:ascii="Times New Roman" w:hAnsi="Times New Roman"/>
          <w:sz w:val="24"/>
          <w:szCs w:val="24"/>
        </w:rPr>
      </w:pPr>
      <w:r w:rsidRPr="007F2B4B">
        <w:rPr>
          <w:rFonts w:ascii="Times New Roman" w:hAnsi="Times New Roman"/>
          <w:sz w:val="24"/>
          <w:szCs w:val="24"/>
        </w:rPr>
        <w:t>Для оценки качества результата испытания введе</w:t>
      </w:r>
      <w:r w:rsidRPr="007F2B4B">
        <w:rPr>
          <w:rFonts w:ascii="Times New Roman" w:hAnsi="Times New Roman"/>
          <w:sz w:val="24"/>
          <w:szCs w:val="24"/>
        </w:rPr>
        <w:softHyphen/>
        <w:t xml:space="preserve">но понятие </w:t>
      </w:r>
      <w:r w:rsidRPr="007F2B4B">
        <w:rPr>
          <w:rFonts w:ascii="Times New Roman" w:hAnsi="Times New Roman"/>
          <w:iCs/>
          <w:sz w:val="24"/>
          <w:szCs w:val="24"/>
        </w:rPr>
        <w:t xml:space="preserve">погрешности испытания </w:t>
      </w:r>
      <w:proofErr w:type="spellStart"/>
      <w:r w:rsidR="009F51C3">
        <w:rPr>
          <w:rFonts w:ascii="Times New Roman" w:hAnsi="Times New Roman"/>
          <w:iCs/>
          <w:sz w:val="24"/>
          <w:szCs w:val="24"/>
        </w:rPr>
        <w:t>Δ</w:t>
      </w:r>
      <w:r w:rsidRPr="007F2B4B">
        <w:rPr>
          <w:rFonts w:ascii="Times New Roman" w:hAnsi="Times New Roman"/>
          <w:sz w:val="24"/>
          <w:szCs w:val="24"/>
          <w:vertAlign w:val="subscript"/>
        </w:rPr>
        <w:t>ucn</w:t>
      </w:r>
      <w:proofErr w:type="spellEnd"/>
      <w:r w:rsidRPr="007F2B4B">
        <w:rPr>
          <w:rFonts w:ascii="Times New Roman" w:hAnsi="Times New Roman"/>
          <w:sz w:val="24"/>
          <w:szCs w:val="24"/>
        </w:rPr>
        <w:t>. Формиро</w:t>
      </w:r>
      <w:r w:rsidRPr="007F2B4B">
        <w:rPr>
          <w:rFonts w:ascii="Times New Roman" w:hAnsi="Times New Roman"/>
          <w:sz w:val="24"/>
          <w:szCs w:val="24"/>
        </w:rPr>
        <w:softHyphen/>
        <w:t>вание погрешности испытания показано на рис</w:t>
      </w:r>
      <w:r>
        <w:rPr>
          <w:rFonts w:ascii="Times New Roman" w:hAnsi="Times New Roman"/>
          <w:sz w:val="24"/>
          <w:szCs w:val="24"/>
        </w:rPr>
        <w:t>унке</w:t>
      </w:r>
      <w:r w:rsidRPr="007F2B4B">
        <w:rPr>
          <w:rFonts w:ascii="Times New Roman" w:hAnsi="Times New Roman"/>
          <w:sz w:val="24"/>
          <w:szCs w:val="24"/>
        </w:rPr>
        <w:t xml:space="preserve">. </w:t>
      </w:r>
    </w:p>
    <w:p w:rsidR="007F2B4B" w:rsidRDefault="007F691F" w:rsidP="007F2B4B">
      <w:pPr>
        <w:spacing w:after="0"/>
        <w:jc w:val="center"/>
        <w:rPr>
          <w:rFonts w:ascii="Times New Roman" w:hAnsi="Times New Roman"/>
          <w:sz w:val="24"/>
          <w:szCs w:val="24"/>
        </w:rPr>
      </w:pPr>
      <w:r>
        <w:rPr>
          <w:rFonts w:ascii="Times New Roman" w:hAnsi="Times New Roman"/>
          <w:noProof/>
          <w:sz w:val="24"/>
          <w:szCs w:val="24"/>
        </w:rPr>
        <w:drawing>
          <wp:inline distT="0" distB="0" distL="0" distR="0">
            <wp:extent cx="2134641" cy="1447800"/>
            <wp:effectExtent l="0" t="0" r="0" b="0"/>
            <wp:docPr id="24" name="Рисунок 24" descr="image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2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9471" cy="1451076"/>
                    </a:xfrm>
                    <a:prstGeom prst="rect">
                      <a:avLst/>
                    </a:prstGeom>
                    <a:noFill/>
                    <a:ln>
                      <a:noFill/>
                    </a:ln>
                  </pic:spPr>
                </pic:pic>
              </a:graphicData>
            </a:graphic>
          </wp:inline>
        </w:drawing>
      </w:r>
    </w:p>
    <w:p w:rsidR="007F2B4B" w:rsidRDefault="007F2B4B" w:rsidP="007F2B4B">
      <w:pPr>
        <w:spacing w:after="0"/>
        <w:ind w:firstLine="567"/>
        <w:jc w:val="both"/>
        <w:rPr>
          <w:rFonts w:ascii="Times New Roman" w:hAnsi="Times New Roman"/>
          <w:iCs/>
          <w:sz w:val="24"/>
          <w:szCs w:val="24"/>
        </w:rPr>
      </w:pPr>
      <w:r w:rsidRPr="007F2B4B">
        <w:rPr>
          <w:rFonts w:ascii="Times New Roman" w:hAnsi="Times New Roman"/>
          <w:sz w:val="24"/>
          <w:szCs w:val="24"/>
        </w:rPr>
        <w:t>Требуется определить истинное значение контроли</w:t>
      </w:r>
      <w:r w:rsidRPr="007F2B4B">
        <w:rPr>
          <w:rFonts w:ascii="Times New Roman" w:hAnsi="Times New Roman"/>
          <w:sz w:val="24"/>
          <w:szCs w:val="24"/>
        </w:rPr>
        <w:softHyphen/>
        <w:t xml:space="preserve">руемого параметра изделия </w:t>
      </w:r>
      <w:proofErr w:type="gramStart"/>
      <w:r w:rsidRPr="007F2B4B">
        <w:rPr>
          <w:rFonts w:ascii="Times New Roman" w:hAnsi="Times New Roman"/>
          <w:iCs/>
          <w:sz w:val="24"/>
          <w:szCs w:val="24"/>
        </w:rPr>
        <w:t>М(</w:t>
      </w:r>
      <w:proofErr w:type="gramEnd"/>
      <w:r w:rsidRPr="007F2B4B">
        <w:rPr>
          <w:rFonts w:ascii="Times New Roman" w:hAnsi="Times New Roman"/>
          <w:iCs/>
          <w:sz w:val="24"/>
          <w:szCs w:val="24"/>
        </w:rPr>
        <w:t xml:space="preserve">Х) </w:t>
      </w:r>
      <w:r w:rsidRPr="007F2B4B">
        <w:rPr>
          <w:rFonts w:ascii="Times New Roman" w:hAnsi="Times New Roman"/>
          <w:sz w:val="24"/>
          <w:szCs w:val="24"/>
        </w:rPr>
        <w:t>в условиях, харак</w:t>
      </w:r>
      <w:r w:rsidRPr="007F2B4B">
        <w:rPr>
          <w:rFonts w:ascii="Times New Roman" w:hAnsi="Times New Roman"/>
          <w:sz w:val="24"/>
          <w:szCs w:val="24"/>
        </w:rPr>
        <w:softHyphen/>
        <w:t>теризуемых номинальным значением испытательно</w:t>
      </w:r>
      <w:r w:rsidRPr="007F2B4B">
        <w:rPr>
          <w:rFonts w:ascii="Times New Roman" w:hAnsi="Times New Roman"/>
          <w:sz w:val="24"/>
          <w:szCs w:val="24"/>
        </w:rPr>
        <w:softHyphen/>
        <w:t xml:space="preserve">го воздействия (установки) </w:t>
      </w:r>
      <w:r>
        <w:rPr>
          <w:rFonts w:ascii="Times New Roman" w:hAnsi="Times New Roman"/>
          <w:iCs/>
          <w:sz w:val="24"/>
          <w:szCs w:val="24"/>
        </w:rPr>
        <w:t>X.</w:t>
      </w:r>
    </w:p>
    <w:p w:rsidR="007F2B4B" w:rsidRDefault="007F2B4B" w:rsidP="007F2B4B">
      <w:pPr>
        <w:spacing w:after="0"/>
        <w:ind w:firstLine="567"/>
        <w:jc w:val="both"/>
        <w:rPr>
          <w:rFonts w:ascii="Times New Roman" w:hAnsi="Times New Roman"/>
          <w:sz w:val="24"/>
          <w:szCs w:val="24"/>
        </w:rPr>
      </w:pPr>
      <w:r w:rsidRPr="007F2B4B">
        <w:rPr>
          <w:rFonts w:ascii="Times New Roman" w:hAnsi="Times New Roman"/>
          <w:sz w:val="24"/>
          <w:szCs w:val="24"/>
        </w:rPr>
        <w:t>Положим, что зависи</w:t>
      </w:r>
      <w:r w:rsidRPr="007F2B4B">
        <w:rPr>
          <w:rFonts w:ascii="Times New Roman" w:hAnsi="Times New Roman"/>
          <w:sz w:val="24"/>
          <w:szCs w:val="24"/>
        </w:rPr>
        <w:softHyphen/>
        <w:t xml:space="preserve">мость </w:t>
      </w:r>
      <w:r w:rsidRPr="007F2B4B">
        <w:rPr>
          <w:rFonts w:ascii="Times New Roman" w:hAnsi="Times New Roman"/>
          <w:iCs/>
          <w:sz w:val="24"/>
          <w:szCs w:val="24"/>
        </w:rPr>
        <w:t xml:space="preserve">Μ = М(х) </w:t>
      </w:r>
      <w:r>
        <w:rPr>
          <w:rFonts w:ascii="Times New Roman" w:hAnsi="Times New Roman"/>
          <w:iCs/>
          <w:sz w:val="24"/>
          <w:szCs w:val="24"/>
        </w:rPr>
        <w:t>–</w:t>
      </w:r>
      <w:r w:rsidRPr="007F2B4B">
        <w:rPr>
          <w:rFonts w:ascii="Times New Roman" w:hAnsi="Times New Roman"/>
          <w:sz w:val="24"/>
          <w:szCs w:val="24"/>
        </w:rPr>
        <w:t xml:space="preserve"> линейная. Пусть погрешности измерения параметра и погрешность его установки </w:t>
      </w:r>
      <w:r w:rsidRPr="007F2B4B">
        <w:rPr>
          <w:rFonts w:ascii="Times New Roman" w:hAnsi="Times New Roman"/>
          <w:iCs/>
          <w:sz w:val="24"/>
          <w:szCs w:val="24"/>
        </w:rPr>
        <w:t xml:space="preserve">X </w:t>
      </w:r>
      <w:r w:rsidRPr="007F2B4B">
        <w:rPr>
          <w:rFonts w:ascii="Times New Roman" w:hAnsi="Times New Roman"/>
          <w:sz w:val="24"/>
          <w:szCs w:val="24"/>
        </w:rPr>
        <w:t xml:space="preserve">заданы своими пределами: соответственно </w:t>
      </w:r>
      <w:proofErr w:type="spellStart"/>
      <w:r w:rsidR="009F51C3" w:rsidRPr="009F51C3">
        <w:rPr>
          <w:rFonts w:ascii="Times New Roman" w:hAnsi="Times New Roman"/>
          <w:sz w:val="24"/>
          <w:szCs w:val="24"/>
        </w:rPr>
        <w:t>Δ</w:t>
      </w:r>
      <w:r w:rsidR="009F51C3" w:rsidRPr="009F51C3">
        <w:rPr>
          <w:rFonts w:ascii="Times New Roman" w:hAnsi="Times New Roman"/>
          <w:sz w:val="24"/>
          <w:szCs w:val="24"/>
          <w:vertAlign w:val="subscript"/>
        </w:rPr>
        <w:t>и</w:t>
      </w:r>
      <w:r w:rsidRPr="007F2B4B">
        <w:rPr>
          <w:rFonts w:ascii="Times New Roman" w:hAnsi="Times New Roman"/>
          <w:sz w:val="24"/>
          <w:szCs w:val="24"/>
          <w:vertAlign w:val="subscript"/>
        </w:rPr>
        <w:t>зм</w:t>
      </w:r>
      <w:proofErr w:type="spellEnd"/>
      <w:r w:rsidRPr="007F2B4B">
        <w:rPr>
          <w:rFonts w:ascii="Times New Roman" w:hAnsi="Times New Roman"/>
          <w:sz w:val="24"/>
          <w:szCs w:val="24"/>
        </w:rPr>
        <w:t xml:space="preserve"> и </w:t>
      </w:r>
      <w:proofErr w:type="spellStart"/>
      <w:r w:rsidR="009F51C3">
        <w:rPr>
          <w:rFonts w:ascii="Times New Roman" w:hAnsi="Times New Roman"/>
          <w:sz w:val="24"/>
          <w:szCs w:val="24"/>
        </w:rPr>
        <w:t>Δ</w:t>
      </w:r>
      <w:r w:rsidRPr="007F2B4B">
        <w:rPr>
          <w:rFonts w:ascii="Times New Roman" w:hAnsi="Times New Roman"/>
          <w:iCs/>
          <w:sz w:val="24"/>
          <w:szCs w:val="24"/>
          <w:vertAlign w:val="subscript"/>
        </w:rPr>
        <w:t>х</w:t>
      </w:r>
      <w:proofErr w:type="spellEnd"/>
      <w:r w:rsidRPr="007F2B4B">
        <w:rPr>
          <w:rFonts w:ascii="Times New Roman" w:hAnsi="Times New Roman"/>
          <w:iCs/>
          <w:sz w:val="24"/>
          <w:szCs w:val="24"/>
        </w:rPr>
        <w:t>.</w:t>
      </w:r>
      <w:r>
        <w:rPr>
          <w:rFonts w:ascii="Times New Roman" w:hAnsi="Times New Roman"/>
          <w:iCs/>
          <w:sz w:val="24"/>
          <w:szCs w:val="24"/>
        </w:rPr>
        <w:t xml:space="preserve"> </w:t>
      </w:r>
      <w:r w:rsidRPr="007F2B4B">
        <w:rPr>
          <w:rFonts w:ascii="Times New Roman" w:hAnsi="Times New Roman"/>
          <w:sz w:val="24"/>
          <w:szCs w:val="24"/>
        </w:rPr>
        <w:t xml:space="preserve">При отсутствии погрешности измерения </w:t>
      </w:r>
      <w:proofErr w:type="spellStart"/>
      <w:r w:rsidR="009F51C3">
        <w:rPr>
          <w:rFonts w:ascii="Times New Roman" w:hAnsi="Times New Roman"/>
          <w:sz w:val="24"/>
          <w:szCs w:val="24"/>
        </w:rPr>
        <w:t>Δ</w:t>
      </w:r>
      <w:r w:rsidRPr="007F2B4B">
        <w:rPr>
          <w:rFonts w:ascii="Times New Roman" w:hAnsi="Times New Roman"/>
          <w:sz w:val="24"/>
          <w:szCs w:val="24"/>
          <w:vertAlign w:val="subscript"/>
        </w:rPr>
        <w:t>изм</w:t>
      </w:r>
      <w:proofErr w:type="spellEnd"/>
      <w:r w:rsidRPr="007F2B4B">
        <w:rPr>
          <w:rFonts w:ascii="Times New Roman" w:hAnsi="Times New Roman"/>
          <w:sz w:val="24"/>
          <w:szCs w:val="24"/>
        </w:rPr>
        <w:t xml:space="preserve"> па</w:t>
      </w:r>
      <w:r w:rsidRPr="007F2B4B">
        <w:rPr>
          <w:rFonts w:ascii="Times New Roman" w:hAnsi="Times New Roman"/>
          <w:sz w:val="24"/>
          <w:szCs w:val="24"/>
        </w:rPr>
        <w:softHyphen/>
        <w:t xml:space="preserve">раметра </w:t>
      </w:r>
      <w:r w:rsidRPr="007F2B4B">
        <w:rPr>
          <w:rFonts w:ascii="Times New Roman" w:hAnsi="Times New Roman"/>
          <w:iCs/>
          <w:sz w:val="24"/>
          <w:szCs w:val="24"/>
        </w:rPr>
        <w:t xml:space="preserve">Μ </w:t>
      </w:r>
      <w:r w:rsidRPr="007F2B4B">
        <w:rPr>
          <w:rFonts w:ascii="Times New Roman" w:hAnsi="Times New Roman"/>
          <w:sz w:val="24"/>
          <w:szCs w:val="24"/>
        </w:rPr>
        <w:t>возможный результат испытания находит</w:t>
      </w:r>
      <w:r w:rsidRPr="007F2B4B">
        <w:rPr>
          <w:rFonts w:ascii="Times New Roman" w:hAnsi="Times New Roman"/>
          <w:sz w:val="24"/>
          <w:szCs w:val="24"/>
        </w:rPr>
        <w:softHyphen/>
        <w:t xml:space="preserve">ся в пределах </w:t>
      </w:r>
      <w:r w:rsidRPr="007F2B4B">
        <w:rPr>
          <w:rFonts w:ascii="Times New Roman" w:hAnsi="Times New Roman"/>
          <w:iCs/>
          <w:sz w:val="24"/>
          <w:szCs w:val="24"/>
        </w:rPr>
        <w:t>М</w:t>
      </w:r>
      <w:r w:rsidRPr="007F2B4B">
        <w:rPr>
          <w:rFonts w:ascii="Times New Roman" w:hAnsi="Times New Roman"/>
          <w:iCs/>
          <w:sz w:val="24"/>
          <w:szCs w:val="24"/>
          <w:vertAlign w:val="subscript"/>
        </w:rPr>
        <w:t>и</w:t>
      </w:r>
      <w:r w:rsidRPr="007F2B4B">
        <w:rPr>
          <w:rFonts w:ascii="Times New Roman" w:hAnsi="Times New Roman"/>
          <w:iCs/>
          <w:sz w:val="24"/>
          <w:szCs w:val="24"/>
        </w:rPr>
        <w:t xml:space="preserve"> = М(Х) </w:t>
      </w:r>
      <w:r w:rsidRPr="007F2B4B">
        <w:rPr>
          <w:rFonts w:ascii="Times New Roman" w:hAnsi="Times New Roman"/>
          <w:sz w:val="24"/>
          <w:szCs w:val="24"/>
        </w:rPr>
        <w:t xml:space="preserve">± </w:t>
      </w:r>
      <w:proofErr w:type="spellStart"/>
      <w:r w:rsidRPr="007F2B4B">
        <w:rPr>
          <w:rFonts w:ascii="Times New Roman" w:hAnsi="Times New Roman"/>
          <w:sz w:val="24"/>
          <w:szCs w:val="24"/>
        </w:rPr>
        <w:t>ΔX</w:t>
      </w:r>
      <w:r w:rsidRPr="007F2B4B">
        <w:rPr>
          <w:rFonts w:ascii="Times New Roman" w:hAnsi="Times New Roman"/>
          <w:sz w:val="24"/>
          <w:szCs w:val="24"/>
          <w:vertAlign w:val="subscript"/>
        </w:rPr>
        <w:t>x</w:t>
      </w:r>
      <w:r>
        <w:rPr>
          <w:rFonts w:ascii="Times New Roman" w:hAnsi="Times New Roman"/>
          <w:sz w:val="24"/>
          <w:szCs w:val="24"/>
        </w:rPr>
        <w:t>·</w:t>
      </w:r>
      <w:r w:rsidRPr="007F2B4B">
        <w:rPr>
          <w:rFonts w:ascii="Times New Roman" w:hAnsi="Times New Roman"/>
          <w:iCs/>
          <w:sz w:val="24"/>
          <w:szCs w:val="24"/>
        </w:rPr>
        <w:t>М</w:t>
      </w:r>
      <w:proofErr w:type="spellEnd"/>
      <w:r w:rsidRPr="007F2B4B">
        <w:rPr>
          <w:rFonts w:ascii="Times New Roman" w:hAnsi="Times New Roman"/>
          <w:iCs/>
          <w:sz w:val="24"/>
          <w:szCs w:val="24"/>
        </w:rPr>
        <w:t xml:space="preserve">'(х), </w:t>
      </w:r>
      <w:r w:rsidRPr="007F2B4B">
        <w:rPr>
          <w:rFonts w:ascii="Times New Roman" w:hAnsi="Times New Roman"/>
          <w:sz w:val="24"/>
          <w:szCs w:val="24"/>
        </w:rPr>
        <w:t xml:space="preserve">где </w:t>
      </w:r>
      <w:r w:rsidRPr="007F2B4B">
        <w:rPr>
          <w:rFonts w:ascii="Times New Roman" w:hAnsi="Times New Roman"/>
          <w:iCs/>
          <w:sz w:val="24"/>
          <w:szCs w:val="24"/>
        </w:rPr>
        <w:t xml:space="preserve">М'(х) </w:t>
      </w:r>
      <w:r>
        <w:rPr>
          <w:rFonts w:ascii="Times New Roman" w:hAnsi="Times New Roman"/>
          <w:iCs/>
          <w:sz w:val="24"/>
          <w:szCs w:val="24"/>
        </w:rPr>
        <w:t>–</w:t>
      </w:r>
      <w:r w:rsidRPr="007F2B4B">
        <w:rPr>
          <w:rFonts w:ascii="Times New Roman" w:hAnsi="Times New Roman"/>
          <w:sz w:val="24"/>
          <w:szCs w:val="24"/>
        </w:rPr>
        <w:t xml:space="preserve"> производная от </w:t>
      </w:r>
      <w:r w:rsidRPr="007F2B4B">
        <w:rPr>
          <w:rFonts w:ascii="Times New Roman" w:hAnsi="Times New Roman"/>
          <w:iCs/>
          <w:sz w:val="24"/>
          <w:szCs w:val="24"/>
        </w:rPr>
        <w:t xml:space="preserve">М(х). </w:t>
      </w:r>
      <w:r w:rsidRPr="007F2B4B">
        <w:rPr>
          <w:rFonts w:ascii="Times New Roman" w:hAnsi="Times New Roman"/>
          <w:sz w:val="24"/>
          <w:szCs w:val="24"/>
        </w:rPr>
        <w:t xml:space="preserve">Наличие погрешности измерения приводит к расширению интервала неопределенности результата </w:t>
      </w:r>
      <w:r w:rsidRPr="007F2B4B">
        <w:rPr>
          <w:rFonts w:ascii="Times New Roman" w:hAnsi="Times New Roman"/>
          <w:sz w:val="24"/>
          <w:szCs w:val="24"/>
        </w:rPr>
        <w:lastRenderedPageBreak/>
        <w:t>испытания. С учетом погрешности измере</w:t>
      </w:r>
      <w:r w:rsidRPr="007F2B4B">
        <w:rPr>
          <w:rFonts w:ascii="Times New Roman" w:hAnsi="Times New Roman"/>
          <w:sz w:val="24"/>
          <w:szCs w:val="24"/>
        </w:rPr>
        <w:softHyphen/>
        <w:t xml:space="preserve">ния </w:t>
      </w:r>
      <w:proofErr w:type="spellStart"/>
      <w:r w:rsidR="009F51C3">
        <w:rPr>
          <w:rFonts w:ascii="Times New Roman" w:hAnsi="Times New Roman"/>
          <w:sz w:val="24"/>
          <w:szCs w:val="24"/>
        </w:rPr>
        <w:t>Δ</w:t>
      </w:r>
      <w:r w:rsidR="009F51C3" w:rsidRPr="009F51C3">
        <w:rPr>
          <w:rFonts w:ascii="Times New Roman" w:hAnsi="Times New Roman"/>
          <w:sz w:val="24"/>
          <w:szCs w:val="24"/>
          <w:vertAlign w:val="subscript"/>
        </w:rPr>
        <w:t>и</w:t>
      </w:r>
      <w:r w:rsidRPr="007F2B4B">
        <w:rPr>
          <w:rFonts w:ascii="Times New Roman" w:hAnsi="Times New Roman"/>
          <w:sz w:val="24"/>
          <w:szCs w:val="24"/>
          <w:vertAlign w:val="subscript"/>
        </w:rPr>
        <w:t>зм</w:t>
      </w:r>
      <w:proofErr w:type="spellEnd"/>
      <w:r w:rsidRPr="007F2B4B">
        <w:rPr>
          <w:rFonts w:ascii="Times New Roman" w:hAnsi="Times New Roman"/>
          <w:sz w:val="24"/>
          <w:szCs w:val="24"/>
        </w:rPr>
        <w:t xml:space="preserve"> параметра </w:t>
      </w:r>
      <w:r w:rsidRPr="007F2B4B">
        <w:rPr>
          <w:rFonts w:ascii="Times New Roman" w:hAnsi="Times New Roman"/>
          <w:iCs/>
          <w:sz w:val="24"/>
          <w:szCs w:val="24"/>
        </w:rPr>
        <w:t xml:space="preserve">Μ </w:t>
      </w:r>
      <w:r w:rsidRPr="007F2B4B">
        <w:rPr>
          <w:rFonts w:ascii="Times New Roman" w:hAnsi="Times New Roman"/>
          <w:sz w:val="24"/>
          <w:szCs w:val="24"/>
        </w:rPr>
        <w:t>наибольшее по абсолютной ве</w:t>
      </w:r>
      <w:r w:rsidRPr="007F2B4B">
        <w:rPr>
          <w:rFonts w:ascii="Times New Roman" w:hAnsi="Times New Roman"/>
          <w:sz w:val="24"/>
          <w:szCs w:val="24"/>
        </w:rPr>
        <w:softHyphen/>
        <w:t>личине значение погрешности испытания будет:</w:t>
      </w:r>
    </w:p>
    <w:p w:rsidR="007F2B4B" w:rsidRPr="007F2B4B" w:rsidRDefault="007F2B4B" w:rsidP="007F2B4B">
      <w:pPr>
        <w:spacing w:after="0"/>
        <w:ind w:firstLine="567"/>
        <w:jc w:val="both"/>
        <w:rPr>
          <w:rFonts w:ascii="Times New Roman" w:hAnsi="Times New Roman"/>
          <w:iCs/>
          <w:sz w:val="24"/>
          <w:szCs w:val="24"/>
        </w:rPr>
      </w:pPr>
    </w:p>
    <w:p w:rsidR="007F2B4B" w:rsidRPr="007F2B4B" w:rsidRDefault="007F691F" w:rsidP="007F2B4B">
      <w:pPr>
        <w:spacing w:after="0"/>
        <w:jc w:val="center"/>
        <w:rPr>
          <w:rFonts w:ascii="Times New Roman" w:hAnsi="Times New Roman"/>
          <w:sz w:val="24"/>
          <w:szCs w:val="24"/>
        </w:rPr>
      </w:pPr>
      <w:r>
        <w:rPr>
          <w:rFonts w:ascii="Times New Roman" w:hAnsi="Times New Roman"/>
          <w:noProof/>
          <w:sz w:val="24"/>
          <w:szCs w:val="24"/>
        </w:rPr>
        <w:drawing>
          <wp:inline distT="0" distB="0" distL="0" distR="0">
            <wp:extent cx="2653423" cy="2133600"/>
            <wp:effectExtent l="0" t="0" r="0" b="0"/>
            <wp:docPr id="25" name="Рисунок 25" descr="image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2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3423" cy="2133600"/>
                    </a:xfrm>
                    <a:prstGeom prst="rect">
                      <a:avLst/>
                    </a:prstGeom>
                    <a:noFill/>
                    <a:ln>
                      <a:noFill/>
                    </a:ln>
                  </pic:spPr>
                </pic:pic>
              </a:graphicData>
            </a:graphic>
          </wp:inline>
        </w:drawing>
      </w:r>
    </w:p>
    <w:p w:rsidR="007F2B4B" w:rsidRPr="007F2B4B" w:rsidRDefault="007F2B4B" w:rsidP="007F2B4B">
      <w:pPr>
        <w:spacing w:after="0"/>
        <w:ind w:firstLine="567"/>
        <w:jc w:val="both"/>
        <w:rPr>
          <w:rFonts w:ascii="Times New Roman" w:hAnsi="Times New Roman"/>
          <w:sz w:val="24"/>
          <w:szCs w:val="24"/>
        </w:rPr>
      </w:pPr>
    </w:p>
    <w:p w:rsidR="007F2B4B" w:rsidRDefault="009F51C3" w:rsidP="007F2B4B">
      <w:pPr>
        <w:spacing w:after="0"/>
        <w:ind w:firstLine="567"/>
        <w:jc w:val="center"/>
        <w:rPr>
          <w:rFonts w:ascii="Times New Roman" w:hAnsi="Times New Roman"/>
          <w:i/>
          <w:iCs/>
          <w:sz w:val="24"/>
          <w:szCs w:val="24"/>
        </w:rPr>
      </w:pPr>
      <w:proofErr w:type="spellStart"/>
      <w:r>
        <w:rPr>
          <w:rFonts w:ascii="Times New Roman" w:hAnsi="Times New Roman"/>
          <w:i/>
          <w:sz w:val="24"/>
          <w:szCs w:val="24"/>
        </w:rPr>
        <w:t>Δ</w:t>
      </w:r>
      <w:r w:rsidR="007F2B4B" w:rsidRPr="007F2B4B">
        <w:rPr>
          <w:rFonts w:ascii="Times New Roman" w:hAnsi="Times New Roman"/>
          <w:i/>
          <w:sz w:val="24"/>
          <w:szCs w:val="24"/>
          <w:vertAlign w:val="subscript"/>
        </w:rPr>
        <w:t>исп</w:t>
      </w:r>
      <w:proofErr w:type="spellEnd"/>
      <w:r w:rsidR="007F2B4B" w:rsidRPr="007F2B4B">
        <w:rPr>
          <w:rFonts w:ascii="Times New Roman" w:hAnsi="Times New Roman"/>
          <w:i/>
          <w:sz w:val="24"/>
          <w:szCs w:val="24"/>
        </w:rPr>
        <w:t xml:space="preserve"> =</w:t>
      </w:r>
      <w:proofErr w:type="spellStart"/>
      <w:r>
        <w:rPr>
          <w:rFonts w:ascii="Times New Roman" w:hAnsi="Times New Roman"/>
          <w:i/>
          <w:sz w:val="24"/>
          <w:szCs w:val="24"/>
        </w:rPr>
        <w:t>Δ</w:t>
      </w:r>
      <w:r w:rsidR="007F2B4B" w:rsidRPr="007F2B4B">
        <w:rPr>
          <w:rFonts w:ascii="Times New Roman" w:hAnsi="Times New Roman"/>
          <w:i/>
          <w:sz w:val="24"/>
          <w:szCs w:val="24"/>
          <w:vertAlign w:val="subscript"/>
        </w:rPr>
        <w:t>изм</w:t>
      </w:r>
      <w:proofErr w:type="spellEnd"/>
      <w:r w:rsidR="007F2B4B" w:rsidRPr="007F2B4B">
        <w:rPr>
          <w:rFonts w:ascii="Times New Roman" w:hAnsi="Times New Roman"/>
          <w:i/>
          <w:sz w:val="24"/>
          <w:szCs w:val="24"/>
        </w:rPr>
        <w:t xml:space="preserve"> +</w:t>
      </w:r>
      <w:proofErr w:type="spellStart"/>
      <w:r>
        <w:rPr>
          <w:rFonts w:ascii="Times New Roman" w:hAnsi="Times New Roman"/>
          <w:i/>
          <w:sz w:val="24"/>
          <w:szCs w:val="24"/>
        </w:rPr>
        <w:t>Δх</w:t>
      </w:r>
      <w:r w:rsidR="007F2B4B">
        <w:rPr>
          <w:rFonts w:ascii="Times New Roman" w:hAnsi="Times New Roman"/>
          <w:i/>
          <w:sz w:val="24"/>
          <w:szCs w:val="24"/>
        </w:rPr>
        <w:t>·</w:t>
      </w:r>
      <w:r>
        <w:rPr>
          <w:rFonts w:ascii="Times New Roman" w:hAnsi="Times New Roman"/>
          <w:i/>
          <w:sz w:val="24"/>
          <w:szCs w:val="24"/>
        </w:rPr>
        <w:t>х</w:t>
      </w:r>
      <w:r w:rsidR="007F2B4B">
        <w:rPr>
          <w:rFonts w:ascii="Times New Roman" w:hAnsi="Times New Roman"/>
          <w:i/>
          <w:sz w:val="24"/>
          <w:szCs w:val="24"/>
        </w:rPr>
        <w:t>·</w:t>
      </w:r>
      <w:r w:rsidR="007F2B4B" w:rsidRPr="007F2B4B">
        <w:rPr>
          <w:rFonts w:ascii="Times New Roman" w:hAnsi="Times New Roman"/>
          <w:i/>
          <w:iCs/>
          <w:sz w:val="24"/>
          <w:szCs w:val="24"/>
        </w:rPr>
        <w:t>М</w:t>
      </w:r>
      <w:proofErr w:type="spellEnd"/>
      <w:r w:rsidR="007F2B4B" w:rsidRPr="007F2B4B">
        <w:rPr>
          <w:rFonts w:ascii="Times New Roman" w:hAnsi="Times New Roman"/>
          <w:i/>
          <w:iCs/>
          <w:sz w:val="24"/>
          <w:szCs w:val="24"/>
        </w:rPr>
        <w:t>'(х).</w:t>
      </w:r>
    </w:p>
    <w:p w:rsidR="007F2B4B" w:rsidRDefault="007F2B4B" w:rsidP="007F2B4B">
      <w:pPr>
        <w:spacing w:after="0"/>
        <w:ind w:firstLine="567"/>
        <w:jc w:val="both"/>
        <w:rPr>
          <w:rFonts w:ascii="Times New Roman" w:hAnsi="Times New Roman"/>
          <w:sz w:val="24"/>
          <w:szCs w:val="24"/>
        </w:rPr>
      </w:pPr>
      <w:r w:rsidRPr="007F2B4B">
        <w:rPr>
          <w:rFonts w:ascii="Times New Roman" w:hAnsi="Times New Roman"/>
          <w:sz w:val="24"/>
          <w:szCs w:val="24"/>
        </w:rPr>
        <w:t>Результат испытаний следует записать в виде:</w:t>
      </w:r>
    </w:p>
    <w:p w:rsidR="007F2B4B" w:rsidRPr="007F2B4B" w:rsidRDefault="007F2B4B" w:rsidP="007F2B4B">
      <w:pPr>
        <w:spacing w:after="0"/>
        <w:ind w:firstLine="567"/>
        <w:jc w:val="center"/>
        <w:rPr>
          <w:rFonts w:ascii="Times New Roman" w:hAnsi="Times New Roman"/>
          <w:i/>
          <w:sz w:val="24"/>
          <w:szCs w:val="24"/>
        </w:rPr>
      </w:pPr>
      <w:r w:rsidRPr="007F2B4B">
        <w:rPr>
          <w:rFonts w:ascii="Times New Roman" w:hAnsi="Times New Roman"/>
          <w:i/>
          <w:iCs/>
          <w:sz w:val="24"/>
          <w:szCs w:val="24"/>
        </w:rPr>
        <w:t>М</w:t>
      </w:r>
      <w:r w:rsidRPr="007F2B4B">
        <w:rPr>
          <w:rFonts w:ascii="Times New Roman" w:hAnsi="Times New Roman"/>
          <w:i/>
          <w:iCs/>
          <w:sz w:val="24"/>
          <w:szCs w:val="24"/>
          <w:vertAlign w:val="subscript"/>
        </w:rPr>
        <w:t>и</w:t>
      </w:r>
      <w:r w:rsidRPr="007F2B4B">
        <w:rPr>
          <w:rFonts w:ascii="Times New Roman" w:hAnsi="Times New Roman"/>
          <w:i/>
          <w:iCs/>
          <w:sz w:val="24"/>
          <w:szCs w:val="24"/>
        </w:rPr>
        <w:t xml:space="preserve"> = </w:t>
      </w:r>
      <w:proofErr w:type="spellStart"/>
      <w:r w:rsidRPr="007F2B4B">
        <w:rPr>
          <w:rFonts w:ascii="Times New Roman" w:hAnsi="Times New Roman"/>
          <w:i/>
          <w:iCs/>
          <w:sz w:val="24"/>
          <w:szCs w:val="24"/>
        </w:rPr>
        <w:t>М</w:t>
      </w:r>
      <w:r w:rsidRPr="007F2B4B">
        <w:rPr>
          <w:rFonts w:ascii="Times New Roman" w:hAnsi="Times New Roman"/>
          <w:i/>
          <w:iCs/>
          <w:sz w:val="24"/>
          <w:szCs w:val="24"/>
          <w:vertAlign w:val="subscript"/>
        </w:rPr>
        <w:t>изм</w:t>
      </w:r>
      <w:proofErr w:type="spellEnd"/>
      <w:r w:rsidRPr="007F2B4B">
        <w:rPr>
          <w:rFonts w:ascii="Times New Roman" w:hAnsi="Times New Roman"/>
          <w:i/>
          <w:iCs/>
          <w:sz w:val="24"/>
          <w:szCs w:val="24"/>
        </w:rPr>
        <w:t xml:space="preserve"> ± </w:t>
      </w:r>
      <w:proofErr w:type="spellStart"/>
      <w:r w:rsidR="009F51C3">
        <w:rPr>
          <w:rFonts w:ascii="Times New Roman" w:hAnsi="Times New Roman"/>
          <w:i/>
          <w:iCs/>
          <w:sz w:val="24"/>
          <w:szCs w:val="24"/>
        </w:rPr>
        <w:t>Δ</w:t>
      </w:r>
      <w:proofErr w:type="gramStart"/>
      <w:r w:rsidRPr="007F2B4B">
        <w:rPr>
          <w:rFonts w:ascii="Times New Roman" w:hAnsi="Times New Roman"/>
          <w:i/>
          <w:sz w:val="24"/>
          <w:szCs w:val="24"/>
          <w:vertAlign w:val="subscript"/>
        </w:rPr>
        <w:t>исп</w:t>
      </w:r>
      <w:proofErr w:type="spellEnd"/>
      <w:proofErr w:type="gramEnd"/>
    </w:p>
    <w:p w:rsidR="007F2B4B" w:rsidRPr="007F2B4B" w:rsidRDefault="007F2B4B" w:rsidP="007F2B4B">
      <w:pPr>
        <w:spacing w:after="0"/>
        <w:ind w:firstLine="567"/>
        <w:jc w:val="both"/>
        <w:rPr>
          <w:rFonts w:ascii="Times New Roman" w:hAnsi="Times New Roman"/>
          <w:sz w:val="24"/>
          <w:szCs w:val="24"/>
        </w:rPr>
      </w:pPr>
      <w:r w:rsidRPr="007F2B4B">
        <w:rPr>
          <w:rFonts w:ascii="Times New Roman" w:hAnsi="Times New Roman"/>
          <w:sz w:val="24"/>
          <w:szCs w:val="24"/>
        </w:rPr>
        <w:t>В общем случае, когда при испытании требует</w:t>
      </w:r>
      <w:r w:rsidRPr="007F2B4B">
        <w:rPr>
          <w:rFonts w:ascii="Times New Roman" w:hAnsi="Times New Roman"/>
          <w:sz w:val="24"/>
          <w:szCs w:val="24"/>
        </w:rPr>
        <w:softHyphen/>
        <w:t xml:space="preserve">ся задавать и поддерживать </w:t>
      </w:r>
      <w:r w:rsidRPr="007F2B4B">
        <w:rPr>
          <w:rFonts w:ascii="Times New Roman" w:hAnsi="Times New Roman"/>
          <w:iCs/>
          <w:sz w:val="24"/>
          <w:szCs w:val="24"/>
        </w:rPr>
        <w:t>m</w:t>
      </w:r>
      <w:r w:rsidRPr="007F2B4B">
        <w:rPr>
          <w:rFonts w:ascii="Times New Roman" w:hAnsi="Times New Roman"/>
          <w:sz w:val="24"/>
          <w:szCs w:val="24"/>
        </w:rPr>
        <w:t xml:space="preserve"> параметров испыта</w:t>
      </w:r>
      <w:r w:rsidRPr="007F2B4B">
        <w:rPr>
          <w:rFonts w:ascii="Times New Roman" w:hAnsi="Times New Roman"/>
          <w:sz w:val="24"/>
          <w:szCs w:val="24"/>
        </w:rPr>
        <w:softHyphen/>
        <w:t>тельных воздействий:</w:t>
      </w:r>
    </w:p>
    <w:p w:rsidR="009F51C3" w:rsidRDefault="009F51C3" w:rsidP="009F51C3">
      <w:pPr>
        <w:spacing w:after="0"/>
        <w:ind w:firstLine="567"/>
        <w:jc w:val="center"/>
        <w:rPr>
          <w:rFonts w:ascii="Times New Roman" w:hAnsi="Times New Roman"/>
          <w:sz w:val="24"/>
          <w:szCs w:val="24"/>
        </w:rPr>
      </w:pPr>
      <w:r w:rsidRPr="009F51C3">
        <w:rPr>
          <w:rFonts w:ascii="Times New Roman" w:hAnsi="Times New Roman"/>
          <w:position w:val="-28"/>
          <w:sz w:val="24"/>
          <w:szCs w:val="24"/>
        </w:rPr>
        <w:object w:dxaOrig="2880" w:dyaOrig="680">
          <v:shape id="_x0000_i1027" type="#_x0000_t75" style="width:2in;height:33.75pt" o:ole="">
            <v:imagedata r:id="rId38" o:title=""/>
          </v:shape>
          <o:OLEObject Type="Embed" ProgID="Equation.3" ShapeID="_x0000_i1027" DrawAspect="Content" ObjectID="_1635440189" r:id="rId39"/>
        </w:object>
      </w:r>
      <w:r>
        <w:rPr>
          <w:rFonts w:ascii="Times New Roman" w:hAnsi="Times New Roman"/>
          <w:sz w:val="24"/>
          <w:szCs w:val="24"/>
        </w:rPr>
        <w:t xml:space="preserve">, </w:t>
      </w:r>
      <w:r w:rsidR="007F2B4B" w:rsidRPr="007F2B4B">
        <w:rPr>
          <w:rFonts w:ascii="Times New Roman" w:hAnsi="Times New Roman"/>
          <w:sz w:val="24"/>
          <w:szCs w:val="24"/>
        </w:rPr>
        <w:t>где</w:t>
      </w:r>
    </w:p>
    <w:p w:rsidR="007F2B4B" w:rsidRPr="007F2B4B" w:rsidRDefault="007F2B4B" w:rsidP="009F51C3">
      <w:pPr>
        <w:spacing w:after="0"/>
        <w:ind w:firstLine="567"/>
        <w:jc w:val="both"/>
        <w:rPr>
          <w:rFonts w:ascii="Times New Roman" w:hAnsi="Times New Roman"/>
          <w:sz w:val="24"/>
          <w:szCs w:val="24"/>
        </w:rPr>
      </w:pPr>
      <w:proofErr w:type="spellStart"/>
      <w:r>
        <w:rPr>
          <w:rFonts w:ascii="Times New Roman" w:hAnsi="Times New Roman"/>
          <w:sz w:val="24"/>
          <w:szCs w:val="24"/>
        </w:rPr>
        <w:t>Δх</w:t>
      </w:r>
      <w:r>
        <w:rPr>
          <w:rFonts w:ascii="Times New Roman" w:hAnsi="Times New Roman"/>
          <w:sz w:val="24"/>
          <w:szCs w:val="24"/>
          <w:vertAlign w:val="subscript"/>
          <w:lang w:val="en-US"/>
        </w:rPr>
        <w:t>i</w:t>
      </w:r>
      <w:proofErr w:type="spellEnd"/>
      <w:r>
        <w:rPr>
          <w:rFonts w:ascii="Times New Roman" w:hAnsi="Times New Roman"/>
          <w:iCs/>
          <w:sz w:val="24"/>
          <w:szCs w:val="24"/>
        </w:rPr>
        <w:t xml:space="preserve"> </w:t>
      </w:r>
      <w:r>
        <w:rPr>
          <w:rFonts w:ascii="Times New Roman" w:hAnsi="Times New Roman"/>
          <w:sz w:val="24"/>
          <w:szCs w:val="24"/>
        </w:rPr>
        <w:t>–</w:t>
      </w:r>
      <w:r w:rsidRPr="007F2B4B">
        <w:rPr>
          <w:rFonts w:ascii="Times New Roman" w:hAnsi="Times New Roman"/>
          <w:sz w:val="24"/>
          <w:szCs w:val="24"/>
        </w:rPr>
        <w:t xml:space="preserve"> погрешность установки </w:t>
      </w:r>
      <w:r w:rsidRPr="007F2B4B">
        <w:rPr>
          <w:rFonts w:ascii="Times New Roman" w:hAnsi="Times New Roman"/>
          <w:iCs/>
          <w:sz w:val="24"/>
          <w:szCs w:val="24"/>
        </w:rPr>
        <w:t>i</w:t>
      </w:r>
      <w:r w:rsidRPr="007F2B4B">
        <w:rPr>
          <w:rFonts w:ascii="Times New Roman" w:hAnsi="Times New Roman"/>
          <w:sz w:val="24"/>
          <w:szCs w:val="24"/>
        </w:rPr>
        <w:t>-</w:t>
      </w:r>
      <w:proofErr w:type="spellStart"/>
      <w:r w:rsidRPr="007F2B4B">
        <w:rPr>
          <w:rFonts w:ascii="Times New Roman" w:hAnsi="Times New Roman"/>
          <w:sz w:val="24"/>
          <w:szCs w:val="24"/>
        </w:rPr>
        <w:t>го</w:t>
      </w:r>
      <w:proofErr w:type="spellEnd"/>
      <w:r w:rsidRPr="007F2B4B">
        <w:rPr>
          <w:rFonts w:ascii="Times New Roman" w:hAnsi="Times New Roman"/>
          <w:sz w:val="24"/>
          <w:szCs w:val="24"/>
        </w:rPr>
        <w:t xml:space="preserve"> параметра условий испытания.</w:t>
      </w:r>
    </w:p>
    <w:p w:rsidR="007F2B4B" w:rsidRPr="007F2B4B" w:rsidRDefault="007F2B4B" w:rsidP="007F2B4B">
      <w:pPr>
        <w:spacing w:after="0"/>
        <w:ind w:firstLine="567"/>
        <w:jc w:val="both"/>
        <w:rPr>
          <w:rFonts w:ascii="Times New Roman" w:hAnsi="Times New Roman"/>
          <w:sz w:val="24"/>
          <w:szCs w:val="24"/>
        </w:rPr>
      </w:pPr>
      <w:r w:rsidRPr="007F2B4B">
        <w:rPr>
          <w:rFonts w:ascii="Times New Roman" w:hAnsi="Times New Roman"/>
          <w:sz w:val="24"/>
          <w:szCs w:val="24"/>
        </w:rPr>
        <w:t>Считается, что погрешности испытания обладают всеми принципиальными свойствами погрешностей измерения. Поэтому они могут описываться теми же характеристиками, что и погрешности измерения.</w:t>
      </w:r>
    </w:p>
    <w:p w:rsidR="00D865F8" w:rsidRPr="00DB4D9E" w:rsidRDefault="00D865F8" w:rsidP="00952952">
      <w:pPr>
        <w:pStyle w:val="1"/>
        <w:spacing w:before="0" w:beforeAutospacing="0" w:after="0" w:afterAutospacing="0" w:line="276" w:lineRule="auto"/>
        <w:ind w:firstLine="567"/>
        <w:jc w:val="both"/>
        <w:rPr>
          <w:sz w:val="24"/>
          <w:szCs w:val="24"/>
        </w:rPr>
      </w:pPr>
      <w:r w:rsidRPr="00DB4D9E">
        <w:rPr>
          <w:sz w:val="24"/>
          <w:szCs w:val="24"/>
        </w:rPr>
        <w:t>2 Пример выполнения задания.</w:t>
      </w:r>
    </w:p>
    <w:p w:rsidR="00D865F8" w:rsidRPr="00952952" w:rsidRDefault="00D865F8" w:rsidP="00952952">
      <w:pPr>
        <w:spacing w:after="0"/>
        <w:ind w:firstLine="567"/>
        <w:jc w:val="both"/>
        <w:rPr>
          <w:rFonts w:ascii="Times New Roman" w:hAnsi="Times New Roman"/>
          <w:b/>
          <w:bCs/>
          <w:i/>
          <w:sz w:val="24"/>
          <w:szCs w:val="24"/>
        </w:rPr>
      </w:pPr>
      <w:r w:rsidRPr="00952952">
        <w:rPr>
          <w:rFonts w:ascii="Times New Roman" w:hAnsi="Times New Roman"/>
          <w:b/>
          <w:bCs/>
          <w:i/>
          <w:sz w:val="24"/>
          <w:szCs w:val="24"/>
        </w:rPr>
        <w:t>Задача:</w:t>
      </w:r>
    </w:p>
    <w:p w:rsidR="00D865F8" w:rsidRPr="00952952" w:rsidRDefault="00D865F8" w:rsidP="00952952">
      <w:pPr>
        <w:spacing w:after="0"/>
        <w:ind w:firstLine="567"/>
        <w:jc w:val="both"/>
        <w:rPr>
          <w:rFonts w:ascii="Times New Roman" w:hAnsi="Times New Roman"/>
          <w:bCs/>
          <w:sz w:val="24"/>
          <w:szCs w:val="24"/>
        </w:rPr>
      </w:pPr>
      <w:r w:rsidRPr="00952952">
        <w:rPr>
          <w:rFonts w:ascii="Times New Roman" w:hAnsi="Times New Roman"/>
          <w:bCs/>
          <w:sz w:val="24"/>
          <w:szCs w:val="24"/>
        </w:rPr>
        <w:t xml:space="preserve">1 </w:t>
      </w:r>
      <w:r w:rsidR="00952952" w:rsidRPr="00952952">
        <w:rPr>
          <w:rFonts w:ascii="Times New Roman" w:hAnsi="Times New Roman"/>
          <w:bCs/>
          <w:sz w:val="24"/>
          <w:szCs w:val="24"/>
        </w:rPr>
        <w:t>Проводится испытание источника питания. Контролируемый параметр – выходное напряжение – долж</w:t>
      </w:r>
      <w:r w:rsidR="00952952">
        <w:rPr>
          <w:rFonts w:ascii="Times New Roman" w:hAnsi="Times New Roman"/>
          <w:bCs/>
          <w:sz w:val="24"/>
          <w:szCs w:val="24"/>
        </w:rPr>
        <w:t>е</w:t>
      </w:r>
      <w:r w:rsidR="00952952" w:rsidRPr="00952952">
        <w:rPr>
          <w:rFonts w:ascii="Times New Roman" w:hAnsi="Times New Roman"/>
          <w:bCs/>
          <w:sz w:val="24"/>
          <w:szCs w:val="24"/>
        </w:rPr>
        <w:t xml:space="preserve">н быть </w:t>
      </w:r>
      <w:proofErr w:type="spellStart"/>
      <w:r w:rsidR="00952952" w:rsidRPr="00952952">
        <w:rPr>
          <w:rFonts w:ascii="Times New Roman" w:hAnsi="Times New Roman"/>
          <w:bCs/>
          <w:sz w:val="24"/>
          <w:szCs w:val="24"/>
        </w:rPr>
        <w:t>U</w:t>
      </w:r>
      <w:r w:rsidR="00952952" w:rsidRPr="00952952">
        <w:rPr>
          <w:rFonts w:ascii="Times New Roman" w:hAnsi="Times New Roman"/>
          <w:bCs/>
          <w:sz w:val="24"/>
          <w:szCs w:val="24"/>
          <w:vertAlign w:val="subscript"/>
        </w:rPr>
        <w:t>н</w:t>
      </w:r>
      <w:proofErr w:type="spellEnd"/>
      <w:r w:rsidR="00952952" w:rsidRPr="00952952">
        <w:rPr>
          <w:rFonts w:ascii="Times New Roman" w:hAnsi="Times New Roman"/>
          <w:bCs/>
          <w:sz w:val="24"/>
          <w:szCs w:val="24"/>
        </w:rPr>
        <w:t xml:space="preserve"> = (20+0,5) В при температуре 20</w:t>
      </w:r>
      <w:r w:rsidR="00952952">
        <w:rPr>
          <w:rFonts w:ascii="Times New Roman" w:hAnsi="Times New Roman"/>
          <w:bCs/>
          <w:sz w:val="24"/>
          <w:szCs w:val="24"/>
        </w:rPr>
        <w:t xml:space="preserve"> </w:t>
      </w:r>
      <w:r w:rsidR="00952952" w:rsidRPr="00952952">
        <w:rPr>
          <w:rFonts w:ascii="Times New Roman" w:hAnsi="Times New Roman"/>
          <w:bCs/>
          <w:sz w:val="24"/>
          <w:szCs w:val="24"/>
        </w:rPr>
        <w:t>°С. Температура испытаний поддерживается равной (20+1) ºС. Изменение напряжения источника при изменении температуры составляет 1 % на 1 ºС. Измерение напряжения производится вольтметром с погрешностью ∆</w:t>
      </w:r>
      <w:proofErr w:type="spellStart"/>
      <w:r w:rsidR="00952952" w:rsidRPr="00952952">
        <w:rPr>
          <w:rFonts w:ascii="Times New Roman" w:hAnsi="Times New Roman"/>
          <w:bCs/>
          <w:sz w:val="24"/>
          <w:szCs w:val="24"/>
          <w:vertAlign w:val="subscript"/>
        </w:rPr>
        <w:t>изм</w:t>
      </w:r>
      <w:proofErr w:type="spellEnd"/>
      <w:r w:rsidR="00952952" w:rsidRPr="00952952">
        <w:rPr>
          <w:rFonts w:ascii="Times New Roman" w:hAnsi="Times New Roman"/>
          <w:bCs/>
          <w:sz w:val="24"/>
          <w:szCs w:val="24"/>
        </w:rPr>
        <w:t xml:space="preserve"> = + 0,3 В. Показания вольтметра </w:t>
      </w:r>
      <w:proofErr w:type="spellStart"/>
      <w:r w:rsidR="00952952" w:rsidRPr="00952952">
        <w:rPr>
          <w:rFonts w:ascii="Times New Roman" w:hAnsi="Times New Roman"/>
          <w:bCs/>
          <w:sz w:val="24"/>
          <w:szCs w:val="24"/>
        </w:rPr>
        <w:t>U</w:t>
      </w:r>
      <w:r w:rsidR="00952952" w:rsidRPr="00952952">
        <w:rPr>
          <w:rFonts w:ascii="Times New Roman" w:hAnsi="Times New Roman"/>
          <w:bCs/>
          <w:sz w:val="24"/>
          <w:szCs w:val="24"/>
          <w:vertAlign w:val="subscript"/>
        </w:rPr>
        <w:t>изм</w:t>
      </w:r>
      <w:proofErr w:type="spellEnd"/>
      <w:r w:rsidR="00952952" w:rsidRPr="00952952">
        <w:rPr>
          <w:rFonts w:ascii="Times New Roman" w:hAnsi="Times New Roman"/>
          <w:bCs/>
          <w:sz w:val="24"/>
          <w:szCs w:val="24"/>
        </w:rPr>
        <w:t xml:space="preserve"> = 19,9 В.</w:t>
      </w:r>
    </w:p>
    <w:p w:rsidR="00D865F8" w:rsidRPr="00952952" w:rsidRDefault="00D865F8" w:rsidP="00952952">
      <w:pPr>
        <w:spacing w:after="0"/>
        <w:ind w:firstLine="567"/>
        <w:jc w:val="both"/>
        <w:rPr>
          <w:rFonts w:ascii="Times New Roman" w:hAnsi="Times New Roman"/>
          <w:bCs/>
          <w:sz w:val="24"/>
          <w:szCs w:val="24"/>
        </w:rPr>
      </w:pPr>
      <w:r w:rsidRPr="00952952">
        <w:rPr>
          <w:rFonts w:ascii="Times New Roman" w:hAnsi="Times New Roman"/>
          <w:bCs/>
          <w:sz w:val="24"/>
          <w:szCs w:val="24"/>
        </w:rPr>
        <w:t>2. Записываем данные для расчёта по форме «Дано:».</w:t>
      </w:r>
    </w:p>
    <w:p w:rsidR="00D865F8" w:rsidRPr="00DB4D9E" w:rsidRDefault="00D865F8" w:rsidP="00952952">
      <w:pPr>
        <w:spacing w:after="0"/>
        <w:ind w:firstLine="567"/>
        <w:jc w:val="both"/>
        <w:rPr>
          <w:rFonts w:ascii="Times New Roman" w:hAnsi="Times New Roman"/>
          <w:sz w:val="24"/>
          <w:szCs w:val="24"/>
        </w:rPr>
      </w:pPr>
      <w:r w:rsidRPr="00952952">
        <w:rPr>
          <w:rFonts w:ascii="Times New Roman" w:hAnsi="Times New Roman"/>
          <w:sz w:val="24"/>
          <w:szCs w:val="24"/>
        </w:rPr>
        <w:t xml:space="preserve">3. </w:t>
      </w:r>
      <w:r w:rsidR="00952952">
        <w:rPr>
          <w:rFonts w:ascii="Times New Roman" w:hAnsi="Times New Roman"/>
          <w:bCs/>
          <w:sz w:val="24"/>
          <w:szCs w:val="24"/>
        </w:rPr>
        <w:t>Оценить результат полученных испытаний</w:t>
      </w:r>
      <w:r w:rsidRPr="00952952">
        <w:rPr>
          <w:rFonts w:ascii="Times New Roman" w:hAnsi="Times New Roman"/>
          <w:sz w:val="24"/>
          <w:szCs w:val="24"/>
        </w:rPr>
        <w:t>.</w:t>
      </w:r>
    </w:p>
    <w:p w:rsidR="00D865F8" w:rsidRPr="0001538C" w:rsidRDefault="00D865F8" w:rsidP="00952952">
      <w:pPr>
        <w:pStyle w:val="9"/>
        <w:spacing w:before="0"/>
        <w:ind w:firstLine="567"/>
        <w:jc w:val="both"/>
        <w:rPr>
          <w:rFonts w:ascii="Times New Roman" w:hAnsi="Times New Roman"/>
          <w:b/>
          <w:bCs/>
          <w:color w:val="auto"/>
          <w:sz w:val="24"/>
          <w:szCs w:val="24"/>
        </w:rPr>
      </w:pPr>
      <w:r w:rsidRPr="0001538C">
        <w:rPr>
          <w:rFonts w:ascii="Times New Roman" w:hAnsi="Times New Roman"/>
          <w:b/>
          <w:bCs/>
          <w:color w:val="auto"/>
          <w:sz w:val="24"/>
          <w:szCs w:val="24"/>
        </w:rPr>
        <w:t>Решение:</w:t>
      </w:r>
    </w:p>
    <w:p w:rsidR="00952952" w:rsidRDefault="00952952" w:rsidP="00952952">
      <w:pPr>
        <w:spacing w:after="0"/>
        <w:ind w:firstLine="567"/>
        <w:jc w:val="both"/>
        <w:rPr>
          <w:rFonts w:ascii="Times New Roman" w:hAnsi="Times New Roman"/>
          <w:sz w:val="24"/>
          <w:szCs w:val="24"/>
        </w:rPr>
      </w:pPr>
      <w:r w:rsidRPr="00952952">
        <w:rPr>
          <w:rFonts w:ascii="Times New Roman" w:hAnsi="Times New Roman"/>
          <w:sz w:val="24"/>
          <w:szCs w:val="24"/>
        </w:rPr>
        <w:t>Погрешность испытаний оценим по формуле</w:t>
      </w:r>
      <w:r>
        <w:rPr>
          <w:rFonts w:ascii="Times New Roman" w:hAnsi="Times New Roman"/>
          <w:sz w:val="24"/>
          <w:szCs w:val="24"/>
        </w:rPr>
        <w:t>:</w:t>
      </w:r>
    </w:p>
    <w:p w:rsidR="00952952" w:rsidRDefault="00952952" w:rsidP="00952952">
      <w:pPr>
        <w:spacing w:after="0"/>
        <w:ind w:firstLine="567"/>
        <w:jc w:val="center"/>
        <w:rPr>
          <w:rFonts w:ascii="Times New Roman" w:hAnsi="Times New Roman"/>
          <w:i/>
          <w:iCs/>
          <w:sz w:val="24"/>
          <w:szCs w:val="24"/>
        </w:rPr>
      </w:pPr>
      <w:proofErr w:type="spellStart"/>
      <w:r>
        <w:rPr>
          <w:rFonts w:ascii="Times New Roman" w:hAnsi="Times New Roman"/>
          <w:i/>
          <w:sz w:val="24"/>
          <w:szCs w:val="24"/>
        </w:rPr>
        <w:t>Δ</w:t>
      </w:r>
      <w:r w:rsidRPr="007F2B4B">
        <w:rPr>
          <w:rFonts w:ascii="Times New Roman" w:hAnsi="Times New Roman"/>
          <w:i/>
          <w:sz w:val="24"/>
          <w:szCs w:val="24"/>
          <w:vertAlign w:val="subscript"/>
        </w:rPr>
        <w:t>исп</w:t>
      </w:r>
      <w:proofErr w:type="spellEnd"/>
      <w:r w:rsidRPr="007F2B4B">
        <w:rPr>
          <w:rFonts w:ascii="Times New Roman" w:hAnsi="Times New Roman"/>
          <w:i/>
          <w:sz w:val="24"/>
          <w:szCs w:val="24"/>
        </w:rPr>
        <w:t xml:space="preserve"> =</w:t>
      </w:r>
      <w:proofErr w:type="spellStart"/>
      <w:r>
        <w:rPr>
          <w:rFonts w:ascii="Times New Roman" w:hAnsi="Times New Roman"/>
          <w:i/>
          <w:sz w:val="24"/>
          <w:szCs w:val="24"/>
        </w:rPr>
        <w:t>Δ</w:t>
      </w:r>
      <w:r w:rsidRPr="007F2B4B">
        <w:rPr>
          <w:rFonts w:ascii="Times New Roman" w:hAnsi="Times New Roman"/>
          <w:i/>
          <w:sz w:val="24"/>
          <w:szCs w:val="24"/>
          <w:vertAlign w:val="subscript"/>
        </w:rPr>
        <w:t>изм</w:t>
      </w:r>
      <w:proofErr w:type="spellEnd"/>
      <w:r w:rsidRPr="007F2B4B">
        <w:rPr>
          <w:rFonts w:ascii="Times New Roman" w:hAnsi="Times New Roman"/>
          <w:i/>
          <w:sz w:val="24"/>
          <w:szCs w:val="24"/>
        </w:rPr>
        <w:t xml:space="preserve"> +</w:t>
      </w:r>
      <w:proofErr w:type="spellStart"/>
      <w:r>
        <w:rPr>
          <w:rFonts w:ascii="Times New Roman" w:hAnsi="Times New Roman"/>
          <w:i/>
          <w:sz w:val="24"/>
          <w:szCs w:val="24"/>
        </w:rPr>
        <w:t>Δх·</w:t>
      </w:r>
      <w:proofErr w:type="gramStart"/>
      <w:r>
        <w:rPr>
          <w:rFonts w:ascii="Times New Roman" w:hAnsi="Times New Roman"/>
          <w:i/>
          <w:sz w:val="24"/>
          <w:szCs w:val="24"/>
        </w:rPr>
        <w:t>х</w:t>
      </w:r>
      <w:proofErr w:type="gramEnd"/>
      <w:r>
        <w:rPr>
          <w:rFonts w:ascii="Times New Roman" w:hAnsi="Times New Roman"/>
          <w:i/>
          <w:sz w:val="24"/>
          <w:szCs w:val="24"/>
        </w:rPr>
        <w:t>·</w:t>
      </w:r>
      <w:r w:rsidRPr="007F2B4B">
        <w:rPr>
          <w:rFonts w:ascii="Times New Roman" w:hAnsi="Times New Roman"/>
          <w:i/>
          <w:iCs/>
          <w:sz w:val="24"/>
          <w:szCs w:val="24"/>
        </w:rPr>
        <w:t>М</w:t>
      </w:r>
      <w:proofErr w:type="spellEnd"/>
      <w:r w:rsidRPr="007F2B4B">
        <w:rPr>
          <w:rFonts w:ascii="Times New Roman" w:hAnsi="Times New Roman"/>
          <w:i/>
          <w:iCs/>
          <w:sz w:val="24"/>
          <w:szCs w:val="24"/>
        </w:rPr>
        <w:t>'(х).</w:t>
      </w:r>
    </w:p>
    <w:p w:rsidR="00952952" w:rsidRDefault="00952952" w:rsidP="00952952">
      <w:pPr>
        <w:spacing w:after="0"/>
        <w:ind w:firstLine="567"/>
        <w:jc w:val="both"/>
        <w:rPr>
          <w:rFonts w:ascii="Times New Roman" w:hAnsi="Times New Roman"/>
          <w:sz w:val="24"/>
          <w:szCs w:val="24"/>
        </w:rPr>
      </w:pPr>
      <w:r w:rsidRPr="00952952">
        <w:rPr>
          <w:rFonts w:ascii="Times New Roman" w:hAnsi="Times New Roman"/>
          <w:sz w:val="24"/>
          <w:szCs w:val="24"/>
        </w:rPr>
        <w:t xml:space="preserve"> Отклонение испытательной температуры от номинальной на </w:t>
      </w:r>
      <w:r>
        <w:rPr>
          <w:rFonts w:ascii="Times New Roman" w:hAnsi="Times New Roman"/>
          <w:sz w:val="24"/>
          <w:szCs w:val="24"/>
        </w:rPr>
        <w:t>1</w:t>
      </w:r>
      <w:proofErr w:type="gramStart"/>
      <w:r>
        <w:rPr>
          <w:rFonts w:ascii="Times New Roman" w:hAnsi="Times New Roman"/>
          <w:sz w:val="24"/>
          <w:szCs w:val="24"/>
        </w:rPr>
        <w:t xml:space="preserve"> ºС</w:t>
      </w:r>
      <w:proofErr w:type="gramEnd"/>
      <w:r w:rsidRPr="00952952">
        <w:rPr>
          <w:rFonts w:ascii="Times New Roman" w:hAnsi="Times New Roman"/>
          <w:sz w:val="24"/>
          <w:szCs w:val="24"/>
        </w:rPr>
        <w:t xml:space="preserve"> приводит к изменению выходного напряжения на</w:t>
      </w:r>
      <w:r>
        <w:rPr>
          <w:rFonts w:ascii="Times New Roman" w:hAnsi="Times New Roman"/>
          <w:sz w:val="24"/>
          <w:szCs w:val="24"/>
        </w:rPr>
        <w:t xml:space="preserve"> значение:</w:t>
      </w:r>
    </w:p>
    <w:p w:rsidR="00952952" w:rsidRDefault="000263F4" w:rsidP="00952952">
      <w:pPr>
        <w:spacing w:after="0"/>
        <w:ind w:firstLine="567"/>
        <w:jc w:val="center"/>
        <w:rPr>
          <w:rFonts w:ascii="Times New Roman" w:hAnsi="Times New Roman"/>
          <w:sz w:val="24"/>
          <w:szCs w:val="24"/>
        </w:rPr>
      </w:pPr>
      <w:r>
        <w:rPr>
          <w:rFonts w:ascii="Times New Roman" w:hAnsi="Times New Roman"/>
          <w:sz w:val="24"/>
          <w:szCs w:val="24"/>
        </w:rPr>
        <w:t>(20·1)/100</w:t>
      </w:r>
      <w:r w:rsidR="00952952">
        <w:rPr>
          <w:rFonts w:ascii="Times New Roman" w:hAnsi="Times New Roman"/>
          <w:sz w:val="24"/>
          <w:szCs w:val="24"/>
        </w:rPr>
        <w:t xml:space="preserve"> = 0,</w:t>
      </w:r>
      <w:r>
        <w:rPr>
          <w:rFonts w:ascii="Times New Roman" w:hAnsi="Times New Roman"/>
          <w:sz w:val="24"/>
          <w:szCs w:val="24"/>
        </w:rPr>
        <w:t>2</w:t>
      </w:r>
      <w:r w:rsidR="00952952">
        <w:rPr>
          <w:rFonts w:ascii="Times New Roman" w:hAnsi="Times New Roman"/>
          <w:sz w:val="24"/>
          <w:szCs w:val="24"/>
        </w:rPr>
        <w:t xml:space="preserve"> В. Отсюда:</w:t>
      </w:r>
    </w:p>
    <w:p w:rsidR="00952952" w:rsidRDefault="00952952" w:rsidP="00952952">
      <w:pPr>
        <w:spacing w:after="0"/>
        <w:ind w:firstLine="567"/>
        <w:jc w:val="center"/>
        <w:rPr>
          <w:rFonts w:ascii="Times New Roman" w:hAnsi="Times New Roman"/>
          <w:sz w:val="24"/>
          <w:szCs w:val="24"/>
        </w:rPr>
      </w:pPr>
      <w:r w:rsidRPr="00952952">
        <w:rPr>
          <w:rFonts w:ascii="Times New Roman" w:hAnsi="Times New Roman"/>
          <w:sz w:val="24"/>
          <w:szCs w:val="24"/>
        </w:rPr>
        <w:t>∆</w:t>
      </w:r>
      <w:proofErr w:type="spellStart"/>
      <w:proofErr w:type="gramStart"/>
      <w:r w:rsidRPr="00952952">
        <w:rPr>
          <w:rFonts w:ascii="Times New Roman" w:hAnsi="Times New Roman"/>
          <w:sz w:val="24"/>
          <w:szCs w:val="24"/>
          <w:vertAlign w:val="subscript"/>
        </w:rPr>
        <w:t>исп</w:t>
      </w:r>
      <w:proofErr w:type="spellEnd"/>
      <w:proofErr w:type="gramEnd"/>
      <w:r w:rsidRPr="00952952">
        <w:rPr>
          <w:rFonts w:ascii="Times New Roman" w:hAnsi="Times New Roman"/>
          <w:sz w:val="24"/>
          <w:szCs w:val="24"/>
        </w:rPr>
        <w:t xml:space="preserve"> = 0,3 + 0,</w:t>
      </w:r>
      <w:r w:rsidR="000263F4">
        <w:rPr>
          <w:rFonts w:ascii="Times New Roman" w:hAnsi="Times New Roman"/>
          <w:sz w:val="24"/>
          <w:szCs w:val="24"/>
        </w:rPr>
        <w:t>2</w:t>
      </w:r>
      <w:r w:rsidRPr="00952952">
        <w:rPr>
          <w:rFonts w:ascii="Times New Roman" w:hAnsi="Times New Roman"/>
          <w:sz w:val="24"/>
          <w:szCs w:val="24"/>
        </w:rPr>
        <w:t xml:space="preserve"> = 0,</w:t>
      </w:r>
      <w:r w:rsidR="000263F4">
        <w:rPr>
          <w:rFonts w:ascii="Times New Roman" w:hAnsi="Times New Roman"/>
          <w:sz w:val="24"/>
          <w:szCs w:val="24"/>
        </w:rPr>
        <w:t>5</w:t>
      </w:r>
      <w:r w:rsidRPr="00952952">
        <w:rPr>
          <w:rFonts w:ascii="Times New Roman" w:hAnsi="Times New Roman"/>
          <w:sz w:val="24"/>
          <w:szCs w:val="24"/>
        </w:rPr>
        <w:t xml:space="preserve"> В.</w:t>
      </w:r>
    </w:p>
    <w:p w:rsidR="0028727A" w:rsidRDefault="00952952" w:rsidP="00952952">
      <w:pPr>
        <w:spacing w:after="0"/>
        <w:ind w:firstLine="567"/>
        <w:jc w:val="both"/>
        <w:rPr>
          <w:rFonts w:ascii="Times New Roman" w:hAnsi="Times New Roman"/>
          <w:sz w:val="24"/>
          <w:szCs w:val="24"/>
        </w:rPr>
      </w:pPr>
      <w:r w:rsidRPr="00952952">
        <w:rPr>
          <w:rFonts w:ascii="Times New Roman" w:hAnsi="Times New Roman"/>
          <w:sz w:val="24"/>
          <w:szCs w:val="24"/>
        </w:rPr>
        <w:t>Результат испытания U = (19,9</w:t>
      </w:r>
      <w:r>
        <w:rPr>
          <w:rFonts w:ascii="Times New Roman" w:hAnsi="Times New Roman"/>
          <w:sz w:val="24"/>
          <w:szCs w:val="24"/>
        </w:rPr>
        <w:t xml:space="preserve"> </w:t>
      </w:r>
      <w:r w:rsidRPr="00952952">
        <w:rPr>
          <w:rFonts w:ascii="Times New Roman" w:hAnsi="Times New Roman"/>
          <w:sz w:val="24"/>
          <w:szCs w:val="24"/>
        </w:rPr>
        <w:t>±</w:t>
      </w:r>
      <w:r>
        <w:rPr>
          <w:rFonts w:ascii="Times New Roman" w:hAnsi="Times New Roman"/>
          <w:sz w:val="24"/>
          <w:szCs w:val="24"/>
        </w:rPr>
        <w:t xml:space="preserve"> </w:t>
      </w:r>
      <w:r w:rsidRPr="00952952">
        <w:rPr>
          <w:rFonts w:ascii="Times New Roman" w:hAnsi="Times New Roman"/>
          <w:sz w:val="24"/>
          <w:szCs w:val="24"/>
        </w:rPr>
        <w:t>0,</w:t>
      </w:r>
      <w:r w:rsidR="000263F4">
        <w:rPr>
          <w:rFonts w:ascii="Times New Roman" w:hAnsi="Times New Roman"/>
          <w:sz w:val="24"/>
          <w:szCs w:val="24"/>
        </w:rPr>
        <w:t>5</w:t>
      </w:r>
      <w:r w:rsidRPr="00952952">
        <w:rPr>
          <w:rFonts w:ascii="Times New Roman" w:hAnsi="Times New Roman"/>
          <w:sz w:val="24"/>
          <w:szCs w:val="24"/>
        </w:rPr>
        <w:t>)</w:t>
      </w:r>
      <w:r>
        <w:rPr>
          <w:rFonts w:ascii="Times New Roman" w:hAnsi="Times New Roman"/>
          <w:sz w:val="24"/>
          <w:szCs w:val="24"/>
        </w:rPr>
        <w:t xml:space="preserve"> </w:t>
      </w:r>
      <w:r w:rsidR="0028727A">
        <w:rPr>
          <w:rFonts w:ascii="Times New Roman" w:hAnsi="Times New Roman"/>
          <w:sz w:val="24"/>
          <w:szCs w:val="24"/>
        </w:rPr>
        <w:t>В.</w:t>
      </w:r>
    </w:p>
    <w:p w:rsidR="00CD6B36" w:rsidRDefault="00952952" w:rsidP="00952952">
      <w:pPr>
        <w:spacing w:after="0"/>
        <w:ind w:firstLine="567"/>
        <w:jc w:val="both"/>
        <w:rPr>
          <w:rFonts w:ascii="Times New Roman" w:hAnsi="Times New Roman"/>
          <w:sz w:val="24"/>
          <w:szCs w:val="24"/>
        </w:rPr>
      </w:pPr>
      <w:r w:rsidRPr="00952952">
        <w:rPr>
          <w:rFonts w:ascii="Times New Roman" w:hAnsi="Times New Roman"/>
          <w:sz w:val="24"/>
          <w:szCs w:val="24"/>
        </w:rPr>
        <w:t xml:space="preserve">Судя по результатам испытания, источник не удовлетворяет требованиям, </w:t>
      </w:r>
      <w:r w:rsidR="00CD6B36">
        <w:rPr>
          <w:rFonts w:ascii="Times New Roman" w:hAnsi="Times New Roman"/>
          <w:sz w:val="24"/>
          <w:szCs w:val="24"/>
        </w:rPr>
        <w:t>так как нижний порог напряжения:</w:t>
      </w:r>
    </w:p>
    <w:p w:rsidR="00CD6B36" w:rsidRDefault="00952952" w:rsidP="00CD6B36">
      <w:pPr>
        <w:spacing w:after="0"/>
        <w:ind w:firstLine="567"/>
        <w:jc w:val="center"/>
        <w:rPr>
          <w:rFonts w:ascii="Times New Roman" w:hAnsi="Times New Roman"/>
          <w:sz w:val="24"/>
          <w:szCs w:val="24"/>
        </w:rPr>
      </w:pPr>
      <w:r w:rsidRPr="00952952">
        <w:rPr>
          <w:rFonts w:ascii="Times New Roman" w:hAnsi="Times New Roman"/>
          <w:sz w:val="24"/>
          <w:szCs w:val="24"/>
        </w:rPr>
        <w:t>19,9 - 0,</w:t>
      </w:r>
      <w:r w:rsidR="000263F4">
        <w:rPr>
          <w:rFonts w:ascii="Times New Roman" w:hAnsi="Times New Roman"/>
          <w:sz w:val="24"/>
          <w:szCs w:val="24"/>
        </w:rPr>
        <w:t>5</w:t>
      </w:r>
      <w:r w:rsidRPr="00952952">
        <w:rPr>
          <w:rFonts w:ascii="Times New Roman" w:hAnsi="Times New Roman"/>
          <w:sz w:val="24"/>
          <w:szCs w:val="24"/>
        </w:rPr>
        <w:t xml:space="preserve"> = 19,</w:t>
      </w:r>
      <w:r w:rsidR="0028727A">
        <w:rPr>
          <w:rFonts w:ascii="Times New Roman" w:hAnsi="Times New Roman"/>
          <w:sz w:val="24"/>
          <w:szCs w:val="24"/>
        </w:rPr>
        <w:t>4</w:t>
      </w:r>
      <w:proofErr w:type="gramStart"/>
      <w:r w:rsidR="00CD6B36">
        <w:rPr>
          <w:rFonts w:ascii="Times New Roman" w:hAnsi="Times New Roman"/>
          <w:sz w:val="24"/>
          <w:szCs w:val="24"/>
        </w:rPr>
        <w:t xml:space="preserve"> В</w:t>
      </w:r>
      <w:proofErr w:type="gramEnd"/>
    </w:p>
    <w:p w:rsidR="00D865F8" w:rsidRDefault="00CD6B36" w:rsidP="00952952">
      <w:pPr>
        <w:spacing w:after="0"/>
        <w:ind w:firstLine="567"/>
        <w:jc w:val="both"/>
        <w:rPr>
          <w:rFonts w:ascii="Times New Roman" w:hAnsi="Times New Roman"/>
          <w:sz w:val="24"/>
          <w:szCs w:val="24"/>
        </w:rPr>
      </w:pPr>
      <w:r>
        <w:rPr>
          <w:rFonts w:ascii="Times New Roman" w:hAnsi="Times New Roman"/>
          <w:sz w:val="24"/>
          <w:szCs w:val="24"/>
        </w:rPr>
        <w:lastRenderedPageBreak/>
        <w:t xml:space="preserve">Он </w:t>
      </w:r>
      <w:r w:rsidR="00952952" w:rsidRPr="00952952">
        <w:rPr>
          <w:rFonts w:ascii="Times New Roman" w:hAnsi="Times New Roman"/>
          <w:sz w:val="24"/>
          <w:szCs w:val="24"/>
        </w:rPr>
        <w:t>выходит за пределы установленной нормы</w:t>
      </w:r>
      <w:r w:rsidR="000263F4">
        <w:rPr>
          <w:rFonts w:ascii="Times New Roman" w:hAnsi="Times New Roman"/>
          <w:sz w:val="24"/>
          <w:szCs w:val="24"/>
        </w:rPr>
        <w:t xml:space="preserve"> </w:t>
      </w:r>
      <w:r w:rsidR="000263F4" w:rsidRPr="00952952">
        <w:rPr>
          <w:rFonts w:ascii="Times New Roman" w:hAnsi="Times New Roman"/>
          <w:bCs/>
          <w:sz w:val="24"/>
          <w:szCs w:val="24"/>
        </w:rPr>
        <w:t xml:space="preserve">(20+0,5) </w:t>
      </w:r>
      <w:proofErr w:type="gramStart"/>
      <w:r w:rsidR="000263F4" w:rsidRPr="00952952">
        <w:rPr>
          <w:rFonts w:ascii="Times New Roman" w:hAnsi="Times New Roman"/>
          <w:bCs/>
          <w:sz w:val="24"/>
          <w:szCs w:val="24"/>
        </w:rPr>
        <w:t>В</w:t>
      </w:r>
      <w:r w:rsidR="00952952" w:rsidRPr="00952952">
        <w:rPr>
          <w:rFonts w:ascii="Times New Roman" w:hAnsi="Times New Roman"/>
          <w:sz w:val="24"/>
          <w:szCs w:val="24"/>
        </w:rPr>
        <w:t>.</w:t>
      </w:r>
      <w:proofErr w:type="gramEnd"/>
      <w:r w:rsidR="00952952" w:rsidRPr="00952952">
        <w:rPr>
          <w:rFonts w:ascii="Times New Roman" w:hAnsi="Times New Roman"/>
          <w:sz w:val="24"/>
          <w:szCs w:val="24"/>
        </w:rPr>
        <w:t xml:space="preserve"> Однако, такой результат обусловлен не плохим качеством источника, а слишком большой погрешностью вольтметра. </w:t>
      </w:r>
    </w:p>
    <w:p w:rsidR="00D865F8" w:rsidRPr="0001538C" w:rsidRDefault="00D865F8" w:rsidP="00952952">
      <w:pPr>
        <w:pStyle w:val="1"/>
        <w:spacing w:before="0" w:beforeAutospacing="0" w:after="0" w:afterAutospacing="0" w:line="276" w:lineRule="auto"/>
        <w:ind w:firstLine="567"/>
        <w:jc w:val="both"/>
        <w:rPr>
          <w:sz w:val="24"/>
          <w:szCs w:val="24"/>
        </w:rPr>
      </w:pPr>
      <w:r w:rsidRPr="0001538C">
        <w:rPr>
          <w:sz w:val="24"/>
          <w:szCs w:val="24"/>
        </w:rPr>
        <w:t>3 Задание.</w:t>
      </w:r>
    </w:p>
    <w:p w:rsidR="00D865F8" w:rsidRPr="00DB4D9E" w:rsidRDefault="00D865F8" w:rsidP="001766AB">
      <w:pPr>
        <w:pStyle w:val="1"/>
        <w:spacing w:before="0" w:beforeAutospacing="0" w:after="0" w:afterAutospacing="0" w:line="276" w:lineRule="auto"/>
        <w:ind w:firstLine="567"/>
        <w:jc w:val="both"/>
        <w:rPr>
          <w:sz w:val="24"/>
          <w:szCs w:val="24"/>
        </w:rPr>
      </w:pPr>
    </w:p>
    <w:p w:rsidR="001766AB" w:rsidRPr="00DB4D9E" w:rsidRDefault="001766AB" w:rsidP="001766AB">
      <w:pPr>
        <w:ind w:firstLine="567"/>
        <w:jc w:val="both"/>
        <w:rPr>
          <w:rFonts w:ascii="Times New Roman" w:hAnsi="Times New Roman"/>
          <w:sz w:val="24"/>
          <w:szCs w:val="24"/>
        </w:rPr>
      </w:pPr>
      <w:r w:rsidRPr="00952952">
        <w:rPr>
          <w:rFonts w:ascii="Times New Roman" w:hAnsi="Times New Roman"/>
          <w:bCs/>
          <w:sz w:val="24"/>
          <w:szCs w:val="24"/>
        </w:rPr>
        <w:t>Проводится испытание источника питания. Контролируемый параметр – выходное напряжение – долж</w:t>
      </w:r>
      <w:r>
        <w:rPr>
          <w:rFonts w:ascii="Times New Roman" w:hAnsi="Times New Roman"/>
          <w:bCs/>
          <w:sz w:val="24"/>
          <w:szCs w:val="24"/>
        </w:rPr>
        <w:t>е</w:t>
      </w:r>
      <w:r w:rsidRPr="00952952">
        <w:rPr>
          <w:rFonts w:ascii="Times New Roman" w:hAnsi="Times New Roman"/>
          <w:bCs/>
          <w:sz w:val="24"/>
          <w:szCs w:val="24"/>
        </w:rPr>
        <w:t xml:space="preserve">н быть </w:t>
      </w:r>
      <w:r>
        <w:rPr>
          <w:rFonts w:ascii="Times New Roman" w:hAnsi="Times New Roman"/>
          <w:bCs/>
          <w:sz w:val="24"/>
          <w:szCs w:val="24"/>
        </w:rPr>
        <w:t>А</w:t>
      </w:r>
      <w:r w:rsidRPr="00952952">
        <w:rPr>
          <w:rFonts w:ascii="Times New Roman" w:hAnsi="Times New Roman"/>
          <w:bCs/>
          <w:sz w:val="24"/>
          <w:szCs w:val="24"/>
        </w:rPr>
        <w:t xml:space="preserve"> при температуре 20</w:t>
      </w:r>
      <w:r>
        <w:rPr>
          <w:rFonts w:ascii="Times New Roman" w:hAnsi="Times New Roman"/>
          <w:bCs/>
          <w:sz w:val="24"/>
          <w:szCs w:val="24"/>
        </w:rPr>
        <w:t xml:space="preserve"> </w:t>
      </w:r>
      <w:r w:rsidRPr="00952952">
        <w:rPr>
          <w:rFonts w:ascii="Times New Roman" w:hAnsi="Times New Roman"/>
          <w:bCs/>
          <w:sz w:val="24"/>
          <w:szCs w:val="24"/>
        </w:rPr>
        <w:t xml:space="preserve">°С. Температура испытаний поддерживается равной </w:t>
      </w:r>
      <w:r>
        <w:rPr>
          <w:rFonts w:ascii="Times New Roman" w:hAnsi="Times New Roman"/>
          <w:bCs/>
          <w:sz w:val="24"/>
          <w:szCs w:val="24"/>
        </w:rPr>
        <w:t>В</w:t>
      </w:r>
      <w:r w:rsidRPr="00952952">
        <w:rPr>
          <w:rFonts w:ascii="Times New Roman" w:hAnsi="Times New Roman"/>
          <w:bCs/>
          <w:sz w:val="24"/>
          <w:szCs w:val="24"/>
        </w:rPr>
        <w:t xml:space="preserve">. Изменение напряжения источника при изменении температуры составляет </w:t>
      </w:r>
      <w:r>
        <w:rPr>
          <w:rFonts w:ascii="Times New Roman" w:hAnsi="Times New Roman"/>
          <w:bCs/>
          <w:sz w:val="24"/>
          <w:szCs w:val="24"/>
        </w:rPr>
        <w:t>С на 1 ºС</w:t>
      </w:r>
      <w:r w:rsidRPr="00952952">
        <w:rPr>
          <w:rFonts w:ascii="Times New Roman" w:hAnsi="Times New Roman"/>
          <w:bCs/>
          <w:sz w:val="24"/>
          <w:szCs w:val="24"/>
        </w:rPr>
        <w:t xml:space="preserve">. Измерение напряжения производится вольтметром с погрешностью </w:t>
      </w:r>
      <w:r>
        <w:rPr>
          <w:rFonts w:ascii="Times New Roman" w:hAnsi="Times New Roman"/>
          <w:bCs/>
          <w:sz w:val="24"/>
          <w:szCs w:val="24"/>
          <w:lang w:val="en-US"/>
        </w:rPr>
        <w:t>D</w:t>
      </w:r>
      <w:r w:rsidRPr="00952952">
        <w:rPr>
          <w:rFonts w:ascii="Times New Roman" w:hAnsi="Times New Roman"/>
          <w:bCs/>
          <w:sz w:val="24"/>
          <w:szCs w:val="24"/>
        </w:rPr>
        <w:t xml:space="preserve">. Показания вольтметра </w:t>
      </w:r>
      <w:r>
        <w:rPr>
          <w:rFonts w:ascii="Times New Roman" w:hAnsi="Times New Roman"/>
          <w:bCs/>
          <w:sz w:val="24"/>
          <w:szCs w:val="24"/>
        </w:rPr>
        <w:t>Е</w:t>
      </w:r>
      <w:r w:rsidRPr="00952952">
        <w:rPr>
          <w:rFonts w:ascii="Times New Roman" w:hAnsi="Times New Roman"/>
          <w:bCs/>
          <w:sz w:val="24"/>
          <w:szCs w:val="24"/>
        </w:rPr>
        <w:t>.</w:t>
      </w:r>
      <w:r>
        <w:rPr>
          <w:rFonts w:ascii="Times New Roman" w:hAnsi="Times New Roman"/>
          <w:bCs/>
          <w:sz w:val="24"/>
          <w:szCs w:val="24"/>
        </w:rPr>
        <w:t xml:space="preserve"> Оценить результат полученных испытаний</w:t>
      </w:r>
      <w:r w:rsidRPr="00952952">
        <w:rPr>
          <w:rFonts w:ascii="Times New Roman" w:hAnsi="Times New Roman"/>
          <w:sz w:val="24"/>
          <w:szCs w:val="24"/>
        </w:rPr>
        <w:t>.</w:t>
      </w:r>
    </w:p>
    <w:p w:rsidR="00D865F8" w:rsidRPr="00DB4D9E" w:rsidRDefault="00D865F8" w:rsidP="00D865F8">
      <w:pPr>
        <w:spacing w:after="0"/>
        <w:ind w:firstLine="567"/>
        <w:rPr>
          <w:rFonts w:ascii="Times New Roman" w:hAnsi="Times New Roman"/>
          <w:b/>
          <w:i/>
          <w:sz w:val="24"/>
          <w:szCs w:val="24"/>
        </w:rPr>
      </w:pPr>
      <w:r w:rsidRPr="00DB4D9E">
        <w:rPr>
          <w:rFonts w:ascii="Times New Roman" w:hAnsi="Times New Roman"/>
          <w:b/>
          <w:i/>
          <w:sz w:val="24"/>
          <w:szCs w:val="24"/>
        </w:rPr>
        <w:t xml:space="preserve">Варианты заданий: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1478"/>
        <w:gridCol w:w="1506"/>
        <w:gridCol w:w="1016"/>
        <w:gridCol w:w="1273"/>
        <w:gridCol w:w="1133"/>
        <w:gridCol w:w="2658"/>
      </w:tblGrid>
      <w:tr w:rsidR="001766AB" w:rsidRPr="00DB4D9E" w:rsidTr="001766AB">
        <w:tc>
          <w:tcPr>
            <w:tcW w:w="529" w:type="pct"/>
            <w:tcBorders>
              <w:top w:val="single" w:sz="4" w:space="0" w:color="auto"/>
              <w:left w:val="single" w:sz="4" w:space="0" w:color="auto"/>
              <w:bottom w:val="single" w:sz="4" w:space="0" w:color="auto"/>
              <w:right w:val="single" w:sz="4" w:space="0" w:color="auto"/>
            </w:tcBorders>
            <w:vAlign w:val="center"/>
            <w:hideMark/>
          </w:tcPr>
          <w:p w:rsidR="001766AB" w:rsidRPr="00DB4D9E" w:rsidRDefault="001766AB" w:rsidP="001766AB">
            <w:pPr>
              <w:spacing w:after="0"/>
              <w:jc w:val="center"/>
              <w:rPr>
                <w:rFonts w:ascii="Times New Roman" w:hAnsi="Times New Roman"/>
                <w:bCs/>
                <w:sz w:val="24"/>
                <w:szCs w:val="24"/>
              </w:rPr>
            </w:pPr>
            <w:r w:rsidRPr="00DB4D9E">
              <w:rPr>
                <w:rFonts w:ascii="Times New Roman" w:hAnsi="Times New Roman"/>
                <w:bCs/>
                <w:sz w:val="24"/>
                <w:szCs w:val="24"/>
              </w:rPr>
              <w:t>Вариант</w:t>
            </w:r>
          </w:p>
        </w:tc>
        <w:tc>
          <w:tcPr>
            <w:tcW w:w="729" w:type="pct"/>
            <w:tcBorders>
              <w:top w:val="single" w:sz="4" w:space="0" w:color="auto"/>
              <w:left w:val="single" w:sz="4" w:space="0" w:color="auto"/>
              <w:bottom w:val="single" w:sz="4" w:space="0" w:color="auto"/>
              <w:right w:val="single" w:sz="4" w:space="0" w:color="auto"/>
            </w:tcBorders>
            <w:vAlign w:val="center"/>
            <w:hideMark/>
          </w:tcPr>
          <w:p w:rsidR="001766AB" w:rsidRPr="00DB4D9E" w:rsidRDefault="001766AB" w:rsidP="001766AB">
            <w:pPr>
              <w:spacing w:after="0"/>
              <w:jc w:val="center"/>
              <w:rPr>
                <w:rFonts w:ascii="Times New Roman" w:hAnsi="Times New Roman"/>
                <w:bCs/>
                <w:sz w:val="24"/>
                <w:szCs w:val="24"/>
              </w:rPr>
            </w:pPr>
            <w:r w:rsidRPr="00DB4D9E">
              <w:rPr>
                <w:rFonts w:ascii="Times New Roman" w:hAnsi="Times New Roman"/>
                <w:bCs/>
                <w:sz w:val="24"/>
                <w:szCs w:val="24"/>
              </w:rPr>
              <w:t>А</w:t>
            </w:r>
          </w:p>
        </w:tc>
        <w:tc>
          <w:tcPr>
            <w:tcW w:w="743" w:type="pct"/>
            <w:tcBorders>
              <w:top w:val="single" w:sz="4" w:space="0" w:color="auto"/>
              <w:left w:val="single" w:sz="4" w:space="0" w:color="auto"/>
              <w:bottom w:val="single" w:sz="4" w:space="0" w:color="auto"/>
              <w:right w:val="single" w:sz="4" w:space="0" w:color="auto"/>
            </w:tcBorders>
            <w:vAlign w:val="center"/>
          </w:tcPr>
          <w:p w:rsidR="001766AB" w:rsidRPr="00DB4D9E" w:rsidRDefault="001766AB" w:rsidP="001766AB">
            <w:pPr>
              <w:spacing w:after="0"/>
              <w:jc w:val="center"/>
              <w:rPr>
                <w:rFonts w:ascii="Times New Roman" w:hAnsi="Times New Roman"/>
                <w:bCs/>
                <w:sz w:val="24"/>
                <w:szCs w:val="24"/>
              </w:rPr>
            </w:pPr>
            <w:r>
              <w:rPr>
                <w:rFonts w:ascii="Times New Roman" w:hAnsi="Times New Roman"/>
                <w:bCs/>
                <w:sz w:val="24"/>
                <w:szCs w:val="24"/>
              </w:rPr>
              <w:t>В</w:t>
            </w:r>
          </w:p>
        </w:tc>
        <w:tc>
          <w:tcPr>
            <w:tcW w:w="501" w:type="pct"/>
            <w:tcBorders>
              <w:top w:val="single" w:sz="4" w:space="0" w:color="auto"/>
              <w:left w:val="single" w:sz="4" w:space="0" w:color="auto"/>
              <w:bottom w:val="single" w:sz="4" w:space="0" w:color="auto"/>
              <w:right w:val="single" w:sz="4" w:space="0" w:color="auto"/>
            </w:tcBorders>
            <w:vAlign w:val="center"/>
          </w:tcPr>
          <w:p w:rsidR="001766AB" w:rsidRPr="00DB4D9E" w:rsidRDefault="001766AB" w:rsidP="001766AB">
            <w:pPr>
              <w:spacing w:after="0"/>
              <w:jc w:val="center"/>
              <w:rPr>
                <w:rFonts w:ascii="Times New Roman" w:hAnsi="Times New Roman"/>
                <w:bCs/>
                <w:sz w:val="24"/>
                <w:szCs w:val="24"/>
              </w:rPr>
            </w:pPr>
            <w:r>
              <w:rPr>
                <w:rFonts w:ascii="Times New Roman" w:hAnsi="Times New Roman"/>
                <w:bCs/>
                <w:sz w:val="24"/>
                <w:szCs w:val="24"/>
              </w:rPr>
              <w:t>С</w:t>
            </w:r>
          </w:p>
        </w:tc>
        <w:tc>
          <w:tcPr>
            <w:tcW w:w="628" w:type="pct"/>
            <w:tcBorders>
              <w:top w:val="single" w:sz="4" w:space="0" w:color="auto"/>
              <w:left w:val="single" w:sz="4" w:space="0" w:color="auto"/>
              <w:bottom w:val="single" w:sz="4" w:space="0" w:color="auto"/>
              <w:right w:val="single" w:sz="4" w:space="0" w:color="auto"/>
            </w:tcBorders>
            <w:vAlign w:val="center"/>
          </w:tcPr>
          <w:p w:rsidR="001766AB" w:rsidRPr="001766AB" w:rsidRDefault="001766AB" w:rsidP="001766AB">
            <w:pPr>
              <w:spacing w:after="0"/>
              <w:jc w:val="center"/>
              <w:rPr>
                <w:rFonts w:ascii="Times New Roman" w:hAnsi="Times New Roman"/>
                <w:bCs/>
                <w:sz w:val="24"/>
                <w:szCs w:val="24"/>
                <w:lang w:val="en-US"/>
              </w:rPr>
            </w:pPr>
            <w:r>
              <w:rPr>
                <w:rFonts w:ascii="Times New Roman" w:hAnsi="Times New Roman"/>
                <w:bCs/>
                <w:sz w:val="24"/>
                <w:szCs w:val="24"/>
                <w:lang w:val="en-US"/>
              </w:rPr>
              <w:t>D</w:t>
            </w:r>
          </w:p>
        </w:tc>
        <w:tc>
          <w:tcPr>
            <w:tcW w:w="559" w:type="pct"/>
            <w:tcBorders>
              <w:top w:val="single" w:sz="4" w:space="0" w:color="auto"/>
              <w:left w:val="single" w:sz="4" w:space="0" w:color="auto"/>
              <w:bottom w:val="single" w:sz="4" w:space="0" w:color="auto"/>
              <w:right w:val="single" w:sz="4" w:space="0" w:color="auto"/>
            </w:tcBorders>
            <w:vAlign w:val="center"/>
          </w:tcPr>
          <w:p w:rsidR="001766AB" w:rsidRPr="00DB4D9E" w:rsidRDefault="001766AB" w:rsidP="001766AB">
            <w:pPr>
              <w:spacing w:after="0"/>
              <w:jc w:val="center"/>
              <w:rPr>
                <w:rFonts w:ascii="Times New Roman" w:hAnsi="Times New Roman"/>
                <w:bCs/>
                <w:sz w:val="24"/>
                <w:szCs w:val="24"/>
              </w:rPr>
            </w:pPr>
            <w:r>
              <w:rPr>
                <w:rFonts w:ascii="Times New Roman" w:hAnsi="Times New Roman"/>
                <w:bCs/>
                <w:sz w:val="24"/>
                <w:szCs w:val="24"/>
              </w:rPr>
              <w:t>Е</w:t>
            </w:r>
          </w:p>
        </w:tc>
        <w:tc>
          <w:tcPr>
            <w:tcW w:w="1311" w:type="pct"/>
            <w:tcBorders>
              <w:top w:val="single" w:sz="4" w:space="0" w:color="auto"/>
              <w:left w:val="single" w:sz="4" w:space="0" w:color="auto"/>
              <w:bottom w:val="single" w:sz="4" w:space="0" w:color="auto"/>
              <w:right w:val="single" w:sz="4" w:space="0" w:color="auto"/>
            </w:tcBorders>
            <w:vAlign w:val="center"/>
            <w:hideMark/>
          </w:tcPr>
          <w:p w:rsidR="001766AB" w:rsidRPr="00DB4D9E" w:rsidRDefault="001766AB" w:rsidP="001766AB">
            <w:pPr>
              <w:spacing w:after="0"/>
              <w:jc w:val="center"/>
              <w:rPr>
                <w:rFonts w:ascii="Times New Roman" w:hAnsi="Times New Roman"/>
                <w:bCs/>
                <w:sz w:val="24"/>
                <w:szCs w:val="24"/>
              </w:rPr>
            </w:pPr>
            <w:r w:rsidRPr="00DB4D9E">
              <w:rPr>
                <w:rFonts w:ascii="Times New Roman" w:hAnsi="Times New Roman"/>
                <w:bCs/>
                <w:sz w:val="24"/>
                <w:szCs w:val="24"/>
              </w:rPr>
              <w:t>Ответ</w:t>
            </w:r>
          </w:p>
        </w:tc>
      </w:tr>
      <w:tr w:rsidR="001766AB" w:rsidRPr="00DB4D9E" w:rsidTr="001766AB">
        <w:tc>
          <w:tcPr>
            <w:tcW w:w="529" w:type="pct"/>
            <w:tcBorders>
              <w:top w:val="single" w:sz="4" w:space="0" w:color="auto"/>
              <w:left w:val="single" w:sz="4" w:space="0" w:color="auto"/>
              <w:bottom w:val="single" w:sz="4" w:space="0" w:color="auto"/>
              <w:right w:val="single" w:sz="4" w:space="0" w:color="auto"/>
            </w:tcBorders>
            <w:vAlign w:val="center"/>
            <w:hideMark/>
          </w:tcPr>
          <w:p w:rsidR="001766AB" w:rsidRPr="00DB4D9E" w:rsidRDefault="001766AB" w:rsidP="001766AB">
            <w:pPr>
              <w:spacing w:after="0"/>
              <w:jc w:val="center"/>
              <w:rPr>
                <w:rFonts w:ascii="Times New Roman" w:hAnsi="Times New Roman"/>
                <w:bCs/>
                <w:sz w:val="24"/>
                <w:szCs w:val="24"/>
              </w:rPr>
            </w:pPr>
            <w:r w:rsidRPr="00DB4D9E">
              <w:rPr>
                <w:rFonts w:ascii="Times New Roman" w:hAnsi="Times New Roman"/>
                <w:bCs/>
                <w:sz w:val="24"/>
                <w:szCs w:val="24"/>
              </w:rPr>
              <w:t>1</w:t>
            </w:r>
          </w:p>
        </w:tc>
        <w:tc>
          <w:tcPr>
            <w:tcW w:w="729" w:type="pct"/>
            <w:tcBorders>
              <w:top w:val="single" w:sz="4" w:space="0" w:color="auto"/>
              <w:left w:val="single" w:sz="4" w:space="0" w:color="auto"/>
              <w:bottom w:val="single" w:sz="4" w:space="0" w:color="auto"/>
              <w:right w:val="single" w:sz="4" w:space="0" w:color="auto"/>
            </w:tcBorders>
            <w:vAlign w:val="center"/>
            <w:hideMark/>
          </w:tcPr>
          <w:p w:rsidR="001766AB" w:rsidRDefault="001766AB" w:rsidP="001766AB">
            <w:pPr>
              <w:spacing w:after="0"/>
              <w:jc w:val="center"/>
            </w:pPr>
            <w:r w:rsidRPr="00E53846">
              <w:rPr>
                <w:rFonts w:ascii="Times New Roman" w:hAnsi="Times New Roman"/>
                <w:bCs/>
                <w:sz w:val="24"/>
                <w:szCs w:val="24"/>
              </w:rPr>
              <w:t>(</w:t>
            </w:r>
            <w:r>
              <w:rPr>
                <w:rFonts w:ascii="Times New Roman" w:hAnsi="Times New Roman"/>
                <w:bCs/>
                <w:sz w:val="24"/>
                <w:szCs w:val="24"/>
              </w:rPr>
              <w:t>12</w:t>
            </w:r>
            <w:r w:rsidRPr="00E53846">
              <w:rPr>
                <w:rFonts w:ascii="Times New Roman" w:hAnsi="Times New Roman"/>
                <w:bCs/>
                <w:sz w:val="24"/>
                <w:szCs w:val="24"/>
              </w:rPr>
              <w:t>+0,</w:t>
            </w:r>
            <w:r>
              <w:rPr>
                <w:rFonts w:ascii="Times New Roman" w:hAnsi="Times New Roman"/>
                <w:bCs/>
                <w:sz w:val="24"/>
                <w:szCs w:val="24"/>
              </w:rPr>
              <w:t>2</w:t>
            </w:r>
            <w:r w:rsidRPr="00E53846">
              <w:rPr>
                <w:rFonts w:ascii="Times New Roman" w:hAnsi="Times New Roman"/>
                <w:bCs/>
                <w:sz w:val="24"/>
                <w:szCs w:val="24"/>
              </w:rPr>
              <w:t>5) В</w:t>
            </w:r>
          </w:p>
        </w:tc>
        <w:tc>
          <w:tcPr>
            <w:tcW w:w="743" w:type="pct"/>
            <w:tcBorders>
              <w:top w:val="single" w:sz="4" w:space="0" w:color="auto"/>
              <w:left w:val="single" w:sz="4" w:space="0" w:color="auto"/>
              <w:right w:val="single" w:sz="4" w:space="0" w:color="auto"/>
            </w:tcBorders>
            <w:vAlign w:val="center"/>
          </w:tcPr>
          <w:p w:rsidR="001766AB" w:rsidRDefault="001766AB" w:rsidP="001766AB">
            <w:pPr>
              <w:spacing w:after="0"/>
              <w:jc w:val="center"/>
            </w:pPr>
            <w:r w:rsidRPr="00D542BD">
              <w:rPr>
                <w:rFonts w:ascii="Times New Roman" w:hAnsi="Times New Roman"/>
                <w:bCs/>
                <w:sz w:val="24"/>
                <w:szCs w:val="24"/>
              </w:rPr>
              <w:t>(20+</w:t>
            </w:r>
            <w:r>
              <w:rPr>
                <w:rFonts w:ascii="Times New Roman" w:hAnsi="Times New Roman"/>
                <w:bCs/>
                <w:sz w:val="24"/>
                <w:szCs w:val="24"/>
              </w:rPr>
              <w:t>0,25</w:t>
            </w:r>
            <w:r w:rsidRPr="00D542BD">
              <w:rPr>
                <w:rFonts w:ascii="Times New Roman" w:hAnsi="Times New Roman"/>
                <w:bCs/>
                <w:sz w:val="24"/>
                <w:szCs w:val="24"/>
              </w:rPr>
              <w:t>) ºС</w:t>
            </w:r>
          </w:p>
        </w:tc>
        <w:tc>
          <w:tcPr>
            <w:tcW w:w="501" w:type="pct"/>
            <w:tcBorders>
              <w:top w:val="single" w:sz="4" w:space="0" w:color="auto"/>
              <w:left w:val="single" w:sz="4" w:space="0" w:color="auto"/>
              <w:right w:val="single" w:sz="4" w:space="0" w:color="auto"/>
            </w:tcBorders>
            <w:vAlign w:val="center"/>
          </w:tcPr>
          <w:p w:rsidR="001766AB" w:rsidRDefault="001766AB" w:rsidP="001766AB">
            <w:pPr>
              <w:spacing w:after="0"/>
              <w:jc w:val="center"/>
            </w:pPr>
            <w:r>
              <w:rPr>
                <w:rFonts w:ascii="Times New Roman" w:hAnsi="Times New Roman"/>
                <w:bCs/>
                <w:sz w:val="24"/>
                <w:szCs w:val="24"/>
              </w:rPr>
              <w:t>0,1</w:t>
            </w:r>
            <w:r w:rsidRPr="00672FBF">
              <w:rPr>
                <w:rFonts w:ascii="Times New Roman" w:hAnsi="Times New Roman"/>
                <w:bCs/>
                <w:sz w:val="24"/>
                <w:szCs w:val="24"/>
              </w:rPr>
              <w:t xml:space="preserve"> %</w:t>
            </w:r>
          </w:p>
        </w:tc>
        <w:tc>
          <w:tcPr>
            <w:tcW w:w="628" w:type="pct"/>
            <w:tcBorders>
              <w:top w:val="single" w:sz="4" w:space="0" w:color="auto"/>
              <w:left w:val="single" w:sz="4" w:space="0" w:color="auto"/>
              <w:right w:val="single" w:sz="4" w:space="0" w:color="auto"/>
            </w:tcBorders>
            <w:vAlign w:val="center"/>
          </w:tcPr>
          <w:p w:rsidR="001766AB" w:rsidRDefault="001766AB" w:rsidP="001766AB">
            <w:pPr>
              <w:spacing w:after="0"/>
              <w:jc w:val="center"/>
            </w:pPr>
            <w:r w:rsidRPr="005D42BC">
              <w:rPr>
                <w:rFonts w:ascii="Times New Roman" w:hAnsi="Times New Roman"/>
                <w:bCs/>
                <w:sz w:val="24"/>
                <w:szCs w:val="24"/>
              </w:rPr>
              <w:t>+ 0,</w:t>
            </w:r>
            <w:r>
              <w:rPr>
                <w:rFonts w:ascii="Times New Roman" w:hAnsi="Times New Roman"/>
                <w:bCs/>
                <w:sz w:val="24"/>
                <w:szCs w:val="24"/>
              </w:rPr>
              <w:t>1</w:t>
            </w:r>
            <w:r w:rsidRPr="005D42BC">
              <w:rPr>
                <w:rFonts w:ascii="Times New Roman" w:hAnsi="Times New Roman"/>
                <w:bCs/>
                <w:sz w:val="24"/>
                <w:szCs w:val="24"/>
              </w:rPr>
              <w:t xml:space="preserve"> В</w:t>
            </w:r>
          </w:p>
        </w:tc>
        <w:tc>
          <w:tcPr>
            <w:tcW w:w="559" w:type="pct"/>
            <w:tcBorders>
              <w:top w:val="single" w:sz="4" w:space="0" w:color="auto"/>
              <w:left w:val="single" w:sz="4" w:space="0" w:color="auto"/>
              <w:right w:val="single" w:sz="4" w:space="0" w:color="auto"/>
            </w:tcBorders>
            <w:vAlign w:val="center"/>
          </w:tcPr>
          <w:p w:rsidR="001766AB" w:rsidRPr="00BB0E75" w:rsidRDefault="001766AB" w:rsidP="001766AB">
            <w:pPr>
              <w:spacing w:after="0"/>
              <w:jc w:val="center"/>
              <w:rPr>
                <w:rFonts w:ascii="Times New Roman" w:hAnsi="Times New Roman"/>
                <w:sz w:val="24"/>
                <w:szCs w:val="24"/>
              </w:rPr>
            </w:pPr>
            <w:r>
              <w:rPr>
                <w:rFonts w:ascii="Times New Roman" w:hAnsi="Times New Roman"/>
                <w:sz w:val="24"/>
                <w:szCs w:val="24"/>
              </w:rPr>
              <w:t>11,9 В</w:t>
            </w:r>
          </w:p>
        </w:tc>
        <w:tc>
          <w:tcPr>
            <w:tcW w:w="1311" w:type="pct"/>
            <w:vMerge w:val="restart"/>
            <w:tcBorders>
              <w:top w:val="single" w:sz="4" w:space="0" w:color="auto"/>
              <w:left w:val="single" w:sz="4" w:space="0" w:color="auto"/>
              <w:right w:val="single" w:sz="4" w:space="0" w:color="auto"/>
            </w:tcBorders>
            <w:vAlign w:val="center"/>
            <w:hideMark/>
          </w:tcPr>
          <w:p w:rsidR="001766AB" w:rsidRPr="007258B3" w:rsidRDefault="001766AB" w:rsidP="001766AB">
            <w:pPr>
              <w:spacing w:after="0"/>
              <w:jc w:val="center"/>
              <w:rPr>
                <w:rFonts w:ascii="Times New Roman" w:hAnsi="Times New Roman"/>
                <w:color w:val="000000"/>
                <w:sz w:val="24"/>
                <w:szCs w:val="24"/>
              </w:rPr>
            </w:pPr>
            <w:r w:rsidRPr="00BB0E75">
              <w:rPr>
                <w:rFonts w:ascii="Times New Roman" w:hAnsi="Times New Roman"/>
                <w:sz w:val="24"/>
                <w:szCs w:val="24"/>
              </w:rPr>
              <w:t>Развёрнутый ответ в соответствии с примером выполнения задания</w:t>
            </w:r>
          </w:p>
        </w:tc>
      </w:tr>
      <w:tr w:rsidR="001766AB" w:rsidRPr="00DB4D9E" w:rsidTr="001766AB">
        <w:tc>
          <w:tcPr>
            <w:tcW w:w="529" w:type="pct"/>
            <w:tcBorders>
              <w:top w:val="single" w:sz="4" w:space="0" w:color="auto"/>
              <w:left w:val="single" w:sz="4" w:space="0" w:color="auto"/>
              <w:bottom w:val="single" w:sz="4" w:space="0" w:color="auto"/>
              <w:right w:val="single" w:sz="4" w:space="0" w:color="auto"/>
            </w:tcBorders>
            <w:vAlign w:val="center"/>
            <w:hideMark/>
          </w:tcPr>
          <w:p w:rsidR="001766AB" w:rsidRPr="00DB4D9E" w:rsidRDefault="001766AB" w:rsidP="001766AB">
            <w:pPr>
              <w:spacing w:after="0"/>
              <w:jc w:val="center"/>
              <w:rPr>
                <w:rFonts w:ascii="Times New Roman" w:hAnsi="Times New Roman"/>
                <w:bCs/>
                <w:sz w:val="24"/>
                <w:szCs w:val="24"/>
              </w:rPr>
            </w:pPr>
            <w:r w:rsidRPr="00DB4D9E">
              <w:rPr>
                <w:rFonts w:ascii="Times New Roman" w:hAnsi="Times New Roman"/>
                <w:bCs/>
                <w:sz w:val="24"/>
                <w:szCs w:val="24"/>
              </w:rPr>
              <w:t>2</w:t>
            </w:r>
          </w:p>
        </w:tc>
        <w:tc>
          <w:tcPr>
            <w:tcW w:w="729" w:type="pct"/>
            <w:tcBorders>
              <w:top w:val="single" w:sz="4" w:space="0" w:color="auto"/>
              <w:left w:val="single" w:sz="4" w:space="0" w:color="auto"/>
              <w:bottom w:val="single" w:sz="4" w:space="0" w:color="auto"/>
              <w:right w:val="single" w:sz="4" w:space="0" w:color="auto"/>
            </w:tcBorders>
            <w:vAlign w:val="center"/>
            <w:hideMark/>
          </w:tcPr>
          <w:p w:rsidR="001766AB" w:rsidRDefault="001766AB" w:rsidP="001766AB">
            <w:pPr>
              <w:spacing w:after="0"/>
              <w:jc w:val="center"/>
            </w:pPr>
            <w:r w:rsidRPr="00E53846">
              <w:rPr>
                <w:rFonts w:ascii="Times New Roman" w:hAnsi="Times New Roman"/>
                <w:bCs/>
                <w:sz w:val="24"/>
                <w:szCs w:val="24"/>
              </w:rPr>
              <w:t>(</w:t>
            </w:r>
            <w:r>
              <w:rPr>
                <w:rFonts w:ascii="Times New Roman" w:hAnsi="Times New Roman"/>
                <w:bCs/>
                <w:sz w:val="24"/>
                <w:szCs w:val="24"/>
              </w:rPr>
              <w:t>16</w:t>
            </w:r>
            <w:r w:rsidRPr="00E53846">
              <w:rPr>
                <w:rFonts w:ascii="Times New Roman" w:hAnsi="Times New Roman"/>
                <w:bCs/>
                <w:sz w:val="24"/>
                <w:szCs w:val="24"/>
              </w:rPr>
              <w:t>+0,</w:t>
            </w:r>
            <w:r>
              <w:rPr>
                <w:rFonts w:ascii="Times New Roman" w:hAnsi="Times New Roman"/>
                <w:bCs/>
                <w:sz w:val="24"/>
                <w:szCs w:val="24"/>
              </w:rPr>
              <w:t>3</w:t>
            </w:r>
            <w:r w:rsidRPr="00E53846">
              <w:rPr>
                <w:rFonts w:ascii="Times New Roman" w:hAnsi="Times New Roman"/>
                <w:bCs/>
                <w:sz w:val="24"/>
                <w:szCs w:val="24"/>
              </w:rPr>
              <w:t>) В</w:t>
            </w:r>
          </w:p>
        </w:tc>
        <w:tc>
          <w:tcPr>
            <w:tcW w:w="743" w:type="pct"/>
            <w:tcBorders>
              <w:left w:val="single" w:sz="4" w:space="0" w:color="auto"/>
              <w:right w:val="single" w:sz="4" w:space="0" w:color="auto"/>
            </w:tcBorders>
            <w:vAlign w:val="center"/>
          </w:tcPr>
          <w:p w:rsidR="001766AB" w:rsidRDefault="001766AB" w:rsidP="001766AB">
            <w:pPr>
              <w:spacing w:after="0"/>
              <w:jc w:val="center"/>
            </w:pPr>
            <w:r w:rsidRPr="00D542BD">
              <w:rPr>
                <w:rFonts w:ascii="Times New Roman" w:hAnsi="Times New Roman"/>
                <w:bCs/>
                <w:sz w:val="24"/>
                <w:szCs w:val="24"/>
              </w:rPr>
              <w:t>(20+</w:t>
            </w:r>
            <w:r>
              <w:rPr>
                <w:rFonts w:ascii="Times New Roman" w:hAnsi="Times New Roman"/>
                <w:bCs/>
                <w:sz w:val="24"/>
                <w:szCs w:val="24"/>
              </w:rPr>
              <w:t>0,3</w:t>
            </w:r>
            <w:r w:rsidRPr="00D542BD">
              <w:rPr>
                <w:rFonts w:ascii="Times New Roman" w:hAnsi="Times New Roman"/>
                <w:bCs/>
                <w:sz w:val="24"/>
                <w:szCs w:val="24"/>
              </w:rPr>
              <w:t>) ºС</w:t>
            </w:r>
          </w:p>
        </w:tc>
        <w:tc>
          <w:tcPr>
            <w:tcW w:w="501" w:type="pct"/>
            <w:tcBorders>
              <w:left w:val="single" w:sz="4" w:space="0" w:color="auto"/>
              <w:right w:val="single" w:sz="4" w:space="0" w:color="auto"/>
            </w:tcBorders>
            <w:vAlign w:val="center"/>
          </w:tcPr>
          <w:p w:rsidR="001766AB" w:rsidRDefault="001766AB" w:rsidP="001766AB">
            <w:pPr>
              <w:spacing w:after="0"/>
              <w:jc w:val="center"/>
            </w:pPr>
            <w:r>
              <w:rPr>
                <w:rFonts w:ascii="Times New Roman" w:hAnsi="Times New Roman"/>
                <w:bCs/>
                <w:sz w:val="24"/>
                <w:szCs w:val="24"/>
              </w:rPr>
              <w:t>0,2</w:t>
            </w:r>
            <w:r w:rsidRPr="00672FBF">
              <w:rPr>
                <w:rFonts w:ascii="Times New Roman" w:hAnsi="Times New Roman"/>
                <w:bCs/>
                <w:sz w:val="24"/>
                <w:szCs w:val="24"/>
              </w:rPr>
              <w:t xml:space="preserve"> %</w:t>
            </w:r>
          </w:p>
        </w:tc>
        <w:tc>
          <w:tcPr>
            <w:tcW w:w="628" w:type="pct"/>
            <w:tcBorders>
              <w:left w:val="single" w:sz="4" w:space="0" w:color="auto"/>
              <w:right w:val="single" w:sz="4" w:space="0" w:color="auto"/>
            </w:tcBorders>
            <w:vAlign w:val="center"/>
          </w:tcPr>
          <w:p w:rsidR="001766AB" w:rsidRDefault="001766AB" w:rsidP="001766AB">
            <w:pPr>
              <w:spacing w:after="0"/>
              <w:jc w:val="center"/>
            </w:pPr>
            <w:r>
              <w:rPr>
                <w:rFonts w:ascii="Times New Roman" w:hAnsi="Times New Roman"/>
                <w:bCs/>
                <w:sz w:val="24"/>
                <w:szCs w:val="24"/>
              </w:rPr>
              <w:t>±</w:t>
            </w:r>
            <w:r w:rsidRPr="005D42BC">
              <w:rPr>
                <w:rFonts w:ascii="Times New Roman" w:hAnsi="Times New Roman"/>
                <w:bCs/>
                <w:sz w:val="24"/>
                <w:szCs w:val="24"/>
              </w:rPr>
              <w:t xml:space="preserve"> 0,</w:t>
            </w:r>
            <w:r>
              <w:rPr>
                <w:rFonts w:ascii="Times New Roman" w:hAnsi="Times New Roman"/>
                <w:bCs/>
                <w:sz w:val="24"/>
                <w:szCs w:val="24"/>
              </w:rPr>
              <w:t>2</w:t>
            </w:r>
            <w:r w:rsidRPr="005D42BC">
              <w:rPr>
                <w:rFonts w:ascii="Times New Roman" w:hAnsi="Times New Roman"/>
                <w:bCs/>
                <w:sz w:val="24"/>
                <w:szCs w:val="24"/>
              </w:rPr>
              <w:t xml:space="preserve"> В</w:t>
            </w:r>
          </w:p>
        </w:tc>
        <w:tc>
          <w:tcPr>
            <w:tcW w:w="559" w:type="pct"/>
            <w:tcBorders>
              <w:left w:val="single" w:sz="4" w:space="0" w:color="auto"/>
              <w:right w:val="single" w:sz="4" w:space="0" w:color="auto"/>
            </w:tcBorders>
            <w:vAlign w:val="center"/>
          </w:tcPr>
          <w:p w:rsidR="001766AB" w:rsidRPr="009D6162" w:rsidRDefault="001766AB" w:rsidP="001766AB">
            <w:pPr>
              <w:spacing w:after="0"/>
              <w:jc w:val="center"/>
              <w:rPr>
                <w:rFonts w:ascii="Times New Roman" w:hAnsi="Times New Roman"/>
                <w:color w:val="000000"/>
                <w:sz w:val="24"/>
                <w:szCs w:val="24"/>
              </w:rPr>
            </w:pPr>
            <w:r>
              <w:rPr>
                <w:rFonts w:ascii="Times New Roman" w:hAnsi="Times New Roman"/>
                <w:color w:val="000000"/>
                <w:sz w:val="24"/>
                <w:szCs w:val="24"/>
              </w:rPr>
              <w:t>16,3 В</w:t>
            </w:r>
          </w:p>
        </w:tc>
        <w:tc>
          <w:tcPr>
            <w:tcW w:w="1311" w:type="pct"/>
            <w:vMerge/>
            <w:tcBorders>
              <w:left w:val="single" w:sz="4" w:space="0" w:color="auto"/>
              <w:right w:val="single" w:sz="4" w:space="0" w:color="auto"/>
            </w:tcBorders>
            <w:vAlign w:val="center"/>
            <w:hideMark/>
          </w:tcPr>
          <w:p w:rsidR="001766AB" w:rsidRPr="009D6162" w:rsidRDefault="001766AB" w:rsidP="001766AB">
            <w:pPr>
              <w:spacing w:after="0"/>
              <w:jc w:val="center"/>
              <w:rPr>
                <w:rFonts w:ascii="Times New Roman" w:hAnsi="Times New Roman"/>
                <w:color w:val="000000"/>
                <w:sz w:val="24"/>
                <w:szCs w:val="24"/>
              </w:rPr>
            </w:pPr>
          </w:p>
        </w:tc>
      </w:tr>
      <w:tr w:rsidR="001766AB" w:rsidRPr="00DB4D9E" w:rsidTr="001766AB">
        <w:tc>
          <w:tcPr>
            <w:tcW w:w="529" w:type="pct"/>
            <w:tcBorders>
              <w:top w:val="single" w:sz="4" w:space="0" w:color="auto"/>
              <w:left w:val="single" w:sz="4" w:space="0" w:color="auto"/>
              <w:bottom w:val="single" w:sz="4" w:space="0" w:color="auto"/>
              <w:right w:val="single" w:sz="4" w:space="0" w:color="auto"/>
            </w:tcBorders>
            <w:vAlign w:val="center"/>
            <w:hideMark/>
          </w:tcPr>
          <w:p w:rsidR="001766AB" w:rsidRPr="00DB4D9E" w:rsidRDefault="001766AB" w:rsidP="001766AB">
            <w:pPr>
              <w:spacing w:after="0"/>
              <w:jc w:val="center"/>
              <w:rPr>
                <w:rFonts w:ascii="Times New Roman" w:hAnsi="Times New Roman"/>
                <w:bCs/>
                <w:sz w:val="24"/>
                <w:szCs w:val="24"/>
              </w:rPr>
            </w:pPr>
            <w:r w:rsidRPr="00DB4D9E">
              <w:rPr>
                <w:rFonts w:ascii="Times New Roman" w:hAnsi="Times New Roman"/>
                <w:bCs/>
                <w:sz w:val="24"/>
                <w:szCs w:val="24"/>
              </w:rPr>
              <w:t>3</w:t>
            </w:r>
          </w:p>
        </w:tc>
        <w:tc>
          <w:tcPr>
            <w:tcW w:w="729" w:type="pct"/>
            <w:tcBorders>
              <w:top w:val="single" w:sz="4" w:space="0" w:color="auto"/>
              <w:left w:val="single" w:sz="4" w:space="0" w:color="auto"/>
              <w:bottom w:val="single" w:sz="4" w:space="0" w:color="auto"/>
              <w:right w:val="single" w:sz="4" w:space="0" w:color="auto"/>
            </w:tcBorders>
            <w:vAlign w:val="center"/>
            <w:hideMark/>
          </w:tcPr>
          <w:p w:rsidR="001766AB" w:rsidRDefault="001766AB" w:rsidP="001766AB">
            <w:pPr>
              <w:spacing w:after="0"/>
              <w:jc w:val="center"/>
            </w:pPr>
            <w:r w:rsidRPr="00E53846">
              <w:rPr>
                <w:rFonts w:ascii="Times New Roman" w:hAnsi="Times New Roman"/>
                <w:bCs/>
                <w:sz w:val="24"/>
                <w:szCs w:val="24"/>
              </w:rPr>
              <w:t>(</w:t>
            </w:r>
            <w:r>
              <w:rPr>
                <w:rFonts w:ascii="Times New Roman" w:hAnsi="Times New Roman"/>
                <w:bCs/>
                <w:sz w:val="24"/>
                <w:szCs w:val="24"/>
              </w:rPr>
              <w:t>22</w:t>
            </w:r>
            <w:r w:rsidRPr="00E53846">
              <w:rPr>
                <w:rFonts w:ascii="Times New Roman" w:hAnsi="Times New Roman"/>
                <w:bCs/>
                <w:sz w:val="24"/>
                <w:szCs w:val="24"/>
              </w:rPr>
              <w:t>+0,</w:t>
            </w:r>
            <w:r>
              <w:rPr>
                <w:rFonts w:ascii="Times New Roman" w:hAnsi="Times New Roman"/>
                <w:bCs/>
                <w:sz w:val="24"/>
                <w:szCs w:val="24"/>
              </w:rPr>
              <w:t>1</w:t>
            </w:r>
            <w:r w:rsidRPr="00E53846">
              <w:rPr>
                <w:rFonts w:ascii="Times New Roman" w:hAnsi="Times New Roman"/>
                <w:bCs/>
                <w:sz w:val="24"/>
                <w:szCs w:val="24"/>
              </w:rPr>
              <w:t>) В</w:t>
            </w:r>
          </w:p>
        </w:tc>
        <w:tc>
          <w:tcPr>
            <w:tcW w:w="743" w:type="pct"/>
            <w:tcBorders>
              <w:left w:val="single" w:sz="4" w:space="0" w:color="auto"/>
              <w:right w:val="single" w:sz="4" w:space="0" w:color="auto"/>
            </w:tcBorders>
            <w:vAlign w:val="center"/>
          </w:tcPr>
          <w:p w:rsidR="001766AB" w:rsidRDefault="001766AB" w:rsidP="001766AB">
            <w:pPr>
              <w:spacing w:after="0"/>
              <w:jc w:val="center"/>
            </w:pPr>
            <w:r w:rsidRPr="00D542BD">
              <w:rPr>
                <w:rFonts w:ascii="Times New Roman" w:hAnsi="Times New Roman"/>
                <w:bCs/>
                <w:sz w:val="24"/>
                <w:szCs w:val="24"/>
              </w:rPr>
              <w:t>(20+</w:t>
            </w:r>
            <w:r>
              <w:rPr>
                <w:rFonts w:ascii="Times New Roman" w:hAnsi="Times New Roman"/>
                <w:bCs/>
                <w:sz w:val="24"/>
                <w:szCs w:val="24"/>
              </w:rPr>
              <w:t>0,5</w:t>
            </w:r>
            <w:r w:rsidRPr="00D542BD">
              <w:rPr>
                <w:rFonts w:ascii="Times New Roman" w:hAnsi="Times New Roman"/>
                <w:bCs/>
                <w:sz w:val="24"/>
                <w:szCs w:val="24"/>
              </w:rPr>
              <w:t>) ºС</w:t>
            </w:r>
          </w:p>
        </w:tc>
        <w:tc>
          <w:tcPr>
            <w:tcW w:w="501" w:type="pct"/>
            <w:tcBorders>
              <w:left w:val="single" w:sz="4" w:space="0" w:color="auto"/>
              <w:right w:val="single" w:sz="4" w:space="0" w:color="auto"/>
            </w:tcBorders>
            <w:vAlign w:val="center"/>
          </w:tcPr>
          <w:p w:rsidR="001766AB" w:rsidRDefault="001766AB" w:rsidP="001766AB">
            <w:pPr>
              <w:spacing w:after="0"/>
              <w:jc w:val="center"/>
            </w:pPr>
            <w:r>
              <w:rPr>
                <w:rFonts w:ascii="Times New Roman" w:hAnsi="Times New Roman"/>
                <w:bCs/>
                <w:sz w:val="24"/>
                <w:szCs w:val="24"/>
              </w:rPr>
              <w:t>0,3</w:t>
            </w:r>
            <w:r w:rsidRPr="00672FBF">
              <w:rPr>
                <w:rFonts w:ascii="Times New Roman" w:hAnsi="Times New Roman"/>
                <w:bCs/>
                <w:sz w:val="24"/>
                <w:szCs w:val="24"/>
              </w:rPr>
              <w:t xml:space="preserve"> %</w:t>
            </w:r>
          </w:p>
        </w:tc>
        <w:tc>
          <w:tcPr>
            <w:tcW w:w="628" w:type="pct"/>
            <w:tcBorders>
              <w:left w:val="single" w:sz="4" w:space="0" w:color="auto"/>
              <w:right w:val="single" w:sz="4" w:space="0" w:color="auto"/>
            </w:tcBorders>
            <w:vAlign w:val="center"/>
          </w:tcPr>
          <w:p w:rsidR="001766AB" w:rsidRDefault="001766AB" w:rsidP="001766AB">
            <w:pPr>
              <w:spacing w:after="0"/>
              <w:jc w:val="center"/>
            </w:pPr>
            <w:r w:rsidRPr="005D42BC">
              <w:rPr>
                <w:rFonts w:ascii="Times New Roman" w:hAnsi="Times New Roman"/>
                <w:bCs/>
                <w:sz w:val="24"/>
                <w:szCs w:val="24"/>
              </w:rPr>
              <w:t>+ 0,</w:t>
            </w:r>
            <w:r>
              <w:rPr>
                <w:rFonts w:ascii="Times New Roman" w:hAnsi="Times New Roman"/>
                <w:bCs/>
                <w:sz w:val="24"/>
                <w:szCs w:val="24"/>
              </w:rPr>
              <w:t>25</w:t>
            </w:r>
            <w:r w:rsidRPr="005D42BC">
              <w:rPr>
                <w:rFonts w:ascii="Times New Roman" w:hAnsi="Times New Roman"/>
                <w:bCs/>
                <w:sz w:val="24"/>
                <w:szCs w:val="24"/>
              </w:rPr>
              <w:t xml:space="preserve"> В</w:t>
            </w:r>
          </w:p>
        </w:tc>
        <w:tc>
          <w:tcPr>
            <w:tcW w:w="559" w:type="pct"/>
            <w:tcBorders>
              <w:left w:val="single" w:sz="4" w:space="0" w:color="auto"/>
              <w:right w:val="single" w:sz="4" w:space="0" w:color="auto"/>
            </w:tcBorders>
            <w:vAlign w:val="center"/>
          </w:tcPr>
          <w:p w:rsidR="001766AB" w:rsidRPr="009D6162" w:rsidRDefault="001766AB" w:rsidP="001766AB">
            <w:pPr>
              <w:spacing w:after="0"/>
              <w:jc w:val="center"/>
              <w:rPr>
                <w:rFonts w:ascii="Times New Roman" w:hAnsi="Times New Roman"/>
                <w:color w:val="000000"/>
                <w:sz w:val="24"/>
                <w:szCs w:val="24"/>
              </w:rPr>
            </w:pPr>
            <w:r>
              <w:rPr>
                <w:rFonts w:ascii="Times New Roman" w:hAnsi="Times New Roman"/>
                <w:color w:val="000000"/>
                <w:sz w:val="24"/>
                <w:szCs w:val="24"/>
              </w:rPr>
              <w:t>21,7 В</w:t>
            </w:r>
          </w:p>
        </w:tc>
        <w:tc>
          <w:tcPr>
            <w:tcW w:w="1311" w:type="pct"/>
            <w:vMerge/>
            <w:tcBorders>
              <w:left w:val="single" w:sz="4" w:space="0" w:color="auto"/>
              <w:right w:val="single" w:sz="4" w:space="0" w:color="auto"/>
            </w:tcBorders>
            <w:vAlign w:val="center"/>
            <w:hideMark/>
          </w:tcPr>
          <w:p w:rsidR="001766AB" w:rsidRPr="009D6162" w:rsidRDefault="001766AB" w:rsidP="001766AB">
            <w:pPr>
              <w:spacing w:after="0"/>
              <w:jc w:val="center"/>
              <w:rPr>
                <w:rFonts w:ascii="Times New Roman" w:hAnsi="Times New Roman"/>
                <w:color w:val="000000"/>
                <w:sz w:val="24"/>
                <w:szCs w:val="24"/>
              </w:rPr>
            </w:pPr>
          </w:p>
        </w:tc>
      </w:tr>
      <w:tr w:rsidR="001766AB" w:rsidRPr="00DB4D9E" w:rsidTr="001766AB">
        <w:tc>
          <w:tcPr>
            <w:tcW w:w="529" w:type="pct"/>
            <w:tcBorders>
              <w:top w:val="single" w:sz="4" w:space="0" w:color="auto"/>
              <w:left w:val="single" w:sz="4" w:space="0" w:color="auto"/>
              <w:bottom w:val="single" w:sz="4" w:space="0" w:color="auto"/>
              <w:right w:val="single" w:sz="4" w:space="0" w:color="auto"/>
            </w:tcBorders>
            <w:vAlign w:val="center"/>
            <w:hideMark/>
          </w:tcPr>
          <w:p w:rsidR="001766AB" w:rsidRPr="00DB4D9E" w:rsidRDefault="001766AB" w:rsidP="001766AB">
            <w:pPr>
              <w:spacing w:after="0"/>
              <w:jc w:val="center"/>
              <w:rPr>
                <w:rFonts w:ascii="Times New Roman" w:hAnsi="Times New Roman"/>
                <w:bCs/>
                <w:sz w:val="24"/>
                <w:szCs w:val="24"/>
              </w:rPr>
            </w:pPr>
            <w:r w:rsidRPr="00DB4D9E">
              <w:rPr>
                <w:rFonts w:ascii="Times New Roman" w:hAnsi="Times New Roman"/>
                <w:bCs/>
                <w:sz w:val="24"/>
                <w:szCs w:val="24"/>
              </w:rPr>
              <w:t>4</w:t>
            </w:r>
          </w:p>
        </w:tc>
        <w:tc>
          <w:tcPr>
            <w:tcW w:w="729" w:type="pct"/>
            <w:tcBorders>
              <w:top w:val="single" w:sz="4" w:space="0" w:color="auto"/>
              <w:left w:val="single" w:sz="4" w:space="0" w:color="auto"/>
              <w:bottom w:val="single" w:sz="4" w:space="0" w:color="auto"/>
              <w:right w:val="single" w:sz="4" w:space="0" w:color="auto"/>
            </w:tcBorders>
            <w:vAlign w:val="center"/>
            <w:hideMark/>
          </w:tcPr>
          <w:p w:rsidR="001766AB" w:rsidRDefault="001766AB" w:rsidP="001766AB">
            <w:pPr>
              <w:spacing w:after="0"/>
              <w:jc w:val="center"/>
            </w:pPr>
            <w:r w:rsidRPr="00E53846">
              <w:rPr>
                <w:rFonts w:ascii="Times New Roman" w:hAnsi="Times New Roman"/>
                <w:bCs/>
                <w:sz w:val="24"/>
                <w:szCs w:val="24"/>
              </w:rPr>
              <w:t>(2</w:t>
            </w:r>
            <w:r>
              <w:rPr>
                <w:rFonts w:ascii="Times New Roman" w:hAnsi="Times New Roman"/>
                <w:bCs/>
                <w:sz w:val="24"/>
                <w:szCs w:val="24"/>
              </w:rPr>
              <w:t>4</w:t>
            </w:r>
            <w:r w:rsidRPr="00E53846">
              <w:rPr>
                <w:rFonts w:ascii="Times New Roman" w:hAnsi="Times New Roman"/>
                <w:bCs/>
                <w:sz w:val="24"/>
                <w:szCs w:val="24"/>
              </w:rPr>
              <w:t>+0,</w:t>
            </w:r>
            <w:r>
              <w:rPr>
                <w:rFonts w:ascii="Times New Roman" w:hAnsi="Times New Roman"/>
                <w:bCs/>
                <w:sz w:val="24"/>
                <w:szCs w:val="24"/>
              </w:rPr>
              <w:t>15</w:t>
            </w:r>
            <w:r w:rsidRPr="00E53846">
              <w:rPr>
                <w:rFonts w:ascii="Times New Roman" w:hAnsi="Times New Roman"/>
                <w:bCs/>
                <w:sz w:val="24"/>
                <w:szCs w:val="24"/>
              </w:rPr>
              <w:t>) В</w:t>
            </w:r>
          </w:p>
        </w:tc>
        <w:tc>
          <w:tcPr>
            <w:tcW w:w="743" w:type="pct"/>
            <w:tcBorders>
              <w:left w:val="single" w:sz="4" w:space="0" w:color="auto"/>
              <w:right w:val="single" w:sz="4" w:space="0" w:color="auto"/>
            </w:tcBorders>
            <w:vAlign w:val="center"/>
          </w:tcPr>
          <w:p w:rsidR="001766AB" w:rsidRDefault="001766AB" w:rsidP="001766AB">
            <w:pPr>
              <w:spacing w:after="0"/>
              <w:jc w:val="center"/>
            </w:pPr>
            <w:r w:rsidRPr="00D542BD">
              <w:rPr>
                <w:rFonts w:ascii="Times New Roman" w:hAnsi="Times New Roman"/>
                <w:bCs/>
                <w:sz w:val="24"/>
                <w:szCs w:val="24"/>
              </w:rPr>
              <w:t>(20+</w:t>
            </w:r>
            <w:r>
              <w:rPr>
                <w:rFonts w:ascii="Times New Roman" w:hAnsi="Times New Roman"/>
                <w:bCs/>
                <w:sz w:val="24"/>
                <w:szCs w:val="24"/>
              </w:rPr>
              <w:t>0,75</w:t>
            </w:r>
            <w:r w:rsidRPr="00D542BD">
              <w:rPr>
                <w:rFonts w:ascii="Times New Roman" w:hAnsi="Times New Roman"/>
                <w:bCs/>
                <w:sz w:val="24"/>
                <w:szCs w:val="24"/>
              </w:rPr>
              <w:t>) ºС</w:t>
            </w:r>
          </w:p>
        </w:tc>
        <w:tc>
          <w:tcPr>
            <w:tcW w:w="501" w:type="pct"/>
            <w:tcBorders>
              <w:left w:val="single" w:sz="4" w:space="0" w:color="auto"/>
              <w:right w:val="single" w:sz="4" w:space="0" w:color="auto"/>
            </w:tcBorders>
            <w:vAlign w:val="center"/>
          </w:tcPr>
          <w:p w:rsidR="001766AB" w:rsidRDefault="001766AB" w:rsidP="001766AB">
            <w:pPr>
              <w:spacing w:after="0"/>
              <w:jc w:val="center"/>
            </w:pPr>
            <w:r>
              <w:rPr>
                <w:rFonts w:ascii="Times New Roman" w:hAnsi="Times New Roman"/>
                <w:bCs/>
                <w:sz w:val="24"/>
                <w:szCs w:val="24"/>
              </w:rPr>
              <w:t>0,4</w:t>
            </w:r>
            <w:r w:rsidRPr="00672FBF">
              <w:rPr>
                <w:rFonts w:ascii="Times New Roman" w:hAnsi="Times New Roman"/>
                <w:bCs/>
                <w:sz w:val="24"/>
                <w:szCs w:val="24"/>
              </w:rPr>
              <w:t xml:space="preserve"> %</w:t>
            </w:r>
          </w:p>
        </w:tc>
        <w:tc>
          <w:tcPr>
            <w:tcW w:w="628" w:type="pct"/>
            <w:tcBorders>
              <w:left w:val="single" w:sz="4" w:space="0" w:color="auto"/>
              <w:right w:val="single" w:sz="4" w:space="0" w:color="auto"/>
            </w:tcBorders>
            <w:vAlign w:val="center"/>
          </w:tcPr>
          <w:p w:rsidR="001766AB" w:rsidRDefault="001766AB" w:rsidP="001766AB">
            <w:pPr>
              <w:spacing w:after="0"/>
              <w:jc w:val="center"/>
            </w:pPr>
            <w:r>
              <w:rPr>
                <w:rFonts w:ascii="Times New Roman" w:hAnsi="Times New Roman"/>
                <w:bCs/>
                <w:sz w:val="24"/>
                <w:szCs w:val="24"/>
              </w:rPr>
              <w:t>±</w:t>
            </w:r>
            <w:r w:rsidRPr="005D42BC">
              <w:rPr>
                <w:rFonts w:ascii="Times New Roman" w:hAnsi="Times New Roman"/>
                <w:bCs/>
                <w:sz w:val="24"/>
                <w:szCs w:val="24"/>
              </w:rPr>
              <w:t xml:space="preserve"> 0,3 В</w:t>
            </w:r>
          </w:p>
        </w:tc>
        <w:tc>
          <w:tcPr>
            <w:tcW w:w="559" w:type="pct"/>
            <w:tcBorders>
              <w:left w:val="single" w:sz="4" w:space="0" w:color="auto"/>
              <w:right w:val="single" w:sz="4" w:space="0" w:color="auto"/>
            </w:tcBorders>
            <w:vAlign w:val="center"/>
          </w:tcPr>
          <w:p w:rsidR="001766AB" w:rsidRPr="009D6162" w:rsidRDefault="001766AB" w:rsidP="001766AB">
            <w:pPr>
              <w:spacing w:after="0"/>
              <w:jc w:val="center"/>
              <w:rPr>
                <w:rFonts w:ascii="Times New Roman" w:hAnsi="Times New Roman"/>
                <w:color w:val="000000"/>
                <w:sz w:val="24"/>
                <w:szCs w:val="24"/>
              </w:rPr>
            </w:pPr>
            <w:r>
              <w:rPr>
                <w:rFonts w:ascii="Times New Roman" w:hAnsi="Times New Roman"/>
                <w:color w:val="000000"/>
                <w:sz w:val="24"/>
                <w:szCs w:val="24"/>
              </w:rPr>
              <w:t>24,1 В</w:t>
            </w:r>
          </w:p>
        </w:tc>
        <w:tc>
          <w:tcPr>
            <w:tcW w:w="1311" w:type="pct"/>
            <w:vMerge/>
            <w:tcBorders>
              <w:left w:val="single" w:sz="4" w:space="0" w:color="auto"/>
              <w:right w:val="single" w:sz="4" w:space="0" w:color="auto"/>
            </w:tcBorders>
            <w:vAlign w:val="center"/>
            <w:hideMark/>
          </w:tcPr>
          <w:p w:rsidR="001766AB" w:rsidRPr="009D6162" w:rsidRDefault="001766AB" w:rsidP="001766AB">
            <w:pPr>
              <w:spacing w:after="0"/>
              <w:jc w:val="center"/>
              <w:rPr>
                <w:rFonts w:ascii="Times New Roman" w:hAnsi="Times New Roman"/>
                <w:color w:val="000000"/>
                <w:sz w:val="24"/>
                <w:szCs w:val="24"/>
              </w:rPr>
            </w:pPr>
          </w:p>
        </w:tc>
      </w:tr>
      <w:tr w:rsidR="001766AB" w:rsidRPr="00DB4D9E" w:rsidTr="001766AB">
        <w:tc>
          <w:tcPr>
            <w:tcW w:w="529" w:type="pct"/>
            <w:tcBorders>
              <w:top w:val="single" w:sz="4" w:space="0" w:color="auto"/>
              <w:left w:val="single" w:sz="4" w:space="0" w:color="auto"/>
              <w:bottom w:val="single" w:sz="4" w:space="0" w:color="auto"/>
              <w:right w:val="single" w:sz="4" w:space="0" w:color="auto"/>
            </w:tcBorders>
            <w:vAlign w:val="center"/>
            <w:hideMark/>
          </w:tcPr>
          <w:p w:rsidR="001766AB" w:rsidRPr="00DB4D9E" w:rsidRDefault="001766AB" w:rsidP="001766AB">
            <w:pPr>
              <w:spacing w:after="0"/>
              <w:jc w:val="center"/>
              <w:rPr>
                <w:rFonts w:ascii="Times New Roman" w:hAnsi="Times New Roman"/>
                <w:bCs/>
                <w:sz w:val="24"/>
                <w:szCs w:val="24"/>
              </w:rPr>
            </w:pPr>
            <w:r w:rsidRPr="00DB4D9E">
              <w:rPr>
                <w:rFonts w:ascii="Times New Roman" w:hAnsi="Times New Roman"/>
                <w:bCs/>
                <w:sz w:val="24"/>
                <w:szCs w:val="24"/>
              </w:rPr>
              <w:t>5</w:t>
            </w:r>
          </w:p>
        </w:tc>
        <w:tc>
          <w:tcPr>
            <w:tcW w:w="729" w:type="pct"/>
            <w:tcBorders>
              <w:top w:val="single" w:sz="4" w:space="0" w:color="auto"/>
              <w:left w:val="single" w:sz="4" w:space="0" w:color="auto"/>
              <w:bottom w:val="single" w:sz="4" w:space="0" w:color="auto"/>
              <w:right w:val="single" w:sz="4" w:space="0" w:color="auto"/>
            </w:tcBorders>
            <w:vAlign w:val="center"/>
            <w:hideMark/>
          </w:tcPr>
          <w:p w:rsidR="001766AB" w:rsidRDefault="001766AB" w:rsidP="001766AB">
            <w:pPr>
              <w:spacing w:after="0"/>
              <w:jc w:val="center"/>
            </w:pPr>
            <w:r w:rsidRPr="00E53846">
              <w:rPr>
                <w:rFonts w:ascii="Times New Roman" w:hAnsi="Times New Roman"/>
                <w:bCs/>
                <w:sz w:val="24"/>
                <w:szCs w:val="24"/>
              </w:rPr>
              <w:t>(</w:t>
            </w:r>
            <w:r>
              <w:rPr>
                <w:rFonts w:ascii="Times New Roman" w:hAnsi="Times New Roman"/>
                <w:bCs/>
                <w:sz w:val="24"/>
                <w:szCs w:val="24"/>
              </w:rPr>
              <w:t>3</w:t>
            </w:r>
            <w:r w:rsidRPr="00E53846">
              <w:rPr>
                <w:rFonts w:ascii="Times New Roman" w:hAnsi="Times New Roman"/>
                <w:bCs/>
                <w:sz w:val="24"/>
                <w:szCs w:val="24"/>
              </w:rPr>
              <w:t>0+0,</w:t>
            </w:r>
            <w:r>
              <w:rPr>
                <w:rFonts w:ascii="Times New Roman" w:hAnsi="Times New Roman"/>
                <w:bCs/>
                <w:sz w:val="24"/>
                <w:szCs w:val="24"/>
              </w:rPr>
              <w:t>05</w:t>
            </w:r>
            <w:r w:rsidRPr="00E53846">
              <w:rPr>
                <w:rFonts w:ascii="Times New Roman" w:hAnsi="Times New Roman"/>
                <w:bCs/>
                <w:sz w:val="24"/>
                <w:szCs w:val="24"/>
              </w:rPr>
              <w:t>) В</w:t>
            </w:r>
          </w:p>
        </w:tc>
        <w:tc>
          <w:tcPr>
            <w:tcW w:w="743" w:type="pct"/>
            <w:tcBorders>
              <w:left w:val="single" w:sz="4" w:space="0" w:color="auto"/>
              <w:bottom w:val="single" w:sz="4" w:space="0" w:color="auto"/>
              <w:right w:val="single" w:sz="4" w:space="0" w:color="auto"/>
            </w:tcBorders>
            <w:vAlign w:val="center"/>
          </w:tcPr>
          <w:p w:rsidR="001766AB" w:rsidRDefault="001766AB" w:rsidP="001766AB">
            <w:pPr>
              <w:spacing w:after="0"/>
              <w:jc w:val="center"/>
            </w:pPr>
            <w:r w:rsidRPr="00D542BD">
              <w:rPr>
                <w:rFonts w:ascii="Times New Roman" w:hAnsi="Times New Roman"/>
                <w:bCs/>
                <w:sz w:val="24"/>
                <w:szCs w:val="24"/>
              </w:rPr>
              <w:t>(20+</w:t>
            </w:r>
            <w:r>
              <w:rPr>
                <w:rFonts w:ascii="Times New Roman" w:hAnsi="Times New Roman"/>
                <w:bCs/>
                <w:sz w:val="24"/>
                <w:szCs w:val="24"/>
              </w:rPr>
              <w:t>2</w:t>
            </w:r>
            <w:r w:rsidRPr="00D542BD">
              <w:rPr>
                <w:rFonts w:ascii="Times New Roman" w:hAnsi="Times New Roman"/>
                <w:bCs/>
                <w:sz w:val="24"/>
                <w:szCs w:val="24"/>
              </w:rPr>
              <w:t>) ºС</w:t>
            </w:r>
          </w:p>
        </w:tc>
        <w:tc>
          <w:tcPr>
            <w:tcW w:w="501" w:type="pct"/>
            <w:tcBorders>
              <w:left w:val="single" w:sz="4" w:space="0" w:color="auto"/>
              <w:bottom w:val="single" w:sz="4" w:space="0" w:color="auto"/>
              <w:right w:val="single" w:sz="4" w:space="0" w:color="auto"/>
            </w:tcBorders>
            <w:vAlign w:val="center"/>
          </w:tcPr>
          <w:p w:rsidR="001766AB" w:rsidRDefault="001766AB" w:rsidP="001766AB">
            <w:pPr>
              <w:spacing w:after="0"/>
              <w:jc w:val="center"/>
            </w:pPr>
            <w:r>
              <w:rPr>
                <w:rFonts w:ascii="Times New Roman" w:hAnsi="Times New Roman"/>
                <w:bCs/>
                <w:sz w:val="24"/>
                <w:szCs w:val="24"/>
              </w:rPr>
              <w:t>0,44</w:t>
            </w:r>
            <w:r w:rsidRPr="00672FBF">
              <w:rPr>
                <w:rFonts w:ascii="Times New Roman" w:hAnsi="Times New Roman"/>
                <w:bCs/>
                <w:sz w:val="24"/>
                <w:szCs w:val="24"/>
              </w:rPr>
              <w:t xml:space="preserve"> %</w:t>
            </w:r>
          </w:p>
        </w:tc>
        <w:tc>
          <w:tcPr>
            <w:tcW w:w="628" w:type="pct"/>
            <w:tcBorders>
              <w:left w:val="single" w:sz="4" w:space="0" w:color="auto"/>
              <w:bottom w:val="single" w:sz="4" w:space="0" w:color="auto"/>
              <w:right w:val="single" w:sz="4" w:space="0" w:color="auto"/>
            </w:tcBorders>
            <w:vAlign w:val="center"/>
          </w:tcPr>
          <w:p w:rsidR="001766AB" w:rsidRDefault="001766AB" w:rsidP="001766AB">
            <w:pPr>
              <w:spacing w:after="0"/>
              <w:jc w:val="center"/>
            </w:pPr>
            <w:r w:rsidRPr="005D42BC">
              <w:rPr>
                <w:rFonts w:ascii="Times New Roman" w:hAnsi="Times New Roman"/>
                <w:bCs/>
                <w:sz w:val="24"/>
                <w:szCs w:val="24"/>
              </w:rPr>
              <w:t>+ 0,</w:t>
            </w:r>
            <w:r>
              <w:rPr>
                <w:rFonts w:ascii="Times New Roman" w:hAnsi="Times New Roman"/>
                <w:bCs/>
                <w:sz w:val="24"/>
                <w:szCs w:val="24"/>
              </w:rPr>
              <w:t>5</w:t>
            </w:r>
            <w:r w:rsidRPr="005D42BC">
              <w:rPr>
                <w:rFonts w:ascii="Times New Roman" w:hAnsi="Times New Roman"/>
                <w:bCs/>
                <w:sz w:val="24"/>
                <w:szCs w:val="24"/>
              </w:rPr>
              <w:t xml:space="preserve"> В</w:t>
            </w:r>
          </w:p>
        </w:tc>
        <w:tc>
          <w:tcPr>
            <w:tcW w:w="559" w:type="pct"/>
            <w:tcBorders>
              <w:left w:val="single" w:sz="4" w:space="0" w:color="auto"/>
              <w:bottom w:val="single" w:sz="4" w:space="0" w:color="auto"/>
              <w:right w:val="single" w:sz="4" w:space="0" w:color="auto"/>
            </w:tcBorders>
            <w:vAlign w:val="center"/>
          </w:tcPr>
          <w:p w:rsidR="001766AB" w:rsidRPr="009D6162" w:rsidRDefault="001766AB" w:rsidP="001766AB">
            <w:pPr>
              <w:spacing w:after="0"/>
              <w:jc w:val="center"/>
              <w:rPr>
                <w:rFonts w:ascii="Times New Roman" w:hAnsi="Times New Roman"/>
                <w:color w:val="000000"/>
                <w:sz w:val="24"/>
                <w:szCs w:val="24"/>
              </w:rPr>
            </w:pPr>
            <w:r>
              <w:rPr>
                <w:rFonts w:ascii="Times New Roman" w:hAnsi="Times New Roman"/>
                <w:color w:val="000000"/>
                <w:sz w:val="24"/>
                <w:szCs w:val="24"/>
              </w:rPr>
              <w:t>30,3 В</w:t>
            </w:r>
          </w:p>
        </w:tc>
        <w:tc>
          <w:tcPr>
            <w:tcW w:w="1311" w:type="pct"/>
            <w:vMerge/>
            <w:tcBorders>
              <w:left w:val="single" w:sz="4" w:space="0" w:color="auto"/>
              <w:bottom w:val="single" w:sz="4" w:space="0" w:color="auto"/>
              <w:right w:val="single" w:sz="4" w:space="0" w:color="auto"/>
            </w:tcBorders>
            <w:vAlign w:val="center"/>
            <w:hideMark/>
          </w:tcPr>
          <w:p w:rsidR="001766AB" w:rsidRPr="009D6162" w:rsidRDefault="001766AB" w:rsidP="001766AB">
            <w:pPr>
              <w:spacing w:after="0"/>
              <w:jc w:val="center"/>
              <w:rPr>
                <w:rFonts w:ascii="Times New Roman" w:hAnsi="Times New Roman"/>
                <w:color w:val="000000"/>
                <w:sz w:val="24"/>
                <w:szCs w:val="24"/>
              </w:rPr>
            </w:pPr>
          </w:p>
        </w:tc>
      </w:tr>
    </w:tbl>
    <w:p w:rsidR="00D865F8" w:rsidRDefault="00D865F8" w:rsidP="00D865F8">
      <w:pPr>
        <w:spacing w:after="0"/>
        <w:ind w:firstLine="567"/>
        <w:rPr>
          <w:rFonts w:ascii="Times New Roman" w:hAnsi="Times New Roman"/>
          <w:b/>
          <w:sz w:val="24"/>
          <w:szCs w:val="24"/>
        </w:rPr>
      </w:pPr>
    </w:p>
    <w:p w:rsidR="00D865F8" w:rsidRPr="00DB4D9E" w:rsidRDefault="00D865F8" w:rsidP="00D865F8">
      <w:pPr>
        <w:spacing w:after="0"/>
        <w:ind w:firstLine="567"/>
        <w:rPr>
          <w:rFonts w:ascii="Times New Roman" w:hAnsi="Times New Roman"/>
          <w:b/>
          <w:sz w:val="24"/>
          <w:szCs w:val="24"/>
        </w:rPr>
      </w:pPr>
      <w:r w:rsidRPr="00DB4D9E">
        <w:rPr>
          <w:rFonts w:ascii="Times New Roman" w:hAnsi="Times New Roman"/>
          <w:b/>
          <w:sz w:val="24"/>
          <w:szCs w:val="24"/>
        </w:rPr>
        <w:t>4 Содержание отчёта.</w:t>
      </w:r>
    </w:p>
    <w:p w:rsidR="00D865F8" w:rsidRPr="00DB4D9E" w:rsidRDefault="00D865F8" w:rsidP="00D865F8">
      <w:pPr>
        <w:spacing w:after="0"/>
        <w:ind w:firstLine="567"/>
        <w:rPr>
          <w:rFonts w:ascii="Times New Roman" w:hAnsi="Times New Roman"/>
          <w:sz w:val="24"/>
          <w:szCs w:val="24"/>
        </w:rPr>
      </w:pPr>
      <w:r w:rsidRPr="00DB4D9E">
        <w:rPr>
          <w:rFonts w:ascii="Times New Roman" w:hAnsi="Times New Roman"/>
          <w:sz w:val="24"/>
          <w:szCs w:val="24"/>
        </w:rPr>
        <w:t>1. Название работы, цель, основные расчётные формулы, вариант задания.</w:t>
      </w:r>
    </w:p>
    <w:p w:rsidR="00D865F8" w:rsidRPr="00DB4D9E" w:rsidRDefault="00D865F8" w:rsidP="00D865F8">
      <w:pPr>
        <w:spacing w:after="0"/>
        <w:ind w:firstLine="567"/>
        <w:rPr>
          <w:rFonts w:ascii="Times New Roman" w:hAnsi="Times New Roman"/>
          <w:sz w:val="24"/>
          <w:szCs w:val="24"/>
        </w:rPr>
      </w:pPr>
      <w:r w:rsidRPr="00DB4D9E">
        <w:rPr>
          <w:rFonts w:ascii="Times New Roman" w:hAnsi="Times New Roman"/>
          <w:sz w:val="24"/>
          <w:szCs w:val="24"/>
        </w:rPr>
        <w:t>2. Решение задачи.</w:t>
      </w:r>
    </w:p>
    <w:p w:rsidR="00D865F8" w:rsidRPr="00DB4D9E" w:rsidRDefault="00D865F8" w:rsidP="00D865F8">
      <w:pPr>
        <w:spacing w:after="0"/>
        <w:ind w:firstLine="567"/>
        <w:rPr>
          <w:rFonts w:ascii="Times New Roman" w:hAnsi="Times New Roman"/>
          <w:sz w:val="24"/>
          <w:szCs w:val="24"/>
        </w:rPr>
      </w:pPr>
      <w:r w:rsidRPr="00DB4D9E">
        <w:rPr>
          <w:rFonts w:ascii="Times New Roman" w:hAnsi="Times New Roman"/>
          <w:sz w:val="24"/>
          <w:szCs w:val="24"/>
        </w:rPr>
        <w:t>3. Ответы на контрольные вопросы.</w:t>
      </w:r>
    </w:p>
    <w:p w:rsidR="00D865F8" w:rsidRPr="00DB4D9E" w:rsidRDefault="00D865F8" w:rsidP="00D865F8">
      <w:pPr>
        <w:pStyle w:val="1"/>
        <w:spacing w:before="0" w:beforeAutospacing="0" w:after="0" w:afterAutospacing="0" w:line="276" w:lineRule="auto"/>
        <w:ind w:firstLine="567"/>
        <w:rPr>
          <w:sz w:val="24"/>
          <w:szCs w:val="24"/>
        </w:rPr>
      </w:pPr>
      <w:r w:rsidRPr="00DB4D9E">
        <w:rPr>
          <w:sz w:val="24"/>
          <w:szCs w:val="24"/>
        </w:rPr>
        <w:t>5 Контрольные вопросы.</w:t>
      </w:r>
    </w:p>
    <w:p w:rsidR="00D865F8" w:rsidRPr="00DB4D9E" w:rsidRDefault="00D865F8" w:rsidP="00D865F8">
      <w:pPr>
        <w:spacing w:after="0"/>
        <w:ind w:firstLine="567"/>
        <w:jc w:val="both"/>
        <w:rPr>
          <w:rFonts w:ascii="Times New Roman" w:hAnsi="Times New Roman"/>
          <w:sz w:val="24"/>
          <w:szCs w:val="24"/>
        </w:rPr>
      </w:pPr>
      <w:r w:rsidRPr="00DB4D9E">
        <w:rPr>
          <w:rFonts w:ascii="Times New Roman" w:hAnsi="Times New Roman"/>
          <w:sz w:val="24"/>
          <w:szCs w:val="24"/>
        </w:rPr>
        <w:t xml:space="preserve">1. </w:t>
      </w:r>
      <w:r w:rsidR="00DD6042">
        <w:rPr>
          <w:rFonts w:ascii="Times New Roman" w:hAnsi="Times New Roman"/>
          <w:sz w:val="24"/>
          <w:szCs w:val="24"/>
        </w:rPr>
        <w:t>Как подключается вольтметр в цепи</w:t>
      </w:r>
      <w:r w:rsidRPr="00DB4D9E">
        <w:rPr>
          <w:rFonts w:ascii="Times New Roman" w:hAnsi="Times New Roman"/>
          <w:sz w:val="24"/>
          <w:szCs w:val="24"/>
        </w:rPr>
        <w:t>?</w:t>
      </w:r>
    </w:p>
    <w:p w:rsidR="00D865F8" w:rsidRPr="00DB4D9E" w:rsidRDefault="00D865F8" w:rsidP="00D865F8">
      <w:pPr>
        <w:spacing w:after="0"/>
        <w:ind w:firstLine="567"/>
        <w:jc w:val="both"/>
        <w:rPr>
          <w:rFonts w:ascii="Times New Roman" w:hAnsi="Times New Roman"/>
          <w:sz w:val="24"/>
          <w:szCs w:val="24"/>
        </w:rPr>
      </w:pPr>
      <w:r w:rsidRPr="00DB4D9E">
        <w:rPr>
          <w:rFonts w:ascii="Times New Roman" w:hAnsi="Times New Roman"/>
          <w:sz w:val="24"/>
          <w:szCs w:val="24"/>
        </w:rPr>
        <w:t xml:space="preserve">2. </w:t>
      </w:r>
      <w:r w:rsidR="00DD6042">
        <w:rPr>
          <w:rFonts w:ascii="Times New Roman" w:hAnsi="Times New Roman"/>
          <w:sz w:val="24"/>
          <w:szCs w:val="24"/>
        </w:rPr>
        <w:t>Как увеличить точность измерений</w:t>
      </w:r>
      <w:r w:rsidRPr="00DB4D9E">
        <w:rPr>
          <w:rFonts w:ascii="Times New Roman" w:hAnsi="Times New Roman"/>
          <w:sz w:val="24"/>
          <w:szCs w:val="24"/>
        </w:rPr>
        <w:t>?</w:t>
      </w:r>
    </w:p>
    <w:p w:rsidR="00D865F8" w:rsidRPr="00DB4D9E" w:rsidRDefault="00D865F8" w:rsidP="00D865F8">
      <w:pPr>
        <w:spacing w:after="0"/>
        <w:ind w:firstLine="567"/>
        <w:jc w:val="both"/>
        <w:rPr>
          <w:rFonts w:ascii="Times New Roman" w:hAnsi="Times New Roman"/>
          <w:sz w:val="24"/>
          <w:szCs w:val="24"/>
        </w:rPr>
      </w:pPr>
      <w:r w:rsidRPr="00DB4D9E">
        <w:rPr>
          <w:rFonts w:ascii="Times New Roman" w:hAnsi="Times New Roman"/>
          <w:sz w:val="24"/>
          <w:szCs w:val="24"/>
        </w:rPr>
        <w:t xml:space="preserve">3. </w:t>
      </w:r>
      <w:r w:rsidR="00DD6042">
        <w:rPr>
          <w:rFonts w:ascii="Times New Roman" w:hAnsi="Times New Roman"/>
          <w:sz w:val="24"/>
          <w:szCs w:val="24"/>
        </w:rPr>
        <w:t>Почему температура влияет на напряжение?</w:t>
      </w:r>
    </w:p>
    <w:p w:rsidR="00D865F8" w:rsidRPr="00DB4D9E" w:rsidRDefault="00D865F8" w:rsidP="00D865F8">
      <w:pPr>
        <w:spacing w:after="0"/>
        <w:ind w:firstLine="567"/>
        <w:jc w:val="both"/>
        <w:rPr>
          <w:rFonts w:ascii="Times New Roman" w:hAnsi="Times New Roman"/>
          <w:sz w:val="24"/>
          <w:szCs w:val="24"/>
        </w:rPr>
      </w:pPr>
      <w:r w:rsidRPr="00DB4D9E">
        <w:rPr>
          <w:rFonts w:ascii="Times New Roman" w:hAnsi="Times New Roman"/>
          <w:sz w:val="24"/>
          <w:szCs w:val="24"/>
        </w:rPr>
        <w:t xml:space="preserve">4. </w:t>
      </w:r>
      <w:r>
        <w:rPr>
          <w:rFonts w:ascii="Times New Roman" w:hAnsi="Times New Roman"/>
          <w:sz w:val="24"/>
          <w:szCs w:val="24"/>
        </w:rPr>
        <w:t xml:space="preserve">Дайте </w:t>
      </w:r>
      <w:r w:rsidRPr="00B572AA">
        <w:rPr>
          <w:rFonts w:ascii="Times New Roman" w:hAnsi="Times New Roman"/>
          <w:sz w:val="24"/>
          <w:szCs w:val="24"/>
        </w:rPr>
        <w:t>определени</w:t>
      </w:r>
      <w:r>
        <w:rPr>
          <w:rFonts w:ascii="Times New Roman" w:hAnsi="Times New Roman"/>
          <w:sz w:val="24"/>
          <w:szCs w:val="24"/>
        </w:rPr>
        <w:t>е</w:t>
      </w:r>
      <w:r w:rsidRPr="00B572AA">
        <w:rPr>
          <w:rFonts w:ascii="Times New Roman" w:hAnsi="Times New Roman"/>
          <w:sz w:val="24"/>
          <w:szCs w:val="24"/>
        </w:rPr>
        <w:t xml:space="preserve"> </w:t>
      </w:r>
      <w:r w:rsidR="00DD6042">
        <w:rPr>
          <w:rFonts w:ascii="Times New Roman" w:hAnsi="Times New Roman"/>
          <w:sz w:val="24"/>
          <w:szCs w:val="24"/>
        </w:rPr>
        <w:t>испытанию</w:t>
      </w:r>
      <w:r w:rsidRPr="00DB4D9E">
        <w:rPr>
          <w:rFonts w:ascii="Times New Roman" w:hAnsi="Times New Roman"/>
          <w:sz w:val="24"/>
          <w:szCs w:val="24"/>
        </w:rPr>
        <w:t>?</w:t>
      </w:r>
    </w:p>
    <w:p w:rsidR="00D865F8" w:rsidRPr="00DB4D9E" w:rsidRDefault="00D865F8" w:rsidP="00D865F8">
      <w:pPr>
        <w:spacing w:after="0"/>
        <w:ind w:firstLine="567"/>
        <w:jc w:val="both"/>
        <w:rPr>
          <w:rFonts w:ascii="Times New Roman" w:hAnsi="Times New Roman"/>
          <w:sz w:val="24"/>
          <w:szCs w:val="24"/>
        </w:rPr>
      </w:pPr>
      <w:r w:rsidRPr="00DB4D9E">
        <w:rPr>
          <w:rFonts w:ascii="Times New Roman" w:hAnsi="Times New Roman"/>
          <w:sz w:val="24"/>
          <w:szCs w:val="24"/>
        </w:rPr>
        <w:t xml:space="preserve">5. </w:t>
      </w:r>
      <w:r>
        <w:rPr>
          <w:rFonts w:ascii="Times New Roman" w:hAnsi="Times New Roman"/>
          <w:sz w:val="24"/>
          <w:szCs w:val="24"/>
        </w:rPr>
        <w:t xml:space="preserve">Дайте определение </w:t>
      </w:r>
      <w:r w:rsidR="00DD6042">
        <w:rPr>
          <w:rFonts w:ascii="Times New Roman" w:hAnsi="Times New Roman"/>
          <w:sz w:val="24"/>
          <w:szCs w:val="24"/>
        </w:rPr>
        <w:t>погрешности испытания</w:t>
      </w:r>
      <w:r w:rsidRPr="00DB4D9E">
        <w:rPr>
          <w:rFonts w:ascii="Times New Roman" w:hAnsi="Times New Roman"/>
          <w:sz w:val="24"/>
          <w:szCs w:val="24"/>
        </w:rPr>
        <w:t>?</w:t>
      </w:r>
    </w:p>
    <w:p w:rsidR="00025941" w:rsidRPr="00DB4D9E" w:rsidRDefault="00025941" w:rsidP="00E6252F">
      <w:pPr>
        <w:spacing w:after="0"/>
        <w:ind w:firstLine="567"/>
        <w:jc w:val="center"/>
        <w:rPr>
          <w:rFonts w:ascii="Times New Roman" w:hAnsi="Times New Roman"/>
          <w:b/>
          <w:sz w:val="24"/>
          <w:szCs w:val="24"/>
        </w:rPr>
      </w:pPr>
    </w:p>
    <w:p w:rsidR="00B77007" w:rsidRPr="00DB4D9E" w:rsidRDefault="00B77007" w:rsidP="00B77007">
      <w:pPr>
        <w:shd w:val="clear" w:color="auto" w:fill="FFFFFF"/>
        <w:spacing w:after="0"/>
        <w:ind w:firstLine="567"/>
        <w:jc w:val="center"/>
        <w:rPr>
          <w:rFonts w:ascii="Times New Roman" w:hAnsi="Times New Roman"/>
          <w:b/>
          <w:sz w:val="24"/>
          <w:szCs w:val="24"/>
        </w:rPr>
      </w:pPr>
      <w:r w:rsidRPr="00DB4D9E">
        <w:rPr>
          <w:rFonts w:ascii="Times New Roman" w:hAnsi="Times New Roman"/>
          <w:b/>
          <w:sz w:val="24"/>
          <w:szCs w:val="24"/>
        </w:rPr>
        <w:t>ПРАКТИЧЕ</w:t>
      </w:r>
      <w:r>
        <w:rPr>
          <w:rFonts w:ascii="Times New Roman" w:hAnsi="Times New Roman"/>
          <w:b/>
          <w:sz w:val="24"/>
          <w:szCs w:val="24"/>
        </w:rPr>
        <w:t>СКОЕ  ЗАНЯТИЕ № 4</w:t>
      </w:r>
    </w:p>
    <w:p w:rsidR="005F5376" w:rsidRPr="00DB4D9E" w:rsidRDefault="005F5376" w:rsidP="00E6252F">
      <w:pPr>
        <w:shd w:val="clear" w:color="auto" w:fill="FFFFFF"/>
        <w:spacing w:after="0"/>
        <w:ind w:firstLine="567"/>
        <w:jc w:val="center"/>
        <w:rPr>
          <w:rFonts w:ascii="Times New Roman" w:hAnsi="Times New Roman"/>
          <w:b/>
          <w:sz w:val="24"/>
          <w:szCs w:val="24"/>
        </w:rPr>
      </w:pPr>
    </w:p>
    <w:p w:rsidR="0092252B" w:rsidRPr="00DB4D9E" w:rsidRDefault="0092252B" w:rsidP="00E6252F">
      <w:pPr>
        <w:spacing w:after="0"/>
        <w:ind w:firstLine="567"/>
        <w:jc w:val="center"/>
        <w:rPr>
          <w:rFonts w:ascii="Times New Roman" w:hAnsi="Times New Roman"/>
          <w:b/>
          <w:sz w:val="24"/>
          <w:szCs w:val="24"/>
        </w:rPr>
      </w:pPr>
      <w:r w:rsidRPr="00DB4D9E">
        <w:rPr>
          <w:rFonts w:ascii="Times New Roman" w:hAnsi="Times New Roman"/>
          <w:b/>
          <w:sz w:val="24"/>
          <w:szCs w:val="24"/>
        </w:rPr>
        <w:t xml:space="preserve">Тема: </w:t>
      </w:r>
      <w:r w:rsidR="006360D7" w:rsidRPr="00DB4D9E">
        <w:rPr>
          <w:rFonts w:ascii="Times New Roman" w:hAnsi="Times New Roman"/>
          <w:b/>
          <w:sz w:val="24"/>
          <w:szCs w:val="24"/>
        </w:rPr>
        <w:t>Выбор с обоснованием испытательного оборудования для конкретных видов испытаний кабельных изделий</w:t>
      </w:r>
      <w:r w:rsidRPr="00DB4D9E">
        <w:rPr>
          <w:rFonts w:ascii="Times New Roman" w:hAnsi="Times New Roman"/>
          <w:b/>
          <w:sz w:val="24"/>
          <w:szCs w:val="24"/>
        </w:rPr>
        <w:t>.</w:t>
      </w:r>
    </w:p>
    <w:p w:rsidR="00E76F56" w:rsidRPr="00E76F56" w:rsidRDefault="00E76F56" w:rsidP="00E76F56">
      <w:pPr>
        <w:spacing w:after="0"/>
        <w:ind w:firstLine="567"/>
        <w:jc w:val="both"/>
        <w:rPr>
          <w:rFonts w:ascii="Times New Roman" w:hAnsi="Times New Roman"/>
          <w:sz w:val="24"/>
          <w:szCs w:val="24"/>
          <w:lang w:eastAsia="en-US" w:bidi="en-US"/>
        </w:rPr>
      </w:pPr>
      <w:r w:rsidRPr="00E76F56">
        <w:rPr>
          <w:rFonts w:ascii="Times New Roman" w:hAnsi="Times New Roman"/>
          <w:b/>
          <w:sz w:val="24"/>
          <w:szCs w:val="24"/>
          <w:lang w:eastAsia="en-US" w:bidi="en-US"/>
        </w:rPr>
        <w:t>Цель работы</w:t>
      </w:r>
      <w:r w:rsidRPr="00E76F56">
        <w:rPr>
          <w:rFonts w:ascii="Times New Roman" w:hAnsi="Times New Roman"/>
          <w:sz w:val="24"/>
          <w:szCs w:val="24"/>
          <w:lang w:eastAsia="en-US" w:bidi="en-US"/>
        </w:rPr>
        <w:t>: научиться производить в</w:t>
      </w:r>
      <w:r w:rsidRPr="00E76F56">
        <w:rPr>
          <w:rFonts w:ascii="Times New Roman" w:hAnsi="Times New Roman"/>
          <w:bCs/>
          <w:sz w:val="24"/>
          <w:szCs w:val="24"/>
          <w:lang w:eastAsia="en-US" w:bidi="en-US"/>
        </w:rPr>
        <w:t xml:space="preserve">ыбор </w:t>
      </w:r>
      <w:r>
        <w:rPr>
          <w:rFonts w:ascii="Times New Roman" w:hAnsi="Times New Roman"/>
          <w:bCs/>
          <w:sz w:val="24"/>
          <w:szCs w:val="24"/>
          <w:lang w:eastAsia="en-US" w:bidi="en-US"/>
        </w:rPr>
        <w:t>испытательного</w:t>
      </w:r>
      <w:r w:rsidRPr="00E76F56">
        <w:rPr>
          <w:rFonts w:ascii="Times New Roman" w:hAnsi="Times New Roman"/>
          <w:bCs/>
          <w:sz w:val="24"/>
          <w:szCs w:val="24"/>
          <w:lang w:eastAsia="en-US" w:bidi="en-US"/>
        </w:rPr>
        <w:t xml:space="preserve"> оборудования для организации </w:t>
      </w:r>
      <w:r>
        <w:rPr>
          <w:rFonts w:ascii="Times New Roman" w:hAnsi="Times New Roman"/>
          <w:bCs/>
          <w:sz w:val="24"/>
          <w:szCs w:val="24"/>
          <w:lang w:eastAsia="en-US" w:bidi="en-US"/>
        </w:rPr>
        <w:t>испытания</w:t>
      </w:r>
      <w:r w:rsidRPr="00E76F56">
        <w:rPr>
          <w:rFonts w:ascii="Times New Roman" w:hAnsi="Times New Roman"/>
          <w:bCs/>
          <w:sz w:val="24"/>
          <w:szCs w:val="24"/>
          <w:lang w:eastAsia="en-US" w:bidi="en-US"/>
        </w:rPr>
        <w:t xml:space="preserve"> токопроводящей жилы </w:t>
      </w:r>
      <w:r w:rsidR="00A5468B">
        <w:rPr>
          <w:rFonts w:ascii="Times New Roman" w:hAnsi="Times New Roman"/>
          <w:bCs/>
          <w:sz w:val="24"/>
          <w:szCs w:val="24"/>
          <w:lang w:eastAsia="en-US" w:bidi="en-US"/>
        </w:rPr>
        <w:t>проводов марки СИП</w:t>
      </w:r>
      <w:r w:rsidRPr="00E76F56">
        <w:rPr>
          <w:rFonts w:ascii="Times New Roman" w:hAnsi="Times New Roman"/>
          <w:sz w:val="24"/>
          <w:szCs w:val="24"/>
          <w:lang w:eastAsia="en-US" w:bidi="en-US"/>
        </w:rPr>
        <w:t>.</w:t>
      </w:r>
    </w:p>
    <w:p w:rsidR="00E76F56" w:rsidRPr="00E76F56" w:rsidRDefault="00E76F56" w:rsidP="00E76F56">
      <w:pPr>
        <w:spacing w:after="0"/>
        <w:ind w:firstLine="567"/>
        <w:jc w:val="center"/>
        <w:rPr>
          <w:rFonts w:ascii="Times New Roman" w:hAnsi="Times New Roman"/>
          <w:b/>
          <w:sz w:val="24"/>
          <w:szCs w:val="24"/>
        </w:rPr>
      </w:pPr>
      <w:r w:rsidRPr="00E76F56">
        <w:rPr>
          <w:rFonts w:ascii="Times New Roman" w:hAnsi="Times New Roman"/>
          <w:b/>
          <w:sz w:val="24"/>
          <w:szCs w:val="24"/>
        </w:rPr>
        <w:t>Методические рекомендации</w:t>
      </w:r>
    </w:p>
    <w:p w:rsidR="00E76F56" w:rsidRPr="00E76F56" w:rsidRDefault="00E76F56" w:rsidP="00E76F56">
      <w:pPr>
        <w:spacing w:after="0"/>
        <w:ind w:firstLine="567"/>
        <w:rPr>
          <w:rFonts w:ascii="Times New Roman" w:hAnsi="Times New Roman"/>
          <w:b/>
          <w:sz w:val="24"/>
          <w:szCs w:val="24"/>
        </w:rPr>
      </w:pPr>
      <w:r w:rsidRPr="00E76F56">
        <w:rPr>
          <w:rFonts w:ascii="Times New Roman" w:hAnsi="Times New Roman"/>
          <w:b/>
          <w:sz w:val="24"/>
          <w:szCs w:val="24"/>
        </w:rPr>
        <w:t>1 Краткие теоретические сведения.</w:t>
      </w:r>
    </w:p>
    <w:p w:rsidR="00E76F56" w:rsidRPr="00E76F56" w:rsidRDefault="00E76F56" w:rsidP="00E76F56">
      <w:pPr>
        <w:spacing w:after="0"/>
        <w:ind w:firstLine="567"/>
        <w:jc w:val="both"/>
        <w:outlineLvl w:val="0"/>
        <w:rPr>
          <w:rFonts w:ascii="Times New Roman" w:hAnsi="Times New Roman"/>
          <w:bCs/>
          <w:sz w:val="24"/>
          <w:szCs w:val="24"/>
          <w:lang w:val="x-none" w:eastAsia="x-none"/>
        </w:rPr>
      </w:pPr>
      <w:r w:rsidRPr="00E76F56">
        <w:rPr>
          <w:rFonts w:ascii="Times New Roman" w:hAnsi="Times New Roman"/>
          <w:bCs/>
          <w:kern w:val="36"/>
          <w:sz w:val="24"/>
          <w:szCs w:val="24"/>
          <w:lang w:val="x-none" w:eastAsia="x-none"/>
        </w:rPr>
        <w:t xml:space="preserve">Для того, чтобы </w:t>
      </w:r>
      <w:r w:rsidRPr="00E76F56">
        <w:rPr>
          <w:rFonts w:ascii="Times New Roman" w:hAnsi="Times New Roman"/>
          <w:sz w:val="24"/>
          <w:szCs w:val="24"/>
          <w:lang w:eastAsia="en-US" w:bidi="en-US"/>
        </w:rPr>
        <w:t>произвести в</w:t>
      </w:r>
      <w:r w:rsidRPr="00E76F56">
        <w:rPr>
          <w:rFonts w:ascii="Times New Roman" w:hAnsi="Times New Roman"/>
          <w:bCs/>
          <w:sz w:val="24"/>
          <w:szCs w:val="24"/>
          <w:lang w:eastAsia="en-US" w:bidi="en-US"/>
        </w:rPr>
        <w:t xml:space="preserve">ыбор </w:t>
      </w:r>
      <w:r w:rsidR="00BD20B1">
        <w:rPr>
          <w:rFonts w:ascii="Times New Roman" w:hAnsi="Times New Roman"/>
          <w:bCs/>
          <w:sz w:val="24"/>
          <w:szCs w:val="24"/>
          <w:lang w:eastAsia="en-US" w:bidi="en-US"/>
        </w:rPr>
        <w:t>испытательного</w:t>
      </w:r>
      <w:r w:rsidRPr="00E76F56">
        <w:rPr>
          <w:rFonts w:ascii="Times New Roman" w:hAnsi="Times New Roman"/>
          <w:bCs/>
          <w:sz w:val="24"/>
          <w:szCs w:val="24"/>
          <w:lang w:eastAsia="en-US" w:bidi="en-US"/>
        </w:rPr>
        <w:t xml:space="preserve"> оборудования для </w:t>
      </w:r>
      <w:r w:rsidR="00BD20B1">
        <w:rPr>
          <w:rFonts w:ascii="Times New Roman" w:hAnsi="Times New Roman"/>
          <w:bCs/>
          <w:sz w:val="24"/>
          <w:szCs w:val="24"/>
          <w:lang w:eastAsia="en-US" w:bidi="en-US"/>
        </w:rPr>
        <w:t xml:space="preserve">конкретных видов </w:t>
      </w:r>
      <w:r w:rsidR="00BD20B1" w:rsidRPr="00BD20B1">
        <w:rPr>
          <w:rFonts w:ascii="Times New Roman" w:hAnsi="Times New Roman"/>
          <w:bCs/>
          <w:sz w:val="24"/>
          <w:szCs w:val="24"/>
          <w:lang w:eastAsia="en-US" w:bidi="en-US"/>
        </w:rPr>
        <w:t>кабельных изделий</w:t>
      </w:r>
      <w:r w:rsidRPr="00E76F56">
        <w:rPr>
          <w:rFonts w:ascii="Times New Roman" w:hAnsi="Times New Roman"/>
          <w:bCs/>
          <w:sz w:val="24"/>
          <w:szCs w:val="24"/>
          <w:lang w:val="x-none" w:eastAsia="x-none"/>
        </w:rPr>
        <w:t>:</w:t>
      </w:r>
    </w:p>
    <w:p w:rsidR="00E76F56" w:rsidRPr="00E76F56" w:rsidRDefault="00E76F56" w:rsidP="00E76F56">
      <w:pPr>
        <w:spacing w:after="0"/>
        <w:ind w:firstLine="567"/>
        <w:jc w:val="both"/>
        <w:outlineLvl w:val="0"/>
        <w:rPr>
          <w:rFonts w:ascii="Times New Roman" w:hAnsi="Times New Roman"/>
          <w:bCs/>
          <w:kern w:val="36"/>
          <w:sz w:val="24"/>
          <w:szCs w:val="24"/>
          <w:lang w:val="x-none" w:eastAsia="x-none"/>
        </w:rPr>
      </w:pPr>
      <w:r w:rsidRPr="00E76F56">
        <w:rPr>
          <w:rFonts w:ascii="Times New Roman" w:hAnsi="Times New Roman"/>
          <w:bCs/>
          <w:kern w:val="36"/>
          <w:sz w:val="24"/>
          <w:szCs w:val="24"/>
          <w:lang w:val="x-none" w:eastAsia="x-none"/>
        </w:rPr>
        <w:t>- классифицировать</w:t>
      </w:r>
      <w:r w:rsidRPr="00E76F56">
        <w:rPr>
          <w:rFonts w:ascii="Times New Roman" w:hAnsi="Times New Roman"/>
          <w:bCs/>
          <w:kern w:val="36"/>
          <w:sz w:val="24"/>
          <w:szCs w:val="24"/>
          <w:lang w:eastAsia="x-none"/>
        </w:rPr>
        <w:t xml:space="preserve"> изделие</w:t>
      </w:r>
      <w:r w:rsidRPr="00E76F56">
        <w:rPr>
          <w:rFonts w:ascii="Times New Roman" w:hAnsi="Times New Roman"/>
          <w:bCs/>
          <w:kern w:val="36"/>
          <w:sz w:val="24"/>
          <w:szCs w:val="24"/>
          <w:lang w:val="x-none" w:eastAsia="x-none"/>
        </w:rPr>
        <w:t>;</w:t>
      </w:r>
    </w:p>
    <w:p w:rsidR="00E76F56" w:rsidRPr="00E76F56" w:rsidRDefault="00E76F56" w:rsidP="00E76F56">
      <w:pPr>
        <w:spacing w:after="0"/>
        <w:ind w:firstLine="567"/>
        <w:jc w:val="both"/>
        <w:outlineLvl w:val="0"/>
        <w:rPr>
          <w:rFonts w:ascii="Times New Roman" w:hAnsi="Times New Roman"/>
          <w:bCs/>
          <w:kern w:val="36"/>
          <w:sz w:val="24"/>
          <w:szCs w:val="24"/>
          <w:lang w:val="x-none" w:eastAsia="x-none"/>
        </w:rPr>
      </w:pPr>
      <w:r w:rsidRPr="00E76F56">
        <w:rPr>
          <w:rFonts w:ascii="Times New Roman" w:hAnsi="Times New Roman"/>
          <w:bCs/>
          <w:kern w:val="36"/>
          <w:sz w:val="24"/>
          <w:szCs w:val="24"/>
          <w:lang w:val="x-none" w:eastAsia="x-none"/>
        </w:rPr>
        <w:t xml:space="preserve">- определиться со </w:t>
      </w:r>
      <w:r w:rsidR="00BD20B1">
        <w:rPr>
          <w:rFonts w:ascii="Times New Roman" w:hAnsi="Times New Roman"/>
          <w:bCs/>
          <w:kern w:val="36"/>
          <w:sz w:val="24"/>
          <w:szCs w:val="24"/>
          <w:lang w:eastAsia="x-none"/>
        </w:rPr>
        <w:t>требованиями, предъявляемыми к изделию в технической документации</w:t>
      </w:r>
      <w:r w:rsidRPr="00E76F56">
        <w:rPr>
          <w:rFonts w:ascii="Times New Roman" w:hAnsi="Times New Roman"/>
          <w:bCs/>
          <w:kern w:val="36"/>
          <w:sz w:val="24"/>
          <w:szCs w:val="24"/>
          <w:lang w:val="x-none" w:eastAsia="x-none"/>
        </w:rPr>
        <w:t>;</w:t>
      </w:r>
    </w:p>
    <w:p w:rsidR="00E76F56" w:rsidRPr="00E76F56" w:rsidRDefault="00E76F56" w:rsidP="00E76F56">
      <w:pPr>
        <w:spacing w:after="0"/>
        <w:ind w:firstLine="567"/>
        <w:jc w:val="both"/>
        <w:outlineLvl w:val="0"/>
        <w:rPr>
          <w:rFonts w:ascii="Times New Roman" w:hAnsi="Times New Roman"/>
          <w:bCs/>
          <w:kern w:val="36"/>
          <w:sz w:val="24"/>
          <w:szCs w:val="24"/>
          <w:lang w:val="x-none" w:eastAsia="x-none"/>
        </w:rPr>
      </w:pPr>
      <w:r w:rsidRPr="00E76F56">
        <w:rPr>
          <w:rFonts w:ascii="Times New Roman" w:hAnsi="Times New Roman"/>
          <w:bCs/>
          <w:kern w:val="36"/>
          <w:sz w:val="24"/>
          <w:szCs w:val="24"/>
          <w:lang w:val="x-none" w:eastAsia="x-none"/>
        </w:rPr>
        <w:t>- выбрать необходим</w:t>
      </w:r>
      <w:r w:rsidR="00BD20B1">
        <w:rPr>
          <w:rFonts w:ascii="Times New Roman" w:hAnsi="Times New Roman"/>
          <w:bCs/>
          <w:kern w:val="36"/>
          <w:sz w:val="24"/>
          <w:szCs w:val="24"/>
          <w:lang w:eastAsia="x-none"/>
        </w:rPr>
        <w:t>ые испытания</w:t>
      </w:r>
      <w:r w:rsidRPr="00E76F56">
        <w:rPr>
          <w:rFonts w:ascii="Times New Roman" w:hAnsi="Times New Roman"/>
          <w:bCs/>
          <w:kern w:val="36"/>
          <w:sz w:val="24"/>
          <w:szCs w:val="24"/>
          <w:lang w:val="x-none" w:eastAsia="x-none"/>
        </w:rPr>
        <w:t>;</w:t>
      </w:r>
    </w:p>
    <w:p w:rsidR="00E76F56" w:rsidRPr="00E76F56" w:rsidRDefault="00E76F56" w:rsidP="00E76F56">
      <w:pPr>
        <w:spacing w:after="0"/>
        <w:ind w:firstLine="567"/>
        <w:jc w:val="both"/>
        <w:outlineLvl w:val="0"/>
        <w:rPr>
          <w:rFonts w:ascii="Times New Roman" w:hAnsi="Times New Roman"/>
          <w:bCs/>
          <w:kern w:val="36"/>
          <w:sz w:val="24"/>
          <w:szCs w:val="24"/>
          <w:lang w:eastAsia="x-none"/>
        </w:rPr>
      </w:pPr>
      <w:r w:rsidRPr="00E76F56">
        <w:rPr>
          <w:rFonts w:ascii="Times New Roman" w:hAnsi="Times New Roman"/>
          <w:bCs/>
          <w:kern w:val="36"/>
          <w:sz w:val="24"/>
          <w:szCs w:val="24"/>
          <w:lang w:val="x-none" w:eastAsia="x-none"/>
        </w:rPr>
        <w:t xml:space="preserve">- выбрать необходимое </w:t>
      </w:r>
      <w:r w:rsidR="00BD20B1">
        <w:rPr>
          <w:rFonts w:ascii="Times New Roman" w:hAnsi="Times New Roman"/>
          <w:bCs/>
          <w:kern w:val="36"/>
          <w:sz w:val="24"/>
          <w:szCs w:val="24"/>
          <w:lang w:eastAsia="x-none"/>
        </w:rPr>
        <w:t>испытательное</w:t>
      </w:r>
      <w:r w:rsidRPr="00E76F56">
        <w:rPr>
          <w:rFonts w:ascii="Times New Roman" w:hAnsi="Times New Roman"/>
          <w:bCs/>
          <w:kern w:val="36"/>
          <w:sz w:val="24"/>
          <w:szCs w:val="24"/>
          <w:lang w:eastAsia="x-none"/>
        </w:rPr>
        <w:t xml:space="preserve"> </w:t>
      </w:r>
      <w:r w:rsidRPr="00E76F56">
        <w:rPr>
          <w:rFonts w:ascii="Times New Roman" w:hAnsi="Times New Roman"/>
          <w:bCs/>
          <w:kern w:val="36"/>
          <w:sz w:val="24"/>
          <w:szCs w:val="24"/>
          <w:lang w:val="x-none" w:eastAsia="x-none"/>
        </w:rPr>
        <w:t>оборудование</w:t>
      </w:r>
      <w:r w:rsidRPr="00E76F56">
        <w:rPr>
          <w:rFonts w:ascii="Times New Roman" w:hAnsi="Times New Roman"/>
          <w:bCs/>
          <w:kern w:val="36"/>
          <w:sz w:val="24"/>
          <w:szCs w:val="24"/>
          <w:lang w:eastAsia="x-none"/>
        </w:rPr>
        <w:t>.</w:t>
      </w:r>
    </w:p>
    <w:p w:rsidR="00E76F56" w:rsidRPr="00E76F56" w:rsidRDefault="00E76F56" w:rsidP="00E76F56">
      <w:pPr>
        <w:spacing w:after="0"/>
        <w:ind w:firstLine="567"/>
        <w:jc w:val="both"/>
        <w:outlineLvl w:val="0"/>
        <w:rPr>
          <w:rFonts w:ascii="Times New Roman" w:hAnsi="Times New Roman"/>
          <w:b/>
          <w:bCs/>
          <w:kern w:val="36"/>
          <w:sz w:val="24"/>
          <w:szCs w:val="24"/>
          <w:lang w:val="x-none" w:eastAsia="x-none"/>
        </w:rPr>
      </w:pPr>
      <w:r w:rsidRPr="00E76F56">
        <w:rPr>
          <w:rFonts w:ascii="Times New Roman" w:hAnsi="Times New Roman"/>
          <w:b/>
          <w:bCs/>
          <w:kern w:val="36"/>
          <w:sz w:val="24"/>
          <w:szCs w:val="24"/>
          <w:lang w:val="x-none" w:eastAsia="x-none"/>
        </w:rPr>
        <w:t>2 Пример выполнения задания.</w:t>
      </w:r>
    </w:p>
    <w:p w:rsidR="00E76F56" w:rsidRPr="00E76F56" w:rsidRDefault="00E76F56" w:rsidP="00E76F56">
      <w:pPr>
        <w:spacing w:after="0"/>
        <w:ind w:firstLine="567"/>
        <w:jc w:val="both"/>
        <w:outlineLvl w:val="0"/>
        <w:rPr>
          <w:rFonts w:ascii="Times New Roman" w:hAnsi="Times New Roman"/>
          <w:bCs/>
          <w:kern w:val="36"/>
          <w:sz w:val="24"/>
          <w:szCs w:val="24"/>
          <w:lang w:val="x-none" w:eastAsia="x-none"/>
        </w:rPr>
      </w:pPr>
    </w:p>
    <w:p w:rsidR="00E76F56" w:rsidRPr="00E76F56" w:rsidRDefault="00E76F56" w:rsidP="00E76F56">
      <w:pPr>
        <w:spacing w:after="0"/>
        <w:ind w:firstLine="567"/>
        <w:jc w:val="both"/>
        <w:outlineLvl w:val="0"/>
        <w:rPr>
          <w:rFonts w:ascii="Times New Roman" w:hAnsi="Times New Roman"/>
          <w:b/>
          <w:bCs/>
          <w:i/>
          <w:kern w:val="36"/>
          <w:sz w:val="24"/>
          <w:szCs w:val="24"/>
          <w:lang w:val="x-none" w:eastAsia="x-none"/>
        </w:rPr>
      </w:pPr>
      <w:r w:rsidRPr="00E76F56">
        <w:rPr>
          <w:rFonts w:ascii="Times New Roman" w:hAnsi="Times New Roman"/>
          <w:b/>
          <w:bCs/>
          <w:i/>
          <w:kern w:val="36"/>
          <w:sz w:val="24"/>
          <w:szCs w:val="24"/>
          <w:lang w:val="x-none" w:eastAsia="x-none"/>
        </w:rPr>
        <w:lastRenderedPageBreak/>
        <w:t>Задача:</w:t>
      </w:r>
    </w:p>
    <w:p w:rsidR="00E76F56" w:rsidRPr="00E76F56" w:rsidRDefault="00E76F56" w:rsidP="00E76F56">
      <w:pPr>
        <w:spacing w:after="0"/>
        <w:ind w:firstLine="567"/>
        <w:jc w:val="both"/>
        <w:outlineLvl w:val="0"/>
        <w:rPr>
          <w:rFonts w:ascii="Times New Roman" w:hAnsi="Times New Roman"/>
          <w:bCs/>
          <w:kern w:val="36"/>
          <w:sz w:val="24"/>
          <w:szCs w:val="24"/>
          <w:lang w:val="x-none" w:eastAsia="x-none"/>
        </w:rPr>
      </w:pPr>
      <w:r w:rsidRPr="00E76F56">
        <w:rPr>
          <w:rFonts w:ascii="Times New Roman" w:hAnsi="Times New Roman"/>
          <w:bCs/>
          <w:kern w:val="36"/>
          <w:sz w:val="24"/>
          <w:szCs w:val="24"/>
          <w:lang w:val="x-none" w:eastAsia="x-none"/>
        </w:rPr>
        <w:t xml:space="preserve">1. Имеется </w:t>
      </w:r>
      <w:r w:rsidR="005E2A0B">
        <w:rPr>
          <w:rFonts w:ascii="Times New Roman" w:hAnsi="Times New Roman"/>
          <w:bCs/>
          <w:kern w:val="36"/>
          <w:sz w:val="24"/>
          <w:szCs w:val="24"/>
          <w:lang w:eastAsia="x-none"/>
        </w:rPr>
        <w:t>провод марки СИП-3 1х150-20</w:t>
      </w:r>
      <w:r w:rsidRPr="00E76F56">
        <w:rPr>
          <w:rFonts w:ascii="Times New Roman" w:hAnsi="Times New Roman"/>
          <w:bCs/>
          <w:kern w:val="36"/>
          <w:sz w:val="24"/>
          <w:szCs w:val="24"/>
          <w:lang w:val="x-none" w:eastAsia="x-none"/>
        </w:rPr>
        <w:t>.</w:t>
      </w:r>
    </w:p>
    <w:p w:rsidR="00E76F56" w:rsidRPr="00E76F56" w:rsidRDefault="00E76F56" w:rsidP="00E76F56">
      <w:pPr>
        <w:spacing w:after="0"/>
        <w:ind w:firstLine="567"/>
        <w:jc w:val="both"/>
        <w:rPr>
          <w:rFonts w:ascii="Times New Roman" w:hAnsi="Times New Roman"/>
          <w:bCs/>
          <w:sz w:val="24"/>
          <w:szCs w:val="24"/>
        </w:rPr>
      </w:pPr>
      <w:r w:rsidRPr="00E76F56">
        <w:rPr>
          <w:rFonts w:ascii="Times New Roman" w:hAnsi="Times New Roman"/>
          <w:bCs/>
          <w:sz w:val="24"/>
          <w:szCs w:val="24"/>
        </w:rPr>
        <w:t>2. Записываем данные для расчёта по форме «Дано:».</w:t>
      </w:r>
    </w:p>
    <w:p w:rsidR="00E76F56" w:rsidRPr="00E76F56" w:rsidRDefault="00E76F56" w:rsidP="00E76F56">
      <w:pPr>
        <w:spacing w:after="0"/>
        <w:ind w:firstLine="567"/>
        <w:jc w:val="both"/>
        <w:outlineLvl w:val="0"/>
        <w:rPr>
          <w:rFonts w:ascii="Times New Roman" w:hAnsi="Times New Roman"/>
          <w:bCs/>
          <w:kern w:val="36"/>
          <w:sz w:val="24"/>
          <w:szCs w:val="24"/>
          <w:lang w:val="x-none" w:eastAsia="x-none"/>
        </w:rPr>
      </w:pPr>
      <w:r w:rsidRPr="00E76F56">
        <w:rPr>
          <w:rFonts w:ascii="Times New Roman" w:hAnsi="Times New Roman"/>
          <w:bCs/>
          <w:kern w:val="36"/>
          <w:sz w:val="24"/>
          <w:szCs w:val="24"/>
          <w:lang w:val="x-none" w:eastAsia="x-none"/>
        </w:rPr>
        <w:t xml:space="preserve">3. Произвести выбор </w:t>
      </w:r>
      <w:r w:rsidR="005E2A0B">
        <w:rPr>
          <w:rFonts w:ascii="Times New Roman" w:hAnsi="Times New Roman"/>
          <w:bCs/>
          <w:kern w:val="36"/>
          <w:sz w:val="24"/>
          <w:szCs w:val="24"/>
          <w:lang w:eastAsia="x-none"/>
        </w:rPr>
        <w:t>испытательного</w:t>
      </w:r>
      <w:r w:rsidRPr="00E76F56">
        <w:rPr>
          <w:rFonts w:ascii="Times New Roman" w:hAnsi="Times New Roman"/>
          <w:bCs/>
          <w:kern w:val="36"/>
          <w:sz w:val="24"/>
          <w:szCs w:val="24"/>
          <w:lang w:eastAsia="x-none"/>
        </w:rPr>
        <w:t xml:space="preserve"> оборудования для</w:t>
      </w:r>
      <w:r w:rsidRPr="00E76F56">
        <w:rPr>
          <w:rFonts w:ascii="Times New Roman" w:hAnsi="Times New Roman"/>
          <w:bCs/>
          <w:kern w:val="36"/>
          <w:sz w:val="24"/>
          <w:szCs w:val="24"/>
          <w:lang w:val="x-none" w:eastAsia="x-none"/>
        </w:rPr>
        <w:t xml:space="preserve"> </w:t>
      </w:r>
      <w:r w:rsidR="005E2A0B">
        <w:rPr>
          <w:rFonts w:ascii="Times New Roman" w:hAnsi="Times New Roman"/>
          <w:bCs/>
          <w:kern w:val="36"/>
          <w:sz w:val="24"/>
          <w:szCs w:val="24"/>
          <w:lang w:eastAsia="x-none"/>
        </w:rPr>
        <w:t>проверки механических параметров провода</w:t>
      </w:r>
      <w:r w:rsidRPr="00E76F56">
        <w:rPr>
          <w:rFonts w:ascii="Times New Roman" w:hAnsi="Times New Roman"/>
          <w:bCs/>
          <w:kern w:val="36"/>
          <w:sz w:val="24"/>
          <w:szCs w:val="24"/>
          <w:lang w:val="x-none" w:eastAsia="x-none"/>
        </w:rPr>
        <w:t>.</w:t>
      </w:r>
    </w:p>
    <w:p w:rsidR="00E76F56" w:rsidRPr="00E76F56" w:rsidRDefault="00E76F56" w:rsidP="00E76F56">
      <w:pPr>
        <w:keepNext/>
        <w:keepLines/>
        <w:spacing w:after="0"/>
        <w:ind w:firstLine="567"/>
        <w:jc w:val="both"/>
        <w:outlineLvl w:val="8"/>
        <w:rPr>
          <w:rFonts w:ascii="Times New Roman" w:hAnsi="Times New Roman"/>
          <w:b/>
          <w:bCs/>
          <w:i/>
          <w:iCs/>
          <w:sz w:val="24"/>
          <w:szCs w:val="24"/>
          <w:lang w:val="x-none" w:eastAsia="x-none"/>
        </w:rPr>
      </w:pPr>
      <w:r w:rsidRPr="00E76F56">
        <w:rPr>
          <w:rFonts w:ascii="Times New Roman" w:hAnsi="Times New Roman"/>
          <w:b/>
          <w:bCs/>
          <w:i/>
          <w:iCs/>
          <w:sz w:val="24"/>
          <w:szCs w:val="24"/>
          <w:lang w:val="x-none" w:eastAsia="x-none"/>
        </w:rPr>
        <w:t>Решение:</w:t>
      </w:r>
    </w:p>
    <w:p w:rsidR="00E76F56" w:rsidRDefault="005E2A0B" w:rsidP="00E76F56">
      <w:pPr>
        <w:spacing w:after="0"/>
        <w:ind w:firstLine="567"/>
        <w:jc w:val="both"/>
        <w:rPr>
          <w:rFonts w:ascii="Times New Roman" w:hAnsi="Times New Roman"/>
          <w:bCs/>
          <w:kern w:val="36"/>
          <w:sz w:val="24"/>
          <w:szCs w:val="24"/>
          <w:lang w:eastAsia="x-none"/>
        </w:rPr>
      </w:pPr>
      <w:r>
        <w:rPr>
          <w:rFonts w:ascii="Times New Roman" w:hAnsi="Times New Roman"/>
          <w:bCs/>
          <w:kern w:val="36"/>
          <w:sz w:val="24"/>
          <w:szCs w:val="24"/>
          <w:lang w:eastAsia="x-none"/>
        </w:rPr>
        <w:t>В соответствии с ГОСТ 31946-2012 к проводу марки СИП-3 1х150-20 предъявляются следующие требования к механическим параметрам:</w:t>
      </w:r>
    </w:p>
    <w:p w:rsidR="005E2A0B" w:rsidRDefault="005E2A0B" w:rsidP="005E2A0B">
      <w:pPr>
        <w:spacing w:after="0"/>
        <w:ind w:firstLine="567"/>
        <w:jc w:val="both"/>
        <w:rPr>
          <w:rFonts w:ascii="Times New Roman" w:hAnsi="Times New Roman"/>
          <w:bCs/>
          <w:kern w:val="36"/>
          <w:sz w:val="24"/>
          <w:szCs w:val="24"/>
          <w:lang w:eastAsia="x-none"/>
        </w:rPr>
      </w:pPr>
      <w:r>
        <w:rPr>
          <w:rFonts w:ascii="Times New Roman" w:hAnsi="Times New Roman"/>
          <w:bCs/>
          <w:kern w:val="36"/>
          <w:sz w:val="24"/>
          <w:szCs w:val="24"/>
          <w:lang w:eastAsia="x-none"/>
        </w:rPr>
        <w:t xml:space="preserve">- </w:t>
      </w:r>
      <w:r w:rsidRPr="005E2A0B">
        <w:rPr>
          <w:rFonts w:ascii="Times New Roman" w:hAnsi="Times New Roman"/>
          <w:bCs/>
          <w:kern w:val="36"/>
          <w:sz w:val="24"/>
          <w:szCs w:val="24"/>
          <w:lang w:eastAsia="x-none"/>
        </w:rPr>
        <w:t>Прочность при растяжении проволок из алюминиевого сплава до скрутки в</w:t>
      </w:r>
      <w:r>
        <w:rPr>
          <w:rFonts w:ascii="Times New Roman" w:hAnsi="Times New Roman"/>
          <w:bCs/>
          <w:kern w:val="36"/>
          <w:sz w:val="24"/>
          <w:szCs w:val="24"/>
          <w:lang w:eastAsia="x-none"/>
        </w:rPr>
        <w:t xml:space="preserve"> </w:t>
      </w:r>
      <w:r w:rsidRPr="005E2A0B">
        <w:rPr>
          <w:rFonts w:ascii="Times New Roman" w:hAnsi="Times New Roman"/>
          <w:bCs/>
          <w:kern w:val="36"/>
          <w:sz w:val="24"/>
          <w:szCs w:val="24"/>
          <w:lang w:eastAsia="x-none"/>
        </w:rPr>
        <w:t>жилу должна быть не менее 295 Н/мм</w:t>
      </w:r>
      <w:r>
        <w:rPr>
          <w:rFonts w:ascii="Times New Roman" w:hAnsi="Times New Roman"/>
          <w:bCs/>
          <w:kern w:val="36"/>
          <w:sz w:val="24"/>
          <w:szCs w:val="24"/>
          <w:vertAlign w:val="superscript"/>
          <w:lang w:eastAsia="x-none"/>
        </w:rPr>
        <w:t>2</w:t>
      </w:r>
      <w:r w:rsidRPr="005E2A0B">
        <w:rPr>
          <w:rFonts w:ascii="Times New Roman" w:hAnsi="Times New Roman"/>
          <w:bCs/>
          <w:kern w:val="36"/>
          <w:sz w:val="24"/>
          <w:szCs w:val="24"/>
          <w:lang w:eastAsia="x-none"/>
        </w:rPr>
        <w:t>, относительное удлинение при разрыве</w:t>
      </w:r>
      <w:r>
        <w:rPr>
          <w:rFonts w:ascii="Times New Roman" w:hAnsi="Times New Roman"/>
          <w:bCs/>
          <w:kern w:val="36"/>
          <w:sz w:val="24"/>
          <w:szCs w:val="24"/>
          <w:lang w:eastAsia="x-none"/>
        </w:rPr>
        <w:t xml:space="preserve"> –</w:t>
      </w:r>
      <w:r w:rsidRPr="005E2A0B">
        <w:rPr>
          <w:rFonts w:ascii="Times New Roman" w:hAnsi="Times New Roman"/>
          <w:bCs/>
          <w:kern w:val="36"/>
          <w:sz w:val="24"/>
          <w:szCs w:val="24"/>
          <w:lang w:eastAsia="x-none"/>
        </w:rPr>
        <w:t xml:space="preserve"> не менее 4</w:t>
      </w:r>
      <w:r w:rsidR="009621B9">
        <w:rPr>
          <w:rFonts w:ascii="Times New Roman" w:hAnsi="Times New Roman"/>
          <w:bCs/>
          <w:kern w:val="36"/>
          <w:sz w:val="24"/>
          <w:szCs w:val="24"/>
          <w:lang w:eastAsia="x-none"/>
        </w:rPr>
        <w:t xml:space="preserve"> </w:t>
      </w:r>
      <w:r w:rsidRPr="005E2A0B">
        <w:rPr>
          <w:rFonts w:ascii="Times New Roman" w:hAnsi="Times New Roman"/>
          <w:bCs/>
          <w:kern w:val="36"/>
          <w:sz w:val="24"/>
          <w:szCs w:val="24"/>
          <w:lang w:eastAsia="x-none"/>
        </w:rPr>
        <w:t xml:space="preserve">%, модуль упругости </w:t>
      </w:r>
      <w:r>
        <w:rPr>
          <w:rFonts w:ascii="Times New Roman" w:hAnsi="Times New Roman"/>
          <w:bCs/>
          <w:kern w:val="36"/>
          <w:sz w:val="24"/>
          <w:szCs w:val="24"/>
          <w:lang w:eastAsia="x-none"/>
        </w:rPr>
        <w:t>–</w:t>
      </w:r>
      <w:r w:rsidRPr="005E2A0B">
        <w:rPr>
          <w:rFonts w:ascii="Times New Roman" w:hAnsi="Times New Roman"/>
          <w:bCs/>
          <w:kern w:val="36"/>
          <w:sz w:val="24"/>
          <w:szCs w:val="24"/>
          <w:lang w:eastAsia="x-none"/>
        </w:rPr>
        <w:t xml:space="preserve"> не менее 62·10</w:t>
      </w:r>
      <w:r>
        <w:rPr>
          <w:rFonts w:ascii="Times New Roman" w:hAnsi="Times New Roman"/>
          <w:bCs/>
          <w:kern w:val="36"/>
          <w:sz w:val="24"/>
          <w:szCs w:val="24"/>
          <w:vertAlign w:val="superscript"/>
          <w:lang w:eastAsia="x-none"/>
        </w:rPr>
        <w:t>3</w:t>
      </w:r>
      <w:r w:rsidRPr="005E2A0B">
        <w:rPr>
          <w:rFonts w:ascii="Times New Roman" w:hAnsi="Times New Roman"/>
          <w:bCs/>
          <w:kern w:val="36"/>
          <w:sz w:val="24"/>
          <w:szCs w:val="24"/>
          <w:lang w:eastAsia="x-none"/>
        </w:rPr>
        <w:t xml:space="preserve"> Н/мм</w:t>
      </w:r>
      <w:r>
        <w:rPr>
          <w:rFonts w:ascii="Times New Roman" w:hAnsi="Times New Roman"/>
          <w:bCs/>
          <w:kern w:val="36"/>
          <w:sz w:val="24"/>
          <w:szCs w:val="24"/>
          <w:vertAlign w:val="superscript"/>
          <w:lang w:eastAsia="x-none"/>
        </w:rPr>
        <w:t>2</w:t>
      </w:r>
      <w:r w:rsidRPr="005E2A0B">
        <w:rPr>
          <w:rFonts w:ascii="Times New Roman" w:hAnsi="Times New Roman"/>
          <w:bCs/>
          <w:kern w:val="36"/>
          <w:sz w:val="24"/>
          <w:szCs w:val="24"/>
          <w:lang w:eastAsia="x-none"/>
        </w:rPr>
        <w:t xml:space="preserve">, коэффициент линейного расширения </w:t>
      </w:r>
      <w:r>
        <w:rPr>
          <w:rFonts w:ascii="Times New Roman" w:hAnsi="Times New Roman"/>
          <w:bCs/>
          <w:kern w:val="36"/>
          <w:sz w:val="24"/>
          <w:szCs w:val="24"/>
          <w:lang w:eastAsia="x-none"/>
        </w:rPr>
        <w:t>–</w:t>
      </w:r>
      <w:r w:rsidRPr="005E2A0B">
        <w:rPr>
          <w:rFonts w:ascii="Times New Roman" w:hAnsi="Times New Roman"/>
          <w:bCs/>
          <w:kern w:val="36"/>
          <w:sz w:val="24"/>
          <w:szCs w:val="24"/>
          <w:lang w:eastAsia="x-none"/>
        </w:rPr>
        <w:t xml:space="preserve"> не более 23·10</w:t>
      </w:r>
      <w:r>
        <w:rPr>
          <w:rFonts w:ascii="Times New Roman" w:hAnsi="Times New Roman"/>
          <w:bCs/>
          <w:kern w:val="36"/>
          <w:sz w:val="24"/>
          <w:szCs w:val="24"/>
          <w:vertAlign w:val="superscript"/>
          <w:lang w:eastAsia="x-none"/>
        </w:rPr>
        <w:t>-6</w:t>
      </w:r>
      <w:r w:rsidRPr="005E2A0B">
        <w:rPr>
          <w:rFonts w:ascii="Times New Roman" w:hAnsi="Times New Roman"/>
          <w:bCs/>
          <w:kern w:val="36"/>
          <w:sz w:val="24"/>
          <w:szCs w:val="24"/>
          <w:lang w:eastAsia="x-none"/>
        </w:rPr>
        <w:t xml:space="preserve"> °С</w:t>
      </w:r>
      <w:r>
        <w:rPr>
          <w:rFonts w:ascii="Times New Roman" w:hAnsi="Times New Roman"/>
          <w:bCs/>
          <w:kern w:val="36"/>
          <w:sz w:val="24"/>
          <w:szCs w:val="24"/>
          <w:vertAlign w:val="superscript"/>
          <w:lang w:eastAsia="x-none"/>
        </w:rPr>
        <w:t>-1</w:t>
      </w:r>
      <w:r w:rsidRPr="005E2A0B">
        <w:rPr>
          <w:rFonts w:ascii="Times New Roman" w:hAnsi="Times New Roman"/>
          <w:bCs/>
          <w:kern w:val="36"/>
          <w:sz w:val="24"/>
          <w:szCs w:val="24"/>
          <w:lang w:eastAsia="x-none"/>
        </w:rPr>
        <w:t>.</w:t>
      </w:r>
    </w:p>
    <w:p w:rsidR="005E2A0B" w:rsidRDefault="005E2A0B" w:rsidP="005E2A0B">
      <w:pPr>
        <w:spacing w:after="0"/>
        <w:ind w:firstLine="567"/>
        <w:jc w:val="both"/>
        <w:rPr>
          <w:rFonts w:ascii="Times New Roman" w:hAnsi="Times New Roman"/>
          <w:bCs/>
          <w:kern w:val="36"/>
          <w:sz w:val="24"/>
          <w:szCs w:val="24"/>
          <w:lang w:eastAsia="x-none"/>
        </w:rPr>
      </w:pPr>
      <w:r>
        <w:rPr>
          <w:rFonts w:ascii="Times New Roman" w:hAnsi="Times New Roman"/>
          <w:bCs/>
          <w:kern w:val="36"/>
          <w:sz w:val="24"/>
          <w:szCs w:val="24"/>
          <w:lang w:eastAsia="x-none"/>
        </w:rPr>
        <w:t>- Т</w:t>
      </w:r>
      <w:r w:rsidRPr="005E2A0B">
        <w:rPr>
          <w:rFonts w:ascii="Times New Roman" w:hAnsi="Times New Roman"/>
          <w:bCs/>
          <w:kern w:val="36"/>
          <w:sz w:val="24"/>
          <w:szCs w:val="24"/>
          <w:lang w:eastAsia="x-none"/>
        </w:rPr>
        <w:t>окопроводящая жила защищ</w:t>
      </w:r>
      <w:r>
        <w:rPr>
          <w:rFonts w:ascii="Times New Roman" w:hAnsi="Times New Roman"/>
          <w:bCs/>
          <w:kern w:val="36"/>
          <w:sz w:val="24"/>
          <w:szCs w:val="24"/>
          <w:lang w:eastAsia="x-none"/>
        </w:rPr>
        <w:t>ё</w:t>
      </w:r>
      <w:r w:rsidRPr="005E2A0B">
        <w:rPr>
          <w:rFonts w:ascii="Times New Roman" w:hAnsi="Times New Roman"/>
          <w:bCs/>
          <w:kern w:val="36"/>
          <w:sz w:val="24"/>
          <w:szCs w:val="24"/>
          <w:lang w:eastAsia="x-none"/>
        </w:rPr>
        <w:t>нных</w:t>
      </w:r>
      <w:r>
        <w:rPr>
          <w:rFonts w:ascii="Times New Roman" w:hAnsi="Times New Roman"/>
          <w:bCs/>
          <w:kern w:val="36"/>
          <w:sz w:val="24"/>
          <w:szCs w:val="24"/>
          <w:lang w:eastAsia="x-none"/>
        </w:rPr>
        <w:t xml:space="preserve"> </w:t>
      </w:r>
      <w:r w:rsidRPr="005E2A0B">
        <w:rPr>
          <w:rFonts w:ascii="Times New Roman" w:hAnsi="Times New Roman"/>
          <w:bCs/>
          <w:kern w:val="36"/>
          <w:sz w:val="24"/>
          <w:szCs w:val="24"/>
          <w:lang w:eastAsia="x-none"/>
        </w:rPr>
        <w:t>проводов должн</w:t>
      </w:r>
      <w:r>
        <w:rPr>
          <w:rFonts w:ascii="Times New Roman" w:hAnsi="Times New Roman"/>
          <w:bCs/>
          <w:kern w:val="36"/>
          <w:sz w:val="24"/>
          <w:szCs w:val="24"/>
          <w:lang w:eastAsia="x-none"/>
        </w:rPr>
        <w:t>а</w:t>
      </w:r>
      <w:r w:rsidRPr="005E2A0B">
        <w:rPr>
          <w:rFonts w:ascii="Times New Roman" w:hAnsi="Times New Roman"/>
          <w:bCs/>
          <w:kern w:val="36"/>
          <w:sz w:val="24"/>
          <w:szCs w:val="24"/>
          <w:lang w:eastAsia="x-none"/>
        </w:rPr>
        <w:t xml:space="preserve"> быть стойк</w:t>
      </w:r>
      <w:r>
        <w:rPr>
          <w:rFonts w:ascii="Times New Roman" w:hAnsi="Times New Roman"/>
          <w:bCs/>
          <w:kern w:val="36"/>
          <w:sz w:val="24"/>
          <w:szCs w:val="24"/>
          <w:lang w:eastAsia="x-none"/>
        </w:rPr>
        <w:t>ой</w:t>
      </w:r>
      <w:r w:rsidRPr="005E2A0B">
        <w:rPr>
          <w:rFonts w:ascii="Times New Roman" w:hAnsi="Times New Roman"/>
          <w:bCs/>
          <w:kern w:val="36"/>
          <w:sz w:val="24"/>
          <w:szCs w:val="24"/>
          <w:lang w:eastAsia="x-none"/>
        </w:rPr>
        <w:t xml:space="preserve"> к растяжению и удерживать разрывное</w:t>
      </w:r>
      <w:r>
        <w:rPr>
          <w:rFonts w:ascii="Times New Roman" w:hAnsi="Times New Roman"/>
          <w:bCs/>
          <w:kern w:val="36"/>
          <w:sz w:val="24"/>
          <w:szCs w:val="24"/>
          <w:lang w:eastAsia="x-none"/>
        </w:rPr>
        <w:t xml:space="preserve"> </w:t>
      </w:r>
      <w:r w:rsidRPr="005E2A0B">
        <w:rPr>
          <w:rFonts w:ascii="Times New Roman" w:hAnsi="Times New Roman"/>
          <w:bCs/>
          <w:kern w:val="36"/>
          <w:sz w:val="24"/>
          <w:szCs w:val="24"/>
          <w:lang w:eastAsia="x-none"/>
        </w:rPr>
        <w:t>усилие, указанное в таблице 4</w:t>
      </w:r>
      <w:r>
        <w:rPr>
          <w:rFonts w:ascii="Times New Roman" w:hAnsi="Times New Roman"/>
          <w:bCs/>
          <w:kern w:val="36"/>
          <w:sz w:val="24"/>
          <w:szCs w:val="24"/>
          <w:lang w:eastAsia="x-none"/>
        </w:rPr>
        <w:t xml:space="preserve"> (43,4 кН).</w:t>
      </w:r>
    </w:p>
    <w:p w:rsidR="005E2A0B" w:rsidRDefault="005E2A0B" w:rsidP="005E2A0B">
      <w:pPr>
        <w:spacing w:after="0"/>
        <w:ind w:firstLine="567"/>
        <w:jc w:val="both"/>
        <w:rPr>
          <w:rFonts w:ascii="Times New Roman" w:hAnsi="Times New Roman"/>
          <w:bCs/>
          <w:kern w:val="36"/>
          <w:sz w:val="24"/>
          <w:szCs w:val="24"/>
          <w:lang w:eastAsia="x-none"/>
        </w:rPr>
      </w:pPr>
      <w:r>
        <w:rPr>
          <w:rFonts w:ascii="Times New Roman" w:hAnsi="Times New Roman"/>
          <w:bCs/>
          <w:kern w:val="36"/>
          <w:sz w:val="24"/>
          <w:szCs w:val="24"/>
          <w:lang w:eastAsia="x-none"/>
        </w:rPr>
        <w:t xml:space="preserve">- </w:t>
      </w:r>
      <w:r w:rsidRPr="005E2A0B">
        <w:rPr>
          <w:rFonts w:ascii="Times New Roman" w:hAnsi="Times New Roman"/>
          <w:bCs/>
          <w:kern w:val="36"/>
          <w:sz w:val="24"/>
          <w:szCs w:val="24"/>
          <w:lang w:eastAsia="x-none"/>
        </w:rPr>
        <w:t>Прочность при растяжении</w:t>
      </w:r>
      <w:r>
        <w:rPr>
          <w:rFonts w:ascii="Times New Roman" w:hAnsi="Times New Roman"/>
          <w:bCs/>
          <w:kern w:val="36"/>
          <w:sz w:val="24"/>
          <w:szCs w:val="24"/>
          <w:lang w:eastAsia="x-none"/>
        </w:rPr>
        <w:t xml:space="preserve"> изоляции</w:t>
      </w:r>
      <w:r w:rsidR="00CB742E">
        <w:rPr>
          <w:rFonts w:ascii="Times New Roman" w:hAnsi="Times New Roman"/>
          <w:bCs/>
          <w:kern w:val="36"/>
          <w:sz w:val="24"/>
          <w:szCs w:val="24"/>
          <w:lang w:eastAsia="x-none"/>
        </w:rPr>
        <w:t xml:space="preserve"> до старения</w:t>
      </w:r>
      <w:r w:rsidRPr="005E2A0B">
        <w:rPr>
          <w:rFonts w:ascii="Times New Roman" w:hAnsi="Times New Roman"/>
          <w:bCs/>
          <w:kern w:val="36"/>
          <w:sz w:val="24"/>
          <w:szCs w:val="24"/>
          <w:lang w:eastAsia="x-none"/>
        </w:rPr>
        <w:t xml:space="preserve"> </w:t>
      </w:r>
      <w:r>
        <w:rPr>
          <w:rFonts w:ascii="Times New Roman" w:hAnsi="Times New Roman"/>
          <w:bCs/>
          <w:kern w:val="36"/>
          <w:sz w:val="24"/>
          <w:szCs w:val="24"/>
          <w:lang w:eastAsia="x-none"/>
        </w:rPr>
        <w:t xml:space="preserve">– </w:t>
      </w:r>
      <w:r w:rsidRPr="005E2A0B">
        <w:rPr>
          <w:rFonts w:ascii="Times New Roman" w:hAnsi="Times New Roman"/>
          <w:bCs/>
          <w:kern w:val="36"/>
          <w:sz w:val="24"/>
          <w:szCs w:val="24"/>
          <w:lang w:eastAsia="x-none"/>
        </w:rPr>
        <w:t>не менее 12,5</w:t>
      </w:r>
      <w:r>
        <w:rPr>
          <w:rFonts w:ascii="Times New Roman" w:hAnsi="Times New Roman"/>
          <w:bCs/>
          <w:kern w:val="36"/>
          <w:sz w:val="24"/>
          <w:szCs w:val="24"/>
          <w:lang w:eastAsia="x-none"/>
        </w:rPr>
        <w:t xml:space="preserve"> МПа.</w:t>
      </w:r>
    </w:p>
    <w:p w:rsidR="005E2A0B" w:rsidRDefault="005E2A0B" w:rsidP="005E2A0B">
      <w:pPr>
        <w:spacing w:after="0"/>
        <w:ind w:firstLine="567"/>
        <w:jc w:val="both"/>
        <w:rPr>
          <w:rFonts w:ascii="Times New Roman" w:hAnsi="Times New Roman"/>
          <w:bCs/>
          <w:kern w:val="36"/>
          <w:sz w:val="24"/>
          <w:szCs w:val="24"/>
          <w:lang w:eastAsia="x-none"/>
        </w:rPr>
      </w:pPr>
      <w:r>
        <w:rPr>
          <w:rFonts w:ascii="Times New Roman" w:hAnsi="Times New Roman"/>
          <w:bCs/>
          <w:kern w:val="36"/>
          <w:sz w:val="24"/>
          <w:szCs w:val="24"/>
          <w:lang w:eastAsia="x-none"/>
        </w:rPr>
        <w:t>-</w:t>
      </w:r>
      <w:r w:rsidRPr="005E2A0B">
        <w:rPr>
          <w:rFonts w:ascii="Times New Roman" w:hAnsi="Times New Roman"/>
          <w:bCs/>
          <w:kern w:val="36"/>
          <w:sz w:val="24"/>
          <w:szCs w:val="24"/>
          <w:lang w:eastAsia="x-none"/>
        </w:rPr>
        <w:t xml:space="preserve"> Относительное удлинение </w:t>
      </w:r>
      <w:r>
        <w:rPr>
          <w:rFonts w:ascii="Times New Roman" w:hAnsi="Times New Roman"/>
          <w:bCs/>
          <w:kern w:val="36"/>
          <w:sz w:val="24"/>
          <w:szCs w:val="24"/>
          <w:lang w:eastAsia="x-none"/>
        </w:rPr>
        <w:t xml:space="preserve">изоляции </w:t>
      </w:r>
      <w:r w:rsidR="00CB742E">
        <w:rPr>
          <w:rFonts w:ascii="Times New Roman" w:hAnsi="Times New Roman"/>
          <w:bCs/>
          <w:kern w:val="36"/>
          <w:sz w:val="24"/>
          <w:szCs w:val="24"/>
          <w:lang w:eastAsia="x-none"/>
        </w:rPr>
        <w:t xml:space="preserve">до старения </w:t>
      </w:r>
      <w:r w:rsidRPr="005E2A0B">
        <w:rPr>
          <w:rFonts w:ascii="Times New Roman" w:hAnsi="Times New Roman"/>
          <w:bCs/>
          <w:kern w:val="36"/>
          <w:sz w:val="24"/>
          <w:szCs w:val="24"/>
          <w:lang w:eastAsia="x-none"/>
        </w:rPr>
        <w:t>при разрыве</w:t>
      </w:r>
      <w:r>
        <w:rPr>
          <w:rFonts w:ascii="Times New Roman" w:hAnsi="Times New Roman"/>
          <w:bCs/>
          <w:kern w:val="36"/>
          <w:sz w:val="24"/>
          <w:szCs w:val="24"/>
          <w:lang w:eastAsia="x-none"/>
        </w:rPr>
        <w:t xml:space="preserve"> –</w:t>
      </w:r>
      <w:r w:rsidRPr="005E2A0B">
        <w:rPr>
          <w:rFonts w:ascii="Times New Roman" w:hAnsi="Times New Roman"/>
          <w:bCs/>
          <w:kern w:val="36"/>
          <w:sz w:val="24"/>
          <w:szCs w:val="24"/>
          <w:lang w:eastAsia="x-none"/>
        </w:rPr>
        <w:t xml:space="preserve"> не менее 200</w:t>
      </w:r>
      <w:r>
        <w:rPr>
          <w:rFonts w:ascii="Times New Roman" w:hAnsi="Times New Roman"/>
          <w:bCs/>
          <w:kern w:val="36"/>
          <w:sz w:val="24"/>
          <w:szCs w:val="24"/>
          <w:lang w:eastAsia="x-none"/>
        </w:rPr>
        <w:t xml:space="preserve"> %.</w:t>
      </w:r>
    </w:p>
    <w:p w:rsidR="00CB742E" w:rsidRPr="00CB742E" w:rsidRDefault="00CB742E" w:rsidP="00CB742E">
      <w:pPr>
        <w:spacing w:after="0"/>
        <w:ind w:firstLine="567"/>
        <w:jc w:val="both"/>
        <w:rPr>
          <w:rFonts w:ascii="Times New Roman" w:hAnsi="Times New Roman"/>
          <w:bCs/>
          <w:kern w:val="36"/>
          <w:sz w:val="24"/>
          <w:szCs w:val="24"/>
          <w:lang w:eastAsia="x-none"/>
        </w:rPr>
      </w:pPr>
      <w:r>
        <w:rPr>
          <w:rFonts w:ascii="Times New Roman" w:hAnsi="Times New Roman"/>
          <w:bCs/>
          <w:kern w:val="36"/>
          <w:sz w:val="24"/>
          <w:szCs w:val="24"/>
          <w:lang w:eastAsia="x-none"/>
        </w:rPr>
        <w:t xml:space="preserve">- </w:t>
      </w:r>
      <w:r w:rsidRPr="00CB742E">
        <w:rPr>
          <w:rFonts w:ascii="Times New Roman" w:hAnsi="Times New Roman"/>
          <w:bCs/>
          <w:kern w:val="36"/>
          <w:sz w:val="24"/>
          <w:szCs w:val="24"/>
          <w:lang w:eastAsia="x-none"/>
        </w:rPr>
        <w:t>Изменение значения прочности при растяжении</w:t>
      </w:r>
      <w:r>
        <w:rPr>
          <w:rFonts w:ascii="Times New Roman" w:hAnsi="Times New Roman"/>
          <w:bCs/>
          <w:kern w:val="36"/>
          <w:sz w:val="24"/>
          <w:szCs w:val="24"/>
          <w:lang w:eastAsia="x-none"/>
        </w:rPr>
        <w:t xml:space="preserve"> после старения – </w:t>
      </w:r>
      <w:r w:rsidRPr="00CB742E">
        <w:rPr>
          <w:rFonts w:ascii="Times New Roman" w:hAnsi="Times New Roman"/>
          <w:bCs/>
          <w:kern w:val="36"/>
          <w:sz w:val="24"/>
          <w:szCs w:val="24"/>
          <w:lang w:eastAsia="x-none"/>
        </w:rPr>
        <w:t>не более</w:t>
      </w:r>
      <w:r>
        <w:rPr>
          <w:rFonts w:ascii="Times New Roman" w:hAnsi="Times New Roman"/>
          <w:bCs/>
          <w:kern w:val="36"/>
          <w:sz w:val="24"/>
          <w:szCs w:val="24"/>
          <w:lang w:eastAsia="x-none"/>
        </w:rPr>
        <w:t xml:space="preserve"> </w:t>
      </w:r>
      <w:r w:rsidRPr="00CB742E">
        <w:rPr>
          <w:rFonts w:ascii="Times New Roman" w:hAnsi="Times New Roman"/>
          <w:bCs/>
          <w:kern w:val="36"/>
          <w:sz w:val="24"/>
          <w:szCs w:val="24"/>
          <w:lang w:eastAsia="x-none"/>
        </w:rPr>
        <w:t>25</w:t>
      </w:r>
      <w:r>
        <w:rPr>
          <w:rFonts w:ascii="Times New Roman" w:hAnsi="Times New Roman"/>
          <w:bCs/>
          <w:kern w:val="36"/>
          <w:sz w:val="24"/>
          <w:szCs w:val="24"/>
          <w:lang w:eastAsia="x-none"/>
        </w:rPr>
        <w:t xml:space="preserve"> %.</w:t>
      </w:r>
    </w:p>
    <w:p w:rsidR="00E76F56" w:rsidRDefault="00CB742E" w:rsidP="00CB742E">
      <w:pPr>
        <w:spacing w:after="0"/>
        <w:ind w:firstLine="567"/>
        <w:jc w:val="both"/>
        <w:rPr>
          <w:rFonts w:ascii="Times New Roman" w:hAnsi="Times New Roman"/>
          <w:bCs/>
          <w:kern w:val="36"/>
          <w:sz w:val="24"/>
          <w:szCs w:val="24"/>
          <w:lang w:eastAsia="x-none"/>
        </w:rPr>
      </w:pPr>
      <w:r>
        <w:rPr>
          <w:rFonts w:ascii="Times New Roman" w:hAnsi="Times New Roman"/>
          <w:bCs/>
          <w:kern w:val="36"/>
          <w:sz w:val="24"/>
          <w:szCs w:val="24"/>
          <w:lang w:eastAsia="x-none"/>
        </w:rPr>
        <w:t>-</w:t>
      </w:r>
      <w:r w:rsidRPr="00CB742E">
        <w:rPr>
          <w:rFonts w:ascii="Times New Roman" w:hAnsi="Times New Roman"/>
          <w:bCs/>
          <w:kern w:val="36"/>
          <w:sz w:val="24"/>
          <w:szCs w:val="24"/>
          <w:lang w:eastAsia="x-none"/>
        </w:rPr>
        <w:t xml:space="preserve"> Изменение значения относительного удлинения при</w:t>
      </w:r>
      <w:r>
        <w:rPr>
          <w:rFonts w:ascii="Times New Roman" w:hAnsi="Times New Roman"/>
          <w:bCs/>
          <w:kern w:val="36"/>
          <w:sz w:val="24"/>
          <w:szCs w:val="24"/>
          <w:lang w:eastAsia="x-none"/>
        </w:rPr>
        <w:t xml:space="preserve"> </w:t>
      </w:r>
      <w:r w:rsidRPr="00CB742E">
        <w:rPr>
          <w:rFonts w:ascii="Times New Roman" w:hAnsi="Times New Roman"/>
          <w:bCs/>
          <w:kern w:val="36"/>
          <w:sz w:val="24"/>
          <w:szCs w:val="24"/>
          <w:lang w:eastAsia="x-none"/>
        </w:rPr>
        <w:t>разрыве</w:t>
      </w:r>
      <w:r>
        <w:rPr>
          <w:rFonts w:ascii="Times New Roman" w:hAnsi="Times New Roman"/>
          <w:bCs/>
          <w:kern w:val="36"/>
          <w:sz w:val="24"/>
          <w:szCs w:val="24"/>
          <w:lang w:eastAsia="x-none"/>
        </w:rPr>
        <w:t xml:space="preserve"> после старения –</w:t>
      </w:r>
      <w:r w:rsidRPr="00CB742E">
        <w:rPr>
          <w:rFonts w:ascii="Times New Roman" w:hAnsi="Times New Roman"/>
          <w:bCs/>
          <w:kern w:val="36"/>
          <w:sz w:val="24"/>
          <w:szCs w:val="24"/>
          <w:lang w:eastAsia="x-none"/>
        </w:rPr>
        <w:t xml:space="preserve"> не более</w:t>
      </w:r>
      <w:r>
        <w:rPr>
          <w:rFonts w:ascii="Times New Roman" w:hAnsi="Times New Roman"/>
          <w:bCs/>
          <w:kern w:val="36"/>
          <w:sz w:val="24"/>
          <w:szCs w:val="24"/>
          <w:lang w:eastAsia="x-none"/>
        </w:rPr>
        <w:t xml:space="preserve"> </w:t>
      </w:r>
      <w:r w:rsidRPr="00CB742E">
        <w:rPr>
          <w:rFonts w:ascii="Times New Roman" w:hAnsi="Times New Roman"/>
          <w:bCs/>
          <w:kern w:val="36"/>
          <w:sz w:val="24"/>
          <w:szCs w:val="24"/>
          <w:lang w:eastAsia="x-none"/>
        </w:rPr>
        <w:t>25</w:t>
      </w:r>
      <w:r>
        <w:rPr>
          <w:rFonts w:ascii="Times New Roman" w:hAnsi="Times New Roman"/>
          <w:bCs/>
          <w:kern w:val="36"/>
          <w:sz w:val="24"/>
          <w:szCs w:val="24"/>
          <w:lang w:eastAsia="x-none"/>
        </w:rPr>
        <w:t xml:space="preserve"> %.</w:t>
      </w:r>
    </w:p>
    <w:p w:rsidR="00701E51" w:rsidRDefault="00701E51" w:rsidP="00CB742E">
      <w:pPr>
        <w:spacing w:after="0"/>
        <w:ind w:firstLine="567"/>
        <w:jc w:val="both"/>
        <w:rPr>
          <w:rFonts w:ascii="Times New Roman" w:hAnsi="Times New Roman"/>
          <w:bCs/>
          <w:kern w:val="36"/>
          <w:sz w:val="24"/>
          <w:szCs w:val="24"/>
          <w:lang w:eastAsia="x-none"/>
        </w:rPr>
      </w:pPr>
      <w:r>
        <w:rPr>
          <w:rFonts w:ascii="Times New Roman" w:hAnsi="Times New Roman"/>
          <w:bCs/>
          <w:kern w:val="36"/>
          <w:sz w:val="24"/>
          <w:szCs w:val="24"/>
          <w:lang w:eastAsia="x-none"/>
        </w:rPr>
        <w:t>Выбираем машину для испытания конструкционных материалов УТС 110МН-50 производства ООО «</w:t>
      </w:r>
      <w:proofErr w:type="spellStart"/>
      <w:r>
        <w:rPr>
          <w:rFonts w:ascii="Times New Roman" w:hAnsi="Times New Roman"/>
          <w:bCs/>
          <w:kern w:val="36"/>
          <w:sz w:val="24"/>
          <w:szCs w:val="24"/>
          <w:lang w:eastAsia="x-none"/>
        </w:rPr>
        <w:t>Тестсистемы</w:t>
      </w:r>
      <w:proofErr w:type="spellEnd"/>
      <w:r>
        <w:rPr>
          <w:rFonts w:ascii="Times New Roman" w:hAnsi="Times New Roman"/>
          <w:bCs/>
          <w:kern w:val="36"/>
          <w:sz w:val="24"/>
          <w:szCs w:val="24"/>
          <w:lang w:eastAsia="x-none"/>
        </w:rPr>
        <w:t>».</w:t>
      </w:r>
    </w:p>
    <w:p w:rsidR="00701E51" w:rsidRDefault="00701E51" w:rsidP="00CB742E">
      <w:pPr>
        <w:spacing w:after="0"/>
        <w:ind w:firstLine="567"/>
        <w:jc w:val="both"/>
        <w:rPr>
          <w:rFonts w:ascii="Times New Roman" w:hAnsi="Times New Roman"/>
          <w:bCs/>
          <w:kern w:val="36"/>
          <w:sz w:val="24"/>
          <w:szCs w:val="24"/>
          <w:lang w:eastAsia="x-none"/>
        </w:rPr>
      </w:pPr>
      <w:r>
        <w:rPr>
          <w:rFonts w:ascii="Times New Roman" w:hAnsi="Times New Roman"/>
          <w:bCs/>
          <w:kern w:val="36"/>
          <w:sz w:val="24"/>
          <w:szCs w:val="24"/>
          <w:lang w:eastAsia="x-none"/>
        </w:rPr>
        <w:t>Машина предназначена для создания нормированного значения меры силы и применяется для проведения механических испытаний образцов конструкционных материалов (металлы, пластмассы и проч.) и изделий в режиме растяжения или сжатия измерителя силы.</w:t>
      </w:r>
    </w:p>
    <w:p w:rsidR="00701E51" w:rsidRDefault="00701E51" w:rsidP="00CB742E">
      <w:pPr>
        <w:spacing w:after="0"/>
        <w:ind w:firstLine="567"/>
        <w:jc w:val="both"/>
        <w:rPr>
          <w:rFonts w:ascii="Times New Roman" w:hAnsi="Times New Roman"/>
          <w:bCs/>
          <w:kern w:val="36"/>
          <w:sz w:val="24"/>
          <w:szCs w:val="24"/>
          <w:lang w:eastAsia="x-none"/>
        </w:rPr>
      </w:pPr>
      <w:r>
        <w:rPr>
          <w:rFonts w:ascii="Times New Roman" w:hAnsi="Times New Roman"/>
          <w:bCs/>
          <w:kern w:val="36"/>
          <w:sz w:val="24"/>
          <w:szCs w:val="24"/>
          <w:lang w:eastAsia="x-none"/>
        </w:rPr>
        <w:t>Технические характеристики:</w:t>
      </w:r>
    </w:p>
    <w:p w:rsidR="00701E51" w:rsidRDefault="00701E51" w:rsidP="00CB742E">
      <w:pPr>
        <w:spacing w:after="0"/>
        <w:ind w:firstLine="567"/>
        <w:jc w:val="both"/>
        <w:rPr>
          <w:rFonts w:ascii="Times New Roman" w:hAnsi="Times New Roman"/>
          <w:bCs/>
          <w:kern w:val="36"/>
          <w:sz w:val="24"/>
          <w:szCs w:val="24"/>
          <w:lang w:eastAsia="x-none"/>
        </w:rPr>
      </w:pPr>
      <w:r>
        <w:rPr>
          <w:rFonts w:ascii="Times New Roman" w:hAnsi="Times New Roman"/>
          <w:bCs/>
          <w:kern w:val="36"/>
          <w:sz w:val="24"/>
          <w:szCs w:val="24"/>
          <w:lang w:eastAsia="x-none"/>
        </w:rPr>
        <w:t>- наибольшая предельная нагрузка, кН: 50;</w:t>
      </w:r>
    </w:p>
    <w:p w:rsidR="00701E51" w:rsidRDefault="00701E51" w:rsidP="00CB742E">
      <w:pPr>
        <w:spacing w:after="0"/>
        <w:ind w:firstLine="567"/>
        <w:jc w:val="both"/>
        <w:rPr>
          <w:rFonts w:ascii="Times New Roman" w:hAnsi="Times New Roman"/>
          <w:bCs/>
          <w:kern w:val="36"/>
          <w:sz w:val="24"/>
          <w:szCs w:val="24"/>
          <w:lang w:eastAsia="x-none"/>
        </w:rPr>
      </w:pPr>
      <w:r>
        <w:rPr>
          <w:rFonts w:ascii="Times New Roman" w:hAnsi="Times New Roman"/>
          <w:bCs/>
          <w:kern w:val="36"/>
          <w:sz w:val="24"/>
          <w:szCs w:val="24"/>
          <w:lang w:eastAsia="x-none"/>
        </w:rPr>
        <w:t>- рабочая скорость перемещения активного захвата при номинальной нагрузке, мм/мин: 0,005-500;</w:t>
      </w:r>
    </w:p>
    <w:p w:rsidR="00701E51" w:rsidRDefault="00701E51" w:rsidP="00CB742E">
      <w:pPr>
        <w:spacing w:after="0"/>
        <w:ind w:firstLine="567"/>
        <w:jc w:val="both"/>
        <w:rPr>
          <w:rFonts w:ascii="Times New Roman" w:hAnsi="Times New Roman"/>
          <w:bCs/>
          <w:kern w:val="36"/>
          <w:sz w:val="24"/>
          <w:szCs w:val="24"/>
          <w:lang w:eastAsia="x-none"/>
        </w:rPr>
      </w:pPr>
      <w:r>
        <w:rPr>
          <w:rFonts w:ascii="Times New Roman" w:hAnsi="Times New Roman"/>
          <w:bCs/>
          <w:kern w:val="36"/>
          <w:sz w:val="24"/>
          <w:szCs w:val="24"/>
          <w:lang w:eastAsia="x-none"/>
        </w:rPr>
        <w:t>- скорость возврата активного захвата, мм/мин: 500;</w:t>
      </w:r>
    </w:p>
    <w:p w:rsidR="00701E51" w:rsidRDefault="00701E51" w:rsidP="00CB742E">
      <w:pPr>
        <w:spacing w:after="0"/>
        <w:ind w:firstLine="567"/>
        <w:jc w:val="both"/>
        <w:rPr>
          <w:rFonts w:ascii="Times New Roman" w:hAnsi="Times New Roman"/>
          <w:bCs/>
          <w:kern w:val="36"/>
          <w:sz w:val="24"/>
          <w:szCs w:val="24"/>
          <w:lang w:eastAsia="x-none"/>
        </w:rPr>
      </w:pPr>
      <w:r>
        <w:rPr>
          <w:rFonts w:ascii="Times New Roman" w:hAnsi="Times New Roman"/>
          <w:bCs/>
          <w:kern w:val="36"/>
          <w:sz w:val="24"/>
          <w:szCs w:val="24"/>
          <w:lang w:eastAsia="x-none"/>
        </w:rPr>
        <w:t>- полный рабочий ход траверсы, не менее, мм: 1000;</w:t>
      </w:r>
    </w:p>
    <w:p w:rsidR="00701E51" w:rsidRDefault="00701E51" w:rsidP="00CB742E">
      <w:pPr>
        <w:spacing w:after="0"/>
        <w:ind w:firstLine="567"/>
        <w:jc w:val="both"/>
        <w:rPr>
          <w:rFonts w:ascii="Times New Roman" w:hAnsi="Times New Roman"/>
          <w:bCs/>
          <w:kern w:val="36"/>
          <w:sz w:val="24"/>
          <w:szCs w:val="24"/>
          <w:lang w:eastAsia="x-none"/>
        </w:rPr>
      </w:pPr>
      <w:r>
        <w:rPr>
          <w:rFonts w:ascii="Times New Roman" w:hAnsi="Times New Roman"/>
          <w:bCs/>
          <w:kern w:val="36"/>
          <w:sz w:val="24"/>
          <w:szCs w:val="24"/>
          <w:lang w:eastAsia="x-none"/>
        </w:rPr>
        <w:t>- расстояние между колоннами, не менее, мм: 420;</w:t>
      </w:r>
    </w:p>
    <w:p w:rsidR="00701E51" w:rsidRDefault="00701E51" w:rsidP="00CB742E">
      <w:pPr>
        <w:spacing w:after="0"/>
        <w:ind w:firstLine="567"/>
        <w:jc w:val="both"/>
        <w:rPr>
          <w:rFonts w:ascii="Times New Roman" w:hAnsi="Times New Roman"/>
          <w:bCs/>
          <w:kern w:val="36"/>
          <w:sz w:val="24"/>
          <w:szCs w:val="24"/>
          <w:lang w:eastAsia="x-none"/>
        </w:rPr>
      </w:pPr>
      <w:r>
        <w:rPr>
          <w:rFonts w:ascii="Times New Roman" w:hAnsi="Times New Roman"/>
          <w:bCs/>
          <w:kern w:val="36"/>
          <w:sz w:val="24"/>
          <w:szCs w:val="24"/>
          <w:lang w:eastAsia="x-none"/>
        </w:rPr>
        <w:t>- габаритные размеры, не более, мм:</w:t>
      </w:r>
    </w:p>
    <w:p w:rsidR="00701E51" w:rsidRDefault="00701E51" w:rsidP="00CB742E">
      <w:pPr>
        <w:spacing w:after="0"/>
        <w:ind w:firstLine="567"/>
        <w:jc w:val="both"/>
        <w:rPr>
          <w:rFonts w:ascii="Times New Roman" w:hAnsi="Times New Roman"/>
          <w:bCs/>
          <w:kern w:val="36"/>
          <w:sz w:val="24"/>
          <w:szCs w:val="24"/>
          <w:lang w:eastAsia="x-none"/>
        </w:rPr>
      </w:pPr>
      <w:r>
        <w:rPr>
          <w:rFonts w:ascii="Times New Roman" w:hAnsi="Times New Roman"/>
          <w:bCs/>
          <w:kern w:val="36"/>
          <w:sz w:val="24"/>
          <w:szCs w:val="24"/>
          <w:lang w:eastAsia="x-none"/>
        </w:rPr>
        <w:tab/>
      </w:r>
      <w:r>
        <w:rPr>
          <w:rFonts w:ascii="Times New Roman" w:hAnsi="Times New Roman"/>
          <w:bCs/>
          <w:kern w:val="36"/>
          <w:sz w:val="24"/>
          <w:szCs w:val="24"/>
          <w:lang w:eastAsia="x-none"/>
        </w:rPr>
        <w:tab/>
        <w:t>высота: 1600,</w:t>
      </w:r>
    </w:p>
    <w:p w:rsidR="00701E51" w:rsidRDefault="00701E51" w:rsidP="00CB742E">
      <w:pPr>
        <w:spacing w:after="0"/>
        <w:ind w:firstLine="567"/>
        <w:jc w:val="both"/>
        <w:rPr>
          <w:rFonts w:ascii="Times New Roman" w:hAnsi="Times New Roman"/>
          <w:bCs/>
          <w:kern w:val="36"/>
          <w:sz w:val="24"/>
          <w:szCs w:val="24"/>
          <w:lang w:eastAsia="x-none"/>
        </w:rPr>
      </w:pPr>
      <w:r>
        <w:rPr>
          <w:rFonts w:ascii="Times New Roman" w:hAnsi="Times New Roman"/>
          <w:bCs/>
          <w:kern w:val="36"/>
          <w:sz w:val="24"/>
          <w:szCs w:val="24"/>
          <w:lang w:eastAsia="x-none"/>
        </w:rPr>
        <w:tab/>
      </w:r>
      <w:r>
        <w:rPr>
          <w:rFonts w:ascii="Times New Roman" w:hAnsi="Times New Roman"/>
          <w:bCs/>
          <w:kern w:val="36"/>
          <w:sz w:val="24"/>
          <w:szCs w:val="24"/>
          <w:lang w:eastAsia="x-none"/>
        </w:rPr>
        <w:tab/>
        <w:t>ширина: 756,</w:t>
      </w:r>
    </w:p>
    <w:p w:rsidR="00701E51" w:rsidRDefault="00701E51" w:rsidP="00CB742E">
      <w:pPr>
        <w:spacing w:after="0"/>
        <w:ind w:firstLine="567"/>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глубина: 700;</w:t>
      </w:r>
    </w:p>
    <w:p w:rsidR="00701E51" w:rsidRDefault="00701E51" w:rsidP="00CB742E">
      <w:pPr>
        <w:spacing w:after="0"/>
        <w:ind w:firstLine="567"/>
        <w:jc w:val="both"/>
        <w:rPr>
          <w:rFonts w:ascii="Times New Roman" w:hAnsi="Times New Roman"/>
          <w:sz w:val="24"/>
          <w:szCs w:val="24"/>
        </w:rPr>
      </w:pPr>
      <w:r>
        <w:rPr>
          <w:rFonts w:ascii="Times New Roman" w:hAnsi="Times New Roman"/>
          <w:sz w:val="24"/>
          <w:szCs w:val="24"/>
        </w:rPr>
        <w:t>- масса, не более, кг: 380;</w:t>
      </w:r>
    </w:p>
    <w:p w:rsidR="00701E51" w:rsidRDefault="00701E51" w:rsidP="00CB742E">
      <w:pPr>
        <w:spacing w:after="0"/>
        <w:ind w:firstLine="567"/>
        <w:jc w:val="both"/>
        <w:rPr>
          <w:rFonts w:ascii="Times New Roman" w:hAnsi="Times New Roman"/>
          <w:sz w:val="24"/>
          <w:szCs w:val="24"/>
        </w:rPr>
      </w:pPr>
      <w:r>
        <w:rPr>
          <w:rFonts w:ascii="Times New Roman" w:hAnsi="Times New Roman"/>
          <w:sz w:val="24"/>
          <w:szCs w:val="24"/>
        </w:rPr>
        <w:t>- потребляемая мощность, не более, Вт: 700.</w:t>
      </w:r>
    </w:p>
    <w:p w:rsidR="00E76F56" w:rsidRPr="00E76F56" w:rsidRDefault="00E76F56" w:rsidP="00E76F56">
      <w:pPr>
        <w:spacing w:after="0"/>
        <w:ind w:firstLine="567"/>
        <w:jc w:val="both"/>
        <w:rPr>
          <w:rFonts w:ascii="Times New Roman" w:hAnsi="Times New Roman"/>
          <w:b/>
          <w:i/>
          <w:sz w:val="24"/>
          <w:szCs w:val="24"/>
          <w:lang w:val="x-none" w:eastAsia="x-none"/>
        </w:rPr>
      </w:pPr>
      <w:r w:rsidRPr="00E76F56">
        <w:rPr>
          <w:rFonts w:ascii="Times New Roman" w:hAnsi="Times New Roman"/>
          <w:b/>
          <w:i/>
          <w:sz w:val="24"/>
          <w:szCs w:val="24"/>
          <w:lang w:val="x-none" w:eastAsia="x-none"/>
        </w:rPr>
        <w:t>Ход работы:</w:t>
      </w:r>
    </w:p>
    <w:p w:rsidR="00E76F56" w:rsidRPr="00E76F56" w:rsidRDefault="00E76F56" w:rsidP="00E76F56">
      <w:pPr>
        <w:spacing w:after="0"/>
        <w:ind w:firstLine="567"/>
        <w:jc w:val="both"/>
        <w:rPr>
          <w:rFonts w:ascii="Times New Roman" w:hAnsi="Times New Roman"/>
          <w:sz w:val="24"/>
          <w:szCs w:val="24"/>
          <w:lang w:val="x-none" w:eastAsia="x-none"/>
        </w:rPr>
      </w:pPr>
      <w:r w:rsidRPr="00E76F56">
        <w:rPr>
          <w:rFonts w:ascii="Times New Roman" w:hAnsi="Times New Roman"/>
          <w:sz w:val="24"/>
          <w:szCs w:val="24"/>
          <w:lang w:val="x-none" w:eastAsia="x-none"/>
        </w:rPr>
        <w:t>1. Ознакомиться с условием задачи и определиться с методикой её решения.</w:t>
      </w:r>
    </w:p>
    <w:p w:rsidR="00E76F56" w:rsidRPr="00E76F56" w:rsidRDefault="00E76F56" w:rsidP="00E76F56">
      <w:pPr>
        <w:spacing w:after="0"/>
        <w:ind w:firstLine="567"/>
        <w:jc w:val="both"/>
        <w:rPr>
          <w:rFonts w:ascii="Times New Roman" w:hAnsi="Times New Roman"/>
          <w:sz w:val="24"/>
          <w:szCs w:val="24"/>
          <w:lang w:val="x-none" w:eastAsia="x-none"/>
        </w:rPr>
      </w:pPr>
      <w:r w:rsidRPr="00E76F56">
        <w:rPr>
          <w:rFonts w:ascii="Times New Roman" w:hAnsi="Times New Roman"/>
          <w:sz w:val="24"/>
          <w:szCs w:val="24"/>
          <w:lang w:val="x-none" w:eastAsia="x-none"/>
        </w:rPr>
        <w:t xml:space="preserve">2. Используя методические указания </w:t>
      </w:r>
      <w:r w:rsidRPr="00E76F56">
        <w:rPr>
          <w:rFonts w:ascii="Times New Roman" w:hAnsi="Times New Roman"/>
          <w:sz w:val="24"/>
          <w:szCs w:val="24"/>
          <w:lang w:eastAsia="x-none"/>
        </w:rPr>
        <w:t xml:space="preserve">и пример выполнения </w:t>
      </w:r>
      <w:r w:rsidRPr="00E76F56">
        <w:rPr>
          <w:rFonts w:ascii="Times New Roman" w:hAnsi="Times New Roman"/>
          <w:sz w:val="24"/>
          <w:szCs w:val="24"/>
          <w:lang w:val="x-none" w:eastAsia="x-none"/>
        </w:rPr>
        <w:t>ответить на поставленные задачи.</w:t>
      </w:r>
    </w:p>
    <w:p w:rsidR="00E76F56" w:rsidRPr="00E76F56" w:rsidRDefault="00E76F56" w:rsidP="00E76F56">
      <w:pPr>
        <w:spacing w:after="0"/>
        <w:ind w:firstLine="567"/>
        <w:jc w:val="both"/>
        <w:rPr>
          <w:rFonts w:ascii="Times New Roman" w:hAnsi="Times New Roman"/>
          <w:sz w:val="24"/>
          <w:szCs w:val="24"/>
          <w:lang w:val="x-none" w:eastAsia="x-none"/>
        </w:rPr>
      </w:pPr>
      <w:r w:rsidRPr="00E76F56">
        <w:rPr>
          <w:rFonts w:ascii="Times New Roman" w:hAnsi="Times New Roman"/>
          <w:sz w:val="24"/>
          <w:szCs w:val="24"/>
          <w:lang w:val="x-none" w:eastAsia="x-none"/>
        </w:rPr>
        <w:t>3. Оформить отчёт по соответствующей форме.</w:t>
      </w:r>
    </w:p>
    <w:p w:rsidR="00E76F56" w:rsidRPr="00E76F56" w:rsidRDefault="00E76F56" w:rsidP="00E76F56">
      <w:pPr>
        <w:spacing w:after="0"/>
        <w:ind w:firstLine="567"/>
        <w:jc w:val="both"/>
        <w:rPr>
          <w:rFonts w:ascii="Times New Roman" w:hAnsi="Times New Roman"/>
          <w:sz w:val="24"/>
          <w:szCs w:val="24"/>
          <w:lang w:val="x-none" w:eastAsia="x-none"/>
        </w:rPr>
      </w:pPr>
      <w:r w:rsidRPr="00E76F56">
        <w:rPr>
          <w:rFonts w:ascii="Times New Roman" w:hAnsi="Times New Roman"/>
          <w:sz w:val="24"/>
          <w:szCs w:val="24"/>
          <w:lang w:val="x-none" w:eastAsia="x-none"/>
        </w:rPr>
        <w:t>4. Ответить на контрольные вопросы.</w:t>
      </w:r>
    </w:p>
    <w:p w:rsidR="00E76F56" w:rsidRPr="00E76F56" w:rsidRDefault="00E76F56" w:rsidP="00E76F56">
      <w:pPr>
        <w:spacing w:after="0"/>
        <w:ind w:firstLine="567"/>
        <w:outlineLvl w:val="0"/>
        <w:rPr>
          <w:rFonts w:ascii="Times New Roman" w:hAnsi="Times New Roman"/>
          <w:b/>
          <w:bCs/>
          <w:kern w:val="36"/>
          <w:sz w:val="24"/>
          <w:szCs w:val="24"/>
          <w:lang w:val="x-none" w:eastAsia="x-none"/>
        </w:rPr>
      </w:pPr>
      <w:r w:rsidRPr="00E76F56">
        <w:rPr>
          <w:rFonts w:ascii="Times New Roman" w:hAnsi="Times New Roman"/>
          <w:b/>
          <w:bCs/>
          <w:kern w:val="36"/>
          <w:sz w:val="24"/>
          <w:szCs w:val="24"/>
          <w:lang w:val="x-none" w:eastAsia="x-none"/>
        </w:rPr>
        <w:t>3 Задание.</w:t>
      </w:r>
    </w:p>
    <w:p w:rsidR="00012C71" w:rsidRPr="00E76F56" w:rsidRDefault="00012C71" w:rsidP="00012C71">
      <w:pPr>
        <w:spacing w:after="0"/>
        <w:ind w:firstLine="567"/>
        <w:jc w:val="both"/>
        <w:outlineLvl w:val="0"/>
        <w:rPr>
          <w:rFonts w:ascii="Times New Roman" w:hAnsi="Times New Roman"/>
          <w:bCs/>
          <w:kern w:val="36"/>
          <w:sz w:val="24"/>
          <w:szCs w:val="24"/>
          <w:lang w:val="x-none" w:eastAsia="x-none"/>
        </w:rPr>
      </w:pPr>
      <w:r w:rsidRPr="00E76F56">
        <w:rPr>
          <w:rFonts w:ascii="Times New Roman" w:hAnsi="Times New Roman"/>
          <w:bCs/>
          <w:kern w:val="36"/>
          <w:sz w:val="24"/>
          <w:szCs w:val="24"/>
          <w:lang w:val="x-none" w:eastAsia="x-none"/>
        </w:rPr>
        <w:t xml:space="preserve">Имеется </w:t>
      </w:r>
      <w:r>
        <w:rPr>
          <w:rFonts w:ascii="Times New Roman" w:hAnsi="Times New Roman"/>
          <w:bCs/>
          <w:kern w:val="36"/>
          <w:sz w:val="24"/>
          <w:szCs w:val="24"/>
          <w:lang w:eastAsia="x-none"/>
        </w:rPr>
        <w:t>провод марки А</w:t>
      </w:r>
      <w:r w:rsidRPr="00E76F56">
        <w:rPr>
          <w:rFonts w:ascii="Times New Roman" w:hAnsi="Times New Roman"/>
          <w:bCs/>
          <w:kern w:val="36"/>
          <w:sz w:val="24"/>
          <w:szCs w:val="24"/>
          <w:lang w:val="x-none" w:eastAsia="x-none"/>
        </w:rPr>
        <w:t>.</w:t>
      </w:r>
      <w:r>
        <w:rPr>
          <w:rFonts w:ascii="Times New Roman" w:hAnsi="Times New Roman"/>
          <w:bCs/>
          <w:kern w:val="36"/>
          <w:sz w:val="24"/>
          <w:szCs w:val="24"/>
          <w:lang w:eastAsia="x-none"/>
        </w:rPr>
        <w:t xml:space="preserve"> </w:t>
      </w:r>
      <w:r w:rsidRPr="00E76F56">
        <w:rPr>
          <w:rFonts w:ascii="Times New Roman" w:hAnsi="Times New Roman"/>
          <w:bCs/>
          <w:kern w:val="36"/>
          <w:sz w:val="24"/>
          <w:szCs w:val="24"/>
          <w:lang w:val="x-none" w:eastAsia="x-none"/>
        </w:rPr>
        <w:t xml:space="preserve">Произвести выбор </w:t>
      </w:r>
      <w:r>
        <w:rPr>
          <w:rFonts w:ascii="Times New Roman" w:hAnsi="Times New Roman"/>
          <w:bCs/>
          <w:kern w:val="36"/>
          <w:sz w:val="24"/>
          <w:szCs w:val="24"/>
          <w:lang w:eastAsia="x-none"/>
        </w:rPr>
        <w:t>испытательного</w:t>
      </w:r>
      <w:r w:rsidRPr="00E76F56">
        <w:rPr>
          <w:rFonts w:ascii="Times New Roman" w:hAnsi="Times New Roman"/>
          <w:bCs/>
          <w:kern w:val="36"/>
          <w:sz w:val="24"/>
          <w:szCs w:val="24"/>
          <w:lang w:eastAsia="x-none"/>
        </w:rPr>
        <w:t xml:space="preserve"> оборудования для</w:t>
      </w:r>
      <w:r w:rsidRPr="00E76F56">
        <w:rPr>
          <w:rFonts w:ascii="Times New Roman" w:hAnsi="Times New Roman"/>
          <w:bCs/>
          <w:kern w:val="36"/>
          <w:sz w:val="24"/>
          <w:szCs w:val="24"/>
          <w:lang w:val="x-none" w:eastAsia="x-none"/>
        </w:rPr>
        <w:t xml:space="preserve"> </w:t>
      </w:r>
      <w:r>
        <w:rPr>
          <w:rFonts w:ascii="Times New Roman" w:hAnsi="Times New Roman"/>
          <w:bCs/>
          <w:kern w:val="36"/>
          <w:sz w:val="24"/>
          <w:szCs w:val="24"/>
          <w:lang w:eastAsia="x-none"/>
        </w:rPr>
        <w:t>проверки механических параметров провода</w:t>
      </w:r>
      <w:r w:rsidRPr="00E76F56">
        <w:rPr>
          <w:rFonts w:ascii="Times New Roman" w:hAnsi="Times New Roman"/>
          <w:bCs/>
          <w:kern w:val="36"/>
          <w:sz w:val="24"/>
          <w:szCs w:val="24"/>
          <w:lang w:val="x-none" w:eastAsia="x-none"/>
        </w:rPr>
        <w:t>.</w:t>
      </w:r>
    </w:p>
    <w:p w:rsidR="00E76F56" w:rsidRPr="00E76F56" w:rsidRDefault="00E76F56" w:rsidP="00E76F56">
      <w:pPr>
        <w:spacing w:after="0"/>
        <w:ind w:firstLine="567"/>
        <w:rPr>
          <w:rFonts w:ascii="Times New Roman" w:hAnsi="Times New Roman"/>
          <w:b/>
          <w:i/>
          <w:sz w:val="24"/>
          <w:szCs w:val="24"/>
        </w:rPr>
      </w:pPr>
      <w:r w:rsidRPr="00E76F56">
        <w:rPr>
          <w:rFonts w:ascii="Times New Roman" w:hAnsi="Times New Roman"/>
          <w:b/>
          <w:i/>
          <w:sz w:val="24"/>
          <w:szCs w:val="24"/>
        </w:rPr>
        <w:t xml:space="preserve">Варианты заданий: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960"/>
        <w:gridCol w:w="3226"/>
      </w:tblGrid>
      <w:tr w:rsidR="00E76F56" w:rsidRPr="00E76F56" w:rsidTr="00DA7B6C">
        <w:tc>
          <w:tcPr>
            <w:tcW w:w="962" w:type="pct"/>
            <w:tcBorders>
              <w:top w:val="single" w:sz="4" w:space="0" w:color="auto"/>
              <w:left w:val="single" w:sz="4" w:space="0" w:color="auto"/>
              <w:bottom w:val="single" w:sz="4" w:space="0" w:color="auto"/>
              <w:right w:val="single" w:sz="4" w:space="0" w:color="auto"/>
            </w:tcBorders>
            <w:vAlign w:val="center"/>
            <w:hideMark/>
          </w:tcPr>
          <w:p w:rsidR="00E76F56" w:rsidRPr="00E76F56" w:rsidRDefault="00E76F56" w:rsidP="00E76F56">
            <w:pPr>
              <w:spacing w:after="0"/>
              <w:jc w:val="center"/>
              <w:rPr>
                <w:rFonts w:ascii="Times New Roman" w:hAnsi="Times New Roman"/>
                <w:bCs/>
                <w:sz w:val="24"/>
                <w:szCs w:val="24"/>
              </w:rPr>
            </w:pPr>
            <w:r w:rsidRPr="00E76F56">
              <w:rPr>
                <w:rFonts w:ascii="Times New Roman" w:hAnsi="Times New Roman"/>
                <w:bCs/>
                <w:sz w:val="24"/>
                <w:szCs w:val="24"/>
              </w:rPr>
              <w:lastRenderedPageBreak/>
              <w:t>Вариант</w:t>
            </w:r>
          </w:p>
        </w:tc>
        <w:tc>
          <w:tcPr>
            <w:tcW w:w="2446" w:type="pct"/>
            <w:tcBorders>
              <w:top w:val="single" w:sz="4" w:space="0" w:color="auto"/>
              <w:left w:val="single" w:sz="4" w:space="0" w:color="auto"/>
              <w:bottom w:val="single" w:sz="4" w:space="0" w:color="auto"/>
              <w:right w:val="single" w:sz="4" w:space="0" w:color="auto"/>
            </w:tcBorders>
            <w:vAlign w:val="center"/>
            <w:hideMark/>
          </w:tcPr>
          <w:p w:rsidR="00E76F56" w:rsidRPr="00E76F56" w:rsidRDefault="00E76F56" w:rsidP="00E76F56">
            <w:pPr>
              <w:spacing w:after="0"/>
              <w:jc w:val="center"/>
              <w:rPr>
                <w:rFonts w:ascii="Times New Roman" w:hAnsi="Times New Roman"/>
                <w:bCs/>
                <w:sz w:val="24"/>
                <w:szCs w:val="24"/>
              </w:rPr>
            </w:pPr>
            <w:r w:rsidRPr="00E76F56">
              <w:rPr>
                <w:rFonts w:ascii="Times New Roman" w:hAnsi="Times New Roman"/>
                <w:bCs/>
                <w:sz w:val="24"/>
                <w:szCs w:val="24"/>
              </w:rPr>
              <w:t>А</w:t>
            </w:r>
          </w:p>
        </w:tc>
        <w:tc>
          <w:tcPr>
            <w:tcW w:w="1591" w:type="pct"/>
            <w:tcBorders>
              <w:top w:val="single" w:sz="4" w:space="0" w:color="auto"/>
              <w:left w:val="single" w:sz="4" w:space="0" w:color="auto"/>
              <w:bottom w:val="single" w:sz="4" w:space="0" w:color="auto"/>
              <w:right w:val="single" w:sz="4" w:space="0" w:color="auto"/>
            </w:tcBorders>
            <w:vAlign w:val="center"/>
            <w:hideMark/>
          </w:tcPr>
          <w:p w:rsidR="00E76F56" w:rsidRPr="00E76F56" w:rsidRDefault="00E76F56" w:rsidP="00E76F56">
            <w:pPr>
              <w:spacing w:after="0"/>
              <w:jc w:val="center"/>
              <w:rPr>
                <w:rFonts w:ascii="Times New Roman" w:hAnsi="Times New Roman"/>
                <w:bCs/>
                <w:sz w:val="24"/>
                <w:szCs w:val="24"/>
              </w:rPr>
            </w:pPr>
            <w:r w:rsidRPr="00E76F56">
              <w:rPr>
                <w:rFonts w:ascii="Times New Roman" w:hAnsi="Times New Roman"/>
                <w:bCs/>
                <w:sz w:val="24"/>
                <w:szCs w:val="24"/>
              </w:rPr>
              <w:t>Ответ</w:t>
            </w:r>
          </w:p>
        </w:tc>
      </w:tr>
      <w:tr w:rsidR="00E76F56" w:rsidRPr="00E76F56" w:rsidTr="00DA7B6C">
        <w:tc>
          <w:tcPr>
            <w:tcW w:w="962" w:type="pct"/>
            <w:tcBorders>
              <w:top w:val="single" w:sz="4" w:space="0" w:color="auto"/>
              <w:left w:val="single" w:sz="4" w:space="0" w:color="auto"/>
              <w:bottom w:val="single" w:sz="4" w:space="0" w:color="auto"/>
              <w:right w:val="single" w:sz="4" w:space="0" w:color="auto"/>
            </w:tcBorders>
            <w:vAlign w:val="center"/>
            <w:hideMark/>
          </w:tcPr>
          <w:p w:rsidR="00E76F56" w:rsidRPr="00E76F56" w:rsidRDefault="00E76F56" w:rsidP="00E76F56">
            <w:pPr>
              <w:spacing w:after="0"/>
              <w:jc w:val="center"/>
              <w:rPr>
                <w:rFonts w:ascii="Times New Roman" w:hAnsi="Times New Roman"/>
                <w:bCs/>
                <w:sz w:val="24"/>
                <w:szCs w:val="24"/>
              </w:rPr>
            </w:pPr>
            <w:r w:rsidRPr="00E76F56">
              <w:rPr>
                <w:rFonts w:ascii="Times New Roman" w:hAnsi="Times New Roman"/>
                <w:bCs/>
                <w:sz w:val="24"/>
                <w:szCs w:val="24"/>
              </w:rPr>
              <w:t>1</w:t>
            </w:r>
          </w:p>
        </w:tc>
        <w:tc>
          <w:tcPr>
            <w:tcW w:w="2446" w:type="pct"/>
            <w:tcBorders>
              <w:top w:val="single" w:sz="4" w:space="0" w:color="auto"/>
              <w:left w:val="single" w:sz="4" w:space="0" w:color="auto"/>
              <w:bottom w:val="single" w:sz="4" w:space="0" w:color="auto"/>
              <w:right w:val="single" w:sz="4" w:space="0" w:color="auto"/>
            </w:tcBorders>
            <w:vAlign w:val="center"/>
          </w:tcPr>
          <w:p w:rsidR="00E76F56" w:rsidRPr="00E76F56" w:rsidRDefault="00012C71" w:rsidP="00E76F56">
            <w:pPr>
              <w:spacing w:after="0"/>
              <w:rPr>
                <w:rFonts w:ascii="Times New Roman" w:hAnsi="Times New Roman"/>
                <w:sz w:val="24"/>
                <w:szCs w:val="24"/>
              </w:rPr>
            </w:pPr>
            <w:r>
              <w:rPr>
                <w:rFonts w:ascii="Times New Roman" w:hAnsi="Times New Roman"/>
                <w:sz w:val="24"/>
                <w:szCs w:val="24"/>
              </w:rPr>
              <w:t>СИП-2 3х25+1х35 ГОСТ 31946-2012</w:t>
            </w:r>
          </w:p>
        </w:tc>
        <w:tc>
          <w:tcPr>
            <w:tcW w:w="1591" w:type="pct"/>
            <w:vMerge w:val="restart"/>
            <w:tcBorders>
              <w:top w:val="single" w:sz="4" w:space="0" w:color="auto"/>
              <w:left w:val="single" w:sz="4" w:space="0" w:color="auto"/>
              <w:right w:val="single" w:sz="4" w:space="0" w:color="auto"/>
            </w:tcBorders>
            <w:vAlign w:val="center"/>
          </w:tcPr>
          <w:p w:rsidR="00E76F56" w:rsidRPr="00E76F56" w:rsidRDefault="00E76F56" w:rsidP="00E76F56">
            <w:pPr>
              <w:spacing w:after="0"/>
              <w:jc w:val="center"/>
              <w:rPr>
                <w:rFonts w:ascii="Times New Roman" w:hAnsi="Times New Roman"/>
                <w:sz w:val="24"/>
                <w:szCs w:val="24"/>
              </w:rPr>
            </w:pPr>
            <w:r w:rsidRPr="00E76F56">
              <w:rPr>
                <w:rFonts w:ascii="Times New Roman" w:hAnsi="Times New Roman"/>
                <w:sz w:val="24"/>
                <w:szCs w:val="24"/>
              </w:rPr>
              <w:t>Развёрнутый ответ в соответствии с примером выполнения задания</w:t>
            </w:r>
          </w:p>
        </w:tc>
      </w:tr>
      <w:tr w:rsidR="00E76F56" w:rsidRPr="00E76F56" w:rsidTr="00DA7B6C">
        <w:tc>
          <w:tcPr>
            <w:tcW w:w="962" w:type="pct"/>
            <w:tcBorders>
              <w:top w:val="single" w:sz="4" w:space="0" w:color="auto"/>
              <w:left w:val="single" w:sz="4" w:space="0" w:color="auto"/>
              <w:bottom w:val="single" w:sz="4" w:space="0" w:color="auto"/>
              <w:right w:val="single" w:sz="4" w:space="0" w:color="auto"/>
            </w:tcBorders>
            <w:vAlign w:val="center"/>
            <w:hideMark/>
          </w:tcPr>
          <w:p w:rsidR="00E76F56" w:rsidRPr="00E76F56" w:rsidRDefault="00E76F56" w:rsidP="00E76F56">
            <w:pPr>
              <w:spacing w:after="0"/>
              <w:jc w:val="center"/>
              <w:rPr>
                <w:rFonts w:ascii="Times New Roman" w:hAnsi="Times New Roman"/>
                <w:bCs/>
                <w:sz w:val="24"/>
                <w:szCs w:val="24"/>
              </w:rPr>
            </w:pPr>
            <w:r w:rsidRPr="00E76F56">
              <w:rPr>
                <w:rFonts w:ascii="Times New Roman" w:hAnsi="Times New Roman"/>
                <w:bCs/>
                <w:sz w:val="24"/>
                <w:szCs w:val="24"/>
              </w:rPr>
              <w:t>2</w:t>
            </w:r>
          </w:p>
        </w:tc>
        <w:tc>
          <w:tcPr>
            <w:tcW w:w="2446" w:type="pct"/>
            <w:tcBorders>
              <w:top w:val="single" w:sz="4" w:space="0" w:color="auto"/>
              <w:left w:val="single" w:sz="4" w:space="0" w:color="auto"/>
              <w:bottom w:val="single" w:sz="4" w:space="0" w:color="auto"/>
              <w:right w:val="single" w:sz="4" w:space="0" w:color="auto"/>
            </w:tcBorders>
            <w:vAlign w:val="center"/>
          </w:tcPr>
          <w:p w:rsidR="00E76F56" w:rsidRPr="00E76F56" w:rsidRDefault="00012C71" w:rsidP="00E76F56">
            <w:pPr>
              <w:spacing w:after="0"/>
              <w:rPr>
                <w:rFonts w:ascii="Times New Roman" w:hAnsi="Times New Roman"/>
                <w:sz w:val="24"/>
                <w:szCs w:val="24"/>
              </w:rPr>
            </w:pPr>
            <w:r>
              <w:rPr>
                <w:rFonts w:ascii="Times New Roman" w:hAnsi="Times New Roman"/>
                <w:sz w:val="24"/>
                <w:szCs w:val="24"/>
              </w:rPr>
              <w:t>СИП-2 1х95+1х95 ГОСТ 31946-2012</w:t>
            </w:r>
          </w:p>
        </w:tc>
        <w:tc>
          <w:tcPr>
            <w:tcW w:w="1591" w:type="pct"/>
            <w:vMerge/>
            <w:tcBorders>
              <w:left w:val="single" w:sz="4" w:space="0" w:color="auto"/>
              <w:right w:val="single" w:sz="4" w:space="0" w:color="auto"/>
            </w:tcBorders>
            <w:vAlign w:val="center"/>
          </w:tcPr>
          <w:p w:rsidR="00E76F56" w:rsidRPr="00E76F56" w:rsidRDefault="00E76F56" w:rsidP="00E76F56">
            <w:pPr>
              <w:spacing w:after="0"/>
              <w:jc w:val="center"/>
              <w:rPr>
                <w:rFonts w:ascii="Times New Roman" w:hAnsi="Times New Roman"/>
                <w:sz w:val="24"/>
                <w:szCs w:val="24"/>
              </w:rPr>
            </w:pPr>
          </w:p>
        </w:tc>
      </w:tr>
      <w:tr w:rsidR="00E76F56" w:rsidRPr="00E76F56" w:rsidTr="00DA7B6C">
        <w:tc>
          <w:tcPr>
            <w:tcW w:w="962" w:type="pct"/>
            <w:tcBorders>
              <w:top w:val="single" w:sz="4" w:space="0" w:color="auto"/>
              <w:left w:val="single" w:sz="4" w:space="0" w:color="auto"/>
              <w:bottom w:val="single" w:sz="4" w:space="0" w:color="auto"/>
              <w:right w:val="single" w:sz="4" w:space="0" w:color="auto"/>
            </w:tcBorders>
            <w:vAlign w:val="center"/>
            <w:hideMark/>
          </w:tcPr>
          <w:p w:rsidR="00E76F56" w:rsidRPr="00E76F56" w:rsidRDefault="00E76F56" w:rsidP="00E76F56">
            <w:pPr>
              <w:spacing w:after="0"/>
              <w:jc w:val="center"/>
              <w:rPr>
                <w:rFonts w:ascii="Times New Roman" w:hAnsi="Times New Roman"/>
                <w:bCs/>
                <w:sz w:val="24"/>
                <w:szCs w:val="24"/>
              </w:rPr>
            </w:pPr>
            <w:r w:rsidRPr="00E76F56">
              <w:rPr>
                <w:rFonts w:ascii="Times New Roman" w:hAnsi="Times New Roman"/>
                <w:bCs/>
                <w:sz w:val="24"/>
                <w:szCs w:val="24"/>
              </w:rPr>
              <w:t>3</w:t>
            </w:r>
          </w:p>
        </w:tc>
        <w:tc>
          <w:tcPr>
            <w:tcW w:w="2446" w:type="pct"/>
            <w:tcBorders>
              <w:top w:val="single" w:sz="4" w:space="0" w:color="auto"/>
              <w:left w:val="single" w:sz="4" w:space="0" w:color="auto"/>
              <w:bottom w:val="single" w:sz="4" w:space="0" w:color="auto"/>
              <w:right w:val="single" w:sz="4" w:space="0" w:color="auto"/>
            </w:tcBorders>
            <w:vAlign w:val="center"/>
          </w:tcPr>
          <w:p w:rsidR="00E76F56" w:rsidRPr="00E76F56" w:rsidRDefault="00012C71" w:rsidP="00E76F56">
            <w:pPr>
              <w:spacing w:after="0"/>
              <w:rPr>
                <w:rFonts w:ascii="Times New Roman" w:hAnsi="Times New Roman"/>
                <w:sz w:val="24"/>
                <w:szCs w:val="24"/>
              </w:rPr>
            </w:pPr>
            <w:r>
              <w:rPr>
                <w:rFonts w:ascii="Times New Roman" w:hAnsi="Times New Roman"/>
                <w:sz w:val="24"/>
                <w:szCs w:val="24"/>
              </w:rPr>
              <w:t>СИП-1 1х50+1х54,6 ГОСТ 31946-2012</w:t>
            </w:r>
          </w:p>
        </w:tc>
        <w:tc>
          <w:tcPr>
            <w:tcW w:w="1591" w:type="pct"/>
            <w:vMerge/>
            <w:tcBorders>
              <w:left w:val="single" w:sz="4" w:space="0" w:color="auto"/>
              <w:right w:val="single" w:sz="4" w:space="0" w:color="auto"/>
            </w:tcBorders>
            <w:vAlign w:val="center"/>
          </w:tcPr>
          <w:p w:rsidR="00E76F56" w:rsidRPr="00E76F56" w:rsidRDefault="00E76F56" w:rsidP="00E76F56">
            <w:pPr>
              <w:spacing w:after="0"/>
              <w:jc w:val="center"/>
              <w:rPr>
                <w:rFonts w:ascii="Times New Roman" w:hAnsi="Times New Roman"/>
                <w:sz w:val="24"/>
                <w:szCs w:val="24"/>
              </w:rPr>
            </w:pPr>
          </w:p>
        </w:tc>
      </w:tr>
      <w:tr w:rsidR="00E76F56" w:rsidRPr="00E76F56" w:rsidTr="00DA7B6C">
        <w:tc>
          <w:tcPr>
            <w:tcW w:w="962" w:type="pct"/>
            <w:tcBorders>
              <w:top w:val="single" w:sz="4" w:space="0" w:color="auto"/>
              <w:left w:val="single" w:sz="4" w:space="0" w:color="auto"/>
              <w:bottom w:val="single" w:sz="4" w:space="0" w:color="auto"/>
              <w:right w:val="single" w:sz="4" w:space="0" w:color="auto"/>
            </w:tcBorders>
            <w:vAlign w:val="center"/>
            <w:hideMark/>
          </w:tcPr>
          <w:p w:rsidR="00E76F56" w:rsidRPr="00E76F56" w:rsidRDefault="00E76F56" w:rsidP="00E76F56">
            <w:pPr>
              <w:spacing w:after="0"/>
              <w:jc w:val="center"/>
              <w:rPr>
                <w:rFonts w:ascii="Times New Roman" w:hAnsi="Times New Roman"/>
                <w:bCs/>
                <w:sz w:val="24"/>
                <w:szCs w:val="24"/>
              </w:rPr>
            </w:pPr>
            <w:r w:rsidRPr="00E76F56">
              <w:rPr>
                <w:rFonts w:ascii="Times New Roman" w:hAnsi="Times New Roman"/>
                <w:bCs/>
                <w:sz w:val="24"/>
                <w:szCs w:val="24"/>
              </w:rPr>
              <w:t>4</w:t>
            </w:r>
          </w:p>
        </w:tc>
        <w:tc>
          <w:tcPr>
            <w:tcW w:w="2446" w:type="pct"/>
            <w:tcBorders>
              <w:top w:val="single" w:sz="4" w:space="0" w:color="auto"/>
              <w:left w:val="single" w:sz="4" w:space="0" w:color="auto"/>
              <w:bottom w:val="single" w:sz="4" w:space="0" w:color="auto"/>
              <w:right w:val="single" w:sz="4" w:space="0" w:color="auto"/>
            </w:tcBorders>
            <w:vAlign w:val="center"/>
          </w:tcPr>
          <w:p w:rsidR="00E76F56" w:rsidRPr="00E76F56" w:rsidRDefault="00012C71" w:rsidP="00E76F56">
            <w:pPr>
              <w:spacing w:after="0"/>
              <w:rPr>
                <w:rFonts w:ascii="Times New Roman" w:hAnsi="Times New Roman"/>
                <w:sz w:val="24"/>
                <w:szCs w:val="24"/>
              </w:rPr>
            </w:pPr>
            <w:r>
              <w:rPr>
                <w:rFonts w:ascii="Times New Roman" w:hAnsi="Times New Roman"/>
                <w:sz w:val="24"/>
                <w:szCs w:val="24"/>
              </w:rPr>
              <w:t>СИП-4 2х16 ГОСТ 31946-2012</w:t>
            </w:r>
          </w:p>
        </w:tc>
        <w:tc>
          <w:tcPr>
            <w:tcW w:w="1591" w:type="pct"/>
            <w:vMerge/>
            <w:tcBorders>
              <w:left w:val="single" w:sz="4" w:space="0" w:color="auto"/>
              <w:right w:val="single" w:sz="4" w:space="0" w:color="auto"/>
            </w:tcBorders>
            <w:vAlign w:val="center"/>
          </w:tcPr>
          <w:p w:rsidR="00E76F56" w:rsidRPr="00E76F56" w:rsidRDefault="00E76F56" w:rsidP="00E76F56">
            <w:pPr>
              <w:spacing w:after="0"/>
              <w:jc w:val="center"/>
              <w:rPr>
                <w:rFonts w:ascii="Times New Roman" w:hAnsi="Times New Roman"/>
                <w:sz w:val="24"/>
                <w:szCs w:val="24"/>
              </w:rPr>
            </w:pPr>
          </w:p>
        </w:tc>
      </w:tr>
      <w:tr w:rsidR="00E76F56" w:rsidRPr="00E76F56" w:rsidTr="00DA7B6C">
        <w:tc>
          <w:tcPr>
            <w:tcW w:w="962" w:type="pct"/>
            <w:tcBorders>
              <w:top w:val="single" w:sz="4" w:space="0" w:color="auto"/>
              <w:left w:val="single" w:sz="4" w:space="0" w:color="auto"/>
              <w:bottom w:val="single" w:sz="4" w:space="0" w:color="auto"/>
              <w:right w:val="single" w:sz="4" w:space="0" w:color="auto"/>
            </w:tcBorders>
            <w:vAlign w:val="center"/>
            <w:hideMark/>
          </w:tcPr>
          <w:p w:rsidR="00E76F56" w:rsidRPr="00E76F56" w:rsidRDefault="00E76F56" w:rsidP="00E76F56">
            <w:pPr>
              <w:spacing w:after="0"/>
              <w:jc w:val="center"/>
              <w:rPr>
                <w:rFonts w:ascii="Times New Roman" w:hAnsi="Times New Roman"/>
                <w:bCs/>
                <w:sz w:val="24"/>
                <w:szCs w:val="24"/>
              </w:rPr>
            </w:pPr>
            <w:r w:rsidRPr="00E76F56">
              <w:rPr>
                <w:rFonts w:ascii="Times New Roman" w:hAnsi="Times New Roman"/>
                <w:bCs/>
                <w:sz w:val="24"/>
                <w:szCs w:val="24"/>
              </w:rPr>
              <w:t>5</w:t>
            </w:r>
          </w:p>
        </w:tc>
        <w:tc>
          <w:tcPr>
            <w:tcW w:w="2446" w:type="pct"/>
            <w:tcBorders>
              <w:top w:val="single" w:sz="4" w:space="0" w:color="auto"/>
              <w:left w:val="single" w:sz="4" w:space="0" w:color="auto"/>
              <w:bottom w:val="single" w:sz="4" w:space="0" w:color="auto"/>
              <w:right w:val="single" w:sz="4" w:space="0" w:color="auto"/>
            </w:tcBorders>
            <w:vAlign w:val="center"/>
          </w:tcPr>
          <w:p w:rsidR="00E76F56" w:rsidRPr="00E76F56" w:rsidRDefault="00012C71" w:rsidP="00E76F56">
            <w:pPr>
              <w:spacing w:after="0"/>
              <w:rPr>
                <w:rFonts w:ascii="Times New Roman" w:hAnsi="Times New Roman"/>
                <w:sz w:val="24"/>
                <w:szCs w:val="24"/>
              </w:rPr>
            </w:pPr>
            <w:r>
              <w:rPr>
                <w:rFonts w:ascii="Times New Roman" w:hAnsi="Times New Roman"/>
                <w:sz w:val="24"/>
                <w:szCs w:val="24"/>
              </w:rPr>
              <w:t>СИП-4 4х25 ГОСТ 31946-2012</w:t>
            </w:r>
          </w:p>
        </w:tc>
        <w:tc>
          <w:tcPr>
            <w:tcW w:w="1591" w:type="pct"/>
            <w:vMerge/>
            <w:tcBorders>
              <w:left w:val="single" w:sz="4" w:space="0" w:color="auto"/>
              <w:bottom w:val="single" w:sz="4" w:space="0" w:color="auto"/>
              <w:right w:val="single" w:sz="4" w:space="0" w:color="auto"/>
            </w:tcBorders>
            <w:vAlign w:val="center"/>
          </w:tcPr>
          <w:p w:rsidR="00E76F56" w:rsidRPr="00E76F56" w:rsidRDefault="00E76F56" w:rsidP="00E76F56">
            <w:pPr>
              <w:spacing w:after="0"/>
              <w:jc w:val="center"/>
              <w:rPr>
                <w:rFonts w:ascii="Times New Roman" w:hAnsi="Times New Roman"/>
                <w:sz w:val="24"/>
                <w:szCs w:val="24"/>
              </w:rPr>
            </w:pPr>
          </w:p>
        </w:tc>
      </w:tr>
    </w:tbl>
    <w:p w:rsidR="00E76F56" w:rsidRPr="00E76F56" w:rsidRDefault="00E76F56" w:rsidP="00E76F56">
      <w:pPr>
        <w:spacing w:after="0"/>
        <w:ind w:firstLine="567"/>
        <w:jc w:val="both"/>
        <w:rPr>
          <w:rFonts w:ascii="Times New Roman" w:hAnsi="Times New Roman"/>
          <w:sz w:val="24"/>
          <w:szCs w:val="24"/>
        </w:rPr>
      </w:pPr>
    </w:p>
    <w:p w:rsidR="00E76F56" w:rsidRPr="00E76F56" w:rsidRDefault="00E76F56" w:rsidP="00E76F56">
      <w:pPr>
        <w:spacing w:after="0"/>
        <w:ind w:firstLine="567"/>
        <w:rPr>
          <w:rFonts w:ascii="Times New Roman" w:hAnsi="Times New Roman"/>
          <w:b/>
          <w:sz w:val="24"/>
          <w:szCs w:val="24"/>
        </w:rPr>
      </w:pPr>
      <w:r w:rsidRPr="00E76F56">
        <w:rPr>
          <w:rFonts w:ascii="Times New Roman" w:hAnsi="Times New Roman"/>
          <w:b/>
          <w:sz w:val="24"/>
          <w:szCs w:val="24"/>
        </w:rPr>
        <w:t>4 Содержание отчёта.</w:t>
      </w:r>
    </w:p>
    <w:p w:rsidR="00E76F56" w:rsidRPr="00E76F56" w:rsidRDefault="00E76F56" w:rsidP="00E76F56">
      <w:pPr>
        <w:spacing w:after="0"/>
        <w:ind w:firstLine="567"/>
        <w:rPr>
          <w:rFonts w:ascii="Times New Roman" w:hAnsi="Times New Roman"/>
          <w:sz w:val="24"/>
          <w:szCs w:val="24"/>
        </w:rPr>
      </w:pPr>
      <w:r w:rsidRPr="00E76F56">
        <w:rPr>
          <w:rFonts w:ascii="Times New Roman" w:hAnsi="Times New Roman"/>
          <w:sz w:val="24"/>
          <w:szCs w:val="24"/>
        </w:rPr>
        <w:t>1. Название работы, цель, вариант задания.</w:t>
      </w:r>
    </w:p>
    <w:p w:rsidR="00E76F56" w:rsidRPr="00E76F56" w:rsidRDefault="00E76F56" w:rsidP="00E76F56">
      <w:pPr>
        <w:spacing w:after="0"/>
        <w:ind w:firstLine="567"/>
        <w:rPr>
          <w:rFonts w:ascii="Times New Roman" w:hAnsi="Times New Roman"/>
          <w:sz w:val="24"/>
          <w:szCs w:val="24"/>
        </w:rPr>
      </w:pPr>
      <w:r w:rsidRPr="00E76F56">
        <w:rPr>
          <w:rFonts w:ascii="Times New Roman" w:hAnsi="Times New Roman"/>
          <w:sz w:val="24"/>
          <w:szCs w:val="24"/>
        </w:rPr>
        <w:t>2. Решение задачи.</w:t>
      </w:r>
    </w:p>
    <w:p w:rsidR="00E76F56" w:rsidRPr="00E76F56" w:rsidRDefault="00E76F56" w:rsidP="00E76F56">
      <w:pPr>
        <w:spacing w:after="0"/>
        <w:ind w:firstLine="567"/>
        <w:rPr>
          <w:rFonts w:ascii="Times New Roman" w:hAnsi="Times New Roman"/>
          <w:sz w:val="24"/>
          <w:szCs w:val="24"/>
        </w:rPr>
      </w:pPr>
      <w:r w:rsidRPr="00E76F56">
        <w:rPr>
          <w:rFonts w:ascii="Times New Roman" w:hAnsi="Times New Roman"/>
          <w:sz w:val="24"/>
          <w:szCs w:val="24"/>
        </w:rPr>
        <w:t>3. Ответы на контрольные вопросы.</w:t>
      </w:r>
    </w:p>
    <w:p w:rsidR="00E76F56" w:rsidRPr="00E76F56" w:rsidRDefault="00E76F56" w:rsidP="00E76F56">
      <w:pPr>
        <w:spacing w:after="0"/>
        <w:ind w:firstLine="567"/>
        <w:outlineLvl w:val="0"/>
        <w:rPr>
          <w:rFonts w:ascii="Times New Roman" w:hAnsi="Times New Roman"/>
          <w:b/>
          <w:bCs/>
          <w:kern w:val="36"/>
          <w:sz w:val="24"/>
          <w:szCs w:val="24"/>
          <w:lang w:val="x-none" w:eastAsia="x-none"/>
        </w:rPr>
      </w:pPr>
      <w:r w:rsidRPr="00E76F56">
        <w:rPr>
          <w:rFonts w:ascii="Times New Roman" w:hAnsi="Times New Roman"/>
          <w:b/>
          <w:bCs/>
          <w:kern w:val="36"/>
          <w:sz w:val="24"/>
          <w:szCs w:val="24"/>
          <w:lang w:val="x-none" w:eastAsia="x-none"/>
        </w:rPr>
        <w:t>5 Контрольные вопросы.</w:t>
      </w:r>
    </w:p>
    <w:p w:rsidR="00E76F56" w:rsidRPr="00E76F56" w:rsidRDefault="00E76F56" w:rsidP="00E76F56">
      <w:pPr>
        <w:spacing w:after="0"/>
        <w:ind w:left="567"/>
        <w:jc w:val="both"/>
        <w:rPr>
          <w:rFonts w:ascii="Times New Roman" w:hAnsi="Times New Roman"/>
          <w:sz w:val="24"/>
          <w:szCs w:val="24"/>
        </w:rPr>
      </w:pPr>
      <w:r w:rsidRPr="00E76F56">
        <w:rPr>
          <w:rFonts w:ascii="Times New Roman" w:hAnsi="Times New Roman"/>
          <w:sz w:val="24"/>
          <w:szCs w:val="24"/>
        </w:rPr>
        <w:t xml:space="preserve">1. </w:t>
      </w:r>
      <w:r w:rsidR="009621B9">
        <w:rPr>
          <w:rFonts w:ascii="Times New Roman" w:hAnsi="Times New Roman"/>
          <w:sz w:val="24"/>
          <w:szCs w:val="24"/>
        </w:rPr>
        <w:t>Почему несущие жилы должны обладать определённой прочностью</w:t>
      </w:r>
      <w:r w:rsidRPr="00E76F56">
        <w:rPr>
          <w:rFonts w:ascii="Times New Roman" w:hAnsi="Times New Roman"/>
          <w:sz w:val="24"/>
          <w:szCs w:val="24"/>
        </w:rPr>
        <w:t>?</w:t>
      </w:r>
    </w:p>
    <w:p w:rsidR="00E76F56" w:rsidRPr="00E76F56" w:rsidRDefault="00E76F56" w:rsidP="00E76F56">
      <w:pPr>
        <w:spacing w:after="0"/>
        <w:ind w:left="567"/>
        <w:jc w:val="both"/>
        <w:rPr>
          <w:rFonts w:ascii="Times New Roman" w:hAnsi="Times New Roman"/>
          <w:sz w:val="24"/>
          <w:szCs w:val="24"/>
        </w:rPr>
      </w:pPr>
      <w:r w:rsidRPr="00E76F56">
        <w:rPr>
          <w:rFonts w:ascii="Times New Roman" w:hAnsi="Times New Roman"/>
          <w:sz w:val="24"/>
          <w:szCs w:val="24"/>
        </w:rPr>
        <w:t xml:space="preserve">2. Из каких материалов состоит </w:t>
      </w:r>
      <w:r w:rsidR="009621B9">
        <w:rPr>
          <w:rFonts w:ascii="Times New Roman" w:hAnsi="Times New Roman"/>
          <w:sz w:val="24"/>
          <w:szCs w:val="24"/>
        </w:rPr>
        <w:t>токопроводящая жила</w:t>
      </w:r>
      <w:r w:rsidRPr="00E76F56">
        <w:rPr>
          <w:rFonts w:ascii="Times New Roman" w:hAnsi="Times New Roman"/>
          <w:sz w:val="24"/>
          <w:szCs w:val="24"/>
        </w:rPr>
        <w:t>?</w:t>
      </w:r>
    </w:p>
    <w:p w:rsidR="00E76F56" w:rsidRPr="00E76F56" w:rsidRDefault="00E76F56" w:rsidP="00E76F56">
      <w:pPr>
        <w:spacing w:after="0"/>
        <w:ind w:left="567"/>
        <w:jc w:val="both"/>
        <w:rPr>
          <w:rFonts w:ascii="Times New Roman" w:hAnsi="Times New Roman"/>
          <w:sz w:val="24"/>
          <w:szCs w:val="24"/>
        </w:rPr>
      </w:pPr>
      <w:r w:rsidRPr="00E76F56">
        <w:rPr>
          <w:rFonts w:ascii="Times New Roman" w:hAnsi="Times New Roman"/>
          <w:sz w:val="24"/>
          <w:szCs w:val="24"/>
        </w:rPr>
        <w:t xml:space="preserve">3. </w:t>
      </w:r>
      <w:r w:rsidR="009621B9">
        <w:rPr>
          <w:rFonts w:ascii="Times New Roman" w:hAnsi="Times New Roman"/>
          <w:sz w:val="24"/>
          <w:szCs w:val="24"/>
        </w:rPr>
        <w:t>Из какого материала выполнена изоляция</w:t>
      </w:r>
      <w:r w:rsidRPr="00E76F56">
        <w:rPr>
          <w:rFonts w:ascii="Times New Roman" w:hAnsi="Times New Roman"/>
          <w:sz w:val="24"/>
          <w:szCs w:val="24"/>
        </w:rPr>
        <w:t>?</w:t>
      </w:r>
    </w:p>
    <w:p w:rsidR="00E76F56" w:rsidRPr="00E76F56" w:rsidRDefault="00E76F56" w:rsidP="00E76F56">
      <w:pPr>
        <w:spacing w:after="0"/>
        <w:ind w:left="567"/>
        <w:jc w:val="both"/>
        <w:rPr>
          <w:rFonts w:ascii="Times New Roman" w:hAnsi="Times New Roman"/>
          <w:sz w:val="24"/>
          <w:szCs w:val="24"/>
        </w:rPr>
      </w:pPr>
      <w:r w:rsidRPr="00E76F56">
        <w:rPr>
          <w:rFonts w:ascii="Times New Roman" w:hAnsi="Times New Roman"/>
          <w:sz w:val="24"/>
          <w:szCs w:val="24"/>
        </w:rPr>
        <w:t xml:space="preserve">4. </w:t>
      </w:r>
      <w:r w:rsidR="009621B9">
        <w:rPr>
          <w:rFonts w:ascii="Times New Roman" w:hAnsi="Times New Roman"/>
          <w:sz w:val="24"/>
          <w:szCs w:val="24"/>
        </w:rPr>
        <w:t>Расшифруйте обозначение провода</w:t>
      </w:r>
      <w:r w:rsidRPr="00E76F56">
        <w:rPr>
          <w:rFonts w:ascii="Times New Roman" w:hAnsi="Times New Roman"/>
          <w:sz w:val="24"/>
          <w:szCs w:val="24"/>
        </w:rPr>
        <w:t>?</w:t>
      </w:r>
    </w:p>
    <w:p w:rsidR="004702E9" w:rsidRPr="00DB4D9E" w:rsidRDefault="00E76F56" w:rsidP="00E76F56">
      <w:pPr>
        <w:spacing w:after="0"/>
        <w:ind w:firstLine="567"/>
        <w:jc w:val="both"/>
        <w:rPr>
          <w:rFonts w:ascii="Times New Roman" w:hAnsi="Times New Roman"/>
          <w:sz w:val="24"/>
          <w:szCs w:val="24"/>
        </w:rPr>
      </w:pPr>
      <w:r w:rsidRPr="00E76F56">
        <w:rPr>
          <w:rFonts w:ascii="Times New Roman" w:hAnsi="Times New Roman"/>
          <w:sz w:val="24"/>
          <w:szCs w:val="24"/>
        </w:rPr>
        <w:t xml:space="preserve">5. Назначение </w:t>
      </w:r>
      <w:proofErr w:type="spellStart"/>
      <w:r w:rsidR="009621B9">
        <w:rPr>
          <w:rFonts w:ascii="Times New Roman" w:hAnsi="Times New Roman"/>
          <w:sz w:val="24"/>
          <w:szCs w:val="24"/>
        </w:rPr>
        <w:t>светостабилизационных</w:t>
      </w:r>
      <w:proofErr w:type="spellEnd"/>
      <w:r w:rsidR="009621B9">
        <w:rPr>
          <w:rFonts w:ascii="Times New Roman" w:hAnsi="Times New Roman"/>
          <w:sz w:val="24"/>
          <w:szCs w:val="24"/>
        </w:rPr>
        <w:t xml:space="preserve"> добавок в изоляции</w:t>
      </w:r>
      <w:r w:rsidRPr="00E76F56">
        <w:rPr>
          <w:rFonts w:ascii="Times New Roman" w:hAnsi="Times New Roman"/>
          <w:sz w:val="24"/>
          <w:szCs w:val="24"/>
        </w:rPr>
        <w:t>?</w:t>
      </w:r>
    </w:p>
    <w:p w:rsidR="00B77007" w:rsidRDefault="00B77007" w:rsidP="00B77007">
      <w:pPr>
        <w:shd w:val="clear" w:color="auto" w:fill="FFFFFF"/>
        <w:tabs>
          <w:tab w:val="left" w:pos="3232"/>
          <w:tab w:val="center" w:pos="5244"/>
        </w:tabs>
        <w:spacing w:after="0"/>
        <w:ind w:firstLine="567"/>
        <w:rPr>
          <w:rFonts w:ascii="Times New Roman" w:hAnsi="Times New Roman"/>
          <w:b/>
          <w:sz w:val="24"/>
          <w:szCs w:val="24"/>
        </w:rPr>
      </w:pPr>
    </w:p>
    <w:p w:rsidR="00B77007" w:rsidRPr="00DB4D9E" w:rsidRDefault="00B77007" w:rsidP="00B77007">
      <w:pPr>
        <w:shd w:val="clear" w:color="auto" w:fill="FFFFFF"/>
        <w:tabs>
          <w:tab w:val="left" w:pos="3232"/>
          <w:tab w:val="center" w:pos="5244"/>
        </w:tabs>
        <w:spacing w:after="0"/>
        <w:ind w:firstLine="567"/>
        <w:rPr>
          <w:rFonts w:ascii="Times New Roman" w:hAnsi="Times New Roman"/>
          <w:b/>
          <w:sz w:val="24"/>
          <w:szCs w:val="24"/>
        </w:rPr>
      </w:pPr>
      <w:r>
        <w:rPr>
          <w:rFonts w:ascii="Times New Roman" w:hAnsi="Times New Roman"/>
          <w:b/>
          <w:sz w:val="24"/>
          <w:szCs w:val="24"/>
        </w:rPr>
        <w:tab/>
      </w:r>
      <w:r w:rsidRPr="00DB4D9E">
        <w:rPr>
          <w:rFonts w:ascii="Times New Roman" w:hAnsi="Times New Roman"/>
          <w:b/>
          <w:sz w:val="24"/>
          <w:szCs w:val="24"/>
        </w:rPr>
        <w:t>ПРАКТИЧЕ</w:t>
      </w:r>
      <w:r>
        <w:rPr>
          <w:rFonts w:ascii="Times New Roman" w:hAnsi="Times New Roman"/>
          <w:b/>
          <w:sz w:val="24"/>
          <w:szCs w:val="24"/>
        </w:rPr>
        <w:t>СКОЕ  ЗАНЯТИЕ № 5</w:t>
      </w:r>
    </w:p>
    <w:p w:rsidR="005F5376" w:rsidRPr="00DB4D9E" w:rsidRDefault="005F5376" w:rsidP="00E6252F">
      <w:pPr>
        <w:shd w:val="clear" w:color="auto" w:fill="FFFFFF"/>
        <w:spacing w:after="0"/>
        <w:ind w:firstLine="567"/>
        <w:jc w:val="center"/>
        <w:rPr>
          <w:rFonts w:ascii="Times New Roman" w:hAnsi="Times New Roman"/>
          <w:b/>
          <w:sz w:val="24"/>
          <w:szCs w:val="24"/>
        </w:rPr>
      </w:pPr>
    </w:p>
    <w:p w:rsidR="0092252B" w:rsidRPr="00DB4D9E" w:rsidRDefault="0092252B" w:rsidP="00E6252F">
      <w:pPr>
        <w:spacing w:after="0"/>
        <w:ind w:firstLine="567"/>
        <w:jc w:val="center"/>
        <w:rPr>
          <w:rFonts w:ascii="Times New Roman" w:hAnsi="Times New Roman"/>
          <w:b/>
          <w:sz w:val="24"/>
          <w:szCs w:val="24"/>
        </w:rPr>
      </w:pPr>
      <w:r w:rsidRPr="00DB4D9E">
        <w:rPr>
          <w:rFonts w:ascii="Times New Roman" w:hAnsi="Times New Roman"/>
          <w:b/>
          <w:sz w:val="24"/>
          <w:szCs w:val="24"/>
        </w:rPr>
        <w:t xml:space="preserve">Тема: </w:t>
      </w:r>
      <w:r w:rsidR="006360D7" w:rsidRPr="00DB4D9E">
        <w:rPr>
          <w:rFonts w:ascii="Times New Roman" w:hAnsi="Times New Roman"/>
          <w:b/>
          <w:bCs/>
          <w:sz w:val="24"/>
          <w:szCs w:val="24"/>
        </w:rPr>
        <w:t>Измерение конструктивных параметров кабельных изделий.</w:t>
      </w:r>
    </w:p>
    <w:p w:rsidR="00AE3EF9" w:rsidRPr="00DB4D9E" w:rsidRDefault="00AE3EF9" w:rsidP="00E6252F">
      <w:pPr>
        <w:spacing w:after="0"/>
        <w:ind w:firstLine="567"/>
        <w:jc w:val="center"/>
        <w:rPr>
          <w:rFonts w:ascii="Times New Roman" w:hAnsi="Times New Roman"/>
          <w:b/>
          <w:sz w:val="24"/>
          <w:szCs w:val="24"/>
        </w:rPr>
      </w:pPr>
    </w:p>
    <w:p w:rsidR="00ED32F9" w:rsidRDefault="00ED32F9" w:rsidP="00ED32F9">
      <w:pPr>
        <w:spacing w:after="0"/>
        <w:ind w:firstLine="567"/>
        <w:jc w:val="both"/>
        <w:rPr>
          <w:rFonts w:ascii="Times New Roman" w:hAnsi="Times New Roman"/>
          <w:sz w:val="24"/>
          <w:szCs w:val="24"/>
        </w:rPr>
      </w:pPr>
      <w:r w:rsidRPr="00DB4D9E">
        <w:rPr>
          <w:rFonts w:ascii="Times New Roman" w:hAnsi="Times New Roman"/>
          <w:b/>
          <w:sz w:val="24"/>
          <w:szCs w:val="24"/>
        </w:rPr>
        <w:t>Цель работы</w:t>
      </w:r>
      <w:r w:rsidRPr="00DB4D9E">
        <w:rPr>
          <w:rFonts w:ascii="Times New Roman" w:hAnsi="Times New Roman"/>
          <w:sz w:val="24"/>
          <w:szCs w:val="24"/>
        </w:rPr>
        <w:t xml:space="preserve">: ознакомление со способами и видами </w:t>
      </w:r>
      <w:r>
        <w:rPr>
          <w:rFonts w:ascii="Times New Roman" w:hAnsi="Times New Roman"/>
          <w:sz w:val="24"/>
          <w:szCs w:val="24"/>
        </w:rPr>
        <w:t>измерений конструктивных параметров кабельных изделий</w:t>
      </w:r>
      <w:r w:rsidRPr="00DB4D9E">
        <w:rPr>
          <w:rFonts w:ascii="Times New Roman" w:hAnsi="Times New Roman"/>
          <w:sz w:val="24"/>
          <w:szCs w:val="24"/>
        </w:rPr>
        <w:t>.</w:t>
      </w:r>
    </w:p>
    <w:p w:rsidR="00ED32F9" w:rsidRPr="00DB4D9E" w:rsidRDefault="00ED32F9" w:rsidP="00ED32F9">
      <w:pPr>
        <w:spacing w:after="0"/>
        <w:ind w:firstLine="567"/>
        <w:jc w:val="center"/>
        <w:rPr>
          <w:rFonts w:ascii="Times New Roman" w:hAnsi="Times New Roman"/>
          <w:b/>
          <w:sz w:val="24"/>
          <w:szCs w:val="24"/>
        </w:rPr>
      </w:pPr>
      <w:r w:rsidRPr="00DB4D9E">
        <w:rPr>
          <w:rFonts w:ascii="Times New Roman" w:hAnsi="Times New Roman"/>
          <w:b/>
          <w:sz w:val="24"/>
          <w:szCs w:val="24"/>
        </w:rPr>
        <w:t>Методические рекомендации</w:t>
      </w:r>
    </w:p>
    <w:p w:rsidR="00ED32F9" w:rsidRDefault="00ED32F9" w:rsidP="00ED32F9">
      <w:pPr>
        <w:spacing w:after="0"/>
        <w:ind w:firstLine="567"/>
        <w:rPr>
          <w:rFonts w:ascii="Times New Roman" w:hAnsi="Times New Roman"/>
          <w:b/>
          <w:sz w:val="24"/>
          <w:szCs w:val="24"/>
        </w:rPr>
      </w:pPr>
      <w:r w:rsidRPr="00DB4D9E">
        <w:rPr>
          <w:rFonts w:ascii="Times New Roman" w:hAnsi="Times New Roman"/>
          <w:b/>
          <w:sz w:val="24"/>
          <w:szCs w:val="24"/>
        </w:rPr>
        <w:t>1 Краткие теоретические сведения.</w:t>
      </w:r>
    </w:p>
    <w:p w:rsidR="00ED32F9" w:rsidRPr="00ED32F9" w:rsidRDefault="00ED32F9" w:rsidP="00ED32F9">
      <w:pPr>
        <w:pStyle w:val="1"/>
        <w:spacing w:before="0" w:beforeAutospacing="0" w:after="0" w:afterAutospacing="0" w:line="276" w:lineRule="auto"/>
        <w:ind w:firstLine="567"/>
        <w:jc w:val="both"/>
        <w:rPr>
          <w:b w:val="0"/>
          <w:bCs w:val="0"/>
          <w:kern w:val="0"/>
          <w:sz w:val="24"/>
          <w:szCs w:val="24"/>
        </w:rPr>
      </w:pPr>
      <w:r w:rsidRPr="00ED32F9">
        <w:rPr>
          <w:b w:val="0"/>
          <w:bCs w:val="0"/>
          <w:kern w:val="0"/>
          <w:sz w:val="24"/>
          <w:szCs w:val="24"/>
        </w:rPr>
        <w:t>Для измерений конструктивных размеров выбор средств измерений д</w:t>
      </w:r>
      <w:r w:rsidR="00D66179">
        <w:rPr>
          <w:b w:val="0"/>
          <w:bCs w:val="0"/>
          <w:kern w:val="0"/>
          <w:sz w:val="24"/>
          <w:szCs w:val="24"/>
        </w:rPr>
        <w:t>олжен быть произведен с учё</w:t>
      </w:r>
      <w:r w:rsidRPr="00ED32F9">
        <w:rPr>
          <w:b w:val="0"/>
          <w:bCs w:val="0"/>
          <w:kern w:val="0"/>
          <w:sz w:val="24"/>
          <w:szCs w:val="24"/>
        </w:rPr>
        <w:t>том предела допускаемой погрешности измерений в соответствии с таблицей</w:t>
      </w:r>
      <w:r>
        <w:rPr>
          <w:b w:val="0"/>
          <w:bCs w:val="0"/>
          <w:kern w:val="0"/>
          <w:sz w:val="24"/>
          <w:szCs w:val="24"/>
        </w:rPr>
        <w:t xml:space="preserve"> 1 ГОСТ 12177-79</w:t>
      </w:r>
      <w:r w:rsidRPr="00ED32F9">
        <w:rPr>
          <w:b w:val="0"/>
          <w:bCs w:val="0"/>
          <w:kern w:val="0"/>
          <w:sz w:val="24"/>
          <w:szCs w:val="24"/>
        </w:rPr>
        <w:t>.</w:t>
      </w:r>
    </w:p>
    <w:p w:rsidR="00ED32F9" w:rsidRPr="00ED32F9" w:rsidRDefault="00ED32F9" w:rsidP="00ED32F9">
      <w:pPr>
        <w:pStyle w:val="1"/>
        <w:spacing w:before="0" w:beforeAutospacing="0" w:after="0" w:afterAutospacing="0" w:line="276" w:lineRule="auto"/>
        <w:ind w:firstLine="567"/>
        <w:jc w:val="both"/>
        <w:rPr>
          <w:b w:val="0"/>
          <w:bCs w:val="0"/>
          <w:kern w:val="0"/>
          <w:sz w:val="24"/>
          <w:szCs w:val="24"/>
        </w:rPr>
      </w:pPr>
      <w:r w:rsidRPr="00ED32F9">
        <w:rPr>
          <w:b w:val="0"/>
          <w:bCs w:val="0"/>
          <w:kern w:val="0"/>
          <w:sz w:val="24"/>
          <w:szCs w:val="24"/>
        </w:rPr>
        <w:t>В случае, если в нормативно-технической документации (НТД) указаны несимметричные предельные отклонения от номинального размера (верхнее и нижнее предельные отклонения с разными значениями), то выбор средств измерений должен быть произведен в соответствии с таблицей по наименьшему абсолютному значению предельного отклонения.</w:t>
      </w:r>
    </w:p>
    <w:p w:rsidR="00ED32F9" w:rsidRPr="00ED32F9" w:rsidRDefault="00ED32F9" w:rsidP="00ED32F9">
      <w:pPr>
        <w:pStyle w:val="1"/>
        <w:spacing w:before="0" w:beforeAutospacing="0" w:after="0" w:afterAutospacing="0" w:line="276" w:lineRule="auto"/>
        <w:ind w:firstLine="567"/>
        <w:jc w:val="both"/>
        <w:rPr>
          <w:b w:val="0"/>
          <w:bCs w:val="0"/>
          <w:kern w:val="0"/>
          <w:sz w:val="24"/>
          <w:szCs w:val="24"/>
        </w:rPr>
      </w:pPr>
      <w:r w:rsidRPr="00ED32F9">
        <w:rPr>
          <w:b w:val="0"/>
          <w:bCs w:val="0"/>
          <w:kern w:val="0"/>
          <w:sz w:val="24"/>
          <w:szCs w:val="24"/>
        </w:rPr>
        <w:t>В случае, если в НТД указано только верхнее или нижнее предельное отклонение, а второе указано как ненормируемое, то выбор средств измерений должен быть произведен в соответствии с таблицей по указанному верхнему или нижнему предельному отклонению.</w:t>
      </w:r>
    </w:p>
    <w:p w:rsidR="00ED32F9" w:rsidRPr="00ED32F9" w:rsidRDefault="00ED32F9" w:rsidP="00ED32F9">
      <w:pPr>
        <w:pStyle w:val="1"/>
        <w:spacing w:before="0" w:beforeAutospacing="0" w:after="0" w:afterAutospacing="0" w:line="276" w:lineRule="auto"/>
        <w:ind w:firstLine="567"/>
        <w:jc w:val="both"/>
        <w:rPr>
          <w:b w:val="0"/>
          <w:bCs w:val="0"/>
          <w:kern w:val="0"/>
          <w:sz w:val="24"/>
          <w:szCs w:val="24"/>
        </w:rPr>
      </w:pPr>
      <w:r w:rsidRPr="00ED32F9">
        <w:rPr>
          <w:b w:val="0"/>
          <w:bCs w:val="0"/>
          <w:kern w:val="0"/>
          <w:sz w:val="24"/>
          <w:szCs w:val="24"/>
        </w:rPr>
        <w:t>В случае, если в НТД не указан номинальный размер, а указан только предельный размер (наибольший или наименьший), то выбор средств</w:t>
      </w:r>
      <w:r>
        <w:rPr>
          <w:b w:val="0"/>
          <w:bCs w:val="0"/>
          <w:kern w:val="0"/>
          <w:sz w:val="24"/>
          <w:szCs w:val="24"/>
        </w:rPr>
        <w:t xml:space="preserve"> измерений должен быть произведё</w:t>
      </w:r>
      <w:r w:rsidRPr="00ED32F9">
        <w:rPr>
          <w:b w:val="0"/>
          <w:bCs w:val="0"/>
          <w:kern w:val="0"/>
          <w:sz w:val="24"/>
          <w:szCs w:val="24"/>
        </w:rPr>
        <w:t>н в соответствии с таблицей по предельному отклонению, равному половине расчетного допуска для данного конструктивного размера. Если результат измерения превышает заданное НТД значение, то следует провести повторное измерение при помощи средства измерения с меньшей погрешностью или с меньшей ценой деления. Результат повторного измерения является окончательным.</w:t>
      </w:r>
    </w:p>
    <w:p w:rsidR="00ED32F9" w:rsidRDefault="00ED32F9" w:rsidP="00ED32F9">
      <w:pPr>
        <w:pStyle w:val="1"/>
        <w:spacing w:before="0" w:beforeAutospacing="0" w:after="0" w:afterAutospacing="0" w:line="276" w:lineRule="auto"/>
        <w:ind w:firstLine="567"/>
        <w:jc w:val="both"/>
        <w:rPr>
          <w:b w:val="0"/>
          <w:bCs w:val="0"/>
          <w:kern w:val="0"/>
          <w:sz w:val="24"/>
          <w:szCs w:val="24"/>
        </w:rPr>
      </w:pPr>
      <w:r w:rsidRPr="00ED32F9">
        <w:rPr>
          <w:b w:val="0"/>
          <w:bCs w:val="0"/>
          <w:kern w:val="0"/>
          <w:sz w:val="24"/>
          <w:szCs w:val="24"/>
        </w:rPr>
        <w:t xml:space="preserve">Допускается применение других средств измерений, в том числе автоматических и автоматизированных, обеспечивающих проведение измерений с пределом допускаемой погрешности, регламентированным таблицей. Не допускается применение универсальных </w:t>
      </w:r>
      <w:r w:rsidRPr="00ED32F9">
        <w:rPr>
          <w:b w:val="0"/>
          <w:bCs w:val="0"/>
          <w:kern w:val="0"/>
          <w:sz w:val="24"/>
          <w:szCs w:val="24"/>
        </w:rPr>
        <w:lastRenderedPageBreak/>
        <w:t xml:space="preserve">механических средств измерений взамен оптико-механических, выбранных в соответствии с </w:t>
      </w:r>
      <w:proofErr w:type="spellStart"/>
      <w:r w:rsidRPr="00ED32F9">
        <w:rPr>
          <w:b w:val="0"/>
          <w:bCs w:val="0"/>
          <w:kern w:val="0"/>
          <w:sz w:val="24"/>
          <w:szCs w:val="24"/>
        </w:rPr>
        <w:t>таблицей.</w:t>
      </w:r>
      <w:r>
        <w:rPr>
          <w:b w:val="0"/>
          <w:bCs w:val="0"/>
          <w:kern w:val="0"/>
          <w:sz w:val="24"/>
          <w:szCs w:val="24"/>
        </w:rPr>
        <w:t>Метод</w:t>
      </w:r>
      <w:proofErr w:type="spellEnd"/>
      <w:r>
        <w:rPr>
          <w:b w:val="0"/>
          <w:bCs w:val="0"/>
          <w:kern w:val="0"/>
          <w:sz w:val="24"/>
          <w:szCs w:val="24"/>
        </w:rPr>
        <w:t xml:space="preserve"> определения и учё</w:t>
      </w:r>
      <w:r w:rsidRPr="00ED32F9">
        <w:rPr>
          <w:b w:val="0"/>
          <w:bCs w:val="0"/>
          <w:kern w:val="0"/>
          <w:sz w:val="24"/>
          <w:szCs w:val="24"/>
        </w:rPr>
        <w:t>т погрешности от измерительного усилия приведен в приложении 2</w:t>
      </w:r>
      <w:r>
        <w:rPr>
          <w:b w:val="0"/>
          <w:bCs w:val="0"/>
          <w:kern w:val="0"/>
          <w:sz w:val="24"/>
          <w:szCs w:val="24"/>
        </w:rPr>
        <w:t xml:space="preserve"> ГОСТ 12177-79</w:t>
      </w:r>
      <w:r w:rsidRPr="00ED32F9">
        <w:rPr>
          <w:b w:val="0"/>
          <w:bCs w:val="0"/>
          <w:kern w:val="0"/>
          <w:sz w:val="24"/>
          <w:szCs w:val="24"/>
        </w:rPr>
        <w:t>.</w:t>
      </w:r>
    </w:p>
    <w:p w:rsidR="00ED32F9" w:rsidRPr="00ED32F9" w:rsidRDefault="00ED32F9" w:rsidP="00ED32F9">
      <w:pPr>
        <w:pStyle w:val="1"/>
        <w:spacing w:before="0" w:beforeAutospacing="0" w:after="0" w:afterAutospacing="0" w:line="276" w:lineRule="auto"/>
        <w:ind w:firstLine="567"/>
        <w:jc w:val="both"/>
        <w:rPr>
          <w:b w:val="0"/>
          <w:bCs w:val="0"/>
          <w:kern w:val="0"/>
          <w:sz w:val="24"/>
          <w:szCs w:val="24"/>
        </w:rPr>
      </w:pPr>
      <w:r>
        <w:rPr>
          <w:b w:val="0"/>
          <w:bCs w:val="0"/>
          <w:kern w:val="0"/>
          <w:sz w:val="24"/>
          <w:szCs w:val="24"/>
        </w:rPr>
        <w:t>Подготовка к измерениям:</w:t>
      </w:r>
    </w:p>
    <w:p w:rsidR="00ED32F9" w:rsidRPr="00ED32F9" w:rsidRDefault="00ED32F9" w:rsidP="00ED32F9">
      <w:pPr>
        <w:pStyle w:val="1"/>
        <w:spacing w:before="0" w:beforeAutospacing="0" w:after="0" w:afterAutospacing="0" w:line="276" w:lineRule="auto"/>
        <w:ind w:firstLine="567"/>
        <w:jc w:val="both"/>
        <w:rPr>
          <w:b w:val="0"/>
          <w:bCs w:val="0"/>
          <w:kern w:val="0"/>
          <w:sz w:val="24"/>
          <w:szCs w:val="24"/>
        </w:rPr>
      </w:pPr>
      <w:r>
        <w:rPr>
          <w:b w:val="0"/>
          <w:bCs w:val="0"/>
          <w:kern w:val="0"/>
          <w:sz w:val="24"/>
          <w:szCs w:val="24"/>
        </w:rPr>
        <w:t xml:space="preserve">- </w:t>
      </w:r>
      <w:r w:rsidRPr="00ED32F9">
        <w:rPr>
          <w:b w:val="0"/>
          <w:bCs w:val="0"/>
          <w:kern w:val="0"/>
          <w:sz w:val="24"/>
          <w:szCs w:val="24"/>
        </w:rPr>
        <w:t>Поверхность кабельных изделий и элементов их конструкций на участках, подвергаемых измерениям, должна быть тщательно очищена от загрязнений мягким материалом (марля, ветошь и др.). При очистке допускается применение растворителей (спирт, бензин и др.), не ухудшающих качество поверхности.</w:t>
      </w:r>
    </w:p>
    <w:p w:rsidR="00ED32F9" w:rsidRPr="00ED32F9" w:rsidRDefault="00ED32F9" w:rsidP="00ED32F9">
      <w:pPr>
        <w:pStyle w:val="1"/>
        <w:spacing w:before="0" w:beforeAutospacing="0" w:after="0" w:afterAutospacing="0" w:line="276" w:lineRule="auto"/>
        <w:ind w:firstLine="567"/>
        <w:jc w:val="both"/>
        <w:rPr>
          <w:b w:val="0"/>
          <w:bCs w:val="0"/>
          <w:kern w:val="0"/>
          <w:sz w:val="24"/>
          <w:szCs w:val="24"/>
        </w:rPr>
      </w:pPr>
      <w:r>
        <w:rPr>
          <w:b w:val="0"/>
          <w:bCs w:val="0"/>
          <w:kern w:val="0"/>
          <w:sz w:val="24"/>
          <w:szCs w:val="24"/>
        </w:rPr>
        <w:t xml:space="preserve">- </w:t>
      </w:r>
      <w:r w:rsidRPr="00ED32F9">
        <w:rPr>
          <w:b w:val="0"/>
          <w:bCs w:val="0"/>
          <w:kern w:val="0"/>
          <w:sz w:val="24"/>
          <w:szCs w:val="24"/>
        </w:rPr>
        <w:t>Разделка концов или образцов кабельных изделий должна производиться без повреждения участков элементов их конструкций, подлежащих измерениям.</w:t>
      </w:r>
    </w:p>
    <w:p w:rsidR="00ED32F9" w:rsidRPr="00ED32F9" w:rsidRDefault="00ED32F9" w:rsidP="00ED32F9">
      <w:pPr>
        <w:pStyle w:val="1"/>
        <w:spacing w:before="0" w:beforeAutospacing="0" w:after="0" w:afterAutospacing="0" w:line="276" w:lineRule="auto"/>
        <w:ind w:firstLine="567"/>
        <w:jc w:val="both"/>
        <w:rPr>
          <w:b w:val="0"/>
          <w:bCs w:val="0"/>
          <w:kern w:val="0"/>
          <w:sz w:val="24"/>
          <w:szCs w:val="24"/>
        </w:rPr>
      </w:pPr>
      <w:r>
        <w:rPr>
          <w:b w:val="0"/>
          <w:bCs w:val="0"/>
          <w:kern w:val="0"/>
          <w:sz w:val="24"/>
          <w:szCs w:val="24"/>
        </w:rPr>
        <w:t>-</w:t>
      </w:r>
      <w:r w:rsidRPr="00ED32F9">
        <w:rPr>
          <w:b w:val="0"/>
          <w:bCs w:val="0"/>
          <w:kern w:val="0"/>
          <w:sz w:val="24"/>
          <w:szCs w:val="24"/>
        </w:rPr>
        <w:t xml:space="preserve"> Если маркировочный знак нанесен на изоляцию или оболочку вдавливанием, то образцы, используемые для измерения, должны быть отобраны так, чтобы они имели маркировку.</w:t>
      </w:r>
    </w:p>
    <w:p w:rsidR="00ED32F9" w:rsidRDefault="00ED32F9" w:rsidP="00ED32F9">
      <w:pPr>
        <w:pStyle w:val="1"/>
        <w:spacing w:before="0" w:beforeAutospacing="0" w:after="0" w:afterAutospacing="0" w:line="276" w:lineRule="auto"/>
        <w:ind w:firstLine="567"/>
        <w:jc w:val="both"/>
        <w:rPr>
          <w:b w:val="0"/>
          <w:bCs w:val="0"/>
          <w:kern w:val="0"/>
          <w:sz w:val="24"/>
          <w:szCs w:val="24"/>
        </w:rPr>
      </w:pPr>
      <w:r>
        <w:rPr>
          <w:b w:val="0"/>
          <w:bCs w:val="0"/>
          <w:kern w:val="0"/>
          <w:sz w:val="24"/>
          <w:szCs w:val="24"/>
        </w:rPr>
        <w:t>-</w:t>
      </w:r>
      <w:r w:rsidRPr="00ED32F9">
        <w:rPr>
          <w:b w:val="0"/>
          <w:bCs w:val="0"/>
          <w:kern w:val="0"/>
          <w:sz w:val="24"/>
          <w:szCs w:val="24"/>
        </w:rPr>
        <w:t xml:space="preserve"> Все измерения должны быть проведены не ранее чем через 16 ч после экструзии или вулканизации (или сшивания) материалов изоляции или оболочки, если это указано в стандартах на изделия отдельных видов.</w:t>
      </w:r>
    </w:p>
    <w:p w:rsidR="00ED32F9" w:rsidRPr="00DB4D9E" w:rsidRDefault="00ED32F9" w:rsidP="00ED32F9">
      <w:pPr>
        <w:pStyle w:val="1"/>
        <w:spacing w:before="0" w:beforeAutospacing="0" w:after="0" w:afterAutospacing="0" w:line="276" w:lineRule="auto"/>
        <w:ind w:firstLine="567"/>
        <w:rPr>
          <w:sz w:val="24"/>
          <w:szCs w:val="24"/>
        </w:rPr>
      </w:pPr>
      <w:r w:rsidRPr="00DB4D9E">
        <w:rPr>
          <w:sz w:val="24"/>
          <w:szCs w:val="24"/>
        </w:rPr>
        <w:t>2 Пример выполнения задания.</w:t>
      </w:r>
    </w:p>
    <w:p w:rsidR="00ED32F9" w:rsidRPr="00DB4D9E" w:rsidRDefault="00ED32F9" w:rsidP="00ED32F9">
      <w:pPr>
        <w:spacing w:after="0"/>
        <w:ind w:firstLine="567"/>
        <w:jc w:val="both"/>
        <w:rPr>
          <w:rFonts w:ascii="Times New Roman" w:hAnsi="Times New Roman"/>
          <w:b/>
          <w:bCs/>
          <w:i/>
          <w:sz w:val="24"/>
          <w:szCs w:val="24"/>
        </w:rPr>
      </w:pPr>
      <w:r w:rsidRPr="00DB4D9E">
        <w:rPr>
          <w:rFonts w:ascii="Times New Roman" w:hAnsi="Times New Roman"/>
          <w:b/>
          <w:bCs/>
          <w:i/>
          <w:sz w:val="24"/>
          <w:szCs w:val="24"/>
        </w:rPr>
        <w:t>Задача:</w:t>
      </w:r>
    </w:p>
    <w:p w:rsidR="00ED32F9" w:rsidRPr="00DB4D9E" w:rsidRDefault="00ED32F9" w:rsidP="00ED32F9">
      <w:pPr>
        <w:spacing w:after="0"/>
        <w:ind w:firstLine="567"/>
        <w:jc w:val="both"/>
        <w:rPr>
          <w:rFonts w:ascii="Times New Roman" w:hAnsi="Times New Roman"/>
          <w:bCs/>
          <w:sz w:val="24"/>
          <w:szCs w:val="24"/>
        </w:rPr>
      </w:pPr>
      <w:r w:rsidRPr="00DB4D9E">
        <w:rPr>
          <w:rFonts w:ascii="Times New Roman" w:hAnsi="Times New Roman"/>
          <w:bCs/>
          <w:sz w:val="24"/>
          <w:szCs w:val="24"/>
        </w:rPr>
        <w:t xml:space="preserve">1 </w:t>
      </w:r>
      <w:r>
        <w:rPr>
          <w:rFonts w:ascii="Times New Roman" w:hAnsi="Times New Roman"/>
          <w:bCs/>
          <w:sz w:val="24"/>
          <w:szCs w:val="24"/>
        </w:rPr>
        <w:t>Имеется контрольный кабель марки КВВГЭ 4х1,0.</w:t>
      </w:r>
    </w:p>
    <w:p w:rsidR="00ED32F9" w:rsidRPr="00DB4D9E" w:rsidRDefault="00ED32F9" w:rsidP="00ED32F9">
      <w:pPr>
        <w:spacing w:after="0"/>
        <w:ind w:firstLine="567"/>
        <w:jc w:val="both"/>
        <w:rPr>
          <w:rFonts w:ascii="Times New Roman" w:hAnsi="Times New Roman"/>
          <w:bCs/>
          <w:sz w:val="24"/>
          <w:szCs w:val="24"/>
        </w:rPr>
      </w:pPr>
      <w:r w:rsidRPr="00DB4D9E">
        <w:rPr>
          <w:rFonts w:ascii="Times New Roman" w:hAnsi="Times New Roman"/>
          <w:bCs/>
          <w:sz w:val="24"/>
          <w:szCs w:val="24"/>
        </w:rPr>
        <w:t>2. Записываем данные для расчёта по форме «Дано:».</w:t>
      </w:r>
    </w:p>
    <w:p w:rsidR="00ED32F9" w:rsidRPr="00DB4D9E" w:rsidRDefault="00ED32F9" w:rsidP="00ED32F9">
      <w:pPr>
        <w:spacing w:after="0"/>
        <w:ind w:firstLine="567"/>
        <w:jc w:val="both"/>
        <w:rPr>
          <w:rFonts w:ascii="Times New Roman" w:hAnsi="Times New Roman"/>
          <w:sz w:val="24"/>
          <w:szCs w:val="24"/>
        </w:rPr>
      </w:pPr>
      <w:r w:rsidRPr="00DB4D9E">
        <w:rPr>
          <w:rFonts w:ascii="Times New Roman" w:hAnsi="Times New Roman"/>
          <w:sz w:val="24"/>
          <w:szCs w:val="24"/>
        </w:rPr>
        <w:t xml:space="preserve">3. </w:t>
      </w:r>
      <w:r w:rsidRPr="00DB4D9E">
        <w:rPr>
          <w:rFonts w:ascii="Times New Roman" w:hAnsi="Times New Roman"/>
          <w:bCs/>
          <w:sz w:val="24"/>
          <w:szCs w:val="24"/>
        </w:rPr>
        <w:t xml:space="preserve">Определить </w:t>
      </w:r>
      <w:r>
        <w:rPr>
          <w:rFonts w:ascii="Times New Roman" w:hAnsi="Times New Roman"/>
          <w:bCs/>
          <w:sz w:val="24"/>
          <w:szCs w:val="24"/>
        </w:rPr>
        <w:t>общую методику и</w:t>
      </w:r>
      <w:r w:rsidRPr="001373DD">
        <w:rPr>
          <w:rFonts w:ascii="Times New Roman" w:hAnsi="Times New Roman"/>
          <w:bCs/>
          <w:sz w:val="24"/>
          <w:szCs w:val="24"/>
        </w:rPr>
        <w:t>змерени</w:t>
      </w:r>
      <w:r>
        <w:rPr>
          <w:rFonts w:ascii="Times New Roman" w:hAnsi="Times New Roman"/>
          <w:bCs/>
          <w:sz w:val="24"/>
          <w:szCs w:val="24"/>
        </w:rPr>
        <w:t>я</w:t>
      </w:r>
      <w:r w:rsidRPr="001373DD">
        <w:rPr>
          <w:rFonts w:ascii="Times New Roman" w:hAnsi="Times New Roman"/>
          <w:bCs/>
          <w:sz w:val="24"/>
          <w:szCs w:val="24"/>
        </w:rPr>
        <w:t xml:space="preserve"> </w:t>
      </w:r>
      <w:r w:rsidR="00CB5403">
        <w:rPr>
          <w:rFonts w:ascii="Times New Roman" w:hAnsi="Times New Roman"/>
          <w:bCs/>
          <w:sz w:val="24"/>
          <w:szCs w:val="24"/>
        </w:rPr>
        <w:t>конструктивных</w:t>
      </w:r>
      <w:r w:rsidRPr="001373DD">
        <w:rPr>
          <w:rFonts w:ascii="Times New Roman" w:hAnsi="Times New Roman"/>
          <w:bCs/>
          <w:sz w:val="24"/>
          <w:szCs w:val="24"/>
        </w:rPr>
        <w:t xml:space="preserve"> параметров</w:t>
      </w:r>
      <w:r>
        <w:rPr>
          <w:rFonts w:ascii="Times New Roman" w:hAnsi="Times New Roman"/>
          <w:bCs/>
          <w:sz w:val="24"/>
          <w:szCs w:val="24"/>
        </w:rPr>
        <w:t xml:space="preserve"> для данного изделия в соответствии с ГОСТ </w:t>
      </w:r>
      <w:r w:rsidRPr="001373DD">
        <w:rPr>
          <w:rFonts w:ascii="Times New Roman" w:hAnsi="Times New Roman"/>
          <w:bCs/>
          <w:sz w:val="24"/>
          <w:szCs w:val="24"/>
        </w:rPr>
        <w:t>12177-79</w:t>
      </w:r>
      <w:r w:rsidRPr="00DB4D9E">
        <w:rPr>
          <w:rFonts w:ascii="Times New Roman" w:hAnsi="Times New Roman"/>
          <w:sz w:val="24"/>
          <w:szCs w:val="24"/>
        </w:rPr>
        <w:t>.</w:t>
      </w:r>
    </w:p>
    <w:p w:rsidR="00ED32F9" w:rsidRPr="00124A6A" w:rsidRDefault="00ED32F9" w:rsidP="00124A6A">
      <w:pPr>
        <w:pStyle w:val="9"/>
        <w:spacing w:before="0"/>
        <w:ind w:firstLine="567"/>
        <w:jc w:val="both"/>
        <w:rPr>
          <w:rFonts w:ascii="Times New Roman" w:hAnsi="Times New Roman"/>
          <w:b/>
          <w:bCs/>
          <w:color w:val="auto"/>
          <w:sz w:val="24"/>
          <w:szCs w:val="24"/>
        </w:rPr>
      </w:pPr>
      <w:r w:rsidRPr="00124A6A">
        <w:rPr>
          <w:rFonts w:ascii="Times New Roman" w:hAnsi="Times New Roman"/>
          <w:b/>
          <w:bCs/>
          <w:color w:val="auto"/>
          <w:sz w:val="24"/>
          <w:szCs w:val="24"/>
        </w:rPr>
        <w:t>Решение:</w:t>
      </w:r>
    </w:p>
    <w:p w:rsidR="00124A6A" w:rsidRPr="00124A6A" w:rsidRDefault="00124A6A" w:rsidP="00124A6A">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sidRPr="00124A6A">
        <w:rPr>
          <w:rFonts w:ascii="Times New Roman" w:hAnsi="Times New Roman"/>
          <w:sz w:val="24"/>
          <w:szCs w:val="24"/>
        </w:rPr>
        <w:t>1</w:t>
      </w:r>
      <w:r>
        <w:rPr>
          <w:rFonts w:ascii="Times New Roman" w:hAnsi="Times New Roman"/>
          <w:sz w:val="24"/>
          <w:szCs w:val="24"/>
        </w:rPr>
        <w:t>)</w:t>
      </w:r>
      <w:r w:rsidRPr="00124A6A">
        <w:rPr>
          <w:rFonts w:ascii="Times New Roman" w:hAnsi="Times New Roman"/>
          <w:sz w:val="24"/>
          <w:szCs w:val="24"/>
        </w:rPr>
        <w:t xml:space="preserve"> Измерение наружных размеров кабельных изделий должно проводиться в трех местах, отстоящих друг от друга не менее чем на 1000 мм.</w:t>
      </w:r>
    </w:p>
    <w:p w:rsidR="00124A6A" w:rsidRPr="00124A6A" w:rsidRDefault="00124A6A" w:rsidP="00124A6A">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Pr>
          <w:rFonts w:ascii="Times New Roman" w:hAnsi="Times New Roman"/>
          <w:sz w:val="24"/>
          <w:szCs w:val="24"/>
        </w:rPr>
        <w:t>2)</w:t>
      </w:r>
      <w:r w:rsidRPr="00124A6A">
        <w:rPr>
          <w:rFonts w:ascii="Times New Roman" w:hAnsi="Times New Roman"/>
          <w:sz w:val="24"/>
          <w:szCs w:val="24"/>
        </w:rPr>
        <w:t xml:space="preserve"> Измерение длины кабельных изделий должно проводиться в процессе производства, контрольной переметкой через измерительные устройства автоматического измерения, мерной лентой или измерительной рулеткой.</w:t>
      </w:r>
    </w:p>
    <w:p w:rsidR="00124A6A" w:rsidRPr="00124A6A" w:rsidRDefault="00124A6A" w:rsidP="00124A6A">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sidRPr="00124A6A">
        <w:rPr>
          <w:rFonts w:ascii="Times New Roman" w:hAnsi="Times New Roman"/>
          <w:sz w:val="24"/>
          <w:szCs w:val="24"/>
        </w:rPr>
        <w:t>3</w:t>
      </w:r>
      <w:r>
        <w:rPr>
          <w:rFonts w:ascii="Times New Roman" w:hAnsi="Times New Roman"/>
          <w:sz w:val="24"/>
          <w:szCs w:val="24"/>
        </w:rPr>
        <w:t>)</w:t>
      </w:r>
      <w:r w:rsidRPr="00124A6A">
        <w:rPr>
          <w:rFonts w:ascii="Times New Roman" w:hAnsi="Times New Roman"/>
          <w:sz w:val="24"/>
          <w:szCs w:val="24"/>
        </w:rPr>
        <w:t xml:space="preserve"> Измерение толщины и ширины лент, применяемых для </w:t>
      </w:r>
      <w:r>
        <w:rPr>
          <w:rFonts w:ascii="Times New Roman" w:hAnsi="Times New Roman"/>
          <w:sz w:val="24"/>
          <w:szCs w:val="24"/>
        </w:rPr>
        <w:t>э</w:t>
      </w:r>
      <w:r w:rsidRPr="00124A6A">
        <w:rPr>
          <w:rFonts w:ascii="Times New Roman" w:hAnsi="Times New Roman"/>
          <w:sz w:val="24"/>
          <w:szCs w:val="24"/>
        </w:rPr>
        <w:t>кранирования, проводят на образцах длиной не менее 150 мм, снятых с концов строительной длины. Перед измерением образцы выравнивают резиновым молотком. Толщину и ширину измеряют не менее чем в тр</w:t>
      </w:r>
      <w:r>
        <w:rPr>
          <w:rFonts w:ascii="Times New Roman" w:hAnsi="Times New Roman"/>
          <w:sz w:val="24"/>
          <w:szCs w:val="24"/>
        </w:rPr>
        <w:t>ё</w:t>
      </w:r>
      <w:r w:rsidRPr="00124A6A">
        <w:rPr>
          <w:rFonts w:ascii="Times New Roman" w:hAnsi="Times New Roman"/>
          <w:sz w:val="24"/>
          <w:szCs w:val="24"/>
        </w:rPr>
        <w:t>х местах, равномерно распределенных по длине образца.</w:t>
      </w:r>
    </w:p>
    <w:p w:rsidR="00124A6A" w:rsidRPr="00124A6A" w:rsidRDefault="00124A6A" w:rsidP="00124A6A">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sidRPr="00124A6A">
        <w:rPr>
          <w:rFonts w:ascii="Times New Roman" w:hAnsi="Times New Roman"/>
          <w:sz w:val="24"/>
          <w:szCs w:val="24"/>
        </w:rPr>
        <w:t>4</w:t>
      </w:r>
      <w:r>
        <w:rPr>
          <w:rFonts w:ascii="Times New Roman" w:hAnsi="Times New Roman"/>
          <w:sz w:val="24"/>
          <w:szCs w:val="24"/>
        </w:rPr>
        <w:t>)</w:t>
      </w:r>
      <w:r w:rsidRPr="00124A6A">
        <w:rPr>
          <w:rFonts w:ascii="Times New Roman" w:hAnsi="Times New Roman"/>
          <w:sz w:val="24"/>
          <w:szCs w:val="24"/>
        </w:rPr>
        <w:t xml:space="preserve"> Толщину пластмассовых </w:t>
      </w:r>
      <w:r>
        <w:rPr>
          <w:rFonts w:ascii="Times New Roman" w:hAnsi="Times New Roman"/>
          <w:sz w:val="24"/>
          <w:szCs w:val="24"/>
        </w:rPr>
        <w:t>о</w:t>
      </w:r>
      <w:r w:rsidRPr="00124A6A">
        <w:rPr>
          <w:rFonts w:ascii="Times New Roman" w:hAnsi="Times New Roman"/>
          <w:sz w:val="24"/>
          <w:szCs w:val="24"/>
        </w:rPr>
        <w:t>болочек измеряют на образцах длиной не менее 100</w:t>
      </w:r>
      <w:r w:rsidRPr="00124A6A">
        <w:rPr>
          <w:rFonts w:ascii="Times New Roman" w:hAnsi="Times New Roman"/>
          <w:b/>
          <w:sz w:val="24"/>
          <w:szCs w:val="24"/>
        </w:rPr>
        <w:t xml:space="preserve"> </w:t>
      </w:r>
      <w:r w:rsidRPr="00124A6A">
        <w:rPr>
          <w:rFonts w:ascii="Times New Roman" w:hAnsi="Times New Roman"/>
          <w:sz w:val="24"/>
          <w:szCs w:val="24"/>
        </w:rPr>
        <w:t>мм, взятых из тр</w:t>
      </w:r>
      <w:r>
        <w:rPr>
          <w:rFonts w:ascii="Times New Roman" w:hAnsi="Times New Roman"/>
          <w:sz w:val="24"/>
          <w:szCs w:val="24"/>
        </w:rPr>
        <w:t>ё</w:t>
      </w:r>
      <w:r w:rsidRPr="00124A6A">
        <w:rPr>
          <w:rFonts w:ascii="Times New Roman" w:hAnsi="Times New Roman"/>
          <w:sz w:val="24"/>
          <w:szCs w:val="24"/>
        </w:rPr>
        <w:t xml:space="preserve">х мест от конца (концов) строительной длины, отстоящих друг от друга не менее чем на 1000 мм. Все элементы конструкции, находящиеся под оболочкой образца, должны быть удалены без повреждения оболочки. Если невозможно удалить внутренние элементы, то измерение проводят, не удаляя их. Оболочка или образец с оболочкой должны быть разрезаны в плоскости, перпендикулярной продольной оси, при помощи соответствующего инструмента (острый нож, лезвие бритвы и т. п.). </w:t>
      </w:r>
    </w:p>
    <w:p w:rsidR="00124A6A" w:rsidRDefault="00124A6A" w:rsidP="00124A6A">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sidRPr="00124A6A">
        <w:rPr>
          <w:rFonts w:ascii="Times New Roman" w:hAnsi="Times New Roman"/>
          <w:sz w:val="24"/>
          <w:szCs w:val="24"/>
        </w:rPr>
        <w:t>Если внутренний профиль образца круглой формы, то измерения проводят, как это представлено</w:t>
      </w:r>
      <w:r>
        <w:rPr>
          <w:rFonts w:ascii="Times New Roman" w:hAnsi="Times New Roman"/>
          <w:sz w:val="24"/>
          <w:szCs w:val="24"/>
        </w:rPr>
        <w:t>:</w:t>
      </w:r>
    </w:p>
    <w:p w:rsidR="00124A6A" w:rsidRPr="00124A6A" w:rsidRDefault="007F691F" w:rsidP="00124A6A">
      <w:pPr>
        <w:widowControl w:val="0"/>
        <w:overflowPunct w:val="0"/>
        <w:autoSpaceDE w:val="0"/>
        <w:autoSpaceDN w:val="0"/>
        <w:adjustRightInd w:val="0"/>
        <w:spacing w:after="0"/>
        <w:ind w:firstLine="567"/>
        <w:jc w:val="center"/>
        <w:textAlignment w:val="baseline"/>
        <w:rPr>
          <w:rFonts w:ascii="Times New Roman" w:hAnsi="Times New Roman"/>
          <w:sz w:val="24"/>
          <w:szCs w:val="24"/>
        </w:rPr>
      </w:pPr>
      <w:r>
        <w:rPr>
          <w:rFonts w:ascii="Times New Roman" w:hAnsi="Times New Roman"/>
          <w:noProof/>
          <w:sz w:val="24"/>
          <w:szCs w:val="24"/>
        </w:rPr>
        <w:drawing>
          <wp:inline distT="0" distB="0" distL="0" distR="0">
            <wp:extent cx="1136490" cy="1019175"/>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6490" cy="1019175"/>
                    </a:xfrm>
                    <a:prstGeom prst="rect">
                      <a:avLst/>
                    </a:prstGeom>
                    <a:noFill/>
                    <a:ln>
                      <a:noFill/>
                    </a:ln>
                  </pic:spPr>
                </pic:pic>
              </a:graphicData>
            </a:graphic>
          </wp:inline>
        </w:drawing>
      </w:r>
    </w:p>
    <w:p w:rsidR="00124A6A" w:rsidRDefault="00124A6A" w:rsidP="00124A6A">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sidRPr="00124A6A">
        <w:rPr>
          <w:rFonts w:ascii="Times New Roman" w:hAnsi="Times New Roman"/>
          <w:sz w:val="24"/>
          <w:szCs w:val="24"/>
        </w:rPr>
        <w:t xml:space="preserve">Если внутренний профиль образца неправильной формы, но близкой </w:t>
      </w:r>
      <w:proofErr w:type="gramStart"/>
      <w:r w:rsidRPr="00124A6A">
        <w:rPr>
          <w:rFonts w:ascii="Times New Roman" w:hAnsi="Times New Roman"/>
          <w:sz w:val="24"/>
          <w:szCs w:val="24"/>
        </w:rPr>
        <w:t>к</w:t>
      </w:r>
      <w:proofErr w:type="gramEnd"/>
      <w:r w:rsidRPr="00124A6A">
        <w:rPr>
          <w:rFonts w:ascii="Times New Roman" w:hAnsi="Times New Roman"/>
          <w:sz w:val="24"/>
          <w:szCs w:val="24"/>
        </w:rPr>
        <w:t xml:space="preserve"> круглой, то </w:t>
      </w:r>
      <w:r w:rsidRPr="00124A6A">
        <w:rPr>
          <w:rFonts w:ascii="Times New Roman" w:hAnsi="Times New Roman"/>
          <w:sz w:val="24"/>
          <w:szCs w:val="24"/>
        </w:rPr>
        <w:lastRenderedPageBreak/>
        <w:t>измерения проводят в шести местах, равномерно распределенных по окружности, как это представлено</w:t>
      </w:r>
      <w:r>
        <w:rPr>
          <w:rFonts w:ascii="Times New Roman" w:hAnsi="Times New Roman"/>
          <w:sz w:val="24"/>
          <w:szCs w:val="24"/>
        </w:rPr>
        <w:t>:</w:t>
      </w:r>
    </w:p>
    <w:p w:rsidR="00124A6A" w:rsidRPr="00124A6A" w:rsidRDefault="007F691F" w:rsidP="00124A6A">
      <w:pPr>
        <w:widowControl w:val="0"/>
        <w:overflowPunct w:val="0"/>
        <w:autoSpaceDE w:val="0"/>
        <w:autoSpaceDN w:val="0"/>
        <w:adjustRightInd w:val="0"/>
        <w:spacing w:after="0"/>
        <w:ind w:firstLine="567"/>
        <w:jc w:val="center"/>
        <w:textAlignment w:val="baseline"/>
        <w:rPr>
          <w:rFonts w:ascii="Times New Roman" w:hAnsi="Times New Roman"/>
          <w:sz w:val="24"/>
          <w:szCs w:val="24"/>
        </w:rPr>
      </w:pPr>
      <w:r>
        <w:rPr>
          <w:rFonts w:ascii="Times New Roman" w:hAnsi="Times New Roman"/>
          <w:noProof/>
          <w:sz w:val="24"/>
          <w:szCs w:val="24"/>
        </w:rPr>
        <w:drawing>
          <wp:inline distT="0" distB="0" distL="0" distR="0">
            <wp:extent cx="1543050" cy="13049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p w:rsidR="00124A6A" w:rsidRPr="00124A6A" w:rsidRDefault="00124A6A" w:rsidP="00124A6A">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sidRPr="00124A6A">
        <w:rPr>
          <w:rFonts w:ascii="Times New Roman" w:hAnsi="Times New Roman"/>
          <w:sz w:val="24"/>
          <w:szCs w:val="24"/>
        </w:rPr>
        <w:t xml:space="preserve">Если внутренняя поверхность </w:t>
      </w:r>
      <w:r>
        <w:rPr>
          <w:rFonts w:ascii="Times New Roman" w:hAnsi="Times New Roman"/>
          <w:sz w:val="24"/>
          <w:szCs w:val="24"/>
        </w:rPr>
        <w:t>о</w:t>
      </w:r>
      <w:r w:rsidRPr="00124A6A">
        <w:rPr>
          <w:rFonts w:ascii="Times New Roman" w:hAnsi="Times New Roman"/>
          <w:sz w:val="24"/>
          <w:szCs w:val="24"/>
        </w:rPr>
        <w:t>болочки имеет углубления, образованные изолированными жилами, то измерения проводят, как это представлено</w:t>
      </w:r>
      <w:r>
        <w:rPr>
          <w:rFonts w:ascii="Times New Roman" w:hAnsi="Times New Roman"/>
          <w:sz w:val="24"/>
          <w:szCs w:val="24"/>
        </w:rPr>
        <w:t>:</w:t>
      </w:r>
    </w:p>
    <w:p w:rsidR="00124A6A" w:rsidRPr="00124A6A" w:rsidRDefault="007F691F" w:rsidP="00124A6A">
      <w:pPr>
        <w:widowControl w:val="0"/>
        <w:overflowPunct w:val="0"/>
        <w:autoSpaceDE w:val="0"/>
        <w:autoSpaceDN w:val="0"/>
        <w:adjustRightInd w:val="0"/>
        <w:spacing w:after="0"/>
        <w:ind w:firstLine="567"/>
        <w:jc w:val="center"/>
        <w:textAlignment w:val="baseline"/>
        <w:rPr>
          <w:rFonts w:ascii="Times New Roman" w:hAnsi="Times New Roman"/>
          <w:sz w:val="24"/>
          <w:szCs w:val="24"/>
        </w:rPr>
      </w:pPr>
      <w:r>
        <w:rPr>
          <w:rFonts w:ascii="Times New Roman" w:hAnsi="Times New Roman"/>
          <w:noProof/>
          <w:sz w:val="24"/>
          <w:szCs w:val="24"/>
        </w:rPr>
        <w:drawing>
          <wp:inline distT="0" distB="0" distL="0" distR="0">
            <wp:extent cx="1466850" cy="12954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6850" cy="1295400"/>
                    </a:xfrm>
                    <a:prstGeom prst="rect">
                      <a:avLst/>
                    </a:prstGeom>
                    <a:noFill/>
                    <a:ln>
                      <a:noFill/>
                    </a:ln>
                  </pic:spPr>
                </pic:pic>
              </a:graphicData>
            </a:graphic>
          </wp:inline>
        </w:drawing>
      </w:r>
    </w:p>
    <w:p w:rsidR="00124A6A" w:rsidRPr="00124A6A" w:rsidRDefault="00124A6A" w:rsidP="00124A6A">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sidRPr="00124A6A">
        <w:rPr>
          <w:rFonts w:ascii="Times New Roman" w:hAnsi="Times New Roman"/>
          <w:sz w:val="24"/>
          <w:szCs w:val="24"/>
        </w:rPr>
        <w:t>Если наружная поверхность оболочки имеет неровности или отпечатки лент, то измерения проводят, как это представлено</w:t>
      </w:r>
      <w:r>
        <w:rPr>
          <w:rFonts w:ascii="Times New Roman" w:hAnsi="Times New Roman"/>
          <w:sz w:val="24"/>
          <w:szCs w:val="24"/>
        </w:rPr>
        <w:t>:</w:t>
      </w:r>
    </w:p>
    <w:p w:rsidR="00124A6A" w:rsidRPr="00124A6A" w:rsidRDefault="007F691F" w:rsidP="00124A6A">
      <w:pPr>
        <w:widowControl w:val="0"/>
        <w:overflowPunct w:val="0"/>
        <w:autoSpaceDE w:val="0"/>
        <w:autoSpaceDN w:val="0"/>
        <w:adjustRightInd w:val="0"/>
        <w:spacing w:after="0"/>
        <w:ind w:firstLine="567"/>
        <w:jc w:val="center"/>
        <w:textAlignment w:val="baseline"/>
        <w:rPr>
          <w:rFonts w:ascii="Times New Roman" w:hAnsi="Times New Roman"/>
          <w:sz w:val="24"/>
          <w:szCs w:val="24"/>
        </w:rPr>
      </w:pPr>
      <w:r>
        <w:rPr>
          <w:rFonts w:ascii="Times New Roman" w:hAnsi="Times New Roman"/>
          <w:noProof/>
          <w:sz w:val="24"/>
          <w:szCs w:val="24"/>
        </w:rPr>
        <w:drawing>
          <wp:inline distT="0" distB="0" distL="0" distR="0">
            <wp:extent cx="1190625" cy="12954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295400"/>
                    </a:xfrm>
                    <a:prstGeom prst="rect">
                      <a:avLst/>
                    </a:prstGeom>
                    <a:noFill/>
                    <a:ln>
                      <a:noFill/>
                    </a:ln>
                  </pic:spPr>
                </pic:pic>
              </a:graphicData>
            </a:graphic>
          </wp:inline>
        </w:drawing>
      </w:r>
    </w:p>
    <w:p w:rsidR="00124A6A" w:rsidRDefault="00124A6A" w:rsidP="00124A6A">
      <w:pPr>
        <w:widowControl w:val="0"/>
        <w:overflowPunct w:val="0"/>
        <w:autoSpaceDE w:val="0"/>
        <w:autoSpaceDN w:val="0"/>
        <w:adjustRightInd w:val="0"/>
        <w:spacing w:after="0"/>
        <w:ind w:firstLine="567"/>
        <w:jc w:val="both"/>
        <w:textAlignment w:val="baseline"/>
        <w:rPr>
          <w:rFonts w:ascii="Times New Roman" w:hAnsi="Times New Roman"/>
          <w:sz w:val="24"/>
          <w:szCs w:val="24"/>
        </w:rPr>
      </w:pPr>
    </w:p>
    <w:p w:rsidR="00124A6A" w:rsidRPr="00124A6A" w:rsidRDefault="00124A6A" w:rsidP="00124A6A">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Pr>
          <w:rFonts w:ascii="Times New Roman" w:hAnsi="Times New Roman"/>
          <w:sz w:val="24"/>
          <w:szCs w:val="24"/>
        </w:rPr>
        <w:t>5)</w:t>
      </w:r>
      <w:r w:rsidRPr="00124A6A">
        <w:rPr>
          <w:rFonts w:ascii="Times New Roman" w:hAnsi="Times New Roman"/>
          <w:sz w:val="24"/>
          <w:szCs w:val="24"/>
        </w:rPr>
        <w:t xml:space="preserve"> Толщина однослойной пластмассовой изоляции должна измеряться на образцах длиной не более 100 мм, взятых из тр</w:t>
      </w:r>
      <w:r>
        <w:rPr>
          <w:rFonts w:ascii="Times New Roman" w:hAnsi="Times New Roman"/>
          <w:sz w:val="24"/>
          <w:szCs w:val="24"/>
        </w:rPr>
        <w:t>ё</w:t>
      </w:r>
      <w:r w:rsidRPr="00124A6A">
        <w:rPr>
          <w:rFonts w:ascii="Times New Roman" w:hAnsi="Times New Roman"/>
          <w:sz w:val="24"/>
          <w:szCs w:val="24"/>
        </w:rPr>
        <w:t>х мест строительной длины, отстоящих друг от друга не менее чем на 1000 мм.</w:t>
      </w:r>
    </w:p>
    <w:p w:rsidR="00124A6A" w:rsidRDefault="00124A6A" w:rsidP="00124A6A">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sidRPr="00124A6A">
        <w:rPr>
          <w:rFonts w:ascii="Times New Roman" w:hAnsi="Times New Roman"/>
          <w:sz w:val="24"/>
          <w:szCs w:val="24"/>
        </w:rPr>
        <w:t xml:space="preserve">При измерении кабельных изделий с числом жил не более пяти, измерению подвергают все жилы. </w:t>
      </w:r>
    </w:p>
    <w:p w:rsidR="00124A6A" w:rsidRPr="00124A6A" w:rsidRDefault="00124A6A" w:rsidP="00124A6A">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sidRPr="00124A6A">
        <w:rPr>
          <w:rFonts w:ascii="Times New Roman" w:hAnsi="Times New Roman"/>
          <w:sz w:val="24"/>
          <w:szCs w:val="24"/>
        </w:rPr>
        <w:t>Изоляция должна быть освобождена от других покровов (слоев), а токопроводящая жила удалена так, чтобы изоляция не была повреждена. Если невозможно изоляцию разделить на слои и удалить токопроводящую жилу, допускается проводить измерение</w:t>
      </w:r>
      <w:r>
        <w:rPr>
          <w:rFonts w:ascii="Times New Roman" w:hAnsi="Times New Roman"/>
          <w:sz w:val="24"/>
          <w:szCs w:val="24"/>
        </w:rPr>
        <w:t>,</w:t>
      </w:r>
      <w:r w:rsidRPr="00124A6A">
        <w:rPr>
          <w:rFonts w:ascii="Times New Roman" w:hAnsi="Times New Roman"/>
          <w:sz w:val="24"/>
          <w:szCs w:val="24"/>
        </w:rPr>
        <w:t xml:space="preserve"> не разделяя изоляцию на слои и не удаляя токопроводящую жилу. Затем разрезают изоляцию или образец с изоляцией в плоскости, перпендикулярной продольной оси при помощи соответствующего инструмента (острый нож, лезвие бритвы и т. п.). Измерение должно быть проведено не менее чем в шести местах, равномерно распределенных по срезу.</w:t>
      </w:r>
    </w:p>
    <w:p w:rsidR="00124A6A" w:rsidRPr="00124A6A" w:rsidRDefault="00124A6A" w:rsidP="00124A6A">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sidRPr="00124A6A">
        <w:rPr>
          <w:rFonts w:ascii="Times New Roman" w:hAnsi="Times New Roman"/>
          <w:sz w:val="24"/>
          <w:szCs w:val="24"/>
        </w:rPr>
        <w:t>Если внутренний профиль образца круглой формы, то измерения проводят в шести местах, равномерно распределенных по окружности.</w:t>
      </w:r>
    </w:p>
    <w:p w:rsidR="00124A6A" w:rsidRPr="00124A6A" w:rsidRDefault="00124A6A" w:rsidP="00124A6A">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sidRPr="00124A6A">
        <w:rPr>
          <w:rFonts w:ascii="Times New Roman" w:hAnsi="Times New Roman"/>
          <w:sz w:val="24"/>
          <w:szCs w:val="24"/>
        </w:rPr>
        <w:t>6</w:t>
      </w:r>
      <w:r>
        <w:rPr>
          <w:rFonts w:ascii="Times New Roman" w:hAnsi="Times New Roman"/>
          <w:sz w:val="24"/>
          <w:szCs w:val="24"/>
        </w:rPr>
        <w:t>)</w:t>
      </w:r>
      <w:r w:rsidRPr="00124A6A">
        <w:rPr>
          <w:rFonts w:ascii="Times New Roman" w:hAnsi="Times New Roman"/>
          <w:sz w:val="24"/>
          <w:szCs w:val="24"/>
        </w:rPr>
        <w:t xml:space="preserve"> Шаг обмотки определяют пут</w:t>
      </w:r>
      <w:r>
        <w:rPr>
          <w:rFonts w:ascii="Times New Roman" w:hAnsi="Times New Roman"/>
          <w:sz w:val="24"/>
          <w:szCs w:val="24"/>
        </w:rPr>
        <w:t>ё</w:t>
      </w:r>
      <w:r w:rsidRPr="00124A6A">
        <w:rPr>
          <w:rFonts w:ascii="Times New Roman" w:hAnsi="Times New Roman"/>
          <w:sz w:val="24"/>
          <w:szCs w:val="24"/>
        </w:rPr>
        <w:t>м измерения длины в продольном направлении, соответствующей полному обороту ленты.</w:t>
      </w:r>
    </w:p>
    <w:p w:rsidR="00124A6A" w:rsidRPr="00124A6A" w:rsidRDefault="00124A6A" w:rsidP="00124A6A">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Pr>
          <w:rFonts w:ascii="Times New Roman" w:hAnsi="Times New Roman"/>
          <w:sz w:val="24"/>
          <w:szCs w:val="24"/>
        </w:rPr>
        <w:t>7)</w:t>
      </w:r>
      <w:r w:rsidRPr="00124A6A">
        <w:rPr>
          <w:rFonts w:ascii="Times New Roman" w:hAnsi="Times New Roman"/>
          <w:sz w:val="24"/>
          <w:szCs w:val="24"/>
        </w:rPr>
        <w:t xml:space="preserve"> Коэффициент перекрытия лент обмотки должен быть определен по результатам измерения шага обмотки, ширины ленты, толщины ленты и диаметра элемента кабельного изделия под обмоткой.</w:t>
      </w:r>
    </w:p>
    <w:p w:rsidR="00124A6A" w:rsidRPr="00124A6A" w:rsidRDefault="00124A6A" w:rsidP="00124A6A">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Pr>
          <w:rFonts w:ascii="Times New Roman" w:hAnsi="Times New Roman"/>
          <w:sz w:val="24"/>
          <w:szCs w:val="24"/>
        </w:rPr>
        <w:lastRenderedPageBreak/>
        <w:t>8)</w:t>
      </w:r>
      <w:r w:rsidRPr="00124A6A">
        <w:rPr>
          <w:rFonts w:ascii="Times New Roman" w:hAnsi="Times New Roman"/>
          <w:sz w:val="24"/>
          <w:szCs w:val="24"/>
        </w:rPr>
        <w:t xml:space="preserve"> Коэффициент эксцентриситета изоляции должен определяться из значений эксцентриситета изоляции </w:t>
      </w:r>
      <w:r w:rsidRPr="00124A6A">
        <w:rPr>
          <w:rFonts w:ascii="Times New Roman" w:hAnsi="Times New Roman"/>
          <w:i/>
          <w:sz w:val="24"/>
          <w:szCs w:val="24"/>
        </w:rPr>
        <w:t>е</w:t>
      </w:r>
      <w:r w:rsidRPr="00124A6A">
        <w:rPr>
          <w:rFonts w:ascii="Times New Roman" w:hAnsi="Times New Roman"/>
          <w:sz w:val="24"/>
          <w:szCs w:val="24"/>
        </w:rPr>
        <w:t xml:space="preserve"> и радиуса изолируемой жилы </w:t>
      </w:r>
      <w:r w:rsidRPr="00124A6A">
        <w:rPr>
          <w:rFonts w:ascii="Times New Roman" w:hAnsi="Times New Roman"/>
          <w:i/>
          <w:sz w:val="24"/>
          <w:szCs w:val="24"/>
          <w:lang w:val="en-US"/>
        </w:rPr>
        <w:t>R</w:t>
      </w:r>
      <w:r w:rsidRPr="00124A6A">
        <w:rPr>
          <w:rFonts w:ascii="Times New Roman" w:hAnsi="Times New Roman"/>
          <w:i/>
          <w:sz w:val="24"/>
          <w:szCs w:val="24"/>
        </w:rPr>
        <w:t>,</w:t>
      </w:r>
      <w:r w:rsidRPr="00124A6A">
        <w:rPr>
          <w:rFonts w:ascii="Times New Roman" w:hAnsi="Times New Roman"/>
          <w:sz w:val="24"/>
          <w:szCs w:val="24"/>
        </w:rPr>
        <w:t xml:space="preserve"> определенных расчетным способом</w:t>
      </w:r>
      <w:r>
        <w:rPr>
          <w:rFonts w:ascii="Times New Roman" w:hAnsi="Times New Roman"/>
          <w:sz w:val="24"/>
          <w:szCs w:val="24"/>
        </w:rPr>
        <w:t>:</w:t>
      </w:r>
    </w:p>
    <w:p w:rsidR="00124A6A" w:rsidRPr="00124A6A" w:rsidRDefault="007F691F" w:rsidP="00124A6A">
      <w:pPr>
        <w:widowControl w:val="0"/>
        <w:overflowPunct w:val="0"/>
        <w:autoSpaceDE w:val="0"/>
        <w:autoSpaceDN w:val="0"/>
        <w:adjustRightInd w:val="0"/>
        <w:spacing w:after="0"/>
        <w:ind w:firstLine="567"/>
        <w:jc w:val="center"/>
        <w:textAlignment w:val="baseline"/>
        <w:rPr>
          <w:rFonts w:ascii="Times New Roman" w:hAnsi="Times New Roman"/>
          <w:sz w:val="24"/>
          <w:szCs w:val="24"/>
        </w:rPr>
      </w:pPr>
      <w:r>
        <w:rPr>
          <w:rFonts w:ascii="Times New Roman" w:hAnsi="Times New Roman"/>
          <w:noProof/>
          <w:sz w:val="24"/>
          <w:szCs w:val="24"/>
        </w:rPr>
        <w:drawing>
          <wp:inline distT="0" distB="0" distL="0" distR="0">
            <wp:extent cx="1445759" cy="1190625"/>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5759" cy="1190625"/>
                    </a:xfrm>
                    <a:prstGeom prst="rect">
                      <a:avLst/>
                    </a:prstGeom>
                    <a:noFill/>
                    <a:ln>
                      <a:noFill/>
                    </a:ln>
                  </pic:spPr>
                </pic:pic>
              </a:graphicData>
            </a:graphic>
          </wp:inline>
        </w:drawing>
      </w:r>
    </w:p>
    <w:p w:rsidR="00124A6A" w:rsidRPr="00124A6A" w:rsidRDefault="00124A6A" w:rsidP="00124A6A">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sidRPr="00124A6A">
        <w:rPr>
          <w:rFonts w:ascii="Times New Roman" w:hAnsi="Times New Roman"/>
          <w:sz w:val="24"/>
          <w:szCs w:val="24"/>
        </w:rPr>
        <w:t xml:space="preserve">Эксцентриситет изоляции определяют по результатам измерения максимальной и минимальной толщин изоляции, а радиус </w:t>
      </w:r>
      <w:r>
        <w:rPr>
          <w:rFonts w:ascii="Times New Roman" w:hAnsi="Times New Roman"/>
          <w:sz w:val="24"/>
          <w:szCs w:val="24"/>
        </w:rPr>
        <w:t>–</w:t>
      </w:r>
      <w:r w:rsidRPr="00124A6A">
        <w:rPr>
          <w:rFonts w:ascii="Times New Roman" w:hAnsi="Times New Roman"/>
          <w:sz w:val="24"/>
          <w:szCs w:val="24"/>
        </w:rPr>
        <w:t xml:space="preserve"> как половину измеренного диаметра.</w:t>
      </w:r>
      <w:r>
        <w:rPr>
          <w:rFonts w:ascii="Times New Roman" w:hAnsi="Times New Roman"/>
          <w:sz w:val="24"/>
          <w:szCs w:val="24"/>
        </w:rPr>
        <w:t xml:space="preserve"> </w:t>
      </w:r>
      <w:r w:rsidRPr="00124A6A">
        <w:rPr>
          <w:rFonts w:ascii="Times New Roman" w:hAnsi="Times New Roman"/>
          <w:sz w:val="24"/>
          <w:szCs w:val="24"/>
        </w:rPr>
        <w:t>Измерение необходимо проводить в одном сечении, перпендикулярном продольной оси жилы.</w:t>
      </w:r>
    </w:p>
    <w:p w:rsidR="00124A6A" w:rsidRPr="00124A6A" w:rsidRDefault="00124A6A" w:rsidP="00124A6A">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sidRPr="00124A6A">
        <w:rPr>
          <w:rFonts w:ascii="Times New Roman" w:hAnsi="Times New Roman"/>
          <w:sz w:val="24"/>
          <w:szCs w:val="24"/>
        </w:rPr>
        <w:t>Толщину изоляции определяют средствами измерений, указанными в п. 4 табл. 1</w:t>
      </w:r>
      <w:r>
        <w:rPr>
          <w:rFonts w:ascii="Times New Roman" w:hAnsi="Times New Roman"/>
          <w:sz w:val="24"/>
          <w:szCs w:val="24"/>
        </w:rPr>
        <w:t xml:space="preserve"> ГОСТ 12177-79</w:t>
      </w:r>
      <w:r w:rsidRPr="00124A6A">
        <w:rPr>
          <w:rFonts w:ascii="Times New Roman" w:hAnsi="Times New Roman"/>
          <w:sz w:val="24"/>
          <w:szCs w:val="24"/>
        </w:rPr>
        <w:t>, в соответствии с требованиями п. 3.4.7</w:t>
      </w:r>
      <w:r>
        <w:rPr>
          <w:rFonts w:ascii="Times New Roman" w:hAnsi="Times New Roman"/>
          <w:sz w:val="24"/>
          <w:szCs w:val="24"/>
        </w:rPr>
        <w:t xml:space="preserve"> ГОСТ 12177-79</w:t>
      </w:r>
      <w:r w:rsidRPr="00124A6A">
        <w:rPr>
          <w:rFonts w:ascii="Times New Roman" w:hAnsi="Times New Roman"/>
          <w:sz w:val="24"/>
          <w:szCs w:val="24"/>
        </w:rPr>
        <w:t>.</w:t>
      </w:r>
    </w:p>
    <w:p w:rsidR="00124A6A" w:rsidRPr="00124A6A" w:rsidRDefault="00124A6A" w:rsidP="00124A6A">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Pr>
          <w:rFonts w:ascii="Times New Roman" w:hAnsi="Times New Roman"/>
          <w:sz w:val="24"/>
          <w:szCs w:val="24"/>
        </w:rPr>
        <w:t>9)</w:t>
      </w:r>
      <w:r w:rsidRPr="00124A6A">
        <w:rPr>
          <w:rFonts w:ascii="Times New Roman" w:hAnsi="Times New Roman"/>
          <w:sz w:val="24"/>
          <w:szCs w:val="24"/>
        </w:rPr>
        <w:t xml:space="preserve"> Коэффициент </w:t>
      </w:r>
      <w:proofErr w:type="spellStart"/>
      <w:r w:rsidRPr="00124A6A">
        <w:rPr>
          <w:rFonts w:ascii="Times New Roman" w:hAnsi="Times New Roman"/>
          <w:sz w:val="24"/>
          <w:szCs w:val="24"/>
        </w:rPr>
        <w:t>равностенности</w:t>
      </w:r>
      <w:proofErr w:type="spellEnd"/>
      <w:r w:rsidRPr="00124A6A">
        <w:rPr>
          <w:rFonts w:ascii="Times New Roman" w:hAnsi="Times New Roman"/>
          <w:sz w:val="24"/>
          <w:szCs w:val="24"/>
        </w:rPr>
        <w:t xml:space="preserve"> изоляции должен определяться по результатам измерения толщины изоляции не менее чем на 10 образцах, отобранных от различных строительных длин кабельных изделий одной марки и одного размера, средствами измерений, указанными в п. 4 табл. 1</w:t>
      </w:r>
      <w:r>
        <w:rPr>
          <w:rFonts w:ascii="Times New Roman" w:hAnsi="Times New Roman"/>
          <w:sz w:val="24"/>
          <w:szCs w:val="24"/>
        </w:rPr>
        <w:t xml:space="preserve"> ГОСТ 12177-79</w:t>
      </w:r>
      <w:r w:rsidRPr="00124A6A">
        <w:rPr>
          <w:rFonts w:ascii="Times New Roman" w:hAnsi="Times New Roman"/>
          <w:sz w:val="24"/>
          <w:szCs w:val="24"/>
        </w:rPr>
        <w:t>, в соответствии с требованиями п. 3.4.7</w:t>
      </w:r>
      <w:r>
        <w:rPr>
          <w:rFonts w:ascii="Times New Roman" w:hAnsi="Times New Roman"/>
          <w:sz w:val="24"/>
          <w:szCs w:val="24"/>
        </w:rPr>
        <w:t xml:space="preserve"> ГОСТ 12177-79</w:t>
      </w:r>
      <w:r w:rsidRPr="00124A6A">
        <w:rPr>
          <w:rFonts w:ascii="Times New Roman" w:hAnsi="Times New Roman"/>
          <w:sz w:val="24"/>
          <w:szCs w:val="24"/>
        </w:rPr>
        <w:t>.</w:t>
      </w:r>
      <w:r w:rsidR="00437E12">
        <w:rPr>
          <w:rFonts w:ascii="Times New Roman" w:hAnsi="Times New Roman"/>
          <w:sz w:val="24"/>
          <w:szCs w:val="24"/>
        </w:rPr>
        <w:t xml:space="preserve"> </w:t>
      </w:r>
      <w:r w:rsidRPr="00124A6A">
        <w:rPr>
          <w:rFonts w:ascii="Times New Roman" w:hAnsi="Times New Roman"/>
          <w:sz w:val="24"/>
          <w:szCs w:val="24"/>
        </w:rPr>
        <w:t>Наибольшие и наименьшие значения результатов измерения должны приниматься соответственно за максимальную и минимальную толщину изоляции.</w:t>
      </w:r>
      <w:r>
        <w:rPr>
          <w:rFonts w:ascii="Times New Roman" w:hAnsi="Times New Roman"/>
          <w:sz w:val="24"/>
          <w:szCs w:val="24"/>
        </w:rPr>
        <w:t xml:space="preserve"> </w:t>
      </w:r>
      <w:r w:rsidRPr="00124A6A">
        <w:rPr>
          <w:rFonts w:ascii="Times New Roman" w:hAnsi="Times New Roman"/>
          <w:sz w:val="24"/>
          <w:szCs w:val="24"/>
        </w:rPr>
        <w:t xml:space="preserve">Определение толщины изоляции по </w:t>
      </w:r>
      <w:proofErr w:type="spellStart"/>
      <w:r w:rsidRPr="00124A6A">
        <w:rPr>
          <w:rFonts w:ascii="Times New Roman" w:hAnsi="Times New Roman"/>
          <w:sz w:val="24"/>
          <w:szCs w:val="24"/>
        </w:rPr>
        <w:t>полуразности</w:t>
      </w:r>
      <w:proofErr w:type="spellEnd"/>
      <w:r w:rsidRPr="00124A6A">
        <w:rPr>
          <w:rFonts w:ascii="Times New Roman" w:hAnsi="Times New Roman"/>
          <w:sz w:val="24"/>
          <w:szCs w:val="24"/>
        </w:rPr>
        <w:t xml:space="preserve"> диаметров по изоляции и жиле для определения коэффициента </w:t>
      </w:r>
      <w:proofErr w:type="spellStart"/>
      <w:r w:rsidRPr="00124A6A">
        <w:rPr>
          <w:rFonts w:ascii="Times New Roman" w:hAnsi="Times New Roman"/>
          <w:sz w:val="24"/>
          <w:szCs w:val="24"/>
        </w:rPr>
        <w:t>равностенности</w:t>
      </w:r>
      <w:proofErr w:type="spellEnd"/>
      <w:r w:rsidRPr="00124A6A">
        <w:rPr>
          <w:rFonts w:ascii="Times New Roman" w:hAnsi="Times New Roman"/>
          <w:sz w:val="24"/>
          <w:szCs w:val="24"/>
        </w:rPr>
        <w:t xml:space="preserve"> изоляции не допускается.</w:t>
      </w:r>
    </w:p>
    <w:p w:rsidR="00ED32F9" w:rsidRPr="0001538C" w:rsidRDefault="00ED32F9" w:rsidP="00124A6A">
      <w:pPr>
        <w:pStyle w:val="1"/>
        <w:spacing w:before="0" w:beforeAutospacing="0" w:after="0" w:afterAutospacing="0" w:line="276" w:lineRule="auto"/>
        <w:ind w:firstLine="567"/>
        <w:jc w:val="both"/>
        <w:rPr>
          <w:sz w:val="24"/>
          <w:szCs w:val="24"/>
        </w:rPr>
      </w:pPr>
      <w:r w:rsidRPr="00124A6A">
        <w:rPr>
          <w:sz w:val="24"/>
          <w:szCs w:val="24"/>
        </w:rPr>
        <w:t>3 Задание</w:t>
      </w:r>
      <w:r w:rsidRPr="0001538C">
        <w:rPr>
          <w:sz w:val="24"/>
          <w:szCs w:val="24"/>
        </w:rPr>
        <w:t>.</w:t>
      </w:r>
    </w:p>
    <w:p w:rsidR="00ED32F9" w:rsidRDefault="00ED32F9" w:rsidP="00ED32F9">
      <w:pPr>
        <w:spacing w:after="0"/>
        <w:ind w:firstLine="567"/>
        <w:jc w:val="both"/>
        <w:rPr>
          <w:rFonts w:ascii="Times New Roman" w:hAnsi="Times New Roman"/>
          <w:sz w:val="24"/>
          <w:szCs w:val="24"/>
        </w:rPr>
      </w:pPr>
      <w:r>
        <w:rPr>
          <w:rFonts w:ascii="Times New Roman" w:hAnsi="Times New Roman"/>
          <w:bCs/>
          <w:sz w:val="24"/>
          <w:szCs w:val="24"/>
        </w:rPr>
        <w:t xml:space="preserve">Имеется </w:t>
      </w:r>
      <w:r w:rsidR="00124A6A">
        <w:rPr>
          <w:rFonts w:ascii="Times New Roman" w:hAnsi="Times New Roman"/>
          <w:bCs/>
          <w:sz w:val="24"/>
          <w:szCs w:val="24"/>
        </w:rPr>
        <w:t>контрольный</w:t>
      </w:r>
      <w:r>
        <w:rPr>
          <w:rFonts w:ascii="Times New Roman" w:hAnsi="Times New Roman"/>
          <w:bCs/>
          <w:sz w:val="24"/>
          <w:szCs w:val="24"/>
        </w:rPr>
        <w:t xml:space="preserve"> кабель марки А. </w:t>
      </w:r>
      <w:r w:rsidRPr="00DB4D9E">
        <w:rPr>
          <w:rFonts w:ascii="Times New Roman" w:hAnsi="Times New Roman"/>
          <w:bCs/>
          <w:sz w:val="24"/>
          <w:szCs w:val="24"/>
        </w:rPr>
        <w:t xml:space="preserve">Определить </w:t>
      </w:r>
      <w:r>
        <w:rPr>
          <w:rFonts w:ascii="Times New Roman" w:hAnsi="Times New Roman"/>
          <w:bCs/>
          <w:sz w:val="24"/>
          <w:szCs w:val="24"/>
        </w:rPr>
        <w:t>общую методику и</w:t>
      </w:r>
      <w:r w:rsidRPr="001373DD">
        <w:rPr>
          <w:rFonts w:ascii="Times New Roman" w:hAnsi="Times New Roman"/>
          <w:bCs/>
          <w:sz w:val="24"/>
          <w:szCs w:val="24"/>
        </w:rPr>
        <w:t>змерени</w:t>
      </w:r>
      <w:r>
        <w:rPr>
          <w:rFonts w:ascii="Times New Roman" w:hAnsi="Times New Roman"/>
          <w:bCs/>
          <w:sz w:val="24"/>
          <w:szCs w:val="24"/>
        </w:rPr>
        <w:t>я</w:t>
      </w:r>
      <w:r w:rsidRPr="001373DD">
        <w:rPr>
          <w:rFonts w:ascii="Times New Roman" w:hAnsi="Times New Roman"/>
          <w:bCs/>
          <w:sz w:val="24"/>
          <w:szCs w:val="24"/>
        </w:rPr>
        <w:t xml:space="preserve"> </w:t>
      </w:r>
      <w:r w:rsidR="00124A6A">
        <w:rPr>
          <w:rFonts w:ascii="Times New Roman" w:hAnsi="Times New Roman"/>
          <w:bCs/>
          <w:sz w:val="24"/>
          <w:szCs w:val="24"/>
        </w:rPr>
        <w:t>конструктивных</w:t>
      </w:r>
      <w:r w:rsidRPr="001373DD">
        <w:rPr>
          <w:rFonts w:ascii="Times New Roman" w:hAnsi="Times New Roman"/>
          <w:bCs/>
          <w:sz w:val="24"/>
          <w:szCs w:val="24"/>
        </w:rPr>
        <w:t xml:space="preserve"> параметров</w:t>
      </w:r>
      <w:r>
        <w:rPr>
          <w:rFonts w:ascii="Times New Roman" w:hAnsi="Times New Roman"/>
          <w:bCs/>
          <w:sz w:val="24"/>
          <w:szCs w:val="24"/>
        </w:rPr>
        <w:t xml:space="preserve"> для данного изделия в соответствии с ГОСТ </w:t>
      </w:r>
      <w:r w:rsidRPr="001373DD">
        <w:rPr>
          <w:rFonts w:ascii="Times New Roman" w:hAnsi="Times New Roman"/>
          <w:bCs/>
          <w:sz w:val="24"/>
          <w:szCs w:val="24"/>
        </w:rPr>
        <w:t>12177-79</w:t>
      </w:r>
      <w:r w:rsidRPr="00DB4D9E">
        <w:rPr>
          <w:rFonts w:ascii="Times New Roman" w:hAnsi="Times New Roman"/>
          <w:sz w:val="24"/>
          <w:szCs w:val="24"/>
        </w:rPr>
        <w:t>.</w:t>
      </w:r>
    </w:p>
    <w:p w:rsidR="00ED32F9" w:rsidRPr="00DB4D9E" w:rsidRDefault="00ED32F9" w:rsidP="00ED32F9">
      <w:pPr>
        <w:spacing w:after="0"/>
        <w:ind w:firstLine="567"/>
        <w:rPr>
          <w:rFonts w:ascii="Times New Roman" w:hAnsi="Times New Roman"/>
          <w:b/>
          <w:i/>
          <w:sz w:val="24"/>
          <w:szCs w:val="24"/>
        </w:rPr>
      </w:pPr>
      <w:r w:rsidRPr="00DB4D9E">
        <w:rPr>
          <w:rFonts w:ascii="Times New Roman" w:hAnsi="Times New Roman"/>
          <w:b/>
          <w:i/>
          <w:sz w:val="24"/>
          <w:szCs w:val="24"/>
        </w:rPr>
        <w:t xml:space="preserve">Варианты заданий: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4016"/>
        <w:gridCol w:w="4460"/>
      </w:tblGrid>
      <w:tr w:rsidR="00ED32F9" w:rsidRPr="00DB4D9E" w:rsidTr="00DA7B6C">
        <w:tc>
          <w:tcPr>
            <w:tcW w:w="819" w:type="pct"/>
            <w:tcBorders>
              <w:top w:val="single" w:sz="4" w:space="0" w:color="auto"/>
              <w:left w:val="single" w:sz="4" w:space="0" w:color="auto"/>
              <w:bottom w:val="single" w:sz="4" w:space="0" w:color="auto"/>
              <w:right w:val="single" w:sz="4" w:space="0" w:color="auto"/>
            </w:tcBorders>
            <w:vAlign w:val="center"/>
            <w:hideMark/>
          </w:tcPr>
          <w:p w:rsidR="00ED32F9" w:rsidRPr="00DB4D9E" w:rsidRDefault="00ED32F9" w:rsidP="00DA7B6C">
            <w:pPr>
              <w:spacing w:after="0"/>
              <w:jc w:val="center"/>
              <w:rPr>
                <w:rFonts w:ascii="Times New Roman" w:hAnsi="Times New Roman"/>
                <w:bCs/>
                <w:sz w:val="24"/>
                <w:szCs w:val="24"/>
              </w:rPr>
            </w:pPr>
            <w:r w:rsidRPr="00DB4D9E">
              <w:rPr>
                <w:rFonts w:ascii="Times New Roman" w:hAnsi="Times New Roman"/>
                <w:bCs/>
                <w:sz w:val="24"/>
                <w:szCs w:val="24"/>
              </w:rPr>
              <w:t>Вариант</w:t>
            </w:r>
          </w:p>
        </w:tc>
        <w:tc>
          <w:tcPr>
            <w:tcW w:w="1981" w:type="pct"/>
            <w:tcBorders>
              <w:top w:val="single" w:sz="4" w:space="0" w:color="auto"/>
              <w:left w:val="single" w:sz="4" w:space="0" w:color="auto"/>
              <w:bottom w:val="single" w:sz="4" w:space="0" w:color="auto"/>
              <w:right w:val="single" w:sz="4" w:space="0" w:color="auto"/>
            </w:tcBorders>
            <w:vAlign w:val="center"/>
            <w:hideMark/>
          </w:tcPr>
          <w:p w:rsidR="00ED32F9" w:rsidRPr="00DB4D9E" w:rsidRDefault="00ED32F9" w:rsidP="00DA7B6C">
            <w:pPr>
              <w:spacing w:after="0"/>
              <w:jc w:val="center"/>
              <w:rPr>
                <w:rFonts w:ascii="Times New Roman" w:hAnsi="Times New Roman"/>
                <w:bCs/>
                <w:sz w:val="24"/>
                <w:szCs w:val="24"/>
              </w:rPr>
            </w:pPr>
            <w:r w:rsidRPr="00DB4D9E">
              <w:rPr>
                <w:rFonts w:ascii="Times New Roman" w:hAnsi="Times New Roman"/>
                <w:bCs/>
                <w:sz w:val="24"/>
                <w:szCs w:val="24"/>
              </w:rPr>
              <w:t>А</w:t>
            </w:r>
          </w:p>
        </w:tc>
        <w:tc>
          <w:tcPr>
            <w:tcW w:w="2200" w:type="pct"/>
            <w:tcBorders>
              <w:top w:val="single" w:sz="4" w:space="0" w:color="auto"/>
              <w:left w:val="single" w:sz="4" w:space="0" w:color="auto"/>
              <w:bottom w:val="single" w:sz="4" w:space="0" w:color="auto"/>
              <w:right w:val="single" w:sz="4" w:space="0" w:color="auto"/>
            </w:tcBorders>
            <w:vAlign w:val="center"/>
            <w:hideMark/>
          </w:tcPr>
          <w:p w:rsidR="00ED32F9" w:rsidRPr="00DB4D9E" w:rsidRDefault="00ED32F9" w:rsidP="00DA7B6C">
            <w:pPr>
              <w:spacing w:after="0"/>
              <w:jc w:val="center"/>
              <w:rPr>
                <w:rFonts w:ascii="Times New Roman" w:hAnsi="Times New Roman"/>
                <w:bCs/>
                <w:sz w:val="24"/>
                <w:szCs w:val="24"/>
              </w:rPr>
            </w:pPr>
            <w:r w:rsidRPr="00DB4D9E">
              <w:rPr>
                <w:rFonts w:ascii="Times New Roman" w:hAnsi="Times New Roman"/>
                <w:bCs/>
                <w:sz w:val="24"/>
                <w:szCs w:val="24"/>
              </w:rPr>
              <w:t>Ответ</w:t>
            </w:r>
          </w:p>
        </w:tc>
      </w:tr>
      <w:tr w:rsidR="00ED32F9" w:rsidRPr="00DB4D9E" w:rsidTr="00DA7B6C">
        <w:tc>
          <w:tcPr>
            <w:tcW w:w="819" w:type="pct"/>
            <w:tcBorders>
              <w:top w:val="single" w:sz="4" w:space="0" w:color="auto"/>
              <w:left w:val="single" w:sz="4" w:space="0" w:color="auto"/>
              <w:bottom w:val="single" w:sz="4" w:space="0" w:color="auto"/>
              <w:right w:val="single" w:sz="4" w:space="0" w:color="auto"/>
            </w:tcBorders>
            <w:vAlign w:val="center"/>
            <w:hideMark/>
          </w:tcPr>
          <w:p w:rsidR="00ED32F9" w:rsidRPr="00DB4D9E" w:rsidRDefault="00ED32F9" w:rsidP="00DA7B6C">
            <w:pPr>
              <w:spacing w:after="0"/>
              <w:jc w:val="center"/>
              <w:rPr>
                <w:rFonts w:ascii="Times New Roman" w:hAnsi="Times New Roman"/>
                <w:bCs/>
                <w:sz w:val="24"/>
                <w:szCs w:val="24"/>
              </w:rPr>
            </w:pPr>
            <w:r w:rsidRPr="00DB4D9E">
              <w:rPr>
                <w:rFonts w:ascii="Times New Roman" w:hAnsi="Times New Roman"/>
                <w:bCs/>
                <w:sz w:val="24"/>
                <w:szCs w:val="24"/>
              </w:rPr>
              <w:t>1</w:t>
            </w:r>
          </w:p>
        </w:tc>
        <w:tc>
          <w:tcPr>
            <w:tcW w:w="1981" w:type="pct"/>
            <w:tcBorders>
              <w:top w:val="single" w:sz="4" w:space="0" w:color="auto"/>
              <w:left w:val="single" w:sz="4" w:space="0" w:color="auto"/>
              <w:bottom w:val="single" w:sz="4" w:space="0" w:color="auto"/>
              <w:right w:val="single" w:sz="4" w:space="0" w:color="auto"/>
            </w:tcBorders>
            <w:vAlign w:val="center"/>
            <w:hideMark/>
          </w:tcPr>
          <w:p w:rsidR="00ED32F9" w:rsidRPr="00DB4D9E" w:rsidRDefault="00124A6A" w:rsidP="00124A6A">
            <w:pPr>
              <w:spacing w:after="0"/>
              <w:rPr>
                <w:rFonts w:ascii="Times New Roman" w:hAnsi="Times New Roman"/>
                <w:sz w:val="24"/>
                <w:szCs w:val="24"/>
              </w:rPr>
            </w:pPr>
            <w:r>
              <w:rPr>
                <w:rFonts w:ascii="Times New Roman" w:hAnsi="Times New Roman"/>
                <w:sz w:val="24"/>
                <w:szCs w:val="24"/>
              </w:rPr>
              <w:t>К</w:t>
            </w:r>
            <w:r w:rsidR="00ED32F9">
              <w:rPr>
                <w:rFonts w:ascii="Times New Roman" w:hAnsi="Times New Roman"/>
                <w:sz w:val="24"/>
                <w:szCs w:val="24"/>
              </w:rPr>
              <w:t>ВВГ</w:t>
            </w:r>
            <w:r>
              <w:rPr>
                <w:rFonts w:ascii="Times New Roman" w:hAnsi="Times New Roman"/>
                <w:sz w:val="24"/>
                <w:szCs w:val="24"/>
              </w:rPr>
              <w:t>Э 19х1,5</w:t>
            </w:r>
          </w:p>
        </w:tc>
        <w:tc>
          <w:tcPr>
            <w:tcW w:w="2200" w:type="pct"/>
            <w:vMerge w:val="restart"/>
            <w:tcBorders>
              <w:top w:val="single" w:sz="4" w:space="0" w:color="auto"/>
              <w:left w:val="single" w:sz="4" w:space="0" w:color="auto"/>
              <w:right w:val="single" w:sz="4" w:space="0" w:color="auto"/>
            </w:tcBorders>
            <w:vAlign w:val="center"/>
            <w:hideMark/>
          </w:tcPr>
          <w:p w:rsidR="00ED32F9" w:rsidRPr="007258B3" w:rsidRDefault="00ED32F9" w:rsidP="00DA7B6C">
            <w:pPr>
              <w:spacing w:after="0"/>
              <w:jc w:val="center"/>
              <w:rPr>
                <w:rFonts w:ascii="Times New Roman" w:hAnsi="Times New Roman"/>
                <w:color w:val="000000"/>
                <w:sz w:val="24"/>
                <w:szCs w:val="24"/>
              </w:rPr>
            </w:pPr>
            <w:r w:rsidRPr="00BB0E75">
              <w:rPr>
                <w:rFonts w:ascii="Times New Roman" w:hAnsi="Times New Roman"/>
                <w:sz w:val="24"/>
                <w:szCs w:val="24"/>
              </w:rPr>
              <w:t>Развёрнутый ответ в соответствии с примером выполнения задания</w:t>
            </w:r>
          </w:p>
        </w:tc>
      </w:tr>
      <w:tr w:rsidR="00ED32F9" w:rsidRPr="00DB4D9E" w:rsidTr="00DA7B6C">
        <w:tc>
          <w:tcPr>
            <w:tcW w:w="819" w:type="pct"/>
            <w:tcBorders>
              <w:top w:val="single" w:sz="4" w:space="0" w:color="auto"/>
              <w:left w:val="single" w:sz="4" w:space="0" w:color="auto"/>
              <w:bottom w:val="single" w:sz="4" w:space="0" w:color="auto"/>
              <w:right w:val="single" w:sz="4" w:space="0" w:color="auto"/>
            </w:tcBorders>
            <w:vAlign w:val="center"/>
            <w:hideMark/>
          </w:tcPr>
          <w:p w:rsidR="00ED32F9" w:rsidRPr="00DB4D9E" w:rsidRDefault="00ED32F9" w:rsidP="00DA7B6C">
            <w:pPr>
              <w:spacing w:after="0"/>
              <w:jc w:val="center"/>
              <w:rPr>
                <w:rFonts w:ascii="Times New Roman" w:hAnsi="Times New Roman"/>
                <w:bCs/>
                <w:sz w:val="24"/>
                <w:szCs w:val="24"/>
              </w:rPr>
            </w:pPr>
            <w:r w:rsidRPr="00DB4D9E">
              <w:rPr>
                <w:rFonts w:ascii="Times New Roman" w:hAnsi="Times New Roman"/>
                <w:bCs/>
                <w:sz w:val="24"/>
                <w:szCs w:val="24"/>
              </w:rPr>
              <w:t>2</w:t>
            </w:r>
          </w:p>
        </w:tc>
        <w:tc>
          <w:tcPr>
            <w:tcW w:w="1981" w:type="pct"/>
            <w:tcBorders>
              <w:top w:val="single" w:sz="4" w:space="0" w:color="auto"/>
              <w:left w:val="single" w:sz="4" w:space="0" w:color="auto"/>
              <w:bottom w:val="single" w:sz="4" w:space="0" w:color="auto"/>
              <w:right w:val="single" w:sz="4" w:space="0" w:color="auto"/>
            </w:tcBorders>
            <w:vAlign w:val="center"/>
            <w:hideMark/>
          </w:tcPr>
          <w:p w:rsidR="00ED32F9" w:rsidRPr="00DB4D9E" w:rsidRDefault="00ED32F9" w:rsidP="00124A6A">
            <w:pPr>
              <w:spacing w:after="0"/>
              <w:rPr>
                <w:rFonts w:ascii="Times New Roman" w:hAnsi="Times New Roman"/>
                <w:sz w:val="24"/>
                <w:szCs w:val="24"/>
              </w:rPr>
            </w:pPr>
            <w:r>
              <w:rPr>
                <w:rFonts w:ascii="Times New Roman" w:hAnsi="Times New Roman"/>
                <w:sz w:val="24"/>
                <w:szCs w:val="24"/>
              </w:rPr>
              <w:t>А</w:t>
            </w:r>
            <w:r w:rsidR="00124A6A">
              <w:rPr>
                <w:rFonts w:ascii="Times New Roman" w:hAnsi="Times New Roman"/>
                <w:sz w:val="24"/>
                <w:szCs w:val="24"/>
              </w:rPr>
              <w:t>К</w:t>
            </w:r>
            <w:r>
              <w:rPr>
                <w:rFonts w:ascii="Times New Roman" w:hAnsi="Times New Roman"/>
                <w:sz w:val="24"/>
                <w:szCs w:val="24"/>
              </w:rPr>
              <w:t>ВВГ</w:t>
            </w:r>
            <w:r w:rsidR="00124A6A">
              <w:rPr>
                <w:rFonts w:ascii="Times New Roman" w:hAnsi="Times New Roman"/>
                <w:sz w:val="24"/>
                <w:szCs w:val="24"/>
              </w:rPr>
              <w:t>Э 14х2,5</w:t>
            </w:r>
          </w:p>
        </w:tc>
        <w:tc>
          <w:tcPr>
            <w:tcW w:w="2200" w:type="pct"/>
            <w:vMerge/>
            <w:tcBorders>
              <w:left w:val="single" w:sz="4" w:space="0" w:color="auto"/>
              <w:right w:val="single" w:sz="4" w:space="0" w:color="auto"/>
            </w:tcBorders>
            <w:vAlign w:val="bottom"/>
            <w:hideMark/>
          </w:tcPr>
          <w:p w:rsidR="00ED32F9" w:rsidRPr="009D6162" w:rsidRDefault="00ED32F9" w:rsidP="00DA7B6C">
            <w:pPr>
              <w:spacing w:after="0"/>
              <w:jc w:val="center"/>
              <w:rPr>
                <w:rFonts w:ascii="Times New Roman" w:hAnsi="Times New Roman"/>
                <w:color w:val="000000"/>
                <w:sz w:val="24"/>
                <w:szCs w:val="24"/>
              </w:rPr>
            </w:pPr>
          </w:p>
        </w:tc>
      </w:tr>
      <w:tr w:rsidR="00ED32F9" w:rsidRPr="00DB4D9E" w:rsidTr="00DA7B6C">
        <w:tc>
          <w:tcPr>
            <w:tcW w:w="819" w:type="pct"/>
            <w:tcBorders>
              <w:top w:val="single" w:sz="4" w:space="0" w:color="auto"/>
              <w:left w:val="single" w:sz="4" w:space="0" w:color="auto"/>
              <w:bottom w:val="single" w:sz="4" w:space="0" w:color="auto"/>
              <w:right w:val="single" w:sz="4" w:space="0" w:color="auto"/>
            </w:tcBorders>
            <w:vAlign w:val="center"/>
            <w:hideMark/>
          </w:tcPr>
          <w:p w:rsidR="00ED32F9" w:rsidRPr="00DB4D9E" w:rsidRDefault="00ED32F9" w:rsidP="00DA7B6C">
            <w:pPr>
              <w:spacing w:after="0"/>
              <w:jc w:val="center"/>
              <w:rPr>
                <w:rFonts w:ascii="Times New Roman" w:hAnsi="Times New Roman"/>
                <w:bCs/>
                <w:sz w:val="24"/>
                <w:szCs w:val="24"/>
              </w:rPr>
            </w:pPr>
            <w:r w:rsidRPr="00DB4D9E">
              <w:rPr>
                <w:rFonts w:ascii="Times New Roman" w:hAnsi="Times New Roman"/>
                <w:bCs/>
                <w:sz w:val="24"/>
                <w:szCs w:val="24"/>
              </w:rPr>
              <w:t>3</w:t>
            </w:r>
          </w:p>
        </w:tc>
        <w:tc>
          <w:tcPr>
            <w:tcW w:w="1981" w:type="pct"/>
            <w:tcBorders>
              <w:top w:val="single" w:sz="4" w:space="0" w:color="auto"/>
              <w:left w:val="single" w:sz="4" w:space="0" w:color="auto"/>
              <w:bottom w:val="single" w:sz="4" w:space="0" w:color="auto"/>
              <w:right w:val="single" w:sz="4" w:space="0" w:color="auto"/>
            </w:tcBorders>
            <w:vAlign w:val="center"/>
            <w:hideMark/>
          </w:tcPr>
          <w:p w:rsidR="00ED32F9" w:rsidRPr="00DB4D9E" w:rsidRDefault="00124A6A" w:rsidP="00124A6A">
            <w:pPr>
              <w:spacing w:after="0"/>
              <w:rPr>
                <w:rFonts w:ascii="Times New Roman" w:hAnsi="Times New Roman"/>
                <w:sz w:val="24"/>
                <w:szCs w:val="24"/>
              </w:rPr>
            </w:pPr>
            <w:r>
              <w:rPr>
                <w:rFonts w:ascii="Times New Roman" w:hAnsi="Times New Roman"/>
                <w:sz w:val="24"/>
                <w:szCs w:val="24"/>
              </w:rPr>
              <w:t>К</w:t>
            </w:r>
            <w:r w:rsidR="00ED32F9">
              <w:rPr>
                <w:rFonts w:ascii="Times New Roman" w:hAnsi="Times New Roman"/>
                <w:sz w:val="24"/>
                <w:szCs w:val="24"/>
              </w:rPr>
              <w:t>ВВГ</w:t>
            </w:r>
            <w:r>
              <w:rPr>
                <w:rFonts w:ascii="Times New Roman" w:hAnsi="Times New Roman"/>
                <w:sz w:val="24"/>
                <w:szCs w:val="24"/>
              </w:rPr>
              <w:t>Э</w:t>
            </w:r>
            <w:r w:rsidR="00ED32F9">
              <w:rPr>
                <w:rFonts w:ascii="Times New Roman" w:hAnsi="Times New Roman"/>
                <w:sz w:val="24"/>
                <w:szCs w:val="24"/>
              </w:rPr>
              <w:t xml:space="preserve"> </w:t>
            </w:r>
            <w:r>
              <w:rPr>
                <w:rFonts w:ascii="Times New Roman" w:hAnsi="Times New Roman"/>
                <w:sz w:val="24"/>
                <w:szCs w:val="24"/>
              </w:rPr>
              <w:t>7х1,0</w:t>
            </w:r>
          </w:p>
        </w:tc>
        <w:tc>
          <w:tcPr>
            <w:tcW w:w="2200" w:type="pct"/>
            <w:vMerge/>
            <w:tcBorders>
              <w:left w:val="single" w:sz="4" w:space="0" w:color="auto"/>
              <w:right w:val="single" w:sz="4" w:space="0" w:color="auto"/>
            </w:tcBorders>
            <w:vAlign w:val="bottom"/>
            <w:hideMark/>
          </w:tcPr>
          <w:p w:rsidR="00ED32F9" w:rsidRPr="009D6162" w:rsidRDefault="00ED32F9" w:rsidP="00DA7B6C">
            <w:pPr>
              <w:spacing w:after="0"/>
              <w:jc w:val="center"/>
              <w:rPr>
                <w:rFonts w:ascii="Times New Roman" w:hAnsi="Times New Roman"/>
                <w:color w:val="000000"/>
                <w:sz w:val="24"/>
                <w:szCs w:val="24"/>
              </w:rPr>
            </w:pPr>
          </w:p>
        </w:tc>
      </w:tr>
      <w:tr w:rsidR="00ED32F9" w:rsidRPr="00DB4D9E" w:rsidTr="00DA7B6C">
        <w:tc>
          <w:tcPr>
            <w:tcW w:w="819" w:type="pct"/>
            <w:tcBorders>
              <w:top w:val="single" w:sz="4" w:space="0" w:color="auto"/>
              <w:left w:val="single" w:sz="4" w:space="0" w:color="auto"/>
              <w:bottom w:val="single" w:sz="4" w:space="0" w:color="auto"/>
              <w:right w:val="single" w:sz="4" w:space="0" w:color="auto"/>
            </w:tcBorders>
            <w:vAlign w:val="center"/>
            <w:hideMark/>
          </w:tcPr>
          <w:p w:rsidR="00ED32F9" w:rsidRPr="00DB4D9E" w:rsidRDefault="00ED32F9" w:rsidP="00DA7B6C">
            <w:pPr>
              <w:spacing w:after="0"/>
              <w:jc w:val="center"/>
              <w:rPr>
                <w:rFonts w:ascii="Times New Roman" w:hAnsi="Times New Roman"/>
                <w:bCs/>
                <w:sz w:val="24"/>
                <w:szCs w:val="24"/>
              </w:rPr>
            </w:pPr>
            <w:r w:rsidRPr="00DB4D9E">
              <w:rPr>
                <w:rFonts w:ascii="Times New Roman" w:hAnsi="Times New Roman"/>
                <w:bCs/>
                <w:sz w:val="24"/>
                <w:szCs w:val="24"/>
              </w:rPr>
              <w:t>4</w:t>
            </w:r>
          </w:p>
        </w:tc>
        <w:tc>
          <w:tcPr>
            <w:tcW w:w="1981" w:type="pct"/>
            <w:tcBorders>
              <w:top w:val="single" w:sz="4" w:space="0" w:color="auto"/>
              <w:left w:val="single" w:sz="4" w:space="0" w:color="auto"/>
              <w:bottom w:val="single" w:sz="4" w:space="0" w:color="auto"/>
              <w:right w:val="single" w:sz="4" w:space="0" w:color="auto"/>
            </w:tcBorders>
            <w:vAlign w:val="center"/>
            <w:hideMark/>
          </w:tcPr>
          <w:p w:rsidR="00ED32F9" w:rsidRPr="007258B3" w:rsidRDefault="00ED32F9" w:rsidP="00124A6A">
            <w:pPr>
              <w:spacing w:after="0"/>
              <w:rPr>
                <w:rFonts w:ascii="Times New Roman" w:hAnsi="Times New Roman"/>
                <w:sz w:val="24"/>
                <w:szCs w:val="24"/>
              </w:rPr>
            </w:pPr>
            <w:r>
              <w:rPr>
                <w:rFonts w:ascii="Times New Roman" w:hAnsi="Times New Roman"/>
                <w:sz w:val="24"/>
                <w:szCs w:val="24"/>
              </w:rPr>
              <w:t>А</w:t>
            </w:r>
            <w:r w:rsidR="00124A6A">
              <w:rPr>
                <w:rFonts w:ascii="Times New Roman" w:hAnsi="Times New Roman"/>
                <w:sz w:val="24"/>
                <w:szCs w:val="24"/>
              </w:rPr>
              <w:t>К</w:t>
            </w:r>
            <w:r>
              <w:rPr>
                <w:rFonts w:ascii="Times New Roman" w:hAnsi="Times New Roman"/>
                <w:sz w:val="24"/>
                <w:szCs w:val="24"/>
              </w:rPr>
              <w:t>ВВГ</w:t>
            </w:r>
            <w:r w:rsidR="00124A6A">
              <w:rPr>
                <w:rFonts w:ascii="Times New Roman" w:hAnsi="Times New Roman"/>
                <w:sz w:val="24"/>
                <w:szCs w:val="24"/>
              </w:rPr>
              <w:t>Э</w:t>
            </w:r>
            <w:r>
              <w:rPr>
                <w:rFonts w:ascii="Times New Roman" w:hAnsi="Times New Roman"/>
                <w:sz w:val="24"/>
                <w:szCs w:val="24"/>
              </w:rPr>
              <w:t xml:space="preserve"> </w:t>
            </w:r>
            <w:r w:rsidR="00124A6A">
              <w:rPr>
                <w:rFonts w:ascii="Times New Roman" w:hAnsi="Times New Roman"/>
                <w:sz w:val="24"/>
                <w:szCs w:val="24"/>
              </w:rPr>
              <w:t>4х4</w:t>
            </w:r>
          </w:p>
        </w:tc>
        <w:tc>
          <w:tcPr>
            <w:tcW w:w="2200" w:type="pct"/>
            <w:vMerge/>
            <w:tcBorders>
              <w:left w:val="single" w:sz="4" w:space="0" w:color="auto"/>
              <w:right w:val="single" w:sz="4" w:space="0" w:color="auto"/>
            </w:tcBorders>
            <w:vAlign w:val="bottom"/>
            <w:hideMark/>
          </w:tcPr>
          <w:p w:rsidR="00ED32F9" w:rsidRPr="009D6162" w:rsidRDefault="00ED32F9" w:rsidP="00DA7B6C">
            <w:pPr>
              <w:spacing w:after="0"/>
              <w:jc w:val="center"/>
              <w:rPr>
                <w:rFonts w:ascii="Times New Roman" w:hAnsi="Times New Roman"/>
                <w:color w:val="000000"/>
                <w:sz w:val="24"/>
                <w:szCs w:val="24"/>
              </w:rPr>
            </w:pPr>
          </w:p>
        </w:tc>
      </w:tr>
      <w:tr w:rsidR="00ED32F9" w:rsidRPr="00DB4D9E" w:rsidTr="00DA7B6C">
        <w:tc>
          <w:tcPr>
            <w:tcW w:w="819" w:type="pct"/>
            <w:tcBorders>
              <w:top w:val="single" w:sz="4" w:space="0" w:color="auto"/>
              <w:left w:val="single" w:sz="4" w:space="0" w:color="auto"/>
              <w:bottom w:val="single" w:sz="4" w:space="0" w:color="auto"/>
              <w:right w:val="single" w:sz="4" w:space="0" w:color="auto"/>
            </w:tcBorders>
            <w:vAlign w:val="center"/>
            <w:hideMark/>
          </w:tcPr>
          <w:p w:rsidR="00ED32F9" w:rsidRPr="00DB4D9E" w:rsidRDefault="00ED32F9" w:rsidP="00DA7B6C">
            <w:pPr>
              <w:spacing w:after="0"/>
              <w:jc w:val="center"/>
              <w:rPr>
                <w:rFonts w:ascii="Times New Roman" w:hAnsi="Times New Roman"/>
                <w:bCs/>
                <w:sz w:val="24"/>
                <w:szCs w:val="24"/>
              </w:rPr>
            </w:pPr>
            <w:r w:rsidRPr="00DB4D9E">
              <w:rPr>
                <w:rFonts w:ascii="Times New Roman" w:hAnsi="Times New Roman"/>
                <w:bCs/>
                <w:sz w:val="24"/>
                <w:szCs w:val="24"/>
              </w:rPr>
              <w:t>5</w:t>
            </w:r>
          </w:p>
        </w:tc>
        <w:tc>
          <w:tcPr>
            <w:tcW w:w="1981" w:type="pct"/>
            <w:tcBorders>
              <w:top w:val="single" w:sz="4" w:space="0" w:color="auto"/>
              <w:left w:val="single" w:sz="4" w:space="0" w:color="auto"/>
              <w:bottom w:val="single" w:sz="4" w:space="0" w:color="auto"/>
              <w:right w:val="single" w:sz="4" w:space="0" w:color="auto"/>
            </w:tcBorders>
            <w:vAlign w:val="center"/>
            <w:hideMark/>
          </w:tcPr>
          <w:p w:rsidR="00ED32F9" w:rsidRPr="007258B3" w:rsidRDefault="00124A6A" w:rsidP="00124A6A">
            <w:pPr>
              <w:spacing w:after="0"/>
              <w:rPr>
                <w:rFonts w:ascii="Times New Roman" w:hAnsi="Times New Roman"/>
                <w:sz w:val="24"/>
                <w:szCs w:val="24"/>
              </w:rPr>
            </w:pPr>
            <w:r>
              <w:rPr>
                <w:rFonts w:ascii="Times New Roman" w:hAnsi="Times New Roman"/>
                <w:sz w:val="24"/>
                <w:szCs w:val="24"/>
              </w:rPr>
              <w:t>К</w:t>
            </w:r>
            <w:r w:rsidR="00ED32F9">
              <w:rPr>
                <w:rFonts w:ascii="Times New Roman" w:hAnsi="Times New Roman"/>
                <w:sz w:val="24"/>
                <w:szCs w:val="24"/>
              </w:rPr>
              <w:t>ВВГ</w:t>
            </w:r>
            <w:r>
              <w:rPr>
                <w:rFonts w:ascii="Times New Roman" w:hAnsi="Times New Roman"/>
                <w:sz w:val="24"/>
                <w:szCs w:val="24"/>
              </w:rPr>
              <w:t>Э</w:t>
            </w:r>
            <w:r w:rsidR="00ED32F9">
              <w:rPr>
                <w:rFonts w:ascii="Times New Roman" w:hAnsi="Times New Roman"/>
                <w:sz w:val="24"/>
                <w:szCs w:val="24"/>
              </w:rPr>
              <w:t xml:space="preserve"> </w:t>
            </w:r>
            <w:r>
              <w:rPr>
                <w:rFonts w:ascii="Times New Roman" w:hAnsi="Times New Roman"/>
                <w:sz w:val="24"/>
                <w:szCs w:val="24"/>
              </w:rPr>
              <w:t>5х1,5</w:t>
            </w:r>
          </w:p>
        </w:tc>
        <w:tc>
          <w:tcPr>
            <w:tcW w:w="2200" w:type="pct"/>
            <w:vMerge/>
            <w:tcBorders>
              <w:left w:val="single" w:sz="4" w:space="0" w:color="auto"/>
              <w:bottom w:val="single" w:sz="4" w:space="0" w:color="auto"/>
              <w:right w:val="single" w:sz="4" w:space="0" w:color="auto"/>
            </w:tcBorders>
            <w:vAlign w:val="bottom"/>
            <w:hideMark/>
          </w:tcPr>
          <w:p w:rsidR="00ED32F9" w:rsidRPr="009D6162" w:rsidRDefault="00ED32F9" w:rsidP="00DA7B6C">
            <w:pPr>
              <w:spacing w:after="0"/>
              <w:jc w:val="center"/>
              <w:rPr>
                <w:rFonts w:ascii="Times New Roman" w:hAnsi="Times New Roman"/>
                <w:color w:val="000000"/>
                <w:sz w:val="24"/>
                <w:szCs w:val="24"/>
              </w:rPr>
            </w:pPr>
          </w:p>
        </w:tc>
      </w:tr>
    </w:tbl>
    <w:p w:rsidR="00ED32F9" w:rsidRPr="00DB4D9E" w:rsidRDefault="00ED32F9" w:rsidP="00ED32F9">
      <w:pPr>
        <w:spacing w:after="0"/>
        <w:ind w:firstLine="567"/>
        <w:rPr>
          <w:rFonts w:ascii="Times New Roman" w:hAnsi="Times New Roman"/>
          <w:b/>
          <w:sz w:val="24"/>
          <w:szCs w:val="24"/>
        </w:rPr>
      </w:pPr>
      <w:r w:rsidRPr="00DB4D9E">
        <w:rPr>
          <w:rFonts w:ascii="Times New Roman" w:hAnsi="Times New Roman"/>
          <w:b/>
          <w:sz w:val="24"/>
          <w:szCs w:val="24"/>
        </w:rPr>
        <w:t>4 Содержание отчёта.</w:t>
      </w:r>
    </w:p>
    <w:p w:rsidR="00ED32F9" w:rsidRPr="00DB4D9E" w:rsidRDefault="00ED32F9" w:rsidP="00ED32F9">
      <w:pPr>
        <w:spacing w:after="0"/>
        <w:ind w:firstLine="567"/>
        <w:rPr>
          <w:rFonts w:ascii="Times New Roman" w:hAnsi="Times New Roman"/>
          <w:sz w:val="24"/>
          <w:szCs w:val="24"/>
        </w:rPr>
      </w:pPr>
      <w:r w:rsidRPr="00DB4D9E">
        <w:rPr>
          <w:rFonts w:ascii="Times New Roman" w:hAnsi="Times New Roman"/>
          <w:sz w:val="24"/>
          <w:szCs w:val="24"/>
        </w:rPr>
        <w:t>1. Название работы, цель, основные расчётные формулы, вариант задания.</w:t>
      </w:r>
    </w:p>
    <w:p w:rsidR="00ED32F9" w:rsidRPr="00DB4D9E" w:rsidRDefault="00ED32F9" w:rsidP="00ED32F9">
      <w:pPr>
        <w:spacing w:after="0"/>
        <w:ind w:firstLine="567"/>
        <w:rPr>
          <w:rFonts w:ascii="Times New Roman" w:hAnsi="Times New Roman"/>
          <w:sz w:val="24"/>
          <w:szCs w:val="24"/>
        </w:rPr>
      </w:pPr>
      <w:r w:rsidRPr="00DB4D9E">
        <w:rPr>
          <w:rFonts w:ascii="Times New Roman" w:hAnsi="Times New Roman"/>
          <w:sz w:val="24"/>
          <w:szCs w:val="24"/>
        </w:rPr>
        <w:t>2. Решение задачи.</w:t>
      </w:r>
    </w:p>
    <w:p w:rsidR="00ED32F9" w:rsidRPr="00DB4D9E" w:rsidRDefault="00ED32F9" w:rsidP="00ED32F9">
      <w:pPr>
        <w:spacing w:after="0"/>
        <w:ind w:firstLine="567"/>
        <w:rPr>
          <w:rFonts w:ascii="Times New Roman" w:hAnsi="Times New Roman"/>
          <w:sz w:val="24"/>
          <w:szCs w:val="24"/>
        </w:rPr>
      </w:pPr>
      <w:r w:rsidRPr="00DB4D9E">
        <w:rPr>
          <w:rFonts w:ascii="Times New Roman" w:hAnsi="Times New Roman"/>
          <w:sz w:val="24"/>
          <w:szCs w:val="24"/>
        </w:rPr>
        <w:t>3. Ответы на контрольные вопросы.</w:t>
      </w:r>
    </w:p>
    <w:p w:rsidR="00ED32F9" w:rsidRPr="00DB4D9E" w:rsidRDefault="00ED32F9" w:rsidP="00ED32F9">
      <w:pPr>
        <w:pStyle w:val="1"/>
        <w:spacing w:before="0" w:beforeAutospacing="0" w:after="0" w:afterAutospacing="0" w:line="276" w:lineRule="auto"/>
        <w:ind w:firstLine="567"/>
        <w:rPr>
          <w:sz w:val="24"/>
          <w:szCs w:val="24"/>
        </w:rPr>
      </w:pPr>
      <w:r w:rsidRPr="00DB4D9E">
        <w:rPr>
          <w:sz w:val="24"/>
          <w:szCs w:val="24"/>
        </w:rPr>
        <w:t>5 Контрольные вопросы.</w:t>
      </w:r>
    </w:p>
    <w:p w:rsidR="00ED32F9" w:rsidRPr="00DB4D9E" w:rsidRDefault="00ED32F9" w:rsidP="00ED32F9">
      <w:pPr>
        <w:spacing w:after="0"/>
        <w:ind w:firstLine="567"/>
        <w:jc w:val="both"/>
        <w:rPr>
          <w:rFonts w:ascii="Times New Roman" w:hAnsi="Times New Roman"/>
          <w:sz w:val="24"/>
          <w:szCs w:val="24"/>
        </w:rPr>
      </w:pPr>
      <w:r w:rsidRPr="00DB4D9E">
        <w:rPr>
          <w:rFonts w:ascii="Times New Roman" w:hAnsi="Times New Roman"/>
          <w:sz w:val="24"/>
          <w:szCs w:val="24"/>
        </w:rPr>
        <w:t xml:space="preserve">1. </w:t>
      </w:r>
      <w:r w:rsidR="004F57ED">
        <w:rPr>
          <w:rFonts w:ascii="Times New Roman" w:hAnsi="Times New Roman"/>
          <w:sz w:val="24"/>
          <w:szCs w:val="24"/>
        </w:rPr>
        <w:t>Как производится подготовка к измерениям</w:t>
      </w:r>
      <w:r w:rsidRPr="00DB4D9E">
        <w:rPr>
          <w:rFonts w:ascii="Times New Roman" w:hAnsi="Times New Roman"/>
          <w:sz w:val="24"/>
          <w:szCs w:val="24"/>
        </w:rPr>
        <w:t>?</w:t>
      </w:r>
    </w:p>
    <w:p w:rsidR="00ED32F9" w:rsidRPr="00DB4D9E" w:rsidRDefault="00ED32F9" w:rsidP="00ED32F9">
      <w:pPr>
        <w:spacing w:after="0"/>
        <w:ind w:firstLine="567"/>
        <w:jc w:val="both"/>
        <w:rPr>
          <w:rFonts w:ascii="Times New Roman" w:hAnsi="Times New Roman"/>
          <w:sz w:val="24"/>
          <w:szCs w:val="24"/>
        </w:rPr>
      </w:pPr>
      <w:r w:rsidRPr="00DB4D9E">
        <w:rPr>
          <w:rFonts w:ascii="Times New Roman" w:hAnsi="Times New Roman"/>
          <w:sz w:val="24"/>
          <w:szCs w:val="24"/>
        </w:rPr>
        <w:t xml:space="preserve">2. </w:t>
      </w:r>
      <w:r>
        <w:rPr>
          <w:rFonts w:ascii="Times New Roman" w:hAnsi="Times New Roman"/>
          <w:sz w:val="24"/>
          <w:szCs w:val="24"/>
        </w:rPr>
        <w:t xml:space="preserve">Дайте определение </w:t>
      </w:r>
      <w:r w:rsidR="00124A6A">
        <w:rPr>
          <w:rFonts w:ascii="Times New Roman" w:hAnsi="Times New Roman"/>
          <w:sz w:val="24"/>
          <w:szCs w:val="24"/>
        </w:rPr>
        <w:t>коэффициенту перекрытие ленты</w:t>
      </w:r>
      <w:r w:rsidRPr="00DB4D9E">
        <w:rPr>
          <w:rFonts w:ascii="Times New Roman" w:hAnsi="Times New Roman"/>
          <w:sz w:val="24"/>
          <w:szCs w:val="24"/>
        </w:rPr>
        <w:t>?</w:t>
      </w:r>
    </w:p>
    <w:p w:rsidR="00ED32F9" w:rsidRPr="00DB4D9E" w:rsidRDefault="00ED32F9" w:rsidP="00ED32F9">
      <w:pPr>
        <w:spacing w:after="0"/>
        <w:ind w:firstLine="567"/>
        <w:jc w:val="both"/>
        <w:rPr>
          <w:rFonts w:ascii="Times New Roman" w:hAnsi="Times New Roman"/>
          <w:sz w:val="24"/>
          <w:szCs w:val="24"/>
        </w:rPr>
      </w:pPr>
      <w:r w:rsidRPr="00DB4D9E">
        <w:rPr>
          <w:rFonts w:ascii="Times New Roman" w:hAnsi="Times New Roman"/>
          <w:sz w:val="24"/>
          <w:szCs w:val="24"/>
        </w:rPr>
        <w:t xml:space="preserve">3. </w:t>
      </w:r>
      <w:r>
        <w:rPr>
          <w:rFonts w:ascii="Times New Roman" w:hAnsi="Times New Roman"/>
          <w:sz w:val="24"/>
          <w:szCs w:val="24"/>
        </w:rPr>
        <w:t xml:space="preserve">Как измеряется толщина </w:t>
      </w:r>
      <w:r w:rsidR="004F57ED">
        <w:rPr>
          <w:rFonts w:ascii="Times New Roman" w:hAnsi="Times New Roman"/>
          <w:sz w:val="24"/>
          <w:szCs w:val="24"/>
        </w:rPr>
        <w:t>оболочки</w:t>
      </w:r>
      <w:r>
        <w:rPr>
          <w:rFonts w:ascii="Times New Roman" w:hAnsi="Times New Roman"/>
          <w:sz w:val="24"/>
          <w:szCs w:val="24"/>
        </w:rPr>
        <w:t xml:space="preserve">, если </w:t>
      </w:r>
      <w:r w:rsidRPr="00B572AA">
        <w:rPr>
          <w:rFonts w:ascii="Times New Roman" w:hAnsi="Times New Roman"/>
          <w:sz w:val="24"/>
          <w:szCs w:val="24"/>
        </w:rPr>
        <w:t xml:space="preserve">внутренний профиль образца </w:t>
      </w:r>
      <w:r>
        <w:rPr>
          <w:rFonts w:ascii="Times New Roman" w:hAnsi="Times New Roman"/>
          <w:sz w:val="24"/>
          <w:szCs w:val="24"/>
        </w:rPr>
        <w:t xml:space="preserve">не </w:t>
      </w:r>
      <w:r w:rsidRPr="00B572AA">
        <w:rPr>
          <w:rFonts w:ascii="Times New Roman" w:hAnsi="Times New Roman"/>
          <w:sz w:val="24"/>
          <w:szCs w:val="24"/>
        </w:rPr>
        <w:t>круглой формы</w:t>
      </w:r>
      <w:r w:rsidRPr="00DB4D9E">
        <w:rPr>
          <w:rFonts w:ascii="Times New Roman" w:hAnsi="Times New Roman"/>
          <w:sz w:val="24"/>
          <w:szCs w:val="24"/>
        </w:rPr>
        <w:t>?</w:t>
      </w:r>
    </w:p>
    <w:p w:rsidR="00ED32F9" w:rsidRPr="00DB4D9E" w:rsidRDefault="00ED32F9" w:rsidP="00ED32F9">
      <w:pPr>
        <w:spacing w:after="0"/>
        <w:ind w:firstLine="567"/>
        <w:jc w:val="both"/>
        <w:rPr>
          <w:rFonts w:ascii="Times New Roman" w:hAnsi="Times New Roman"/>
          <w:sz w:val="24"/>
          <w:szCs w:val="24"/>
        </w:rPr>
      </w:pPr>
      <w:r w:rsidRPr="00DB4D9E">
        <w:rPr>
          <w:rFonts w:ascii="Times New Roman" w:hAnsi="Times New Roman"/>
          <w:sz w:val="24"/>
          <w:szCs w:val="24"/>
        </w:rPr>
        <w:t xml:space="preserve">4. </w:t>
      </w:r>
      <w:r w:rsidR="004F57ED">
        <w:rPr>
          <w:rFonts w:ascii="Times New Roman" w:hAnsi="Times New Roman"/>
          <w:sz w:val="24"/>
          <w:szCs w:val="24"/>
        </w:rPr>
        <w:t>Что такое строительная длина</w:t>
      </w:r>
      <w:r w:rsidRPr="00DB4D9E">
        <w:rPr>
          <w:rFonts w:ascii="Times New Roman" w:hAnsi="Times New Roman"/>
          <w:sz w:val="24"/>
          <w:szCs w:val="24"/>
        </w:rPr>
        <w:t>?</w:t>
      </w:r>
    </w:p>
    <w:p w:rsidR="00ED32F9" w:rsidRPr="00DB4D9E" w:rsidRDefault="00ED32F9" w:rsidP="00ED32F9">
      <w:pPr>
        <w:spacing w:after="0"/>
        <w:ind w:firstLine="567"/>
        <w:jc w:val="both"/>
        <w:rPr>
          <w:rFonts w:ascii="Times New Roman" w:hAnsi="Times New Roman"/>
          <w:sz w:val="24"/>
          <w:szCs w:val="24"/>
        </w:rPr>
      </w:pPr>
      <w:r w:rsidRPr="00DB4D9E">
        <w:rPr>
          <w:rFonts w:ascii="Times New Roman" w:hAnsi="Times New Roman"/>
          <w:sz w:val="24"/>
          <w:szCs w:val="24"/>
        </w:rPr>
        <w:t xml:space="preserve">5. </w:t>
      </w:r>
      <w:r w:rsidR="00D66179">
        <w:rPr>
          <w:rFonts w:ascii="Times New Roman" w:hAnsi="Times New Roman"/>
          <w:sz w:val="24"/>
          <w:szCs w:val="24"/>
        </w:rPr>
        <w:t xml:space="preserve">Где указан </w:t>
      </w:r>
      <w:r w:rsidR="00D66179" w:rsidRPr="00D66179">
        <w:rPr>
          <w:rFonts w:ascii="Times New Roman" w:hAnsi="Times New Roman"/>
          <w:sz w:val="24"/>
          <w:szCs w:val="24"/>
        </w:rPr>
        <w:t>предел допускаемой погрешности измерений</w:t>
      </w:r>
      <w:r w:rsidRPr="00DB4D9E">
        <w:rPr>
          <w:rFonts w:ascii="Times New Roman" w:hAnsi="Times New Roman"/>
          <w:sz w:val="24"/>
          <w:szCs w:val="24"/>
        </w:rPr>
        <w:t>?</w:t>
      </w:r>
    </w:p>
    <w:p w:rsidR="00AE3EF9" w:rsidRDefault="00AE3EF9" w:rsidP="00AE3EF9">
      <w:pPr>
        <w:spacing w:after="0"/>
        <w:ind w:firstLine="567"/>
        <w:jc w:val="center"/>
        <w:rPr>
          <w:rFonts w:ascii="Times New Roman" w:hAnsi="Times New Roman"/>
          <w:b/>
          <w:sz w:val="24"/>
          <w:szCs w:val="24"/>
        </w:rPr>
      </w:pPr>
    </w:p>
    <w:p w:rsidR="00437E12" w:rsidRPr="00DB4D9E" w:rsidRDefault="00437E12" w:rsidP="00AE3EF9">
      <w:pPr>
        <w:spacing w:after="0"/>
        <w:ind w:firstLine="567"/>
        <w:jc w:val="center"/>
        <w:rPr>
          <w:rFonts w:ascii="Times New Roman" w:hAnsi="Times New Roman"/>
          <w:b/>
          <w:sz w:val="24"/>
          <w:szCs w:val="24"/>
        </w:rPr>
      </w:pPr>
    </w:p>
    <w:p w:rsidR="005F5376" w:rsidRPr="00DB4D9E" w:rsidRDefault="005F5376" w:rsidP="00AE3EF9">
      <w:pPr>
        <w:spacing w:after="0"/>
        <w:ind w:firstLine="567"/>
        <w:jc w:val="center"/>
        <w:rPr>
          <w:rFonts w:ascii="Times New Roman" w:hAnsi="Times New Roman"/>
          <w:b/>
          <w:sz w:val="24"/>
          <w:szCs w:val="24"/>
        </w:rPr>
      </w:pPr>
    </w:p>
    <w:p w:rsidR="00B77007" w:rsidRPr="00DB4D9E" w:rsidRDefault="00B77007" w:rsidP="00B77007">
      <w:pPr>
        <w:shd w:val="clear" w:color="auto" w:fill="FFFFFF"/>
        <w:tabs>
          <w:tab w:val="left" w:pos="3232"/>
          <w:tab w:val="center" w:pos="5244"/>
        </w:tabs>
        <w:spacing w:after="0"/>
        <w:ind w:firstLine="567"/>
        <w:jc w:val="center"/>
        <w:rPr>
          <w:rFonts w:ascii="Times New Roman" w:hAnsi="Times New Roman"/>
          <w:b/>
          <w:sz w:val="24"/>
          <w:szCs w:val="24"/>
        </w:rPr>
      </w:pPr>
      <w:r w:rsidRPr="00DB4D9E">
        <w:rPr>
          <w:rFonts w:ascii="Times New Roman" w:hAnsi="Times New Roman"/>
          <w:b/>
          <w:sz w:val="24"/>
          <w:szCs w:val="24"/>
        </w:rPr>
        <w:lastRenderedPageBreak/>
        <w:t>ПРАКТИЧЕ</w:t>
      </w:r>
      <w:r>
        <w:rPr>
          <w:rFonts w:ascii="Times New Roman" w:hAnsi="Times New Roman"/>
          <w:b/>
          <w:sz w:val="24"/>
          <w:szCs w:val="24"/>
        </w:rPr>
        <w:t>СКОЕ  ЗАНЯТИЕ № 6</w:t>
      </w:r>
    </w:p>
    <w:p w:rsidR="005F5376" w:rsidRPr="00DB4D9E" w:rsidRDefault="005F5376" w:rsidP="00AE3EF9">
      <w:pPr>
        <w:shd w:val="clear" w:color="auto" w:fill="FFFFFF"/>
        <w:spacing w:after="0"/>
        <w:ind w:firstLine="567"/>
        <w:jc w:val="center"/>
        <w:rPr>
          <w:rFonts w:ascii="Times New Roman" w:hAnsi="Times New Roman"/>
          <w:b/>
          <w:sz w:val="24"/>
          <w:szCs w:val="24"/>
        </w:rPr>
      </w:pPr>
    </w:p>
    <w:p w:rsidR="0092252B" w:rsidRPr="00DB4D9E" w:rsidRDefault="0092252B" w:rsidP="00AE3EF9">
      <w:pPr>
        <w:spacing w:after="0"/>
        <w:ind w:firstLine="567"/>
        <w:jc w:val="center"/>
        <w:rPr>
          <w:rFonts w:ascii="Times New Roman" w:hAnsi="Times New Roman"/>
          <w:b/>
          <w:sz w:val="24"/>
          <w:szCs w:val="24"/>
        </w:rPr>
      </w:pPr>
      <w:r w:rsidRPr="00DB4D9E">
        <w:rPr>
          <w:rFonts w:ascii="Times New Roman" w:hAnsi="Times New Roman"/>
          <w:b/>
          <w:sz w:val="24"/>
          <w:szCs w:val="24"/>
        </w:rPr>
        <w:t xml:space="preserve">Тема: </w:t>
      </w:r>
      <w:r w:rsidR="006360D7" w:rsidRPr="00DB4D9E">
        <w:rPr>
          <w:rFonts w:ascii="Times New Roman" w:hAnsi="Times New Roman"/>
          <w:b/>
          <w:bCs/>
          <w:sz w:val="24"/>
          <w:szCs w:val="24"/>
        </w:rPr>
        <w:t>Измерение электрического сопротивления токопроводящих жил</w:t>
      </w:r>
      <w:r w:rsidRPr="00DB4D9E">
        <w:rPr>
          <w:rFonts w:ascii="Times New Roman" w:hAnsi="Times New Roman"/>
          <w:b/>
          <w:sz w:val="24"/>
          <w:szCs w:val="24"/>
        </w:rPr>
        <w:t>.</w:t>
      </w:r>
    </w:p>
    <w:p w:rsidR="004D1B03" w:rsidRPr="00DB4D9E" w:rsidRDefault="004D1B03" w:rsidP="004D1B03">
      <w:pPr>
        <w:spacing w:after="0"/>
        <w:ind w:firstLine="567"/>
        <w:jc w:val="both"/>
        <w:rPr>
          <w:rFonts w:ascii="Times New Roman" w:hAnsi="Times New Roman"/>
          <w:sz w:val="24"/>
          <w:szCs w:val="24"/>
        </w:rPr>
      </w:pPr>
      <w:r w:rsidRPr="00DB4D9E">
        <w:rPr>
          <w:rFonts w:ascii="Times New Roman" w:hAnsi="Times New Roman"/>
          <w:b/>
          <w:sz w:val="24"/>
          <w:szCs w:val="24"/>
        </w:rPr>
        <w:t>Цель работы</w:t>
      </w:r>
      <w:r w:rsidRPr="00DB4D9E">
        <w:rPr>
          <w:rFonts w:ascii="Times New Roman" w:hAnsi="Times New Roman"/>
          <w:sz w:val="24"/>
          <w:szCs w:val="24"/>
        </w:rPr>
        <w:t xml:space="preserve">: ознакомление со способами и видами </w:t>
      </w:r>
      <w:r>
        <w:rPr>
          <w:rFonts w:ascii="Times New Roman" w:hAnsi="Times New Roman"/>
          <w:sz w:val="24"/>
          <w:szCs w:val="24"/>
        </w:rPr>
        <w:t xml:space="preserve">измерений </w:t>
      </w:r>
      <w:r w:rsidRPr="004D1B03">
        <w:rPr>
          <w:rFonts w:ascii="Times New Roman" w:hAnsi="Times New Roman"/>
          <w:sz w:val="24"/>
          <w:szCs w:val="24"/>
        </w:rPr>
        <w:t>электрического сопротивления токопроводящих жил</w:t>
      </w:r>
      <w:r w:rsidRPr="00DB4D9E">
        <w:rPr>
          <w:rFonts w:ascii="Times New Roman" w:hAnsi="Times New Roman"/>
          <w:sz w:val="24"/>
          <w:szCs w:val="24"/>
        </w:rPr>
        <w:t>.</w:t>
      </w:r>
    </w:p>
    <w:p w:rsidR="004D1B03" w:rsidRPr="00DB4D9E" w:rsidRDefault="004D1B03" w:rsidP="004D1B03">
      <w:pPr>
        <w:spacing w:after="0"/>
        <w:ind w:firstLine="567"/>
        <w:jc w:val="center"/>
        <w:rPr>
          <w:rFonts w:ascii="Times New Roman" w:hAnsi="Times New Roman"/>
          <w:b/>
          <w:sz w:val="24"/>
          <w:szCs w:val="24"/>
        </w:rPr>
      </w:pPr>
      <w:r w:rsidRPr="00DB4D9E">
        <w:rPr>
          <w:rFonts w:ascii="Times New Roman" w:hAnsi="Times New Roman"/>
          <w:b/>
          <w:sz w:val="24"/>
          <w:szCs w:val="24"/>
        </w:rPr>
        <w:t>Методические рекомендации</w:t>
      </w:r>
    </w:p>
    <w:p w:rsidR="004D1B03" w:rsidRPr="00722DB1" w:rsidRDefault="004D1B03" w:rsidP="00722DB1">
      <w:pPr>
        <w:spacing w:after="0"/>
        <w:ind w:firstLine="567"/>
        <w:jc w:val="both"/>
        <w:rPr>
          <w:rFonts w:ascii="Times New Roman" w:hAnsi="Times New Roman"/>
          <w:b/>
          <w:sz w:val="24"/>
          <w:szCs w:val="24"/>
        </w:rPr>
      </w:pPr>
      <w:r w:rsidRPr="00DB4D9E">
        <w:rPr>
          <w:rFonts w:ascii="Times New Roman" w:hAnsi="Times New Roman"/>
          <w:b/>
          <w:sz w:val="24"/>
          <w:szCs w:val="24"/>
        </w:rPr>
        <w:t xml:space="preserve">1 </w:t>
      </w:r>
      <w:r w:rsidRPr="00722DB1">
        <w:rPr>
          <w:rFonts w:ascii="Times New Roman" w:hAnsi="Times New Roman"/>
          <w:b/>
          <w:sz w:val="24"/>
          <w:szCs w:val="24"/>
        </w:rPr>
        <w:t>Краткие теоретические сведения.</w:t>
      </w:r>
    </w:p>
    <w:p w:rsidR="003539E3" w:rsidRPr="00722DB1" w:rsidRDefault="004D1B03" w:rsidP="00722DB1">
      <w:pPr>
        <w:pStyle w:val="1"/>
        <w:spacing w:before="0" w:beforeAutospacing="0" w:after="0" w:afterAutospacing="0" w:line="276" w:lineRule="auto"/>
        <w:ind w:firstLine="567"/>
        <w:jc w:val="both"/>
        <w:rPr>
          <w:b w:val="0"/>
          <w:bCs w:val="0"/>
          <w:kern w:val="0"/>
          <w:sz w:val="24"/>
          <w:szCs w:val="24"/>
        </w:rPr>
      </w:pPr>
      <w:r w:rsidRPr="00722DB1">
        <w:rPr>
          <w:b w:val="0"/>
          <w:bCs w:val="0"/>
          <w:kern w:val="0"/>
          <w:sz w:val="24"/>
          <w:szCs w:val="24"/>
        </w:rPr>
        <w:t xml:space="preserve">ГОСТ </w:t>
      </w:r>
      <w:r w:rsidR="003539E3" w:rsidRPr="00722DB1">
        <w:rPr>
          <w:b w:val="0"/>
          <w:bCs w:val="0"/>
          <w:kern w:val="0"/>
          <w:sz w:val="24"/>
          <w:szCs w:val="24"/>
        </w:rPr>
        <w:t>7229-76</w:t>
      </w:r>
      <w:r w:rsidRPr="00722DB1">
        <w:rPr>
          <w:b w:val="0"/>
          <w:bCs w:val="0"/>
          <w:kern w:val="0"/>
          <w:sz w:val="24"/>
          <w:szCs w:val="24"/>
        </w:rPr>
        <w:t xml:space="preserve"> </w:t>
      </w:r>
      <w:r w:rsidR="003539E3" w:rsidRPr="00722DB1">
        <w:rPr>
          <w:b w:val="0"/>
          <w:bCs w:val="0"/>
          <w:kern w:val="0"/>
          <w:sz w:val="24"/>
          <w:szCs w:val="24"/>
        </w:rPr>
        <w:t>распространяется на кабельные изделия и устанавливает метод</w:t>
      </w:r>
      <w:r w:rsidR="00722DB1">
        <w:rPr>
          <w:b w:val="0"/>
          <w:bCs w:val="0"/>
          <w:kern w:val="0"/>
          <w:sz w:val="24"/>
          <w:szCs w:val="24"/>
        </w:rPr>
        <w:t xml:space="preserve"> </w:t>
      </w:r>
      <w:r w:rsidR="003539E3" w:rsidRPr="00722DB1">
        <w:rPr>
          <w:b w:val="0"/>
          <w:bCs w:val="0"/>
          <w:kern w:val="0"/>
          <w:sz w:val="24"/>
          <w:szCs w:val="24"/>
        </w:rPr>
        <w:t>определения электрического сопротивления постоянному току токопроводящих жил и</w:t>
      </w:r>
      <w:r w:rsidR="00722DB1">
        <w:rPr>
          <w:b w:val="0"/>
          <w:bCs w:val="0"/>
          <w:kern w:val="0"/>
          <w:sz w:val="24"/>
          <w:szCs w:val="24"/>
        </w:rPr>
        <w:t xml:space="preserve"> </w:t>
      </w:r>
      <w:r w:rsidR="003539E3" w:rsidRPr="00722DB1">
        <w:rPr>
          <w:b w:val="0"/>
          <w:bCs w:val="0"/>
          <w:kern w:val="0"/>
          <w:sz w:val="24"/>
          <w:szCs w:val="24"/>
        </w:rPr>
        <w:t>проводников кабелей, проводов и шнуров, а также проволоки, лент и шин.</w:t>
      </w:r>
      <w:r w:rsidR="00722DB1">
        <w:rPr>
          <w:b w:val="0"/>
          <w:bCs w:val="0"/>
          <w:kern w:val="0"/>
          <w:sz w:val="24"/>
          <w:szCs w:val="24"/>
        </w:rPr>
        <w:t xml:space="preserve"> </w:t>
      </w:r>
      <w:r w:rsidR="003539E3" w:rsidRPr="00722DB1">
        <w:rPr>
          <w:b w:val="0"/>
          <w:bCs w:val="0"/>
          <w:kern w:val="0"/>
          <w:sz w:val="24"/>
          <w:szCs w:val="24"/>
        </w:rPr>
        <w:t xml:space="preserve">Метод не распространяется на кабельные изделия в смонтированном состоянии. </w:t>
      </w:r>
    </w:p>
    <w:p w:rsidR="00722DB1" w:rsidRPr="00722DB1" w:rsidRDefault="00722DB1" w:rsidP="00722DB1">
      <w:pPr>
        <w:pStyle w:val="1"/>
        <w:spacing w:before="0" w:beforeAutospacing="0" w:after="0" w:afterAutospacing="0" w:line="276" w:lineRule="auto"/>
        <w:ind w:firstLine="567"/>
        <w:jc w:val="both"/>
        <w:rPr>
          <w:b w:val="0"/>
          <w:bCs w:val="0"/>
          <w:kern w:val="0"/>
          <w:sz w:val="24"/>
          <w:szCs w:val="24"/>
        </w:rPr>
      </w:pPr>
      <w:r w:rsidRPr="00722DB1">
        <w:rPr>
          <w:b w:val="0"/>
          <w:bCs w:val="0"/>
          <w:kern w:val="0"/>
          <w:sz w:val="24"/>
          <w:szCs w:val="24"/>
        </w:rPr>
        <w:t>Измерение электрического сопротивления токопроводящих жил и проводников должно</w:t>
      </w:r>
      <w:r>
        <w:rPr>
          <w:b w:val="0"/>
          <w:bCs w:val="0"/>
          <w:kern w:val="0"/>
          <w:sz w:val="24"/>
          <w:szCs w:val="24"/>
        </w:rPr>
        <w:t xml:space="preserve"> </w:t>
      </w:r>
      <w:r w:rsidRPr="00722DB1">
        <w:rPr>
          <w:b w:val="0"/>
          <w:bCs w:val="0"/>
          <w:kern w:val="0"/>
          <w:sz w:val="24"/>
          <w:szCs w:val="24"/>
        </w:rPr>
        <w:t>быть произведено одинарным, двойным или одинарно-двойным мостом постоянного</w:t>
      </w:r>
      <w:r>
        <w:rPr>
          <w:b w:val="0"/>
          <w:bCs w:val="0"/>
          <w:kern w:val="0"/>
          <w:sz w:val="24"/>
          <w:szCs w:val="24"/>
        </w:rPr>
        <w:t xml:space="preserve"> </w:t>
      </w:r>
      <w:r w:rsidRPr="00722DB1">
        <w:rPr>
          <w:b w:val="0"/>
          <w:bCs w:val="0"/>
          <w:kern w:val="0"/>
          <w:sz w:val="24"/>
          <w:szCs w:val="24"/>
        </w:rPr>
        <w:t>напряжения с инструментальной погрешностью не более 0,2 %.</w:t>
      </w:r>
      <w:r>
        <w:rPr>
          <w:b w:val="0"/>
          <w:bCs w:val="0"/>
          <w:kern w:val="0"/>
          <w:sz w:val="24"/>
          <w:szCs w:val="24"/>
        </w:rPr>
        <w:t xml:space="preserve"> </w:t>
      </w:r>
      <w:r w:rsidRPr="00722DB1">
        <w:rPr>
          <w:b w:val="0"/>
          <w:bCs w:val="0"/>
          <w:kern w:val="0"/>
          <w:sz w:val="24"/>
          <w:szCs w:val="24"/>
        </w:rPr>
        <w:t xml:space="preserve">Принципиальные схемы измерения приведены на </w:t>
      </w:r>
      <w:r>
        <w:rPr>
          <w:b w:val="0"/>
          <w:bCs w:val="0"/>
          <w:kern w:val="0"/>
          <w:sz w:val="24"/>
          <w:szCs w:val="24"/>
        </w:rPr>
        <w:t>схемах ниже</w:t>
      </w:r>
      <w:r w:rsidRPr="00722DB1">
        <w:rPr>
          <w:b w:val="0"/>
          <w:bCs w:val="0"/>
          <w:kern w:val="0"/>
          <w:sz w:val="24"/>
          <w:szCs w:val="24"/>
        </w:rPr>
        <w:t>.</w:t>
      </w:r>
    </w:p>
    <w:p w:rsidR="00722DB1" w:rsidRDefault="00722DB1" w:rsidP="00722DB1">
      <w:pPr>
        <w:pStyle w:val="1"/>
        <w:spacing w:before="0" w:beforeAutospacing="0" w:after="0" w:afterAutospacing="0" w:line="276" w:lineRule="auto"/>
        <w:ind w:firstLine="567"/>
        <w:jc w:val="both"/>
        <w:rPr>
          <w:b w:val="0"/>
          <w:bCs w:val="0"/>
          <w:kern w:val="0"/>
          <w:sz w:val="24"/>
          <w:szCs w:val="24"/>
        </w:rPr>
      </w:pPr>
      <w:r w:rsidRPr="00722DB1">
        <w:rPr>
          <w:b w:val="0"/>
          <w:bCs w:val="0"/>
          <w:kern w:val="0"/>
          <w:sz w:val="24"/>
          <w:szCs w:val="24"/>
        </w:rPr>
        <w:t xml:space="preserve">Схема измерения одинарным мостом с </w:t>
      </w:r>
      <w:proofErr w:type="spellStart"/>
      <w:r w:rsidRPr="00722DB1">
        <w:rPr>
          <w:b w:val="0"/>
          <w:bCs w:val="0"/>
          <w:kern w:val="0"/>
          <w:sz w:val="24"/>
          <w:szCs w:val="24"/>
        </w:rPr>
        <w:t>двухзажимным</w:t>
      </w:r>
      <w:proofErr w:type="spellEnd"/>
      <w:r w:rsidRPr="00722DB1">
        <w:rPr>
          <w:b w:val="0"/>
          <w:bCs w:val="0"/>
          <w:kern w:val="0"/>
          <w:sz w:val="24"/>
          <w:szCs w:val="24"/>
        </w:rPr>
        <w:t xml:space="preserve"> подключением</w:t>
      </w:r>
      <w:r>
        <w:rPr>
          <w:b w:val="0"/>
          <w:bCs w:val="0"/>
          <w:kern w:val="0"/>
          <w:sz w:val="24"/>
          <w:szCs w:val="24"/>
        </w:rPr>
        <w:t>:</w:t>
      </w:r>
    </w:p>
    <w:p w:rsidR="00722DB1" w:rsidRPr="00722DB1" w:rsidRDefault="007F691F" w:rsidP="00722DB1">
      <w:pPr>
        <w:pStyle w:val="1"/>
        <w:spacing w:before="0" w:beforeAutospacing="0" w:after="0" w:afterAutospacing="0" w:line="276" w:lineRule="auto"/>
        <w:ind w:firstLine="567"/>
        <w:jc w:val="center"/>
        <w:rPr>
          <w:b w:val="0"/>
          <w:bCs w:val="0"/>
          <w:kern w:val="0"/>
          <w:sz w:val="24"/>
          <w:szCs w:val="24"/>
        </w:rPr>
      </w:pPr>
      <w:r>
        <w:rPr>
          <w:b w:val="0"/>
          <w:bCs w:val="0"/>
          <w:noProof/>
          <w:kern w:val="0"/>
          <w:sz w:val="24"/>
          <w:szCs w:val="24"/>
        </w:rPr>
        <w:drawing>
          <wp:inline distT="0" distB="0" distL="0" distR="0">
            <wp:extent cx="1857589" cy="22479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l="2530" t="2011" b="4042"/>
                    <a:stretch>
                      <a:fillRect/>
                    </a:stretch>
                  </pic:blipFill>
                  <pic:spPr bwMode="auto">
                    <a:xfrm>
                      <a:off x="0" y="0"/>
                      <a:ext cx="1860271" cy="2251146"/>
                    </a:xfrm>
                    <a:prstGeom prst="rect">
                      <a:avLst/>
                    </a:prstGeom>
                    <a:noFill/>
                    <a:ln>
                      <a:noFill/>
                    </a:ln>
                  </pic:spPr>
                </pic:pic>
              </a:graphicData>
            </a:graphic>
          </wp:inline>
        </w:drawing>
      </w:r>
    </w:p>
    <w:p w:rsidR="00722DB1" w:rsidRPr="00722DB1" w:rsidRDefault="00722DB1" w:rsidP="00722DB1">
      <w:pPr>
        <w:pStyle w:val="1"/>
        <w:spacing w:before="0" w:beforeAutospacing="0" w:after="0" w:afterAutospacing="0" w:line="276" w:lineRule="auto"/>
        <w:ind w:firstLine="567"/>
        <w:jc w:val="both"/>
        <w:rPr>
          <w:b w:val="0"/>
          <w:bCs w:val="0"/>
          <w:kern w:val="0"/>
          <w:sz w:val="24"/>
          <w:szCs w:val="24"/>
        </w:rPr>
      </w:pPr>
      <w:r w:rsidRPr="00722DB1">
        <w:rPr>
          <w:b w:val="0"/>
          <w:bCs w:val="0"/>
          <w:kern w:val="0"/>
          <w:sz w:val="24"/>
          <w:szCs w:val="24"/>
        </w:rPr>
        <w:t xml:space="preserve">Схема измерения одинарным мостом с </w:t>
      </w:r>
      <w:proofErr w:type="spellStart"/>
      <w:r w:rsidRPr="00722DB1">
        <w:rPr>
          <w:b w:val="0"/>
          <w:bCs w:val="0"/>
          <w:kern w:val="0"/>
          <w:sz w:val="24"/>
          <w:szCs w:val="24"/>
        </w:rPr>
        <w:t>двухзажимным</w:t>
      </w:r>
      <w:proofErr w:type="spellEnd"/>
      <w:r w:rsidRPr="00722DB1">
        <w:rPr>
          <w:b w:val="0"/>
          <w:bCs w:val="0"/>
          <w:kern w:val="0"/>
          <w:sz w:val="24"/>
          <w:szCs w:val="24"/>
        </w:rPr>
        <w:t xml:space="preserve"> подключением и электрическим</w:t>
      </w:r>
      <w:r>
        <w:rPr>
          <w:b w:val="0"/>
          <w:bCs w:val="0"/>
          <w:kern w:val="0"/>
          <w:sz w:val="24"/>
          <w:szCs w:val="24"/>
        </w:rPr>
        <w:t xml:space="preserve"> </w:t>
      </w:r>
      <w:r w:rsidRPr="00722DB1">
        <w:rPr>
          <w:b w:val="0"/>
          <w:bCs w:val="0"/>
          <w:kern w:val="0"/>
          <w:sz w:val="24"/>
          <w:szCs w:val="24"/>
        </w:rPr>
        <w:t>сопротивлением для компенсации электрического сопротивления проводов,</w:t>
      </w:r>
      <w:r>
        <w:rPr>
          <w:b w:val="0"/>
          <w:bCs w:val="0"/>
          <w:kern w:val="0"/>
          <w:sz w:val="24"/>
          <w:szCs w:val="24"/>
        </w:rPr>
        <w:t xml:space="preserve"> </w:t>
      </w:r>
      <w:r w:rsidRPr="00722DB1">
        <w:rPr>
          <w:b w:val="0"/>
          <w:bCs w:val="0"/>
          <w:kern w:val="0"/>
          <w:sz w:val="24"/>
          <w:szCs w:val="24"/>
        </w:rPr>
        <w:t>соединяющих кабельное изделие с мостом</w:t>
      </w:r>
      <w:r>
        <w:rPr>
          <w:b w:val="0"/>
          <w:bCs w:val="0"/>
          <w:kern w:val="0"/>
          <w:sz w:val="24"/>
          <w:szCs w:val="24"/>
        </w:rPr>
        <w:t>:</w:t>
      </w:r>
    </w:p>
    <w:p w:rsidR="00722DB1" w:rsidRPr="00722DB1" w:rsidRDefault="007F691F" w:rsidP="00722DB1">
      <w:pPr>
        <w:pStyle w:val="1"/>
        <w:spacing w:before="0" w:beforeAutospacing="0" w:after="0" w:afterAutospacing="0" w:line="276" w:lineRule="auto"/>
        <w:ind w:firstLine="567"/>
        <w:jc w:val="center"/>
        <w:rPr>
          <w:b w:val="0"/>
          <w:bCs w:val="0"/>
          <w:kern w:val="0"/>
          <w:sz w:val="24"/>
          <w:szCs w:val="24"/>
        </w:rPr>
      </w:pPr>
      <w:r>
        <w:rPr>
          <w:b w:val="0"/>
          <w:bCs w:val="0"/>
          <w:noProof/>
          <w:kern w:val="0"/>
          <w:sz w:val="24"/>
          <w:szCs w:val="24"/>
        </w:rPr>
        <w:drawing>
          <wp:inline distT="0" distB="0" distL="0" distR="0">
            <wp:extent cx="2105025" cy="2531918"/>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l="755" t="3987" r="1144" b="920"/>
                    <a:stretch>
                      <a:fillRect/>
                    </a:stretch>
                  </pic:blipFill>
                  <pic:spPr bwMode="auto">
                    <a:xfrm>
                      <a:off x="0" y="0"/>
                      <a:ext cx="2105025" cy="2531918"/>
                    </a:xfrm>
                    <a:prstGeom prst="rect">
                      <a:avLst/>
                    </a:prstGeom>
                    <a:noFill/>
                    <a:ln>
                      <a:noFill/>
                    </a:ln>
                  </pic:spPr>
                </pic:pic>
              </a:graphicData>
            </a:graphic>
          </wp:inline>
        </w:drawing>
      </w:r>
    </w:p>
    <w:p w:rsidR="00722DB1" w:rsidRDefault="00722DB1" w:rsidP="00722DB1">
      <w:pPr>
        <w:pStyle w:val="1"/>
        <w:spacing w:before="0" w:beforeAutospacing="0" w:after="0" w:afterAutospacing="0" w:line="276" w:lineRule="auto"/>
        <w:ind w:firstLine="567"/>
        <w:jc w:val="both"/>
        <w:rPr>
          <w:b w:val="0"/>
          <w:bCs w:val="0"/>
          <w:kern w:val="0"/>
          <w:sz w:val="24"/>
          <w:szCs w:val="24"/>
        </w:rPr>
      </w:pPr>
    </w:p>
    <w:p w:rsidR="00722DB1" w:rsidRDefault="00722DB1" w:rsidP="00722DB1">
      <w:pPr>
        <w:pStyle w:val="1"/>
        <w:spacing w:before="0" w:beforeAutospacing="0" w:after="0" w:afterAutospacing="0" w:line="276" w:lineRule="auto"/>
        <w:ind w:firstLine="567"/>
        <w:jc w:val="both"/>
        <w:rPr>
          <w:b w:val="0"/>
          <w:bCs w:val="0"/>
          <w:kern w:val="0"/>
          <w:sz w:val="24"/>
          <w:szCs w:val="24"/>
        </w:rPr>
      </w:pPr>
      <w:r w:rsidRPr="00722DB1">
        <w:rPr>
          <w:b w:val="0"/>
          <w:bCs w:val="0"/>
          <w:kern w:val="0"/>
          <w:sz w:val="24"/>
          <w:szCs w:val="24"/>
        </w:rPr>
        <w:t>Схема измерения двойным мостом</w:t>
      </w:r>
      <w:r>
        <w:rPr>
          <w:b w:val="0"/>
          <w:bCs w:val="0"/>
          <w:kern w:val="0"/>
          <w:sz w:val="24"/>
          <w:szCs w:val="24"/>
        </w:rPr>
        <w:t>:</w:t>
      </w:r>
    </w:p>
    <w:p w:rsidR="00722DB1" w:rsidRPr="00722DB1" w:rsidRDefault="00722DB1" w:rsidP="00722DB1">
      <w:pPr>
        <w:pStyle w:val="1"/>
        <w:spacing w:before="0" w:beforeAutospacing="0" w:after="0" w:afterAutospacing="0" w:line="276" w:lineRule="auto"/>
        <w:ind w:firstLine="567"/>
        <w:jc w:val="both"/>
        <w:rPr>
          <w:b w:val="0"/>
          <w:bCs w:val="0"/>
          <w:kern w:val="0"/>
          <w:sz w:val="24"/>
          <w:szCs w:val="24"/>
        </w:rPr>
      </w:pPr>
    </w:p>
    <w:p w:rsidR="00722DB1" w:rsidRPr="00722DB1" w:rsidRDefault="007F691F" w:rsidP="00722DB1">
      <w:pPr>
        <w:pStyle w:val="1"/>
        <w:spacing w:before="0" w:beforeAutospacing="0" w:after="0" w:afterAutospacing="0" w:line="276" w:lineRule="auto"/>
        <w:ind w:firstLine="567"/>
        <w:jc w:val="both"/>
        <w:rPr>
          <w:b w:val="0"/>
          <w:bCs w:val="0"/>
          <w:kern w:val="0"/>
          <w:sz w:val="24"/>
          <w:szCs w:val="24"/>
        </w:rPr>
      </w:pPr>
      <w:r>
        <w:rPr>
          <w:b w:val="0"/>
          <w:bCs w:val="0"/>
          <w:noProof/>
          <w:kern w:val="0"/>
          <w:sz w:val="24"/>
          <w:szCs w:val="24"/>
        </w:rPr>
        <w:lastRenderedPageBreak/>
        <w:drawing>
          <wp:inline distT="0" distB="0" distL="0" distR="0">
            <wp:extent cx="3924300" cy="2737405"/>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l="1871" t="4451" r="1883" b="1584"/>
                    <a:stretch>
                      <a:fillRect/>
                    </a:stretch>
                  </pic:blipFill>
                  <pic:spPr bwMode="auto">
                    <a:xfrm>
                      <a:off x="0" y="0"/>
                      <a:ext cx="3924300" cy="2737405"/>
                    </a:xfrm>
                    <a:prstGeom prst="rect">
                      <a:avLst/>
                    </a:prstGeom>
                    <a:noFill/>
                    <a:ln>
                      <a:noFill/>
                    </a:ln>
                  </pic:spPr>
                </pic:pic>
              </a:graphicData>
            </a:graphic>
          </wp:inline>
        </w:drawing>
      </w:r>
    </w:p>
    <w:p w:rsidR="00722DB1" w:rsidRPr="00722DB1" w:rsidRDefault="00722DB1" w:rsidP="00722DB1">
      <w:pPr>
        <w:autoSpaceDE w:val="0"/>
        <w:autoSpaceDN w:val="0"/>
        <w:adjustRightInd w:val="0"/>
        <w:spacing w:after="0"/>
        <w:ind w:firstLine="567"/>
        <w:jc w:val="both"/>
        <w:rPr>
          <w:rFonts w:ascii="TimesNewRoman" w:hAnsi="TimesNewRoman" w:cs="TimesNewRoman"/>
          <w:sz w:val="24"/>
          <w:szCs w:val="24"/>
        </w:rPr>
      </w:pPr>
      <w:r w:rsidRPr="00722DB1">
        <w:rPr>
          <w:rFonts w:ascii="TimesNewRoman" w:hAnsi="TimesNewRoman" w:cs="TimesNewRoman"/>
          <w:sz w:val="24"/>
          <w:szCs w:val="24"/>
        </w:rPr>
        <w:t xml:space="preserve">Обозначения на </w:t>
      </w:r>
      <w:r>
        <w:rPr>
          <w:rFonts w:ascii="TimesNewRoman" w:hAnsi="TimesNewRoman" w:cs="TimesNewRoman"/>
          <w:sz w:val="24"/>
          <w:szCs w:val="24"/>
        </w:rPr>
        <w:t>схемах:</w:t>
      </w:r>
    </w:p>
    <w:p w:rsidR="00722DB1" w:rsidRPr="00722DB1" w:rsidRDefault="00722DB1" w:rsidP="00722DB1">
      <w:pPr>
        <w:autoSpaceDE w:val="0"/>
        <w:autoSpaceDN w:val="0"/>
        <w:adjustRightInd w:val="0"/>
        <w:spacing w:after="0"/>
        <w:ind w:firstLine="567"/>
        <w:jc w:val="both"/>
        <w:rPr>
          <w:rFonts w:ascii="TimesNewRoman,Italic" w:hAnsi="TimesNewRoman,Italic" w:cs="TimesNewRoman,Italic"/>
          <w:i/>
          <w:iCs/>
          <w:sz w:val="24"/>
          <w:szCs w:val="24"/>
        </w:rPr>
      </w:pPr>
      <w:r w:rsidRPr="00722DB1">
        <w:rPr>
          <w:rFonts w:ascii="TimesNewRoman,Italic" w:hAnsi="TimesNewRoman,Italic" w:cs="TimesNewRoman,Italic"/>
          <w:i/>
          <w:iCs/>
          <w:sz w:val="24"/>
          <w:szCs w:val="24"/>
        </w:rPr>
        <w:t>Е</w:t>
      </w:r>
      <w:r>
        <w:rPr>
          <w:rFonts w:ascii="TimesNewRoman,Italic" w:hAnsi="TimesNewRoman,Italic" w:cs="TimesNewRoman,Italic"/>
          <w:i/>
          <w:iCs/>
          <w:sz w:val="24"/>
          <w:szCs w:val="24"/>
        </w:rPr>
        <w:t xml:space="preserve"> –</w:t>
      </w:r>
      <w:r w:rsidRPr="00722DB1">
        <w:rPr>
          <w:rFonts w:ascii="TimesNewRoman,Italic" w:hAnsi="TimesNewRoman,Italic" w:cs="TimesNewRoman,Italic"/>
          <w:i/>
          <w:iCs/>
          <w:sz w:val="24"/>
          <w:szCs w:val="24"/>
        </w:rPr>
        <w:t xml:space="preserve"> </w:t>
      </w:r>
      <w:r w:rsidRPr="00722DB1">
        <w:rPr>
          <w:rFonts w:ascii="TimesNewRoman" w:hAnsi="TimesNewRoman" w:cs="TimesNewRoman"/>
          <w:sz w:val="24"/>
          <w:szCs w:val="24"/>
        </w:rPr>
        <w:t>источник постоянного тока;</w:t>
      </w:r>
    </w:p>
    <w:p w:rsidR="00722DB1" w:rsidRDefault="00722DB1" w:rsidP="00722DB1">
      <w:pPr>
        <w:autoSpaceDE w:val="0"/>
        <w:autoSpaceDN w:val="0"/>
        <w:adjustRightInd w:val="0"/>
        <w:spacing w:after="0"/>
        <w:ind w:firstLine="567"/>
        <w:jc w:val="both"/>
        <w:rPr>
          <w:rFonts w:ascii="TimesNewRoman" w:hAnsi="TimesNewRoman" w:cs="TimesNewRoman"/>
          <w:sz w:val="24"/>
          <w:szCs w:val="24"/>
        </w:rPr>
      </w:pPr>
      <w:r w:rsidRPr="00722DB1">
        <w:rPr>
          <w:rFonts w:ascii="TimesNewRoman,Italic" w:hAnsi="TimesNewRoman,Italic" w:cs="TimesNewRoman,Italic"/>
          <w:i/>
          <w:iCs/>
          <w:sz w:val="24"/>
          <w:szCs w:val="24"/>
        </w:rPr>
        <w:t>А</w:t>
      </w:r>
      <w:r>
        <w:rPr>
          <w:rFonts w:ascii="TimesNewRoman,Italic" w:hAnsi="TimesNewRoman,Italic" w:cs="TimesNewRoman,Italic"/>
          <w:i/>
          <w:iCs/>
          <w:sz w:val="24"/>
          <w:szCs w:val="24"/>
        </w:rPr>
        <w:t xml:space="preserve"> </w:t>
      </w:r>
      <w:r>
        <w:rPr>
          <w:rFonts w:ascii="TimesNewRoman" w:hAnsi="TimesNewRoman" w:cs="TimesNewRoman"/>
          <w:sz w:val="24"/>
          <w:szCs w:val="24"/>
        </w:rPr>
        <w:t xml:space="preserve">– </w:t>
      </w:r>
      <w:r w:rsidRPr="00722DB1">
        <w:rPr>
          <w:rFonts w:ascii="TimesNewRoman" w:hAnsi="TimesNewRoman" w:cs="TimesNewRoman"/>
          <w:sz w:val="24"/>
          <w:szCs w:val="24"/>
        </w:rPr>
        <w:t>амперметр;</w:t>
      </w:r>
    </w:p>
    <w:p w:rsidR="00722DB1" w:rsidRDefault="00722DB1" w:rsidP="00722DB1">
      <w:pPr>
        <w:autoSpaceDE w:val="0"/>
        <w:autoSpaceDN w:val="0"/>
        <w:adjustRightInd w:val="0"/>
        <w:spacing w:after="0"/>
        <w:ind w:firstLine="567"/>
        <w:jc w:val="both"/>
        <w:rPr>
          <w:rFonts w:ascii="TimesNewRoman" w:hAnsi="TimesNewRoman" w:cs="TimesNewRoman"/>
          <w:sz w:val="24"/>
          <w:szCs w:val="24"/>
        </w:rPr>
      </w:pPr>
      <w:r w:rsidRPr="00722DB1">
        <w:rPr>
          <w:rFonts w:ascii="TimesNewRoman,Italic" w:hAnsi="TimesNewRoman,Italic" w:cs="TimesNewRoman,Italic"/>
          <w:i/>
          <w:iCs/>
          <w:sz w:val="24"/>
          <w:szCs w:val="24"/>
        </w:rPr>
        <w:t>G</w:t>
      </w:r>
      <w:r>
        <w:rPr>
          <w:rFonts w:ascii="TimesNewRoman,Italic" w:hAnsi="TimesNewRoman,Italic" w:cs="TimesNewRoman,Italic"/>
          <w:i/>
          <w:iCs/>
          <w:sz w:val="24"/>
          <w:szCs w:val="24"/>
        </w:rPr>
        <w:t xml:space="preserve"> </w:t>
      </w:r>
      <w:r>
        <w:rPr>
          <w:rFonts w:ascii="TimesNewRoman" w:hAnsi="TimesNewRoman" w:cs="TimesNewRoman"/>
          <w:sz w:val="24"/>
          <w:szCs w:val="24"/>
        </w:rPr>
        <w:t xml:space="preserve">– </w:t>
      </w:r>
      <w:r w:rsidRPr="00722DB1">
        <w:rPr>
          <w:rFonts w:ascii="TimesNewRoman" w:hAnsi="TimesNewRoman" w:cs="TimesNewRoman"/>
          <w:sz w:val="24"/>
          <w:szCs w:val="24"/>
        </w:rPr>
        <w:t>гальванометр;</w:t>
      </w:r>
    </w:p>
    <w:p w:rsidR="00722DB1" w:rsidRDefault="00722DB1" w:rsidP="00722DB1">
      <w:pPr>
        <w:autoSpaceDE w:val="0"/>
        <w:autoSpaceDN w:val="0"/>
        <w:adjustRightInd w:val="0"/>
        <w:spacing w:after="0"/>
        <w:ind w:firstLine="567"/>
        <w:jc w:val="both"/>
        <w:rPr>
          <w:rFonts w:ascii="TimesNewRoman" w:hAnsi="TimesNewRoman" w:cs="TimesNewRoman"/>
          <w:sz w:val="24"/>
          <w:szCs w:val="24"/>
        </w:rPr>
      </w:pPr>
      <w:r w:rsidRPr="00722DB1">
        <w:rPr>
          <w:rFonts w:ascii="TimesNewRoman,Italic" w:hAnsi="TimesNewRoman,Italic" w:cs="TimesNewRoman,Italic"/>
          <w:i/>
          <w:iCs/>
          <w:sz w:val="24"/>
          <w:szCs w:val="24"/>
        </w:rPr>
        <w:t>'E</w:t>
      </w:r>
      <w:r>
        <w:rPr>
          <w:rFonts w:ascii="TimesNewRoman,Italic" w:hAnsi="TimesNewRoman,Italic" w:cs="TimesNewRoman,Italic"/>
          <w:i/>
          <w:iCs/>
          <w:sz w:val="24"/>
          <w:szCs w:val="24"/>
        </w:rPr>
        <w:t xml:space="preserve"> </w:t>
      </w:r>
      <w:r>
        <w:rPr>
          <w:rFonts w:ascii="TimesNewRoman" w:hAnsi="TimesNewRoman" w:cs="TimesNewRoman"/>
          <w:sz w:val="24"/>
          <w:szCs w:val="24"/>
        </w:rPr>
        <w:t xml:space="preserve">– </w:t>
      </w:r>
      <w:r w:rsidRPr="00722DB1">
        <w:rPr>
          <w:rFonts w:ascii="TimesNewRoman" w:hAnsi="TimesNewRoman" w:cs="TimesNewRoman"/>
          <w:sz w:val="24"/>
          <w:szCs w:val="24"/>
        </w:rPr>
        <w:t>электрическое сопротивление, ограничивающее</w:t>
      </w:r>
      <w:r>
        <w:rPr>
          <w:rFonts w:ascii="TimesNewRoman" w:hAnsi="TimesNewRoman" w:cs="TimesNewRoman"/>
          <w:sz w:val="24"/>
          <w:szCs w:val="24"/>
        </w:rPr>
        <w:t xml:space="preserve"> </w:t>
      </w:r>
      <w:r w:rsidRPr="00722DB1">
        <w:rPr>
          <w:rFonts w:ascii="TimesNewRoman" w:hAnsi="TimesNewRoman" w:cs="TimesNewRoman"/>
          <w:sz w:val="24"/>
          <w:szCs w:val="24"/>
        </w:rPr>
        <w:t>ток;</w:t>
      </w:r>
    </w:p>
    <w:p w:rsidR="00722DB1" w:rsidRDefault="00722DB1" w:rsidP="00722DB1">
      <w:pPr>
        <w:autoSpaceDE w:val="0"/>
        <w:autoSpaceDN w:val="0"/>
        <w:adjustRightInd w:val="0"/>
        <w:spacing w:after="0"/>
        <w:ind w:firstLine="567"/>
        <w:jc w:val="both"/>
        <w:rPr>
          <w:rFonts w:ascii="TimesNewRoman" w:hAnsi="TimesNewRoman" w:cs="TimesNewRoman"/>
          <w:sz w:val="24"/>
          <w:szCs w:val="24"/>
        </w:rPr>
      </w:pPr>
      <w:r w:rsidRPr="00722DB1">
        <w:rPr>
          <w:rFonts w:ascii="TimesNewRoman,Italic" w:hAnsi="TimesNewRoman,Italic" w:cs="TimesNewRoman,Italic"/>
          <w:i/>
          <w:iCs/>
          <w:sz w:val="24"/>
          <w:szCs w:val="24"/>
        </w:rPr>
        <w:t xml:space="preserve">r </w:t>
      </w:r>
      <w:r w:rsidRPr="00722DB1">
        <w:rPr>
          <w:rFonts w:ascii="TimesNewRoman" w:hAnsi="TimesNewRoman" w:cs="TimesNewRoman"/>
          <w:sz w:val="24"/>
          <w:szCs w:val="24"/>
        </w:rPr>
        <w:t>– реостат;</w:t>
      </w:r>
    </w:p>
    <w:p w:rsidR="00722DB1" w:rsidRDefault="00722DB1" w:rsidP="00722DB1">
      <w:pPr>
        <w:autoSpaceDE w:val="0"/>
        <w:autoSpaceDN w:val="0"/>
        <w:adjustRightInd w:val="0"/>
        <w:spacing w:after="0"/>
        <w:ind w:firstLine="567"/>
        <w:jc w:val="both"/>
        <w:rPr>
          <w:rFonts w:ascii="TimesNewRoman" w:hAnsi="TimesNewRoman" w:cs="TimesNewRoman"/>
          <w:sz w:val="24"/>
          <w:szCs w:val="24"/>
        </w:rPr>
      </w:pPr>
      <w:r w:rsidRPr="00722DB1">
        <w:rPr>
          <w:rFonts w:ascii="TimesNewRoman,Italic" w:hAnsi="TimesNewRoman,Italic" w:cs="TimesNewRoman,Italic"/>
          <w:i/>
          <w:iCs/>
          <w:sz w:val="24"/>
          <w:szCs w:val="24"/>
        </w:rPr>
        <w:t>П</w:t>
      </w:r>
      <w:r>
        <w:rPr>
          <w:rFonts w:ascii="TimesNewRoman,Italic" w:hAnsi="TimesNewRoman,Italic" w:cs="TimesNewRoman,Italic"/>
          <w:i/>
          <w:iCs/>
          <w:sz w:val="24"/>
          <w:szCs w:val="24"/>
        </w:rPr>
        <w:t xml:space="preserve"> </w:t>
      </w:r>
      <w:r>
        <w:rPr>
          <w:rFonts w:ascii="TimesNewRoman" w:hAnsi="TimesNewRoman" w:cs="TimesNewRoman"/>
          <w:sz w:val="24"/>
          <w:szCs w:val="24"/>
        </w:rPr>
        <w:t xml:space="preserve">– </w:t>
      </w:r>
      <w:r w:rsidRPr="00722DB1">
        <w:rPr>
          <w:rFonts w:ascii="TimesNewRoman" w:hAnsi="TimesNewRoman" w:cs="TimesNewRoman"/>
          <w:sz w:val="24"/>
          <w:szCs w:val="24"/>
        </w:rPr>
        <w:t>переключатель для измерения направления тока при измерении;</w:t>
      </w:r>
    </w:p>
    <w:p w:rsidR="00722DB1" w:rsidRDefault="00722DB1" w:rsidP="00722DB1">
      <w:pPr>
        <w:autoSpaceDE w:val="0"/>
        <w:autoSpaceDN w:val="0"/>
        <w:adjustRightInd w:val="0"/>
        <w:spacing w:after="0"/>
        <w:ind w:firstLine="567"/>
        <w:jc w:val="both"/>
        <w:rPr>
          <w:rFonts w:ascii="TimesNewRoman" w:hAnsi="TimesNewRoman" w:cs="TimesNewRoman"/>
          <w:sz w:val="24"/>
          <w:szCs w:val="24"/>
        </w:rPr>
      </w:pPr>
      <w:r w:rsidRPr="00722DB1">
        <w:rPr>
          <w:rFonts w:ascii="TimesNewRoman,Italic" w:hAnsi="TimesNewRoman,Italic" w:cs="TimesNewRoman,Italic"/>
          <w:i/>
          <w:iCs/>
          <w:sz w:val="24"/>
          <w:szCs w:val="24"/>
        </w:rPr>
        <w:t>R</w:t>
      </w:r>
      <w:r w:rsidRPr="00722DB1">
        <w:rPr>
          <w:rFonts w:ascii="TimesNewRoman" w:hAnsi="TimesNewRoman" w:cs="TimesNewRoman"/>
          <w:sz w:val="24"/>
          <w:szCs w:val="24"/>
          <w:vertAlign w:val="subscript"/>
        </w:rPr>
        <w:t>1</w:t>
      </w:r>
      <w:r w:rsidRPr="00722DB1">
        <w:rPr>
          <w:rFonts w:ascii="TimesNewRoman" w:hAnsi="TimesNewRoman" w:cs="TimesNewRoman"/>
          <w:sz w:val="24"/>
          <w:szCs w:val="24"/>
        </w:rPr>
        <w:t xml:space="preserve">, </w:t>
      </w:r>
      <w:r w:rsidRPr="00722DB1">
        <w:rPr>
          <w:rFonts w:ascii="TimesNewRoman,Italic" w:hAnsi="TimesNewRoman,Italic" w:cs="TimesNewRoman,Italic"/>
          <w:i/>
          <w:iCs/>
          <w:sz w:val="24"/>
          <w:szCs w:val="24"/>
        </w:rPr>
        <w:t>R</w:t>
      </w:r>
      <w:r w:rsidRPr="00722DB1">
        <w:rPr>
          <w:rFonts w:ascii="TimesNewRoman" w:hAnsi="TimesNewRoman" w:cs="TimesNewRoman"/>
          <w:sz w:val="24"/>
          <w:szCs w:val="24"/>
          <w:vertAlign w:val="subscript"/>
        </w:rPr>
        <w:t>2</w:t>
      </w:r>
      <w:r w:rsidRPr="00722DB1">
        <w:rPr>
          <w:rFonts w:ascii="TimesNewRoman" w:hAnsi="TimesNewRoman" w:cs="TimesNewRoman"/>
          <w:sz w:val="24"/>
          <w:szCs w:val="24"/>
        </w:rPr>
        <w:t xml:space="preserve">, </w:t>
      </w:r>
      <w:r w:rsidRPr="00722DB1">
        <w:rPr>
          <w:rFonts w:ascii="TimesNewRoman,Italic" w:hAnsi="TimesNewRoman,Italic" w:cs="TimesNewRoman,Italic"/>
          <w:i/>
          <w:iCs/>
          <w:sz w:val="24"/>
          <w:szCs w:val="24"/>
        </w:rPr>
        <w:t>R'</w:t>
      </w:r>
      <w:r w:rsidRPr="00722DB1">
        <w:rPr>
          <w:rFonts w:ascii="TimesNewRoman" w:hAnsi="TimesNewRoman" w:cs="TimesNewRoman"/>
          <w:sz w:val="24"/>
          <w:szCs w:val="24"/>
          <w:vertAlign w:val="subscript"/>
        </w:rPr>
        <w:t>1</w:t>
      </w:r>
      <w:r w:rsidRPr="00722DB1">
        <w:rPr>
          <w:rFonts w:ascii="TimesNewRoman" w:hAnsi="TimesNewRoman" w:cs="TimesNewRoman"/>
          <w:sz w:val="24"/>
          <w:szCs w:val="24"/>
        </w:rPr>
        <w:t xml:space="preserve">, </w:t>
      </w:r>
      <w:r w:rsidRPr="00722DB1">
        <w:rPr>
          <w:rFonts w:ascii="TimesNewRoman,Italic" w:hAnsi="TimesNewRoman,Italic" w:cs="TimesNewRoman,Italic"/>
          <w:i/>
          <w:iCs/>
          <w:sz w:val="24"/>
          <w:szCs w:val="24"/>
        </w:rPr>
        <w:t>R'</w:t>
      </w:r>
      <w:r w:rsidRPr="00722DB1">
        <w:rPr>
          <w:rFonts w:ascii="TimesNewRoman" w:hAnsi="TimesNewRoman" w:cs="TimesNewRoman"/>
          <w:sz w:val="24"/>
          <w:szCs w:val="24"/>
          <w:vertAlign w:val="subscript"/>
        </w:rPr>
        <w:t>2</w:t>
      </w:r>
      <w:r w:rsidRPr="00722DB1">
        <w:rPr>
          <w:rFonts w:ascii="TimesNewRoman" w:hAnsi="TimesNewRoman" w:cs="TimesNewRoman"/>
          <w:sz w:val="24"/>
          <w:szCs w:val="24"/>
        </w:rPr>
        <w:t xml:space="preserve">, </w:t>
      </w:r>
      <w:r w:rsidRPr="00722DB1">
        <w:rPr>
          <w:rFonts w:ascii="TimesNewRoman,Italic" w:hAnsi="TimesNewRoman,Italic" w:cs="TimesNewRoman,Italic"/>
          <w:i/>
          <w:iCs/>
          <w:sz w:val="24"/>
          <w:szCs w:val="24"/>
        </w:rPr>
        <w:t>R'</w:t>
      </w:r>
      <w:r w:rsidRPr="00722DB1">
        <w:rPr>
          <w:rFonts w:ascii="TimesNewRoman" w:hAnsi="TimesNewRoman" w:cs="TimesNewRoman"/>
          <w:sz w:val="24"/>
          <w:szCs w:val="24"/>
          <w:vertAlign w:val="subscript"/>
        </w:rPr>
        <w:t>3</w:t>
      </w:r>
      <w:r>
        <w:rPr>
          <w:rFonts w:ascii="TimesNewRoman" w:hAnsi="TimesNewRoman" w:cs="TimesNewRoman"/>
          <w:sz w:val="24"/>
          <w:szCs w:val="24"/>
        </w:rPr>
        <w:t xml:space="preserve"> </w:t>
      </w:r>
      <w:r>
        <w:rPr>
          <w:rFonts w:ascii="TimesNewRoman,Italic" w:hAnsi="TimesNewRoman,Italic" w:cs="TimesNewRoman,Italic"/>
          <w:i/>
          <w:iCs/>
          <w:sz w:val="24"/>
          <w:szCs w:val="24"/>
        </w:rPr>
        <w:t xml:space="preserve">– </w:t>
      </w:r>
      <w:r w:rsidRPr="00722DB1">
        <w:rPr>
          <w:rFonts w:ascii="TimesNewRoman" w:hAnsi="TimesNewRoman" w:cs="TimesNewRoman"/>
          <w:sz w:val="24"/>
          <w:szCs w:val="24"/>
        </w:rPr>
        <w:t>электрическое сопротивление плеч моста;</w:t>
      </w:r>
    </w:p>
    <w:p w:rsidR="00722DB1" w:rsidRPr="00355A13" w:rsidRDefault="00722DB1" w:rsidP="00722DB1">
      <w:pPr>
        <w:autoSpaceDE w:val="0"/>
        <w:autoSpaceDN w:val="0"/>
        <w:adjustRightInd w:val="0"/>
        <w:spacing w:after="0"/>
        <w:ind w:firstLine="567"/>
        <w:jc w:val="both"/>
        <w:rPr>
          <w:rFonts w:ascii="TimesNewRoman" w:hAnsi="TimesNewRoman" w:cs="TimesNewRoman"/>
          <w:sz w:val="24"/>
          <w:szCs w:val="24"/>
        </w:rPr>
      </w:pPr>
      <w:r w:rsidRPr="00722DB1">
        <w:rPr>
          <w:rFonts w:ascii="TimesNewRoman,Italic" w:hAnsi="TimesNewRoman,Italic" w:cs="TimesNewRoman,Italic"/>
          <w:i/>
          <w:iCs/>
          <w:sz w:val="24"/>
          <w:szCs w:val="24"/>
        </w:rPr>
        <w:t>K</w:t>
      </w:r>
      <w:r w:rsidRPr="00722DB1">
        <w:rPr>
          <w:rFonts w:ascii="TimesNewRoman" w:hAnsi="TimesNewRoman" w:cs="TimesNewRoman"/>
          <w:sz w:val="24"/>
          <w:szCs w:val="24"/>
          <w:vertAlign w:val="subscript"/>
        </w:rPr>
        <w:t>1</w:t>
      </w:r>
      <w:r w:rsidRPr="00722DB1">
        <w:rPr>
          <w:rFonts w:ascii="TimesNewRoman" w:hAnsi="TimesNewRoman" w:cs="TimesNewRoman"/>
          <w:sz w:val="24"/>
          <w:szCs w:val="24"/>
        </w:rPr>
        <w:t xml:space="preserve">, </w:t>
      </w:r>
      <w:r w:rsidRPr="00722DB1">
        <w:rPr>
          <w:rFonts w:ascii="TimesNewRoman,Italic" w:hAnsi="TimesNewRoman,Italic" w:cs="TimesNewRoman,Italic"/>
          <w:i/>
          <w:iCs/>
          <w:sz w:val="24"/>
          <w:szCs w:val="24"/>
        </w:rPr>
        <w:t>K</w:t>
      </w:r>
      <w:r w:rsidRPr="00722DB1">
        <w:rPr>
          <w:rFonts w:ascii="TimesNewRoman" w:hAnsi="TimesNewRoman" w:cs="TimesNewRoman"/>
          <w:sz w:val="24"/>
          <w:szCs w:val="24"/>
          <w:vertAlign w:val="subscript"/>
        </w:rPr>
        <w:t>2</w:t>
      </w:r>
      <w:r>
        <w:rPr>
          <w:rFonts w:ascii="TimesNewRoman" w:hAnsi="TimesNewRoman" w:cs="TimesNewRoman"/>
          <w:sz w:val="24"/>
          <w:szCs w:val="24"/>
        </w:rPr>
        <w:t xml:space="preserve"> – </w:t>
      </w:r>
      <w:r w:rsidRPr="00722DB1">
        <w:rPr>
          <w:rFonts w:ascii="TimesNewRoman" w:hAnsi="TimesNewRoman" w:cs="TimesNewRoman"/>
          <w:sz w:val="24"/>
          <w:szCs w:val="24"/>
        </w:rPr>
        <w:t xml:space="preserve">ключи для включения </w:t>
      </w:r>
      <w:r>
        <w:rPr>
          <w:rFonts w:ascii="TimesNewRoman" w:hAnsi="TimesNewRoman" w:cs="TimesNewRoman"/>
          <w:sz w:val="24"/>
          <w:szCs w:val="24"/>
        </w:rPr>
        <w:t>и</w:t>
      </w:r>
      <w:r w:rsidRPr="00722DB1">
        <w:rPr>
          <w:rFonts w:ascii="TimesNewRoman" w:hAnsi="TimesNewRoman" w:cs="TimesNewRoman"/>
          <w:sz w:val="24"/>
          <w:szCs w:val="24"/>
        </w:rPr>
        <w:t xml:space="preserve"> выключения гальванометра </w:t>
      </w:r>
      <w:r>
        <w:rPr>
          <w:rFonts w:ascii="TimesNewRoman" w:hAnsi="TimesNewRoman" w:cs="TimesNewRoman"/>
          <w:sz w:val="24"/>
          <w:szCs w:val="24"/>
        </w:rPr>
        <w:t>и</w:t>
      </w:r>
      <w:r w:rsidRPr="00722DB1">
        <w:rPr>
          <w:rFonts w:ascii="TimesNewRoman" w:hAnsi="TimesNewRoman" w:cs="TimesNewRoman"/>
          <w:sz w:val="24"/>
          <w:szCs w:val="24"/>
        </w:rPr>
        <w:t xml:space="preserve"> защитного</w:t>
      </w:r>
      <w:r>
        <w:rPr>
          <w:rFonts w:ascii="TimesNewRoman" w:hAnsi="TimesNewRoman" w:cs="TimesNewRoman"/>
          <w:sz w:val="24"/>
          <w:szCs w:val="24"/>
        </w:rPr>
        <w:t xml:space="preserve"> </w:t>
      </w:r>
      <w:r w:rsidRPr="00722DB1">
        <w:rPr>
          <w:rFonts w:ascii="TimesNewRoman" w:hAnsi="TimesNewRoman" w:cs="TimesNewRoman"/>
          <w:sz w:val="24"/>
          <w:szCs w:val="24"/>
        </w:rPr>
        <w:t>электрическо</w:t>
      </w:r>
      <w:r w:rsidR="007D2043">
        <w:rPr>
          <w:rFonts w:ascii="TimesNewRoman" w:hAnsi="TimesNewRoman" w:cs="TimesNewRoman"/>
          <w:sz w:val="24"/>
          <w:szCs w:val="24"/>
        </w:rPr>
        <w:t>го</w:t>
      </w:r>
      <w:r w:rsidRPr="00722DB1">
        <w:rPr>
          <w:rFonts w:ascii="TimesNewRoman" w:hAnsi="TimesNewRoman" w:cs="TimesNewRoman"/>
          <w:sz w:val="24"/>
          <w:szCs w:val="24"/>
        </w:rPr>
        <w:t xml:space="preserve"> сопротивления;</w:t>
      </w:r>
    </w:p>
    <w:p w:rsidR="00722DB1" w:rsidRDefault="00722DB1" w:rsidP="00722DB1">
      <w:pPr>
        <w:autoSpaceDE w:val="0"/>
        <w:autoSpaceDN w:val="0"/>
        <w:adjustRightInd w:val="0"/>
        <w:spacing w:after="0"/>
        <w:ind w:firstLine="567"/>
        <w:jc w:val="both"/>
        <w:rPr>
          <w:rFonts w:ascii="TimesNewRoman" w:hAnsi="TimesNewRoman" w:cs="TimesNewRoman"/>
          <w:sz w:val="24"/>
          <w:szCs w:val="24"/>
        </w:rPr>
      </w:pPr>
      <w:r w:rsidRPr="00722DB1">
        <w:rPr>
          <w:rFonts w:ascii="TimesNewRoman,Italic" w:hAnsi="TimesNewRoman,Italic" w:cs="TimesNewRoman,Italic"/>
          <w:i/>
          <w:iCs/>
          <w:sz w:val="24"/>
          <w:szCs w:val="24"/>
        </w:rPr>
        <w:t>R</w:t>
      </w:r>
      <w:r w:rsidRPr="00722DB1">
        <w:rPr>
          <w:rFonts w:ascii="TimesNewRoman" w:hAnsi="TimesNewRoman" w:cs="TimesNewRoman"/>
          <w:sz w:val="24"/>
          <w:szCs w:val="24"/>
          <w:vertAlign w:val="subscript"/>
        </w:rPr>
        <w:t>N</w:t>
      </w:r>
      <w:r>
        <w:rPr>
          <w:rFonts w:ascii="TimesNewRoman" w:hAnsi="TimesNewRoman" w:cs="TimesNewRoman"/>
          <w:sz w:val="24"/>
          <w:szCs w:val="24"/>
        </w:rPr>
        <w:t xml:space="preserve"> – </w:t>
      </w:r>
      <w:r w:rsidRPr="00722DB1">
        <w:rPr>
          <w:rFonts w:ascii="TimesNewRoman" w:hAnsi="TimesNewRoman" w:cs="TimesNewRoman"/>
          <w:sz w:val="24"/>
          <w:szCs w:val="24"/>
        </w:rPr>
        <w:t>эталонное электрическое сопротивление;</w:t>
      </w:r>
    </w:p>
    <w:p w:rsidR="00722DB1" w:rsidRPr="00722DB1" w:rsidRDefault="00722DB1" w:rsidP="00722DB1">
      <w:pPr>
        <w:autoSpaceDE w:val="0"/>
        <w:autoSpaceDN w:val="0"/>
        <w:adjustRightInd w:val="0"/>
        <w:spacing w:after="0"/>
        <w:ind w:firstLine="567"/>
        <w:jc w:val="both"/>
        <w:rPr>
          <w:rFonts w:ascii="TimesNewRoman" w:hAnsi="TimesNewRoman" w:cs="TimesNewRoman"/>
          <w:sz w:val="24"/>
          <w:szCs w:val="24"/>
        </w:rPr>
      </w:pPr>
      <w:r w:rsidRPr="00722DB1">
        <w:rPr>
          <w:rFonts w:ascii="TimesNewRoman,Italic" w:hAnsi="TimesNewRoman,Italic" w:cs="TimesNewRoman,Italic"/>
          <w:i/>
          <w:iCs/>
          <w:sz w:val="24"/>
          <w:szCs w:val="24"/>
        </w:rPr>
        <w:t>R</w:t>
      </w:r>
      <w:r w:rsidRPr="00722DB1">
        <w:rPr>
          <w:rFonts w:ascii="TimesNewRoman,Italic" w:hAnsi="TimesNewRoman,Italic" w:cs="TimesNewRoman,Italic"/>
          <w:i/>
          <w:iCs/>
          <w:sz w:val="24"/>
          <w:szCs w:val="24"/>
          <w:vertAlign w:val="subscript"/>
        </w:rPr>
        <w:t>К</w:t>
      </w:r>
      <w:r>
        <w:rPr>
          <w:rFonts w:ascii="TimesNewRoman" w:hAnsi="TimesNewRoman" w:cs="TimesNewRoman"/>
          <w:sz w:val="24"/>
          <w:szCs w:val="24"/>
        </w:rPr>
        <w:t xml:space="preserve"> – </w:t>
      </w:r>
      <w:r w:rsidRPr="00722DB1">
        <w:rPr>
          <w:rFonts w:ascii="TimesNewRoman" w:hAnsi="TimesNewRoman" w:cs="TimesNewRoman"/>
          <w:sz w:val="24"/>
          <w:szCs w:val="24"/>
        </w:rPr>
        <w:t>электрическое сопротивление,</w:t>
      </w:r>
      <w:r>
        <w:rPr>
          <w:rFonts w:ascii="TimesNewRoman" w:hAnsi="TimesNewRoman" w:cs="TimesNewRoman"/>
          <w:sz w:val="24"/>
          <w:szCs w:val="24"/>
        </w:rPr>
        <w:t xml:space="preserve"> </w:t>
      </w:r>
      <w:r w:rsidRPr="00722DB1">
        <w:rPr>
          <w:rFonts w:ascii="TimesNewRoman" w:hAnsi="TimesNewRoman" w:cs="TimesNewRoman"/>
          <w:sz w:val="24"/>
          <w:szCs w:val="24"/>
        </w:rPr>
        <w:t>служащее для компенсации электрического сопротивления проводов, соединяющих кабельное изделие с мостом;</w:t>
      </w:r>
    </w:p>
    <w:p w:rsidR="00722DB1" w:rsidRDefault="00722DB1" w:rsidP="00722DB1">
      <w:pPr>
        <w:autoSpaceDE w:val="0"/>
        <w:autoSpaceDN w:val="0"/>
        <w:adjustRightInd w:val="0"/>
        <w:spacing w:after="0"/>
        <w:ind w:firstLine="567"/>
        <w:jc w:val="both"/>
        <w:rPr>
          <w:rFonts w:ascii="TimesNewRoman" w:hAnsi="TimesNewRoman" w:cs="TimesNewRoman"/>
          <w:sz w:val="24"/>
          <w:szCs w:val="24"/>
        </w:rPr>
      </w:pPr>
      <w:r w:rsidRPr="00722DB1">
        <w:rPr>
          <w:rFonts w:ascii="TimesNewRoman,Italic" w:hAnsi="TimesNewRoman,Italic" w:cs="TimesNewRoman,Italic"/>
          <w:i/>
          <w:iCs/>
          <w:sz w:val="24"/>
          <w:szCs w:val="24"/>
        </w:rPr>
        <w:t>r</w:t>
      </w:r>
      <w:r w:rsidRPr="00722DB1">
        <w:rPr>
          <w:rFonts w:ascii="TimesNewRoman" w:hAnsi="TimesNewRoman" w:cs="TimesNewRoman"/>
          <w:sz w:val="24"/>
          <w:szCs w:val="24"/>
          <w:vertAlign w:val="subscript"/>
        </w:rPr>
        <w:t>2</w:t>
      </w:r>
      <w:r>
        <w:rPr>
          <w:rFonts w:ascii="TimesNewRoman" w:hAnsi="TimesNewRoman" w:cs="TimesNewRoman"/>
          <w:sz w:val="24"/>
          <w:szCs w:val="24"/>
        </w:rPr>
        <w:t xml:space="preserve"> – </w:t>
      </w:r>
      <w:r w:rsidRPr="00722DB1">
        <w:rPr>
          <w:rFonts w:ascii="TimesNewRoman" w:hAnsi="TimesNewRoman" w:cs="TimesNewRoman"/>
          <w:sz w:val="24"/>
          <w:szCs w:val="24"/>
        </w:rPr>
        <w:t>электрическое сопротивление провода, соединяющего образцовое и измеряемое электрическое сопротивление</w:t>
      </w:r>
      <w:r>
        <w:rPr>
          <w:rFonts w:ascii="TimesNewRoman" w:hAnsi="TimesNewRoman" w:cs="TimesNewRoman"/>
          <w:sz w:val="24"/>
          <w:szCs w:val="24"/>
        </w:rPr>
        <w:t xml:space="preserve"> </w:t>
      </w:r>
      <w:r w:rsidRPr="00722DB1">
        <w:rPr>
          <w:rFonts w:ascii="TimesNewRoman" w:hAnsi="TimesNewRoman" w:cs="TimesNewRoman"/>
          <w:sz w:val="24"/>
          <w:szCs w:val="24"/>
        </w:rPr>
        <w:t>двойного моста;</w:t>
      </w:r>
    </w:p>
    <w:p w:rsidR="00ED06D2" w:rsidRDefault="00722DB1" w:rsidP="00722DB1">
      <w:pPr>
        <w:autoSpaceDE w:val="0"/>
        <w:autoSpaceDN w:val="0"/>
        <w:adjustRightInd w:val="0"/>
        <w:spacing w:after="0"/>
        <w:ind w:firstLine="567"/>
        <w:jc w:val="both"/>
        <w:rPr>
          <w:rFonts w:ascii="TimesNewRoman" w:hAnsi="TimesNewRoman" w:cs="TimesNewRoman"/>
          <w:sz w:val="24"/>
          <w:szCs w:val="24"/>
        </w:rPr>
      </w:pPr>
      <w:r w:rsidRPr="00722DB1">
        <w:rPr>
          <w:rFonts w:ascii="TimesNewRoman,Italic" w:hAnsi="TimesNewRoman,Italic" w:cs="TimesNewRoman,Italic"/>
          <w:i/>
          <w:iCs/>
          <w:sz w:val="24"/>
          <w:szCs w:val="24"/>
        </w:rPr>
        <w:t>r</w:t>
      </w:r>
      <w:r w:rsidRPr="00722DB1">
        <w:rPr>
          <w:rFonts w:ascii="TimesNewRoman" w:hAnsi="TimesNewRoman" w:cs="TimesNewRoman"/>
          <w:sz w:val="24"/>
          <w:szCs w:val="24"/>
          <w:vertAlign w:val="subscript"/>
        </w:rPr>
        <w:t>1</w:t>
      </w:r>
      <w:r>
        <w:rPr>
          <w:rFonts w:ascii="TimesNewRoman" w:hAnsi="TimesNewRoman" w:cs="TimesNewRoman"/>
          <w:sz w:val="24"/>
          <w:szCs w:val="24"/>
        </w:rPr>
        <w:t xml:space="preserve"> – </w:t>
      </w:r>
      <w:r w:rsidRPr="00722DB1">
        <w:rPr>
          <w:rFonts w:ascii="TimesNewRoman" w:hAnsi="TimesNewRoman" w:cs="TimesNewRoman"/>
          <w:sz w:val="24"/>
          <w:szCs w:val="24"/>
        </w:rPr>
        <w:t>защитное электрическое сопротивление гальванометра;</w:t>
      </w:r>
    </w:p>
    <w:p w:rsidR="00722DB1" w:rsidRPr="00ED06D2" w:rsidRDefault="00722DB1" w:rsidP="00ED06D2">
      <w:pPr>
        <w:autoSpaceDE w:val="0"/>
        <w:autoSpaceDN w:val="0"/>
        <w:adjustRightInd w:val="0"/>
        <w:spacing w:after="0"/>
        <w:ind w:firstLine="567"/>
        <w:jc w:val="both"/>
        <w:rPr>
          <w:rFonts w:ascii="TimesNewRoman" w:hAnsi="TimesNewRoman" w:cs="TimesNewRoman"/>
          <w:sz w:val="24"/>
          <w:szCs w:val="24"/>
        </w:rPr>
      </w:pPr>
      <w:r w:rsidRPr="00722DB1">
        <w:rPr>
          <w:rFonts w:ascii="TimesNewRoman,Italic" w:hAnsi="TimesNewRoman,Italic" w:cs="TimesNewRoman,Italic"/>
          <w:i/>
          <w:iCs/>
          <w:sz w:val="24"/>
          <w:szCs w:val="24"/>
        </w:rPr>
        <w:t>R</w:t>
      </w:r>
      <w:r w:rsidRPr="00ED06D2">
        <w:rPr>
          <w:rFonts w:ascii="TimesNewRoman" w:hAnsi="TimesNewRoman" w:cs="TimesNewRoman"/>
          <w:sz w:val="24"/>
          <w:szCs w:val="24"/>
          <w:vertAlign w:val="subscript"/>
        </w:rPr>
        <w:t>X</w:t>
      </w:r>
      <w:r w:rsidR="00ED06D2">
        <w:rPr>
          <w:rFonts w:ascii="TimesNewRoman" w:hAnsi="TimesNewRoman" w:cs="TimesNewRoman"/>
          <w:sz w:val="24"/>
          <w:szCs w:val="24"/>
        </w:rPr>
        <w:t xml:space="preserve"> – </w:t>
      </w:r>
      <w:r w:rsidRPr="00722DB1">
        <w:rPr>
          <w:rFonts w:ascii="TimesNewRoman" w:hAnsi="TimesNewRoman" w:cs="TimesNewRoman"/>
          <w:sz w:val="24"/>
          <w:szCs w:val="24"/>
        </w:rPr>
        <w:t>измеряемое электрическое</w:t>
      </w:r>
      <w:r>
        <w:rPr>
          <w:rFonts w:ascii="TimesNewRoman" w:hAnsi="TimesNewRoman" w:cs="TimesNewRoman"/>
          <w:sz w:val="24"/>
          <w:szCs w:val="24"/>
        </w:rPr>
        <w:t xml:space="preserve"> </w:t>
      </w:r>
      <w:r w:rsidRPr="00722DB1">
        <w:rPr>
          <w:rFonts w:ascii="TimesNewRoman" w:hAnsi="TimesNewRoman" w:cs="TimesNewRoman"/>
          <w:sz w:val="24"/>
          <w:szCs w:val="24"/>
        </w:rPr>
        <w:t>сопротивление</w:t>
      </w:r>
      <w:r>
        <w:rPr>
          <w:rFonts w:ascii="TimesNewRoman" w:hAnsi="TimesNewRoman" w:cs="TimesNewRoman"/>
          <w:sz w:val="24"/>
          <w:szCs w:val="24"/>
        </w:rPr>
        <w:t>.</w:t>
      </w:r>
    </w:p>
    <w:p w:rsidR="004D1B03" w:rsidRPr="00722DB1" w:rsidRDefault="004D1B03" w:rsidP="00722DB1">
      <w:pPr>
        <w:pStyle w:val="1"/>
        <w:spacing w:before="0" w:beforeAutospacing="0" w:after="0" w:afterAutospacing="0" w:line="276" w:lineRule="auto"/>
        <w:ind w:firstLine="567"/>
        <w:jc w:val="both"/>
        <w:rPr>
          <w:sz w:val="24"/>
          <w:szCs w:val="24"/>
        </w:rPr>
      </w:pPr>
      <w:r w:rsidRPr="00722DB1">
        <w:rPr>
          <w:sz w:val="24"/>
          <w:szCs w:val="24"/>
        </w:rPr>
        <w:t>2 Пример выполнения задания.</w:t>
      </w:r>
    </w:p>
    <w:p w:rsidR="004D1B03" w:rsidRPr="00DB4D9E" w:rsidRDefault="004D1B03" w:rsidP="004D1B03">
      <w:pPr>
        <w:spacing w:after="0"/>
        <w:ind w:firstLine="567"/>
        <w:jc w:val="both"/>
        <w:rPr>
          <w:rFonts w:ascii="Times New Roman" w:hAnsi="Times New Roman"/>
          <w:b/>
          <w:bCs/>
          <w:i/>
          <w:sz w:val="24"/>
          <w:szCs w:val="24"/>
        </w:rPr>
      </w:pPr>
      <w:r w:rsidRPr="00DB4D9E">
        <w:rPr>
          <w:rFonts w:ascii="Times New Roman" w:hAnsi="Times New Roman"/>
          <w:b/>
          <w:bCs/>
          <w:i/>
          <w:sz w:val="24"/>
          <w:szCs w:val="24"/>
        </w:rPr>
        <w:t>Задача:</w:t>
      </w:r>
    </w:p>
    <w:p w:rsidR="00BB1F90" w:rsidRPr="00DB4D9E" w:rsidRDefault="004D1B03" w:rsidP="00BB1F90">
      <w:pPr>
        <w:spacing w:after="0"/>
        <w:ind w:firstLine="567"/>
        <w:jc w:val="both"/>
        <w:rPr>
          <w:rFonts w:ascii="Times New Roman" w:hAnsi="Times New Roman"/>
          <w:bCs/>
          <w:sz w:val="24"/>
          <w:szCs w:val="24"/>
        </w:rPr>
      </w:pPr>
      <w:r w:rsidRPr="00DB4D9E">
        <w:rPr>
          <w:rFonts w:ascii="Times New Roman" w:hAnsi="Times New Roman"/>
          <w:bCs/>
          <w:sz w:val="24"/>
          <w:szCs w:val="24"/>
        </w:rPr>
        <w:t xml:space="preserve">1 </w:t>
      </w:r>
      <w:r w:rsidR="00BB1F90">
        <w:rPr>
          <w:rFonts w:ascii="Times New Roman" w:hAnsi="Times New Roman"/>
          <w:bCs/>
          <w:sz w:val="24"/>
          <w:szCs w:val="24"/>
        </w:rPr>
        <w:t>На одинарном мосте постоянного напряжения измеряется сопротивление токопроводящей жилы</w:t>
      </w:r>
      <w:r w:rsidR="00DE57F3">
        <w:rPr>
          <w:rFonts w:ascii="Times New Roman" w:hAnsi="Times New Roman"/>
          <w:bCs/>
          <w:sz w:val="24"/>
          <w:szCs w:val="24"/>
        </w:rPr>
        <w:t xml:space="preserve"> из меди марки ММ</w:t>
      </w:r>
      <w:r w:rsidR="00BB1F90">
        <w:rPr>
          <w:rFonts w:ascii="Times New Roman" w:hAnsi="Times New Roman"/>
          <w:bCs/>
          <w:sz w:val="24"/>
          <w:szCs w:val="24"/>
        </w:rPr>
        <w:t xml:space="preserve">. Измеренные значения сопротивлений при равновесии моста: </w:t>
      </w:r>
      <w:r w:rsidR="00BB1F90">
        <w:rPr>
          <w:rFonts w:ascii="Times New Roman" w:hAnsi="Times New Roman"/>
          <w:bCs/>
          <w:sz w:val="24"/>
          <w:szCs w:val="24"/>
          <w:lang w:val="en-US"/>
        </w:rPr>
        <w:t>R</w:t>
      </w:r>
      <w:r w:rsidR="00BB1F90" w:rsidRPr="00BB1F90">
        <w:rPr>
          <w:rFonts w:ascii="Times New Roman" w:hAnsi="Times New Roman"/>
          <w:bCs/>
          <w:sz w:val="24"/>
          <w:szCs w:val="24"/>
          <w:vertAlign w:val="subscript"/>
        </w:rPr>
        <w:t>1</w:t>
      </w:r>
      <w:r w:rsidR="00BB1F90" w:rsidRPr="00BB1F90">
        <w:rPr>
          <w:rFonts w:ascii="Times New Roman" w:hAnsi="Times New Roman"/>
          <w:bCs/>
          <w:sz w:val="24"/>
          <w:szCs w:val="24"/>
        </w:rPr>
        <w:t xml:space="preserve"> = 0</w:t>
      </w:r>
      <w:r w:rsidR="00BB1F90">
        <w:rPr>
          <w:rFonts w:ascii="Times New Roman" w:hAnsi="Times New Roman"/>
          <w:bCs/>
          <w:sz w:val="24"/>
          <w:szCs w:val="24"/>
        </w:rPr>
        <w:t xml:space="preserve">,385 Ом; </w:t>
      </w:r>
      <w:r w:rsidR="00BB1F90">
        <w:rPr>
          <w:rFonts w:ascii="Times New Roman" w:hAnsi="Times New Roman"/>
          <w:bCs/>
          <w:sz w:val="24"/>
          <w:szCs w:val="24"/>
          <w:lang w:val="en-US"/>
        </w:rPr>
        <w:t>R</w:t>
      </w:r>
      <w:r w:rsidR="00BB1F90">
        <w:rPr>
          <w:rFonts w:ascii="Times New Roman" w:hAnsi="Times New Roman"/>
          <w:bCs/>
          <w:sz w:val="24"/>
          <w:szCs w:val="24"/>
          <w:vertAlign w:val="subscript"/>
        </w:rPr>
        <w:t>2</w:t>
      </w:r>
      <w:r w:rsidR="00BB1F90" w:rsidRPr="00BB1F90">
        <w:rPr>
          <w:rFonts w:ascii="Times New Roman" w:hAnsi="Times New Roman"/>
          <w:bCs/>
          <w:sz w:val="24"/>
          <w:szCs w:val="24"/>
        </w:rPr>
        <w:t xml:space="preserve"> = 0</w:t>
      </w:r>
      <w:r w:rsidR="00BB1F90">
        <w:rPr>
          <w:rFonts w:ascii="Times New Roman" w:hAnsi="Times New Roman"/>
          <w:bCs/>
          <w:sz w:val="24"/>
          <w:szCs w:val="24"/>
        </w:rPr>
        <w:t>,85 Ом;</w:t>
      </w:r>
      <w:r w:rsidR="00BB1F90" w:rsidRPr="00BB1F90">
        <w:rPr>
          <w:rFonts w:ascii="Times New Roman" w:hAnsi="Times New Roman"/>
          <w:bCs/>
          <w:sz w:val="24"/>
          <w:szCs w:val="24"/>
        </w:rPr>
        <w:t xml:space="preserve"> </w:t>
      </w:r>
      <w:r w:rsidR="00BB1F90">
        <w:rPr>
          <w:rFonts w:ascii="Times New Roman" w:hAnsi="Times New Roman"/>
          <w:bCs/>
          <w:sz w:val="24"/>
          <w:szCs w:val="24"/>
          <w:lang w:val="en-US"/>
        </w:rPr>
        <w:t>R</w:t>
      </w:r>
      <w:r w:rsidR="00BB1F90">
        <w:rPr>
          <w:rFonts w:ascii="Times New Roman" w:hAnsi="Times New Roman"/>
          <w:bCs/>
          <w:sz w:val="24"/>
          <w:szCs w:val="24"/>
          <w:vertAlign w:val="subscript"/>
        </w:rPr>
        <w:t>3</w:t>
      </w:r>
      <w:r w:rsidR="00BB1F90" w:rsidRPr="00BB1F90">
        <w:rPr>
          <w:rFonts w:ascii="Times New Roman" w:hAnsi="Times New Roman"/>
          <w:bCs/>
          <w:sz w:val="24"/>
          <w:szCs w:val="24"/>
        </w:rPr>
        <w:t xml:space="preserve"> = 0</w:t>
      </w:r>
      <w:r w:rsidR="00BB1F90">
        <w:rPr>
          <w:rFonts w:ascii="Times New Roman" w:hAnsi="Times New Roman"/>
          <w:bCs/>
          <w:sz w:val="24"/>
          <w:szCs w:val="24"/>
        </w:rPr>
        <w:t>,211 Ом</w:t>
      </w:r>
      <w:r>
        <w:rPr>
          <w:rFonts w:ascii="Times New Roman" w:hAnsi="Times New Roman"/>
          <w:bCs/>
          <w:sz w:val="24"/>
          <w:szCs w:val="24"/>
        </w:rPr>
        <w:t>.</w:t>
      </w:r>
      <w:r w:rsidR="00BB1F90">
        <w:rPr>
          <w:rFonts w:ascii="Times New Roman" w:hAnsi="Times New Roman"/>
          <w:bCs/>
          <w:sz w:val="24"/>
          <w:szCs w:val="24"/>
        </w:rPr>
        <w:t xml:space="preserve"> Температура при проведении измерений – 18 ºС.</w:t>
      </w:r>
    </w:p>
    <w:p w:rsidR="004D1B03" w:rsidRPr="00DB4D9E" w:rsidRDefault="004D1B03" w:rsidP="004D1B03">
      <w:pPr>
        <w:spacing w:after="0"/>
        <w:ind w:firstLine="567"/>
        <w:jc w:val="both"/>
        <w:rPr>
          <w:rFonts w:ascii="Times New Roman" w:hAnsi="Times New Roman"/>
          <w:bCs/>
          <w:sz w:val="24"/>
          <w:szCs w:val="24"/>
        </w:rPr>
      </w:pPr>
      <w:r w:rsidRPr="00DB4D9E">
        <w:rPr>
          <w:rFonts w:ascii="Times New Roman" w:hAnsi="Times New Roman"/>
          <w:bCs/>
          <w:sz w:val="24"/>
          <w:szCs w:val="24"/>
        </w:rPr>
        <w:t>2. Записываем данные для расчёта по форме «Дано:».</w:t>
      </w:r>
    </w:p>
    <w:p w:rsidR="004D1B03" w:rsidRPr="00DB4D9E" w:rsidRDefault="004D1B03" w:rsidP="004D1B03">
      <w:pPr>
        <w:spacing w:after="0"/>
        <w:ind w:firstLine="567"/>
        <w:jc w:val="both"/>
        <w:rPr>
          <w:rFonts w:ascii="Times New Roman" w:hAnsi="Times New Roman"/>
          <w:sz w:val="24"/>
          <w:szCs w:val="24"/>
        </w:rPr>
      </w:pPr>
      <w:r w:rsidRPr="00DB4D9E">
        <w:rPr>
          <w:rFonts w:ascii="Times New Roman" w:hAnsi="Times New Roman"/>
          <w:sz w:val="24"/>
          <w:szCs w:val="24"/>
        </w:rPr>
        <w:t xml:space="preserve">3. </w:t>
      </w:r>
      <w:r w:rsidRPr="00DB4D9E">
        <w:rPr>
          <w:rFonts w:ascii="Times New Roman" w:hAnsi="Times New Roman"/>
          <w:bCs/>
          <w:sz w:val="24"/>
          <w:szCs w:val="24"/>
        </w:rPr>
        <w:t xml:space="preserve">Определить </w:t>
      </w:r>
      <w:r w:rsidR="006F58BF">
        <w:rPr>
          <w:rFonts w:ascii="Times New Roman" w:hAnsi="Times New Roman"/>
          <w:bCs/>
          <w:sz w:val="24"/>
          <w:szCs w:val="24"/>
        </w:rPr>
        <w:t>электрическое сопротивление токопроводящей жилы</w:t>
      </w:r>
      <w:r>
        <w:rPr>
          <w:rFonts w:ascii="Times New Roman" w:hAnsi="Times New Roman"/>
          <w:bCs/>
          <w:sz w:val="24"/>
          <w:szCs w:val="24"/>
        </w:rPr>
        <w:t xml:space="preserve"> </w:t>
      </w:r>
      <w:r w:rsidR="00BB1F90">
        <w:rPr>
          <w:rFonts w:ascii="Times New Roman" w:hAnsi="Times New Roman"/>
          <w:bCs/>
          <w:sz w:val="24"/>
          <w:szCs w:val="24"/>
        </w:rPr>
        <w:t xml:space="preserve">при 20 ºС </w:t>
      </w:r>
      <w:r>
        <w:rPr>
          <w:rFonts w:ascii="Times New Roman" w:hAnsi="Times New Roman"/>
          <w:bCs/>
          <w:sz w:val="24"/>
          <w:szCs w:val="24"/>
        </w:rPr>
        <w:t xml:space="preserve">в соответствии с </w:t>
      </w:r>
      <w:r w:rsidR="009E3789" w:rsidRPr="009E3789">
        <w:rPr>
          <w:rFonts w:ascii="Times New Roman" w:hAnsi="Times New Roman"/>
          <w:bCs/>
          <w:sz w:val="24"/>
          <w:szCs w:val="24"/>
        </w:rPr>
        <w:t>ГОСТ 7229-76</w:t>
      </w:r>
      <w:r w:rsidRPr="00DB4D9E">
        <w:rPr>
          <w:rFonts w:ascii="Times New Roman" w:hAnsi="Times New Roman"/>
          <w:sz w:val="24"/>
          <w:szCs w:val="24"/>
        </w:rPr>
        <w:t>.</w:t>
      </w:r>
    </w:p>
    <w:p w:rsidR="004D1B03" w:rsidRPr="0001538C" w:rsidRDefault="004D1B03" w:rsidP="004D1B03">
      <w:pPr>
        <w:pStyle w:val="9"/>
        <w:spacing w:before="0"/>
        <w:ind w:firstLine="567"/>
        <w:jc w:val="both"/>
        <w:rPr>
          <w:rFonts w:ascii="Times New Roman" w:hAnsi="Times New Roman"/>
          <w:b/>
          <w:bCs/>
          <w:color w:val="auto"/>
          <w:sz w:val="24"/>
          <w:szCs w:val="24"/>
        </w:rPr>
      </w:pPr>
      <w:r w:rsidRPr="0001538C">
        <w:rPr>
          <w:rFonts w:ascii="Times New Roman" w:hAnsi="Times New Roman"/>
          <w:b/>
          <w:bCs/>
          <w:color w:val="auto"/>
          <w:sz w:val="24"/>
          <w:szCs w:val="24"/>
        </w:rPr>
        <w:t>Решение:</w:t>
      </w:r>
    </w:p>
    <w:p w:rsidR="004D1B03" w:rsidRDefault="004D1B03" w:rsidP="004D1B03">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Pr>
          <w:rFonts w:ascii="Times New Roman" w:hAnsi="Times New Roman"/>
          <w:sz w:val="24"/>
          <w:szCs w:val="24"/>
        </w:rPr>
        <w:t xml:space="preserve">Определяем методику измерений в соответствии с </w:t>
      </w:r>
      <w:r>
        <w:rPr>
          <w:rFonts w:ascii="Times New Roman" w:hAnsi="Times New Roman"/>
          <w:bCs/>
          <w:sz w:val="24"/>
          <w:szCs w:val="24"/>
        </w:rPr>
        <w:t xml:space="preserve">ГОСТ </w:t>
      </w:r>
      <w:r w:rsidRPr="001373DD">
        <w:rPr>
          <w:rFonts w:ascii="Times New Roman" w:hAnsi="Times New Roman"/>
          <w:bCs/>
          <w:sz w:val="24"/>
          <w:szCs w:val="24"/>
        </w:rPr>
        <w:t>12177-79</w:t>
      </w:r>
      <w:r>
        <w:rPr>
          <w:rFonts w:ascii="Times New Roman" w:hAnsi="Times New Roman"/>
          <w:bCs/>
          <w:sz w:val="24"/>
          <w:szCs w:val="24"/>
        </w:rPr>
        <w:t>:</w:t>
      </w:r>
    </w:p>
    <w:p w:rsidR="004D1B03" w:rsidRDefault="00364FCB" w:rsidP="004D1B03">
      <w:pPr>
        <w:spacing w:after="0"/>
        <w:ind w:firstLine="567"/>
        <w:jc w:val="both"/>
        <w:rPr>
          <w:rFonts w:ascii="TimesNewRoman" w:hAnsi="TimesNewRoman" w:cs="TimesNewRoman"/>
          <w:sz w:val="24"/>
          <w:szCs w:val="24"/>
        </w:rPr>
      </w:pPr>
      <w:r w:rsidRPr="00364FCB">
        <w:rPr>
          <w:rFonts w:ascii="TimesNewRoman,Italic" w:hAnsi="TimesNewRoman,Italic" w:cs="TimesNewRoman,Italic"/>
          <w:iCs/>
          <w:sz w:val="24"/>
          <w:szCs w:val="24"/>
        </w:rPr>
        <w:t>Рассчитываем</w:t>
      </w:r>
      <w:r>
        <w:rPr>
          <w:rFonts w:ascii="TimesNewRoman,Italic" w:hAnsi="TimesNewRoman,Italic" w:cs="TimesNewRoman,Italic"/>
          <w:i/>
          <w:iCs/>
          <w:sz w:val="24"/>
          <w:szCs w:val="24"/>
        </w:rPr>
        <w:t xml:space="preserve"> </w:t>
      </w:r>
      <w:r>
        <w:rPr>
          <w:rFonts w:ascii="TimesNewRoman" w:hAnsi="TimesNewRoman" w:cs="TimesNewRoman"/>
          <w:sz w:val="24"/>
          <w:szCs w:val="24"/>
        </w:rPr>
        <w:t xml:space="preserve">значение измеряемого электрического сопротивления </w:t>
      </w:r>
      <w:r>
        <w:rPr>
          <w:rFonts w:ascii="TimesNewRoman" w:hAnsi="TimesNewRoman" w:cs="TimesNewRoman"/>
          <w:sz w:val="24"/>
          <w:szCs w:val="24"/>
          <w:lang w:val="en-US"/>
        </w:rPr>
        <w:t>R</w:t>
      </w:r>
      <w:r>
        <w:rPr>
          <w:rFonts w:ascii="TimesNewRoman" w:hAnsi="TimesNewRoman" w:cs="TimesNewRoman"/>
          <w:sz w:val="24"/>
          <w:szCs w:val="24"/>
          <w:vertAlign w:val="subscript"/>
          <w:lang w:val="en-US"/>
        </w:rPr>
        <w:t>x</w:t>
      </w:r>
      <w:r w:rsidRPr="00364FCB">
        <w:rPr>
          <w:rFonts w:ascii="TimesNewRoman" w:hAnsi="TimesNewRoman" w:cs="TimesNewRoman"/>
          <w:sz w:val="24"/>
          <w:szCs w:val="24"/>
        </w:rPr>
        <w:t xml:space="preserve"> </w:t>
      </w:r>
      <w:r>
        <w:rPr>
          <w:rFonts w:ascii="TimesNewRoman" w:hAnsi="TimesNewRoman" w:cs="TimesNewRoman"/>
          <w:sz w:val="24"/>
          <w:szCs w:val="24"/>
        </w:rPr>
        <w:t xml:space="preserve">по формуле, указанной в пункте 5.1 </w:t>
      </w:r>
      <w:r w:rsidR="009E3789" w:rsidRPr="009E3789">
        <w:rPr>
          <w:rFonts w:ascii="Times New Roman" w:hAnsi="Times New Roman"/>
          <w:bCs/>
          <w:sz w:val="24"/>
          <w:szCs w:val="24"/>
        </w:rPr>
        <w:t>ГОСТ 7229-76</w:t>
      </w:r>
      <w:r>
        <w:rPr>
          <w:rFonts w:ascii="TimesNewRoman" w:hAnsi="TimesNewRoman" w:cs="TimesNewRoman"/>
          <w:sz w:val="24"/>
          <w:szCs w:val="24"/>
        </w:rPr>
        <w:t>:</w:t>
      </w:r>
    </w:p>
    <w:p w:rsidR="00364FCB" w:rsidRDefault="00364FCB" w:rsidP="00364FCB">
      <w:pPr>
        <w:spacing w:after="0"/>
        <w:ind w:firstLine="567"/>
        <w:jc w:val="center"/>
        <w:rPr>
          <w:rFonts w:ascii="TimesNewRoman" w:hAnsi="TimesNewRoman" w:cs="TimesNewRoman"/>
          <w:sz w:val="24"/>
          <w:szCs w:val="24"/>
        </w:rPr>
      </w:pPr>
      <w:r w:rsidRPr="00364FCB">
        <w:rPr>
          <w:rFonts w:ascii="TimesNewRoman" w:hAnsi="TimesNewRoman" w:cs="TimesNewRoman"/>
          <w:position w:val="-30"/>
          <w:sz w:val="24"/>
          <w:szCs w:val="24"/>
        </w:rPr>
        <w:object w:dxaOrig="3680" w:dyaOrig="700">
          <v:shape id="_x0000_i1028" type="#_x0000_t75" style="width:183.75pt;height:35.25pt" o:ole="">
            <v:imagedata r:id="rId45" o:title=""/>
          </v:shape>
          <o:OLEObject Type="Embed" ProgID="Equation.3" ShapeID="_x0000_i1028" DrawAspect="Content" ObjectID="_1635440190" r:id="rId46"/>
        </w:object>
      </w:r>
      <w:r>
        <w:rPr>
          <w:rFonts w:ascii="TimesNewRoman" w:hAnsi="TimesNewRoman" w:cs="TimesNewRoman"/>
          <w:sz w:val="24"/>
          <w:szCs w:val="24"/>
        </w:rPr>
        <w:t>Ом.</w:t>
      </w:r>
    </w:p>
    <w:p w:rsidR="00364FCB" w:rsidRDefault="00364FCB" w:rsidP="00DE57F3">
      <w:pPr>
        <w:autoSpaceDE w:val="0"/>
        <w:autoSpaceDN w:val="0"/>
        <w:adjustRightInd w:val="0"/>
        <w:spacing w:after="0"/>
        <w:ind w:firstLine="567"/>
        <w:jc w:val="both"/>
        <w:rPr>
          <w:rFonts w:ascii="Times New Roman" w:hAnsi="Times New Roman"/>
          <w:bCs/>
          <w:sz w:val="24"/>
          <w:szCs w:val="24"/>
        </w:rPr>
      </w:pPr>
      <w:r>
        <w:rPr>
          <w:rFonts w:ascii="TimesNewRoman" w:hAnsi="TimesNewRoman" w:cs="TimesNewRoman"/>
          <w:sz w:val="24"/>
          <w:szCs w:val="24"/>
        </w:rPr>
        <w:lastRenderedPageBreak/>
        <w:t xml:space="preserve">Данное сопротивление получено при температуре окружающей среды 18 </w:t>
      </w:r>
      <w:r>
        <w:rPr>
          <w:rFonts w:ascii="Times New Roman" w:hAnsi="Times New Roman"/>
          <w:bCs/>
          <w:sz w:val="24"/>
          <w:szCs w:val="24"/>
        </w:rPr>
        <w:t xml:space="preserve">ºС. </w:t>
      </w:r>
      <w:r w:rsidR="00DE57F3">
        <w:rPr>
          <w:rFonts w:ascii="TimesNewRoman" w:hAnsi="TimesNewRoman" w:cs="TimesNewRoman"/>
          <w:sz w:val="24"/>
          <w:szCs w:val="24"/>
        </w:rPr>
        <w:t>Измеренное значение электрического сопротивления должно быть пересчитано на температуру 20 °</w:t>
      </w:r>
      <w:proofErr w:type="gramStart"/>
      <w:r w:rsidR="00DE57F3">
        <w:rPr>
          <w:rFonts w:ascii="TimesNewRoman" w:hAnsi="TimesNewRoman" w:cs="TimesNewRoman"/>
          <w:sz w:val="24"/>
          <w:szCs w:val="24"/>
        </w:rPr>
        <w:t>С</w:t>
      </w:r>
      <w:proofErr w:type="gramEnd"/>
      <w:r w:rsidR="00DE57F3">
        <w:rPr>
          <w:rFonts w:ascii="TimesNewRoman" w:hAnsi="TimesNewRoman" w:cs="TimesNewRoman"/>
          <w:sz w:val="24"/>
          <w:szCs w:val="24"/>
        </w:rPr>
        <w:t xml:space="preserve"> </w:t>
      </w:r>
      <w:proofErr w:type="gramStart"/>
      <w:r w:rsidR="00DE57F3">
        <w:rPr>
          <w:rFonts w:ascii="TimesNewRoman" w:hAnsi="TimesNewRoman" w:cs="TimesNewRoman"/>
          <w:sz w:val="24"/>
          <w:szCs w:val="24"/>
        </w:rPr>
        <w:t>по</w:t>
      </w:r>
      <w:proofErr w:type="gramEnd"/>
      <w:r w:rsidR="00DE57F3">
        <w:rPr>
          <w:rFonts w:ascii="TimesNewRoman" w:hAnsi="TimesNewRoman" w:cs="TimesNewRoman"/>
          <w:sz w:val="24"/>
          <w:szCs w:val="24"/>
        </w:rPr>
        <w:t xml:space="preserve"> формуле, указанной в пункте 5.4 </w:t>
      </w:r>
      <w:r w:rsidR="009E3789" w:rsidRPr="009E3789">
        <w:rPr>
          <w:rFonts w:ascii="Times New Roman" w:hAnsi="Times New Roman"/>
          <w:bCs/>
          <w:sz w:val="24"/>
          <w:szCs w:val="24"/>
        </w:rPr>
        <w:t>ГОСТ 7229-76</w:t>
      </w:r>
      <w:r w:rsidR="00DE57F3">
        <w:rPr>
          <w:rFonts w:ascii="Times New Roman" w:hAnsi="Times New Roman"/>
          <w:bCs/>
          <w:sz w:val="24"/>
          <w:szCs w:val="24"/>
        </w:rPr>
        <w:t>:</w:t>
      </w:r>
    </w:p>
    <w:p w:rsidR="00DE57F3" w:rsidRDefault="00DE57F3" w:rsidP="00DE57F3">
      <w:pPr>
        <w:autoSpaceDE w:val="0"/>
        <w:autoSpaceDN w:val="0"/>
        <w:adjustRightInd w:val="0"/>
        <w:spacing w:after="0"/>
        <w:ind w:firstLine="567"/>
        <w:jc w:val="center"/>
        <w:rPr>
          <w:rFonts w:ascii="TimesNewRoman,Italic" w:hAnsi="TimesNewRoman,Italic" w:cs="TimesNewRoman,Italic"/>
          <w:i/>
          <w:iCs/>
          <w:sz w:val="24"/>
          <w:szCs w:val="24"/>
        </w:rPr>
      </w:pPr>
      <w:r>
        <w:rPr>
          <w:rFonts w:ascii="TimesNewRoman,Italic" w:hAnsi="TimesNewRoman,Italic" w:cs="TimesNewRoman,Italic"/>
          <w:i/>
          <w:iCs/>
          <w:sz w:val="24"/>
          <w:szCs w:val="24"/>
        </w:rPr>
        <w:t>R</w:t>
      </w:r>
      <w:r w:rsidRPr="00DE57F3">
        <w:rPr>
          <w:rFonts w:ascii="TimesNewRoman,Italic" w:hAnsi="TimesNewRoman,Italic" w:cs="TimesNewRoman,Italic"/>
          <w:i/>
          <w:iCs/>
          <w:sz w:val="24"/>
          <w:szCs w:val="24"/>
          <w:vertAlign w:val="subscript"/>
        </w:rPr>
        <w:t>20</w:t>
      </w:r>
      <w:r>
        <w:rPr>
          <w:rFonts w:ascii="TimesNewRoman" w:hAnsi="TimesNewRoman" w:cs="TimesNewRoman"/>
          <w:sz w:val="16"/>
          <w:szCs w:val="16"/>
        </w:rPr>
        <w:t xml:space="preserve"> </w:t>
      </w:r>
      <w:r>
        <w:rPr>
          <w:rFonts w:ascii="TimesNewRoman" w:hAnsi="TimesNewRoman" w:cs="TimesNewRoman"/>
          <w:sz w:val="24"/>
          <w:szCs w:val="24"/>
        </w:rPr>
        <w:t xml:space="preserve">= </w:t>
      </w:r>
      <w:r>
        <w:rPr>
          <w:rFonts w:ascii="TimesNewRoman,Italic" w:hAnsi="TimesNewRoman,Italic" w:cs="TimesNewRoman,Italic"/>
          <w:i/>
          <w:iCs/>
          <w:sz w:val="24"/>
          <w:szCs w:val="24"/>
        </w:rPr>
        <w:t>R</w:t>
      </w:r>
      <w:r w:rsidRPr="00DE57F3">
        <w:rPr>
          <w:rFonts w:ascii="TimesNewRoman,Italic" w:hAnsi="TimesNewRoman,Italic" w:cs="TimesNewRoman,Italic"/>
          <w:i/>
          <w:iCs/>
          <w:sz w:val="24"/>
          <w:szCs w:val="24"/>
          <w:vertAlign w:val="subscript"/>
          <w:lang w:val="en-US"/>
        </w:rPr>
        <w:t>t</w:t>
      </w:r>
      <w:r>
        <w:rPr>
          <w:rFonts w:ascii="TimesNewRoman" w:hAnsi="TimesNewRoman" w:cs="TimesNewRoman"/>
          <w:sz w:val="16"/>
          <w:szCs w:val="16"/>
        </w:rPr>
        <w:t xml:space="preserve"> </w:t>
      </w:r>
      <w:r>
        <w:rPr>
          <w:rFonts w:ascii="Cambria Math" w:hAnsi="Cambria Math" w:cs="Cambria Math"/>
          <w:sz w:val="24"/>
          <w:szCs w:val="24"/>
        </w:rPr>
        <w:t xml:space="preserve">⋅ </w:t>
      </w:r>
      <w:r>
        <w:rPr>
          <w:rFonts w:ascii="TimesNewRoman,Italic" w:hAnsi="TimesNewRoman,Italic" w:cs="TimesNewRoman,Italic"/>
          <w:i/>
          <w:iCs/>
          <w:sz w:val="24"/>
          <w:szCs w:val="24"/>
        </w:rPr>
        <w:t>K</w:t>
      </w:r>
      <w:r w:rsidRPr="00DE57F3">
        <w:rPr>
          <w:rFonts w:ascii="TimesNewRoman,Italic" w:hAnsi="TimesNewRoman,Italic" w:cs="TimesNewRoman,Italic"/>
          <w:iCs/>
          <w:sz w:val="24"/>
          <w:szCs w:val="24"/>
        </w:rPr>
        <w:t>, где</w:t>
      </w:r>
    </w:p>
    <w:p w:rsidR="00DE57F3" w:rsidRPr="00DE57F3" w:rsidRDefault="00DE57F3" w:rsidP="00DE57F3">
      <w:pPr>
        <w:autoSpaceDE w:val="0"/>
        <w:autoSpaceDN w:val="0"/>
        <w:adjustRightInd w:val="0"/>
        <w:spacing w:after="0"/>
        <w:ind w:firstLine="567"/>
        <w:jc w:val="both"/>
        <w:rPr>
          <w:rFonts w:ascii="TimesNewRoman" w:hAnsi="TimesNewRoman" w:cs="TimesNewRoman"/>
          <w:sz w:val="24"/>
          <w:szCs w:val="24"/>
        </w:rPr>
      </w:pPr>
      <w:r>
        <w:rPr>
          <w:rFonts w:ascii="TimesNewRoman,Italic" w:hAnsi="TimesNewRoman,Italic" w:cs="TimesNewRoman,Italic"/>
          <w:i/>
          <w:iCs/>
          <w:sz w:val="24"/>
          <w:szCs w:val="24"/>
        </w:rPr>
        <w:t>R</w:t>
      </w:r>
      <w:r w:rsidRPr="00DE57F3">
        <w:rPr>
          <w:rFonts w:ascii="TimesNewRoman,Italic" w:hAnsi="TimesNewRoman,Italic" w:cs="TimesNewRoman,Italic"/>
          <w:i/>
          <w:iCs/>
          <w:sz w:val="24"/>
          <w:szCs w:val="24"/>
          <w:vertAlign w:val="subscript"/>
          <w:lang w:val="en-US"/>
        </w:rPr>
        <w:t>t</w:t>
      </w:r>
      <w:r w:rsidRPr="00DE57F3">
        <w:rPr>
          <w:rFonts w:ascii="TimesNewRoman" w:hAnsi="TimesNewRoman" w:cs="TimesNewRoman"/>
          <w:sz w:val="16"/>
          <w:szCs w:val="16"/>
        </w:rPr>
        <w:t xml:space="preserve"> </w:t>
      </w:r>
      <w:r>
        <w:rPr>
          <w:rFonts w:ascii="TimesNewRoman" w:hAnsi="TimesNewRoman" w:cs="TimesNewRoman"/>
          <w:sz w:val="24"/>
          <w:szCs w:val="24"/>
        </w:rPr>
        <w:t>–</w:t>
      </w:r>
      <w:r w:rsidRPr="00DE57F3">
        <w:rPr>
          <w:rFonts w:ascii="TimesNewRoman" w:hAnsi="TimesNewRoman" w:cs="TimesNewRoman"/>
          <w:sz w:val="24"/>
          <w:szCs w:val="24"/>
        </w:rPr>
        <w:t xml:space="preserve"> </w:t>
      </w:r>
      <w:r>
        <w:rPr>
          <w:rFonts w:ascii="TimesNewRoman" w:hAnsi="TimesNewRoman" w:cs="TimesNewRoman"/>
          <w:sz w:val="24"/>
          <w:szCs w:val="24"/>
        </w:rPr>
        <w:t xml:space="preserve">электрическое сопротивление, измеренное при температуре </w:t>
      </w:r>
      <w:r>
        <w:rPr>
          <w:rFonts w:ascii="TimesNewRoman,Italic" w:hAnsi="TimesNewRoman,Italic" w:cs="TimesNewRoman,Italic"/>
          <w:i/>
          <w:iCs/>
          <w:sz w:val="24"/>
          <w:szCs w:val="24"/>
        </w:rPr>
        <w:t>t</w:t>
      </w:r>
      <w:r>
        <w:rPr>
          <w:rFonts w:ascii="TimesNewRoman" w:hAnsi="TimesNewRoman" w:cs="TimesNewRoman"/>
          <w:sz w:val="24"/>
          <w:szCs w:val="24"/>
        </w:rPr>
        <w:t>, Ом;</w:t>
      </w:r>
    </w:p>
    <w:p w:rsidR="00DE57F3" w:rsidRPr="00DE57F3" w:rsidRDefault="00DE57F3" w:rsidP="00DE57F3">
      <w:pPr>
        <w:autoSpaceDE w:val="0"/>
        <w:autoSpaceDN w:val="0"/>
        <w:adjustRightInd w:val="0"/>
        <w:spacing w:after="0"/>
        <w:ind w:firstLine="567"/>
        <w:jc w:val="both"/>
        <w:rPr>
          <w:rFonts w:ascii="TimesNewRoman,Italic" w:hAnsi="TimesNewRoman,Italic" w:cs="TimesNewRoman,Italic"/>
          <w:i/>
          <w:iCs/>
          <w:sz w:val="24"/>
          <w:szCs w:val="24"/>
        </w:rPr>
      </w:pPr>
      <w:r>
        <w:rPr>
          <w:rFonts w:ascii="TimesNewRoman,Italic" w:hAnsi="TimesNewRoman,Italic" w:cs="TimesNewRoman,Italic"/>
          <w:i/>
          <w:iCs/>
          <w:sz w:val="24"/>
          <w:szCs w:val="24"/>
        </w:rPr>
        <w:t>K</w:t>
      </w:r>
      <w:r w:rsidRPr="00DE57F3">
        <w:rPr>
          <w:rFonts w:ascii="TimesNewRoman,Italic" w:hAnsi="TimesNewRoman,Italic" w:cs="TimesNewRoman,Italic"/>
          <w:i/>
          <w:iCs/>
          <w:sz w:val="24"/>
          <w:szCs w:val="24"/>
        </w:rPr>
        <w:t xml:space="preserve"> </w:t>
      </w:r>
      <w:r>
        <w:rPr>
          <w:rFonts w:ascii="TimesNewRoman,Italic" w:hAnsi="TimesNewRoman,Italic" w:cs="TimesNewRoman,Italic"/>
          <w:i/>
          <w:iCs/>
          <w:sz w:val="24"/>
          <w:szCs w:val="24"/>
        </w:rPr>
        <w:t>–</w:t>
      </w:r>
      <w:r w:rsidRPr="00DE57F3">
        <w:rPr>
          <w:rFonts w:ascii="TimesNewRoman,Italic" w:hAnsi="TimesNewRoman,Italic" w:cs="TimesNewRoman,Italic"/>
          <w:i/>
          <w:iCs/>
          <w:sz w:val="24"/>
          <w:szCs w:val="24"/>
        </w:rPr>
        <w:t xml:space="preserve"> </w:t>
      </w:r>
      <w:r>
        <w:rPr>
          <w:rFonts w:ascii="TimesNewRoman" w:hAnsi="TimesNewRoman" w:cs="TimesNewRoman"/>
          <w:sz w:val="24"/>
          <w:szCs w:val="24"/>
        </w:rPr>
        <w:t>температурный множитель, значение которого для меди марок ММ и МТ и алюминия</w:t>
      </w:r>
    </w:p>
    <w:p w:rsidR="00DE57F3" w:rsidRPr="00364FCB" w:rsidRDefault="00DE57F3" w:rsidP="00DE57F3">
      <w:pPr>
        <w:autoSpaceDE w:val="0"/>
        <w:autoSpaceDN w:val="0"/>
        <w:adjustRightInd w:val="0"/>
        <w:spacing w:after="0"/>
        <w:jc w:val="both"/>
        <w:rPr>
          <w:rFonts w:ascii="TimesNewRoman" w:hAnsi="TimesNewRoman" w:cs="TimesNewRoman"/>
          <w:sz w:val="24"/>
          <w:szCs w:val="24"/>
        </w:rPr>
      </w:pPr>
      <w:r>
        <w:rPr>
          <w:rFonts w:ascii="TimesNewRoman" w:hAnsi="TimesNewRoman" w:cs="TimesNewRoman"/>
          <w:sz w:val="24"/>
          <w:szCs w:val="24"/>
        </w:rPr>
        <w:t>приведено в справочном приложении</w:t>
      </w:r>
      <w:r w:rsidRPr="00DE57F3">
        <w:rPr>
          <w:rFonts w:ascii="TimesNewRoman" w:hAnsi="TimesNewRoman" w:cs="TimesNewRoman"/>
          <w:sz w:val="24"/>
          <w:szCs w:val="24"/>
        </w:rPr>
        <w:t xml:space="preserve"> </w:t>
      </w:r>
      <w:r>
        <w:rPr>
          <w:rFonts w:ascii="Times New Roman" w:hAnsi="Times New Roman"/>
          <w:bCs/>
          <w:sz w:val="24"/>
          <w:szCs w:val="24"/>
        </w:rPr>
        <w:t xml:space="preserve">ГОСТ </w:t>
      </w:r>
      <w:r w:rsidR="009E3789" w:rsidRPr="009E3789">
        <w:rPr>
          <w:rFonts w:ascii="Times New Roman" w:hAnsi="Times New Roman"/>
          <w:bCs/>
          <w:sz w:val="24"/>
          <w:szCs w:val="24"/>
        </w:rPr>
        <w:t>7229-76</w:t>
      </w:r>
      <w:r>
        <w:rPr>
          <w:rFonts w:ascii="TimesNewRoman" w:hAnsi="TimesNewRoman" w:cs="TimesNewRoman"/>
          <w:sz w:val="24"/>
          <w:szCs w:val="24"/>
        </w:rPr>
        <w:t>.</w:t>
      </w:r>
    </w:p>
    <w:p w:rsidR="00364FCB" w:rsidRPr="00DE57F3" w:rsidRDefault="00DE57F3" w:rsidP="00DE57F3">
      <w:pPr>
        <w:spacing w:after="0"/>
        <w:ind w:firstLine="567"/>
        <w:jc w:val="both"/>
        <w:rPr>
          <w:rFonts w:ascii="Times New Roman" w:hAnsi="Times New Roman"/>
          <w:sz w:val="24"/>
          <w:szCs w:val="24"/>
        </w:rPr>
      </w:pPr>
      <w:r>
        <w:rPr>
          <w:rFonts w:ascii="TimesNewRoman" w:hAnsi="TimesNewRoman" w:cs="TimesNewRoman"/>
          <w:sz w:val="24"/>
          <w:szCs w:val="24"/>
        </w:rPr>
        <w:t xml:space="preserve">Рассчитываем электрическое </w:t>
      </w:r>
      <w:r w:rsidRPr="00DE57F3">
        <w:rPr>
          <w:rFonts w:ascii="Times New Roman" w:hAnsi="Times New Roman"/>
          <w:sz w:val="24"/>
          <w:szCs w:val="24"/>
        </w:rPr>
        <w:t>сопротивление токопроводящей жилы при температуре 20 °С, учитывая, что К = 1,0079 для меди марки ММ и 18 ºС:</w:t>
      </w:r>
    </w:p>
    <w:p w:rsidR="00DE57F3" w:rsidRPr="00DE57F3" w:rsidRDefault="00DE57F3" w:rsidP="00DE57F3">
      <w:pPr>
        <w:spacing w:after="0"/>
        <w:ind w:firstLine="567"/>
        <w:jc w:val="center"/>
        <w:rPr>
          <w:rFonts w:ascii="Times New Roman" w:hAnsi="Times New Roman"/>
          <w:sz w:val="24"/>
          <w:szCs w:val="24"/>
        </w:rPr>
      </w:pPr>
      <w:r w:rsidRPr="00DE57F3">
        <w:rPr>
          <w:rFonts w:ascii="Times New Roman" w:hAnsi="Times New Roman"/>
          <w:i/>
          <w:iCs/>
          <w:sz w:val="24"/>
          <w:szCs w:val="24"/>
        </w:rPr>
        <w:t>R</w:t>
      </w:r>
      <w:r w:rsidRPr="00DE57F3">
        <w:rPr>
          <w:rFonts w:ascii="Times New Roman" w:hAnsi="Times New Roman"/>
          <w:i/>
          <w:iCs/>
          <w:sz w:val="24"/>
          <w:szCs w:val="24"/>
          <w:vertAlign w:val="subscript"/>
        </w:rPr>
        <w:t>20</w:t>
      </w:r>
      <w:r w:rsidRPr="00DE57F3">
        <w:rPr>
          <w:rFonts w:ascii="Times New Roman" w:hAnsi="Times New Roman"/>
          <w:sz w:val="16"/>
          <w:szCs w:val="16"/>
        </w:rPr>
        <w:t xml:space="preserve"> </w:t>
      </w:r>
      <w:r w:rsidRPr="00DE57F3">
        <w:rPr>
          <w:rFonts w:ascii="Times New Roman" w:hAnsi="Times New Roman"/>
          <w:sz w:val="24"/>
          <w:szCs w:val="24"/>
        </w:rPr>
        <w:t>= 0,0956</w:t>
      </w:r>
      <w:r w:rsidRPr="00DE57F3">
        <w:rPr>
          <w:rFonts w:ascii="Times New Roman" w:hAnsi="Times New Roman"/>
          <w:sz w:val="16"/>
          <w:szCs w:val="16"/>
        </w:rPr>
        <w:t xml:space="preserve"> </w:t>
      </w:r>
      <w:r w:rsidRPr="00DE57F3">
        <w:rPr>
          <w:rFonts w:ascii="Cambria Math" w:hAnsi="Cambria Math"/>
          <w:sz w:val="24"/>
          <w:szCs w:val="24"/>
        </w:rPr>
        <w:t>⋅</w:t>
      </w:r>
      <w:r w:rsidRPr="00DE57F3">
        <w:rPr>
          <w:rFonts w:ascii="Times New Roman" w:hAnsi="Times New Roman"/>
          <w:sz w:val="24"/>
          <w:szCs w:val="24"/>
        </w:rPr>
        <w:t xml:space="preserve"> 1,0079 = 0,0964 Ом.</w:t>
      </w:r>
    </w:p>
    <w:p w:rsidR="004D1B03" w:rsidRPr="0001538C" w:rsidRDefault="004D1B03" w:rsidP="004D1B03">
      <w:pPr>
        <w:pStyle w:val="1"/>
        <w:spacing w:before="0" w:beforeAutospacing="0" w:after="0" w:afterAutospacing="0" w:line="276" w:lineRule="auto"/>
        <w:ind w:firstLine="567"/>
        <w:jc w:val="both"/>
        <w:rPr>
          <w:sz w:val="24"/>
          <w:szCs w:val="24"/>
        </w:rPr>
      </w:pPr>
      <w:r w:rsidRPr="0001538C">
        <w:rPr>
          <w:sz w:val="24"/>
          <w:szCs w:val="24"/>
        </w:rPr>
        <w:t>3 Задание.</w:t>
      </w:r>
    </w:p>
    <w:p w:rsidR="00282C62" w:rsidRPr="00DB4D9E" w:rsidRDefault="00282C62" w:rsidP="00282C62">
      <w:pPr>
        <w:spacing w:after="0"/>
        <w:ind w:firstLine="567"/>
        <w:jc w:val="both"/>
        <w:rPr>
          <w:rFonts w:ascii="Times New Roman" w:hAnsi="Times New Roman"/>
          <w:sz w:val="24"/>
          <w:szCs w:val="24"/>
        </w:rPr>
      </w:pPr>
      <w:r>
        <w:rPr>
          <w:rFonts w:ascii="Times New Roman" w:hAnsi="Times New Roman"/>
          <w:bCs/>
          <w:sz w:val="24"/>
          <w:szCs w:val="24"/>
        </w:rPr>
        <w:t xml:space="preserve">На одинарном мосте постоянного напряжения измеряется сопротивление токопроводящей жилы из материала А. Измеренные значения сопротивлений при равновесии моста: </w:t>
      </w:r>
      <w:r>
        <w:rPr>
          <w:rFonts w:ascii="Times New Roman" w:hAnsi="Times New Roman"/>
          <w:bCs/>
          <w:sz w:val="24"/>
          <w:szCs w:val="24"/>
          <w:lang w:val="en-US"/>
        </w:rPr>
        <w:t>R</w:t>
      </w:r>
      <w:r w:rsidRPr="00BB1F90">
        <w:rPr>
          <w:rFonts w:ascii="Times New Roman" w:hAnsi="Times New Roman"/>
          <w:bCs/>
          <w:sz w:val="24"/>
          <w:szCs w:val="24"/>
          <w:vertAlign w:val="subscript"/>
        </w:rPr>
        <w:t>1</w:t>
      </w:r>
      <w:r w:rsidRPr="00BB1F90">
        <w:rPr>
          <w:rFonts w:ascii="Times New Roman" w:hAnsi="Times New Roman"/>
          <w:bCs/>
          <w:sz w:val="24"/>
          <w:szCs w:val="24"/>
        </w:rPr>
        <w:t xml:space="preserve"> = </w:t>
      </w:r>
      <w:r>
        <w:rPr>
          <w:rFonts w:ascii="Times New Roman" w:hAnsi="Times New Roman"/>
          <w:bCs/>
          <w:sz w:val="24"/>
          <w:szCs w:val="24"/>
        </w:rPr>
        <w:t xml:space="preserve">В; </w:t>
      </w:r>
      <w:r>
        <w:rPr>
          <w:rFonts w:ascii="Times New Roman" w:hAnsi="Times New Roman"/>
          <w:bCs/>
          <w:sz w:val="24"/>
          <w:szCs w:val="24"/>
          <w:lang w:val="en-US"/>
        </w:rPr>
        <w:t>R</w:t>
      </w:r>
      <w:r>
        <w:rPr>
          <w:rFonts w:ascii="Times New Roman" w:hAnsi="Times New Roman"/>
          <w:bCs/>
          <w:sz w:val="24"/>
          <w:szCs w:val="24"/>
          <w:vertAlign w:val="subscript"/>
        </w:rPr>
        <w:t>2</w:t>
      </w:r>
      <w:r w:rsidRPr="00BB1F90">
        <w:rPr>
          <w:rFonts w:ascii="Times New Roman" w:hAnsi="Times New Roman"/>
          <w:bCs/>
          <w:sz w:val="24"/>
          <w:szCs w:val="24"/>
        </w:rPr>
        <w:t xml:space="preserve"> = </w:t>
      </w:r>
      <w:r>
        <w:rPr>
          <w:rFonts w:ascii="Times New Roman" w:hAnsi="Times New Roman"/>
          <w:bCs/>
          <w:sz w:val="24"/>
          <w:szCs w:val="24"/>
        </w:rPr>
        <w:t>С;</w:t>
      </w:r>
      <w:r w:rsidRPr="00BB1F90">
        <w:rPr>
          <w:rFonts w:ascii="Times New Roman" w:hAnsi="Times New Roman"/>
          <w:bCs/>
          <w:sz w:val="24"/>
          <w:szCs w:val="24"/>
        </w:rPr>
        <w:t xml:space="preserve"> </w:t>
      </w:r>
      <w:r>
        <w:rPr>
          <w:rFonts w:ascii="Times New Roman" w:hAnsi="Times New Roman"/>
          <w:bCs/>
          <w:sz w:val="24"/>
          <w:szCs w:val="24"/>
          <w:lang w:val="en-US"/>
        </w:rPr>
        <w:t>R</w:t>
      </w:r>
      <w:r>
        <w:rPr>
          <w:rFonts w:ascii="Times New Roman" w:hAnsi="Times New Roman"/>
          <w:bCs/>
          <w:sz w:val="24"/>
          <w:szCs w:val="24"/>
          <w:vertAlign w:val="subscript"/>
        </w:rPr>
        <w:t>3</w:t>
      </w:r>
      <w:r w:rsidRPr="00BB1F90">
        <w:rPr>
          <w:rFonts w:ascii="Times New Roman" w:hAnsi="Times New Roman"/>
          <w:bCs/>
          <w:sz w:val="24"/>
          <w:szCs w:val="24"/>
        </w:rPr>
        <w:t xml:space="preserve"> = </w:t>
      </w:r>
      <w:r>
        <w:rPr>
          <w:rFonts w:ascii="Times New Roman" w:hAnsi="Times New Roman"/>
          <w:bCs/>
          <w:sz w:val="24"/>
          <w:szCs w:val="24"/>
          <w:lang w:val="en-US"/>
        </w:rPr>
        <w:t>D</w:t>
      </w:r>
      <w:r>
        <w:rPr>
          <w:rFonts w:ascii="Times New Roman" w:hAnsi="Times New Roman"/>
          <w:bCs/>
          <w:sz w:val="24"/>
          <w:szCs w:val="24"/>
        </w:rPr>
        <w:t xml:space="preserve">. Температура при проведении измерений – </w:t>
      </w:r>
      <w:r>
        <w:rPr>
          <w:rFonts w:ascii="Times New Roman" w:hAnsi="Times New Roman"/>
          <w:bCs/>
          <w:sz w:val="24"/>
          <w:szCs w:val="24"/>
          <w:lang w:val="en-US"/>
        </w:rPr>
        <w:t>E</w:t>
      </w:r>
      <w:r>
        <w:rPr>
          <w:rFonts w:ascii="Times New Roman" w:hAnsi="Times New Roman"/>
          <w:bCs/>
          <w:sz w:val="24"/>
          <w:szCs w:val="24"/>
        </w:rPr>
        <w:t xml:space="preserve">. </w:t>
      </w:r>
      <w:r w:rsidRPr="00DB4D9E">
        <w:rPr>
          <w:rFonts w:ascii="Times New Roman" w:hAnsi="Times New Roman"/>
          <w:bCs/>
          <w:sz w:val="24"/>
          <w:szCs w:val="24"/>
        </w:rPr>
        <w:t xml:space="preserve">Определить </w:t>
      </w:r>
      <w:r>
        <w:rPr>
          <w:rFonts w:ascii="Times New Roman" w:hAnsi="Times New Roman"/>
          <w:bCs/>
          <w:sz w:val="24"/>
          <w:szCs w:val="24"/>
        </w:rPr>
        <w:t xml:space="preserve">электрическое сопротивление токопроводящей жилы при 20 ºС в соответствии с </w:t>
      </w:r>
      <w:r w:rsidR="009E3789" w:rsidRPr="009E3789">
        <w:rPr>
          <w:rFonts w:ascii="Times New Roman" w:hAnsi="Times New Roman"/>
          <w:bCs/>
          <w:sz w:val="24"/>
          <w:szCs w:val="24"/>
        </w:rPr>
        <w:t>ГОСТ 7229-76</w:t>
      </w:r>
      <w:r w:rsidRPr="00DB4D9E">
        <w:rPr>
          <w:rFonts w:ascii="Times New Roman" w:hAnsi="Times New Roman"/>
          <w:sz w:val="24"/>
          <w:szCs w:val="24"/>
        </w:rPr>
        <w:t>.</w:t>
      </w:r>
    </w:p>
    <w:p w:rsidR="004D1B03" w:rsidRPr="00DB4D9E" w:rsidRDefault="004D1B03" w:rsidP="004D1B03">
      <w:pPr>
        <w:spacing w:after="0"/>
        <w:ind w:firstLine="567"/>
        <w:rPr>
          <w:rFonts w:ascii="Times New Roman" w:hAnsi="Times New Roman"/>
          <w:b/>
          <w:i/>
          <w:sz w:val="24"/>
          <w:szCs w:val="24"/>
        </w:rPr>
      </w:pPr>
      <w:r w:rsidRPr="00DB4D9E">
        <w:rPr>
          <w:rFonts w:ascii="Times New Roman" w:hAnsi="Times New Roman"/>
          <w:b/>
          <w:i/>
          <w:sz w:val="24"/>
          <w:szCs w:val="24"/>
        </w:rPr>
        <w:t xml:space="preserve">Варианты заданий: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1511"/>
        <w:gridCol w:w="1513"/>
        <w:gridCol w:w="1514"/>
        <w:gridCol w:w="1510"/>
        <w:gridCol w:w="1510"/>
        <w:gridCol w:w="1506"/>
      </w:tblGrid>
      <w:tr w:rsidR="00282C62" w:rsidRPr="00DB4D9E" w:rsidTr="00BE0D21">
        <w:tc>
          <w:tcPr>
            <w:tcW w:w="529" w:type="pct"/>
            <w:tcBorders>
              <w:top w:val="single" w:sz="4" w:space="0" w:color="auto"/>
              <w:left w:val="single" w:sz="4" w:space="0" w:color="auto"/>
              <w:bottom w:val="single" w:sz="4" w:space="0" w:color="auto"/>
              <w:right w:val="single" w:sz="4" w:space="0" w:color="auto"/>
            </w:tcBorders>
            <w:vAlign w:val="center"/>
            <w:hideMark/>
          </w:tcPr>
          <w:p w:rsidR="00282C62" w:rsidRPr="00DB4D9E" w:rsidRDefault="00282C62" w:rsidP="00DA7B6C">
            <w:pPr>
              <w:spacing w:after="0"/>
              <w:jc w:val="center"/>
              <w:rPr>
                <w:rFonts w:ascii="Times New Roman" w:hAnsi="Times New Roman"/>
                <w:bCs/>
                <w:sz w:val="24"/>
                <w:szCs w:val="24"/>
              </w:rPr>
            </w:pPr>
            <w:r w:rsidRPr="00DB4D9E">
              <w:rPr>
                <w:rFonts w:ascii="Times New Roman" w:hAnsi="Times New Roman"/>
                <w:bCs/>
                <w:sz w:val="24"/>
                <w:szCs w:val="24"/>
              </w:rPr>
              <w:t>Вариант</w:t>
            </w:r>
          </w:p>
        </w:tc>
        <w:tc>
          <w:tcPr>
            <w:tcW w:w="745" w:type="pct"/>
            <w:tcBorders>
              <w:top w:val="single" w:sz="4" w:space="0" w:color="auto"/>
              <w:left w:val="single" w:sz="4" w:space="0" w:color="auto"/>
              <w:bottom w:val="single" w:sz="4" w:space="0" w:color="auto"/>
              <w:right w:val="single" w:sz="4" w:space="0" w:color="auto"/>
            </w:tcBorders>
            <w:vAlign w:val="center"/>
            <w:hideMark/>
          </w:tcPr>
          <w:p w:rsidR="00282C62" w:rsidRPr="00DB4D9E" w:rsidRDefault="00282C62" w:rsidP="00DA7B6C">
            <w:pPr>
              <w:spacing w:after="0"/>
              <w:jc w:val="center"/>
              <w:rPr>
                <w:rFonts w:ascii="Times New Roman" w:hAnsi="Times New Roman"/>
                <w:bCs/>
                <w:sz w:val="24"/>
                <w:szCs w:val="24"/>
              </w:rPr>
            </w:pPr>
            <w:r w:rsidRPr="00DB4D9E">
              <w:rPr>
                <w:rFonts w:ascii="Times New Roman" w:hAnsi="Times New Roman"/>
                <w:bCs/>
                <w:sz w:val="24"/>
                <w:szCs w:val="24"/>
              </w:rPr>
              <w:t>А</w:t>
            </w:r>
          </w:p>
        </w:tc>
        <w:tc>
          <w:tcPr>
            <w:tcW w:w="746" w:type="pct"/>
            <w:tcBorders>
              <w:top w:val="single" w:sz="4" w:space="0" w:color="auto"/>
              <w:left w:val="single" w:sz="4" w:space="0" w:color="auto"/>
              <w:bottom w:val="single" w:sz="4" w:space="0" w:color="auto"/>
              <w:right w:val="single" w:sz="4" w:space="0" w:color="auto"/>
            </w:tcBorders>
          </w:tcPr>
          <w:p w:rsidR="00282C62" w:rsidRPr="00DB4D9E" w:rsidRDefault="00282C62" w:rsidP="00DA7B6C">
            <w:pPr>
              <w:spacing w:after="0"/>
              <w:jc w:val="center"/>
              <w:rPr>
                <w:rFonts w:ascii="Times New Roman" w:hAnsi="Times New Roman"/>
                <w:bCs/>
                <w:sz w:val="24"/>
                <w:szCs w:val="24"/>
              </w:rPr>
            </w:pPr>
            <w:r>
              <w:rPr>
                <w:rFonts w:ascii="Times New Roman" w:hAnsi="Times New Roman"/>
                <w:bCs/>
                <w:sz w:val="24"/>
                <w:szCs w:val="24"/>
              </w:rPr>
              <w:t>В</w:t>
            </w:r>
          </w:p>
        </w:tc>
        <w:tc>
          <w:tcPr>
            <w:tcW w:w="747" w:type="pct"/>
            <w:tcBorders>
              <w:top w:val="single" w:sz="4" w:space="0" w:color="auto"/>
              <w:left w:val="single" w:sz="4" w:space="0" w:color="auto"/>
              <w:bottom w:val="single" w:sz="4" w:space="0" w:color="auto"/>
              <w:right w:val="single" w:sz="4" w:space="0" w:color="auto"/>
            </w:tcBorders>
          </w:tcPr>
          <w:p w:rsidR="00282C62" w:rsidRPr="00DB4D9E" w:rsidRDefault="00282C62" w:rsidP="00DA7B6C">
            <w:pPr>
              <w:spacing w:after="0"/>
              <w:jc w:val="center"/>
              <w:rPr>
                <w:rFonts w:ascii="Times New Roman" w:hAnsi="Times New Roman"/>
                <w:bCs/>
                <w:sz w:val="24"/>
                <w:szCs w:val="24"/>
              </w:rPr>
            </w:pPr>
            <w:r>
              <w:rPr>
                <w:rFonts w:ascii="Times New Roman" w:hAnsi="Times New Roman"/>
                <w:bCs/>
                <w:sz w:val="24"/>
                <w:szCs w:val="24"/>
              </w:rPr>
              <w:t>С</w:t>
            </w:r>
          </w:p>
        </w:tc>
        <w:tc>
          <w:tcPr>
            <w:tcW w:w="745" w:type="pct"/>
            <w:tcBorders>
              <w:top w:val="single" w:sz="4" w:space="0" w:color="auto"/>
              <w:left w:val="single" w:sz="4" w:space="0" w:color="auto"/>
              <w:bottom w:val="single" w:sz="4" w:space="0" w:color="auto"/>
              <w:right w:val="single" w:sz="4" w:space="0" w:color="auto"/>
            </w:tcBorders>
          </w:tcPr>
          <w:p w:rsidR="00282C62" w:rsidRPr="00282C62" w:rsidRDefault="00282C62" w:rsidP="00DA7B6C">
            <w:pPr>
              <w:spacing w:after="0"/>
              <w:jc w:val="center"/>
              <w:rPr>
                <w:rFonts w:ascii="Times New Roman" w:hAnsi="Times New Roman"/>
                <w:bCs/>
                <w:sz w:val="24"/>
                <w:szCs w:val="24"/>
                <w:lang w:val="en-US"/>
              </w:rPr>
            </w:pPr>
            <w:r>
              <w:rPr>
                <w:rFonts w:ascii="Times New Roman" w:hAnsi="Times New Roman"/>
                <w:bCs/>
                <w:sz w:val="24"/>
                <w:szCs w:val="24"/>
                <w:lang w:val="en-US"/>
              </w:rPr>
              <w:t>D</w:t>
            </w:r>
          </w:p>
        </w:tc>
        <w:tc>
          <w:tcPr>
            <w:tcW w:w="745" w:type="pct"/>
            <w:tcBorders>
              <w:top w:val="single" w:sz="4" w:space="0" w:color="auto"/>
              <w:left w:val="single" w:sz="4" w:space="0" w:color="auto"/>
              <w:bottom w:val="single" w:sz="4" w:space="0" w:color="auto"/>
              <w:right w:val="single" w:sz="4" w:space="0" w:color="auto"/>
            </w:tcBorders>
          </w:tcPr>
          <w:p w:rsidR="00282C62" w:rsidRPr="00282C62" w:rsidRDefault="00282C62" w:rsidP="00DA7B6C">
            <w:pPr>
              <w:spacing w:after="0"/>
              <w:jc w:val="center"/>
              <w:rPr>
                <w:rFonts w:ascii="Times New Roman" w:hAnsi="Times New Roman"/>
                <w:bCs/>
                <w:sz w:val="24"/>
                <w:szCs w:val="24"/>
                <w:lang w:val="en-US"/>
              </w:rPr>
            </w:pPr>
            <w:r>
              <w:rPr>
                <w:rFonts w:ascii="Times New Roman" w:hAnsi="Times New Roman"/>
                <w:bCs/>
                <w:sz w:val="24"/>
                <w:szCs w:val="24"/>
                <w:lang w:val="en-US"/>
              </w:rPr>
              <w:t>E</w:t>
            </w:r>
          </w:p>
        </w:tc>
        <w:tc>
          <w:tcPr>
            <w:tcW w:w="744" w:type="pct"/>
            <w:tcBorders>
              <w:top w:val="single" w:sz="4" w:space="0" w:color="auto"/>
              <w:left w:val="single" w:sz="4" w:space="0" w:color="auto"/>
              <w:bottom w:val="single" w:sz="4" w:space="0" w:color="auto"/>
              <w:right w:val="single" w:sz="4" w:space="0" w:color="auto"/>
            </w:tcBorders>
          </w:tcPr>
          <w:p w:rsidR="00282C62" w:rsidRPr="00282C62" w:rsidRDefault="00282C62" w:rsidP="00DA7B6C">
            <w:pPr>
              <w:spacing w:after="0"/>
              <w:jc w:val="center"/>
              <w:rPr>
                <w:rFonts w:ascii="Times New Roman" w:hAnsi="Times New Roman"/>
                <w:bCs/>
                <w:sz w:val="24"/>
                <w:szCs w:val="24"/>
              </w:rPr>
            </w:pPr>
            <w:r>
              <w:rPr>
                <w:rFonts w:ascii="Times New Roman" w:hAnsi="Times New Roman"/>
                <w:bCs/>
                <w:sz w:val="24"/>
                <w:szCs w:val="24"/>
              </w:rPr>
              <w:t>Ответ</w:t>
            </w:r>
          </w:p>
        </w:tc>
      </w:tr>
      <w:tr w:rsidR="00BE0D21" w:rsidRPr="00DB4D9E" w:rsidTr="00BE0D21">
        <w:tc>
          <w:tcPr>
            <w:tcW w:w="529" w:type="pct"/>
            <w:tcBorders>
              <w:top w:val="single" w:sz="4" w:space="0" w:color="auto"/>
              <w:left w:val="single" w:sz="4" w:space="0" w:color="auto"/>
              <w:bottom w:val="single" w:sz="4" w:space="0" w:color="auto"/>
              <w:right w:val="single" w:sz="4" w:space="0" w:color="auto"/>
            </w:tcBorders>
            <w:vAlign w:val="center"/>
            <w:hideMark/>
          </w:tcPr>
          <w:p w:rsidR="00BE0D21" w:rsidRPr="00DB4D9E" w:rsidRDefault="00BE0D21" w:rsidP="00DA7B6C">
            <w:pPr>
              <w:spacing w:after="0"/>
              <w:jc w:val="center"/>
              <w:rPr>
                <w:rFonts w:ascii="Times New Roman" w:hAnsi="Times New Roman"/>
                <w:bCs/>
                <w:sz w:val="24"/>
                <w:szCs w:val="24"/>
              </w:rPr>
            </w:pPr>
            <w:r w:rsidRPr="00DB4D9E">
              <w:rPr>
                <w:rFonts w:ascii="Times New Roman" w:hAnsi="Times New Roman"/>
                <w:bCs/>
                <w:sz w:val="24"/>
                <w:szCs w:val="24"/>
              </w:rPr>
              <w:t>1</w:t>
            </w:r>
          </w:p>
        </w:tc>
        <w:tc>
          <w:tcPr>
            <w:tcW w:w="745" w:type="pct"/>
            <w:tcBorders>
              <w:top w:val="single" w:sz="4" w:space="0" w:color="auto"/>
              <w:left w:val="single" w:sz="4" w:space="0" w:color="auto"/>
              <w:bottom w:val="single" w:sz="4" w:space="0" w:color="auto"/>
              <w:right w:val="single" w:sz="4" w:space="0" w:color="auto"/>
            </w:tcBorders>
            <w:vAlign w:val="center"/>
            <w:hideMark/>
          </w:tcPr>
          <w:p w:rsidR="00BE0D21" w:rsidRPr="00282C62" w:rsidRDefault="00BE0D21" w:rsidP="00BE0D21">
            <w:pPr>
              <w:spacing w:after="0"/>
              <w:jc w:val="center"/>
              <w:rPr>
                <w:rFonts w:ascii="Times New Roman" w:hAnsi="Times New Roman"/>
                <w:sz w:val="24"/>
                <w:szCs w:val="24"/>
              </w:rPr>
            </w:pPr>
            <w:r>
              <w:rPr>
                <w:rFonts w:ascii="Times New Roman" w:hAnsi="Times New Roman"/>
                <w:sz w:val="24"/>
                <w:szCs w:val="24"/>
              </w:rPr>
              <w:t>МТ</w:t>
            </w:r>
          </w:p>
        </w:tc>
        <w:tc>
          <w:tcPr>
            <w:tcW w:w="746" w:type="pct"/>
            <w:tcBorders>
              <w:top w:val="single" w:sz="4" w:space="0" w:color="auto"/>
              <w:left w:val="single" w:sz="4" w:space="0" w:color="auto"/>
              <w:bottom w:val="single" w:sz="4" w:space="0" w:color="auto"/>
              <w:right w:val="single" w:sz="4" w:space="0" w:color="auto"/>
            </w:tcBorders>
          </w:tcPr>
          <w:p w:rsidR="00BE0D21" w:rsidRPr="00DB4D9E" w:rsidRDefault="00BE0D21" w:rsidP="00BE0D21">
            <w:pPr>
              <w:spacing w:after="0"/>
              <w:jc w:val="center"/>
              <w:rPr>
                <w:rFonts w:ascii="Times New Roman" w:hAnsi="Times New Roman"/>
                <w:sz w:val="24"/>
                <w:szCs w:val="24"/>
              </w:rPr>
            </w:pPr>
            <w:r>
              <w:rPr>
                <w:rFonts w:ascii="Times New Roman" w:hAnsi="Times New Roman"/>
                <w:sz w:val="24"/>
                <w:szCs w:val="24"/>
              </w:rPr>
              <w:t>1,114</w:t>
            </w:r>
          </w:p>
        </w:tc>
        <w:tc>
          <w:tcPr>
            <w:tcW w:w="747" w:type="pct"/>
            <w:tcBorders>
              <w:top w:val="single" w:sz="4" w:space="0" w:color="auto"/>
              <w:left w:val="single" w:sz="4" w:space="0" w:color="auto"/>
              <w:bottom w:val="single" w:sz="4" w:space="0" w:color="auto"/>
              <w:right w:val="single" w:sz="4" w:space="0" w:color="auto"/>
            </w:tcBorders>
          </w:tcPr>
          <w:p w:rsidR="00BE0D21" w:rsidRPr="00DB4D9E" w:rsidRDefault="00BE0D21" w:rsidP="00BE0D21">
            <w:pPr>
              <w:spacing w:after="0"/>
              <w:jc w:val="center"/>
              <w:rPr>
                <w:rFonts w:ascii="Times New Roman" w:hAnsi="Times New Roman"/>
                <w:sz w:val="24"/>
                <w:szCs w:val="24"/>
              </w:rPr>
            </w:pPr>
            <w:r>
              <w:rPr>
                <w:rFonts w:ascii="Times New Roman" w:hAnsi="Times New Roman"/>
                <w:sz w:val="24"/>
                <w:szCs w:val="24"/>
              </w:rPr>
              <w:t>0,45</w:t>
            </w:r>
          </w:p>
        </w:tc>
        <w:tc>
          <w:tcPr>
            <w:tcW w:w="745" w:type="pct"/>
            <w:tcBorders>
              <w:top w:val="single" w:sz="4" w:space="0" w:color="auto"/>
              <w:left w:val="single" w:sz="4" w:space="0" w:color="auto"/>
              <w:bottom w:val="single" w:sz="4" w:space="0" w:color="auto"/>
              <w:right w:val="single" w:sz="4" w:space="0" w:color="auto"/>
            </w:tcBorders>
          </w:tcPr>
          <w:p w:rsidR="00BE0D21" w:rsidRPr="00DB4D9E" w:rsidRDefault="00BE0D21" w:rsidP="00BE0D21">
            <w:pPr>
              <w:spacing w:after="0"/>
              <w:jc w:val="center"/>
              <w:rPr>
                <w:rFonts w:ascii="Times New Roman" w:hAnsi="Times New Roman"/>
                <w:sz w:val="24"/>
                <w:szCs w:val="24"/>
              </w:rPr>
            </w:pPr>
            <w:r>
              <w:rPr>
                <w:rFonts w:ascii="Times New Roman" w:hAnsi="Times New Roman"/>
                <w:sz w:val="24"/>
                <w:szCs w:val="24"/>
              </w:rPr>
              <w:t>3,123</w:t>
            </w:r>
          </w:p>
        </w:tc>
        <w:tc>
          <w:tcPr>
            <w:tcW w:w="745" w:type="pct"/>
            <w:tcBorders>
              <w:top w:val="single" w:sz="4" w:space="0" w:color="auto"/>
              <w:left w:val="single" w:sz="4" w:space="0" w:color="auto"/>
              <w:bottom w:val="single" w:sz="4" w:space="0" w:color="auto"/>
              <w:right w:val="single" w:sz="4" w:space="0" w:color="auto"/>
            </w:tcBorders>
          </w:tcPr>
          <w:p w:rsidR="00BE0D21" w:rsidRPr="00DB4D9E" w:rsidRDefault="00BE0D21" w:rsidP="00BE0D21">
            <w:pPr>
              <w:spacing w:after="0"/>
              <w:jc w:val="center"/>
              <w:rPr>
                <w:rFonts w:ascii="Times New Roman" w:hAnsi="Times New Roman"/>
                <w:sz w:val="24"/>
                <w:szCs w:val="24"/>
              </w:rPr>
            </w:pPr>
            <w:r>
              <w:rPr>
                <w:rFonts w:ascii="Times New Roman" w:hAnsi="Times New Roman"/>
                <w:sz w:val="24"/>
                <w:szCs w:val="24"/>
              </w:rPr>
              <w:t xml:space="preserve">8 </w:t>
            </w:r>
            <w:r>
              <w:rPr>
                <w:rFonts w:ascii="Times New Roman" w:hAnsi="Times New Roman"/>
                <w:bCs/>
                <w:sz w:val="24"/>
                <w:szCs w:val="24"/>
              </w:rPr>
              <w:t>ºС</w:t>
            </w:r>
          </w:p>
        </w:tc>
        <w:tc>
          <w:tcPr>
            <w:tcW w:w="744" w:type="pct"/>
            <w:tcBorders>
              <w:top w:val="single" w:sz="4" w:space="0" w:color="auto"/>
              <w:left w:val="single" w:sz="4" w:space="0" w:color="auto"/>
              <w:bottom w:val="single" w:sz="4" w:space="0" w:color="auto"/>
              <w:right w:val="single" w:sz="4" w:space="0" w:color="auto"/>
            </w:tcBorders>
            <w:vAlign w:val="bottom"/>
          </w:tcPr>
          <w:p w:rsidR="00BE0D21" w:rsidRPr="00BE0D21" w:rsidRDefault="00BE0D21" w:rsidP="00BE0D21">
            <w:pPr>
              <w:spacing w:after="0"/>
              <w:jc w:val="center"/>
              <w:rPr>
                <w:rFonts w:ascii="Times New Roman" w:hAnsi="Times New Roman"/>
                <w:color w:val="000000"/>
                <w:sz w:val="24"/>
                <w:szCs w:val="24"/>
              </w:rPr>
            </w:pPr>
            <w:r w:rsidRPr="00BE0D21">
              <w:rPr>
                <w:rFonts w:ascii="Times New Roman" w:hAnsi="Times New Roman"/>
                <w:color w:val="000000"/>
                <w:sz w:val="24"/>
                <w:szCs w:val="24"/>
              </w:rPr>
              <w:t>8,1015</w:t>
            </w:r>
            <w:r>
              <w:rPr>
                <w:rFonts w:ascii="Times New Roman" w:hAnsi="Times New Roman"/>
                <w:color w:val="000000"/>
                <w:sz w:val="24"/>
                <w:szCs w:val="24"/>
              </w:rPr>
              <w:t xml:space="preserve"> Ом</w:t>
            </w:r>
          </w:p>
        </w:tc>
      </w:tr>
      <w:tr w:rsidR="00BE0D21" w:rsidRPr="00DB4D9E" w:rsidTr="00BE0D21">
        <w:tc>
          <w:tcPr>
            <w:tcW w:w="529" w:type="pct"/>
            <w:tcBorders>
              <w:top w:val="single" w:sz="4" w:space="0" w:color="auto"/>
              <w:left w:val="single" w:sz="4" w:space="0" w:color="auto"/>
              <w:bottom w:val="single" w:sz="4" w:space="0" w:color="auto"/>
              <w:right w:val="single" w:sz="4" w:space="0" w:color="auto"/>
            </w:tcBorders>
            <w:vAlign w:val="center"/>
            <w:hideMark/>
          </w:tcPr>
          <w:p w:rsidR="00BE0D21" w:rsidRPr="00DB4D9E" w:rsidRDefault="00BE0D21" w:rsidP="00DA7B6C">
            <w:pPr>
              <w:spacing w:after="0"/>
              <w:jc w:val="center"/>
              <w:rPr>
                <w:rFonts w:ascii="Times New Roman" w:hAnsi="Times New Roman"/>
                <w:bCs/>
                <w:sz w:val="24"/>
                <w:szCs w:val="24"/>
              </w:rPr>
            </w:pPr>
            <w:r w:rsidRPr="00DB4D9E">
              <w:rPr>
                <w:rFonts w:ascii="Times New Roman" w:hAnsi="Times New Roman"/>
                <w:bCs/>
                <w:sz w:val="24"/>
                <w:szCs w:val="24"/>
              </w:rPr>
              <w:t>2</w:t>
            </w:r>
          </w:p>
        </w:tc>
        <w:tc>
          <w:tcPr>
            <w:tcW w:w="745" w:type="pct"/>
            <w:tcBorders>
              <w:top w:val="single" w:sz="4" w:space="0" w:color="auto"/>
              <w:left w:val="single" w:sz="4" w:space="0" w:color="auto"/>
              <w:bottom w:val="single" w:sz="4" w:space="0" w:color="auto"/>
              <w:right w:val="single" w:sz="4" w:space="0" w:color="auto"/>
            </w:tcBorders>
            <w:vAlign w:val="center"/>
            <w:hideMark/>
          </w:tcPr>
          <w:p w:rsidR="00BE0D21" w:rsidRPr="00DB4D9E" w:rsidRDefault="00BE0D21" w:rsidP="00BE0D21">
            <w:pPr>
              <w:spacing w:after="0"/>
              <w:jc w:val="center"/>
              <w:rPr>
                <w:rFonts w:ascii="Times New Roman" w:hAnsi="Times New Roman"/>
                <w:sz w:val="24"/>
                <w:szCs w:val="24"/>
              </w:rPr>
            </w:pPr>
            <w:r>
              <w:rPr>
                <w:rFonts w:ascii="Times New Roman" w:hAnsi="Times New Roman"/>
                <w:sz w:val="24"/>
                <w:szCs w:val="24"/>
              </w:rPr>
              <w:t>Алюминий</w:t>
            </w:r>
          </w:p>
        </w:tc>
        <w:tc>
          <w:tcPr>
            <w:tcW w:w="746" w:type="pct"/>
            <w:tcBorders>
              <w:top w:val="single" w:sz="4" w:space="0" w:color="auto"/>
              <w:left w:val="single" w:sz="4" w:space="0" w:color="auto"/>
              <w:bottom w:val="single" w:sz="4" w:space="0" w:color="auto"/>
              <w:right w:val="single" w:sz="4" w:space="0" w:color="auto"/>
            </w:tcBorders>
          </w:tcPr>
          <w:p w:rsidR="00BE0D21" w:rsidRPr="00DB4D9E" w:rsidRDefault="00BE0D21" w:rsidP="00BE0D21">
            <w:pPr>
              <w:spacing w:after="0"/>
              <w:jc w:val="center"/>
              <w:rPr>
                <w:rFonts w:ascii="Times New Roman" w:hAnsi="Times New Roman"/>
                <w:sz w:val="24"/>
                <w:szCs w:val="24"/>
              </w:rPr>
            </w:pPr>
            <w:r>
              <w:rPr>
                <w:rFonts w:ascii="Times New Roman" w:hAnsi="Times New Roman"/>
                <w:sz w:val="24"/>
                <w:szCs w:val="24"/>
              </w:rPr>
              <w:t>0,953</w:t>
            </w:r>
          </w:p>
        </w:tc>
        <w:tc>
          <w:tcPr>
            <w:tcW w:w="747" w:type="pct"/>
            <w:tcBorders>
              <w:top w:val="single" w:sz="4" w:space="0" w:color="auto"/>
              <w:left w:val="single" w:sz="4" w:space="0" w:color="auto"/>
              <w:bottom w:val="single" w:sz="4" w:space="0" w:color="auto"/>
              <w:right w:val="single" w:sz="4" w:space="0" w:color="auto"/>
            </w:tcBorders>
          </w:tcPr>
          <w:p w:rsidR="00BE0D21" w:rsidRPr="00DB4D9E" w:rsidRDefault="00BE0D21" w:rsidP="00BE0D21">
            <w:pPr>
              <w:spacing w:after="0"/>
              <w:jc w:val="center"/>
              <w:rPr>
                <w:rFonts w:ascii="Times New Roman" w:hAnsi="Times New Roman"/>
                <w:sz w:val="24"/>
                <w:szCs w:val="24"/>
              </w:rPr>
            </w:pPr>
            <w:r>
              <w:rPr>
                <w:rFonts w:ascii="Times New Roman" w:hAnsi="Times New Roman"/>
                <w:sz w:val="24"/>
                <w:szCs w:val="24"/>
              </w:rPr>
              <w:t>3,159</w:t>
            </w:r>
          </w:p>
        </w:tc>
        <w:tc>
          <w:tcPr>
            <w:tcW w:w="745" w:type="pct"/>
            <w:tcBorders>
              <w:top w:val="single" w:sz="4" w:space="0" w:color="auto"/>
              <w:left w:val="single" w:sz="4" w:space="0" w:color="auto"/>
              <w:bottom w:val="single" w:sz="4" w:space="0" w:color="auto"/>
              <w:right w:val="single" w:sz="4" w:space="0" w:color="auto"/>
            </w:tcBorders>
          </w:tcPr>
          <w:p w:rsidR="00BE0D21" w:rsidRPr="00DB4D9E" w:rsidRDefault="00BE0D21" w:rsidP="00BE0D21">
            <w:pPr>
              <w:spacing w:after="0"/>
              <w:jc w:val="center"/>
              <w:rPr>
                <w:rFonts w:ascii="Times New Roman" w:hAnsi="Times New Roman"/>
                <w:sz w:val="24"/>
                <w:szCs w:val="24"/>
              </w:rPr>
            </w:pPr>
            <w:r>
              <w:rPr>
                <w:rFonts w:ascii="Times New Roman" w:hAnsi="Times New Roman"/>
                <w:sz w:val="24"/>
                <w:szCs w:val="24"/>
              </w:rPr>
              <w:t>0,555</w:t>
            </w:r>
          </w:p>
        </w:tc>
        <w:tc>
          <w:tcPr>
            <w:tcW w:w="745" w:type="pct"/>
            <w:tcBorders>
              <w:top w:val="single" w:sz="4" w:space="0" w:color="auto"/>
              <w:left w:val="single" w:sz="4" w:space="0" w:color="auto"/>
              <w:bottom w:val="single" w:sz="4" w:space="0" w:color="auto"/>
              <w:right w:val="single" w:sz="4" w:space="0" w:color="auto"/>
            </w:tcBorders>
          </w:tcPr>
          <w:p w:rsidR="00BE0D21" w:rsidRPr="00DB4D9E" w:rsidRDefault="00BE0D21" w:rsidP="00BE0D21">
            <w:pPr>
              <w:spacing w:after="0"/>
              <w:jc w:val="center"/>
              <w:rPr>
                <w:rFonts w:ascii="Times New Roman" w:hAnsi="Times New Roman"/>
                <w:sz w:val="24"/>
                <w:szCs w:val="24"/>
              </w:rPr>
            </w:pPr>
            <w:r>
              <w:rPr>
                <w:rFonts w:ascii="Times New Roman" w:hAnsi="Times New Roman"/>
                <w:sz w:val="24"/>
                <w:szCs w:val="24"/>
              </w:rPr>
              <w:t xml:space="preserve">15 </w:t>
            </w:r>
            <w:r>
              <w:rPr>
                <w:rFonts w:ascii="Times New Roman" w:hAnsi="Times New Roman"/>
                <w:bCs/>
                <w:sz w:val="24"/>
                <w:szCs w:val="24"/>
              </w:rPr>
              <w:t>ºС</w:t>
            </w:r>
          </w:p>
        </w:tc>
        <w:tc>
          <w:tcPr>
            <w:tcW w:w="744" w:type="pct"/>
            <w:tcBorders>
              <w:top w:val="single" w:sz="4" w:space="0" w:color="auto"/>
              <w:left w:val="single" w:sz="4" w:space="0" w:color="auto"/>
              <w:bottom w:val="single" w:sz="4" w:space="0" w:color="auto"/>
              <w:right w:val="single" w:sz="4" w:space="0" w:color="auto"/>
            </w:tcBorders>
            <w:vAlign w:val="bottom"/>
          </w:tcPr>
          <w:p w:rsidR="00BE0D21" w:rsidRPr="00BE0D21" w:rsidRDefault="00BE0D21" w:rsidP="00BE0D21">
            <w:pPr>
              <w:spacing w:after="0"/>
              <w:jc w:val="center"/>
              <w:rPr>
                <w:rFonts w:ascii="Times New Roman" w:hAnsi="Times New Roman"/>
                <w:color w:val="000000"/>
                <w:sz w:val="24"/>
                <w:szCs w:val="24"/>
              </w:rPr>
            </w:pPr>
            <w:r w:rsidRPr="00BE0D21">
              <w:rPr>
                <w:rFonts w:ascii="Times New Roman" w:hAnsi="Times New Roman"/>
                <w:color w:val="000000"/>
                <w:sz w:val="24"/>
                <w:szCs w:val="24"/>
              </w:rPr>
              <w:t>0,1709</w:t>
            </w:r>
            <w:r>
              <w:rPr>
                <w:rFonts w:ascii="Times New Roman" w:hAnsi="Times New Roman"/>
                <w:color w:val="000000"/>
                <w:sz w:val="24"/>
                <w:szCs w:val="24"/>
              </w:rPr>
              <w:t xml:space="preserve"> Ом</w:t>
            </w:r>
          </w:p>
        </w:tc>
      </w:tr>
      <w:tr w:rsidR="00BE0D21" w:rsidRPr="00DB4D9E" w:rsidTr="00BE0D21">
        <w:tc>
          <w:tcPr>
            <w:tcW w:w="529" w:type="pct"/>
            <w:tcBorders>
              <w:top w:val="single" w:sz="4" w:space="0" w:color="auto"/>
              <w:left w:val="single" w:sz="4" w:space="0" w:color="auto"/>
              <w:bottom w:val="single" w:sz="4" w:space="0" w:color="auto"/>
              <w:right w:val="single" w:sz="4" w:space="0" w:color="auto"/>
            </w:tcBorders>
            <w:vAlign w:val="center"/>
            <w:hideMark/>
          </w:tcPr>
          <w:p w:rsidR="00BE0D21" w:rsidRPr="00DB4D9E" w:rsidRDefault="00BE0D21" w:rsidP="00DA7B6C">
            <w:pPr>
              <w:spacing w:after="0"/>
              <w:jc w:val="center"/>
              <w:rPr>
                <w:rFonts w:ascii="Times New Roman" w:hAnsi="Times New Roman"/>
                <w:bCs/>
                <w:sz w:val="24"/>
                <w:szCs w:val="24"/>
              </w:rPr>
            </w:pPr>
            <w:r w:rsidRPr="00DB4D9E">
              <w:rPr>
                <w:rFonts w:ascii="Times New Roman" w:hAnsi="Times New Roman"/>
                <w:bCs/>
                <w:sz w:val="24"/>
                <w:szCs w:val="24"/>
              </w:rPr>
              <w:t>3</w:t>
            </w:r>
          </w:p>
        </w:tc>
        <w:tc>
          <w:tcPr>
            <w:tcW w:w="745" w:type="pct"/>
            <w:tcBorders>
              <w:top w:val="single" w:sz="4" w:space="0" w:color="auto"/>
              <w:left w:val="single" w:sz="4" w:space="0" w:color="auto"/>
              <w:bottom w:val="single" w:sz="4" w:space="0" w:color="auto"/>
              <w:right w:val="single" w:sz="4" w:space="0" w:color="auto"/>
            </w:tcBorders>
            <w:vAlign w:val="center"/>
            <w:hideMark/>
          </w:tcPr>
          <w:p w:rsidR="00BE0D21" w:rsidRPr="00DB4D9E" w:rsidRDefault="00BE0D21" w:rsidP="00BE0D21">
            <w:pPr>
              <w:spacing w:after="0"/>
              <w:jc w:val="center"/>
              <w:rPr>
                <w:rFonts w:ascii="Times New Roman" w:hAnsi="Times New Roman"/>
                <w:sz w:val="24"/>
                <w:szCs w:val="24"/>
              </w:rPr>
            </w:pPr>
            <w:r>
              <w:rPr>
                <w:rFonts w:ascii="Times New Roman" w:hAnsi="Times New Roman"/>
                <w:sz w:val="24"/>
                <w:szCs w:val="24"/>
              </w:rPr>
              <w:t>ММ</w:t>
            </w:r>
          </w:p>
        </w:tc>
        <w:tc>
          <w:tcPr>
            <w:tcW w:w="746" w:type="pct"/>
            <w:tcBorders>
              <w:top w:val="single" w:sz="4" w:space="0" w:color="auto"/>
              <w:left w:val="single" w:sz="4" w:space="0" w:color="auto"/>
              <w:bottom w:val="single" w:sz="4" w:space="0" w:color="auto"/>
              <w:right w:val="single" w:sz="4" w:space="0" w:color="auto"/>
            </w:tcBorders>
          </w:tcPr>
          <w:p w:rsidR="00BE0D21" w:rsidRPr="00DB4D9E" w:rsidRDefault="00BE0D21" w:rsidP="00BE0D21">
            <w:pPr>
              <w:spacing w:after="0"/>
              <w:jc w:val="center"/>
              <w:rPr>
                <w:rFonts w:ascii="Times New Roman" w:hAnsi="Times New Roman"/>
                <w:sz w:val="24"/>
                <w:szCs w:val="24"/>
              </w:rPr>
            </w:pPr>
            <w:r>
              <w:rPr>
                <w:rFonts w:ascii="Times New Roman" w:hAnsi="Times New Roman"/>
                <w:sz w:val="24"/>
                <w:szCs w:val="24"/>
              </w:rPr>
              <w:t>0,763</w:t>
            </w:r>
          </w:p>
        </w:tc>
        <w:tc>
          <w:tcPr>
            <w:tcW w:w="747" w:type="pct"/>
            <w:tcBorders>
              <w:top w:val="single" w:sz="4" w:space="0" w:color="auto"/>
              <w:left w:val="single" w:sz="4" w:space="0" w:color="auto"/>
              <w:bottom w:val="single" w:sz="4" w:space="0" w:color="auto"/>
              <w:right w:val="single" w:sz="4" w:space="0" w:color="auto"/>
            </w:tcBorders>
          </w:tcPr>
          <w:p w:rsidR="00BE0D21" w:rsidRPr="00DB4D9E" w:rsidRDefault="00BE0D21" w:rsidP="00BE0D21">
            <w:pPr>
              <w:spacing w:after="0"/>
              <w:jc w:val="center"/>
              <w:rPr>
                <w:rFonts w:ascii="Times New Roman" w:hAnsi="Times New Roman"/>
                <w:sz w:val="24"/>
                <w:szCs w:val="24"/>
              </w:rPr>
            </w:pPr>
            <w:r>
              <w:rPr>
                <w:rFonts w:ascii="Times New Roman" w:hAnsi="Times New Roman"/>
                <w:sz w:val="24"/>
                <w:szCs w:val="24"/>
              </w:rPr>
              <w:t>0,765</w:t>
            </w:r>
          </w:p>
        </w:tc>
        <w:tc>
          <w:tcPr>
            <w:tcW w:w="745" w:type="pct"/>
            <w:tcBorders>
              <w:top w:val="single" w:sz="4" w:space="0" w:color="auto"/>
              <w:left w:val="single" w:sz="4" w:space="0" w:color="auto"/>
              <w:bottom w:val="single" w:sz="4" w:space="0" w:color="auto"/>
              <w:right w:val="single" w:sz="4" w:space="0" w:color="auto"/>
            </w:tcBorders>
          </w:tcPr>
          <w:p w:rsidR="00BE0D21" w:rsidRPr="00DB4D9E" w:rsidRDefault="00BE0D21" w:rsidP="00BE0D21">
            <w:pPr>
              <w:spacing w:after="0"/>
              <w:jc w:val="center"/>
              <w:rPr>
                <w:rFonts w:ascii="Times New Roman" w:hAnsi="Times New Roman"/>
                <w:sz w:val="24"/>
                <w:szCs w:val="24"/>
              </w:rPr>
            </w:pPr>
            <w:r>
              <w:rPr>
                <w:rFonts w:ascii="Times New Roman" w:hAnsi="Times New Roman"/>
                <w:sz w:val="24"/>
                <w:szCs w:val="24"/>
              </w:rPr>
              <w:t>0,989</w:t>
            </w:r>
          </w:p>
        </w:tc>
        <w:tc>
          <w:tcPr>
            <w:tcW w:w="745" w:type="pct"/>
            <w:tcBorders>
              <w:top w:val="single" w:sz="4" w:space="0" w:color="auto"/>
              <w:left w:val="single" w:sz="4" w:space="0" w:color="auto"/>
              <w:bottom w:val="single" w:sz="4" w:space="0" w:color="auto"/>
              <w:right w:val="single" w:sz="4" w:space="0" w:color="auto"/>
            </w:tcBorders>
          </w:tcPr>
          <w:p w:rsidR="00BE0D21" w:rsidRPr="00DB4D9E" w:rsidRDefault="00BE0D21" w:rsidP="00BE0D21">
            <w:pPr>
              <w:spacing w:after="0"/>
              <w:jc w:val="center"/>
              <w:rPr>
                <w:rFonts w:ascii="Times New Roman" w:hAnsi="Times New Roman"/>
                <w:sz w:val="24"/>
                <w:szCs w:val="24"/>
              </w:rPr>
            </w:pPr>
            <w:r>
              <w:rPr>
                <w:rFonts w:ascii="Times New Roman" w:hAnsi="Times New Roman"/>
                <w:sz w:val="24"/>
                <w:szCs w:val="24"/>
              </w:rPr>
              <w:t xml:space="preserve">22 </w:t>
            </w:r>
            <w:r>
              <w:rPr>
                <w:rFonts w:ascii="Times New Roman" w:hAnsi="Times New Roman"/>
                <w:bCs/>
                <w:sz w:val="24"/>
                <w:szCs w:val="24"/>
              </w:rPr>
              <w:t>ºС</w:t>
            </w:r>
          </w:p>
        </w:tc>
        <w:tc>
          <w:tcPr>
            <w:tcW w:w="744" w:type="pct"/>
            <w:tcBorders>
              <w:top w:val="single" w:sz="4" w:space="0" w:color="auto"/>
              <w:left w:val="single" w:sz="4" w:space="0" w:color="auto"/>
              <w:bottom w:val="single" w:sz="4" w:space="0" w:color="auto"/>
              <w:right w:val="single" w:sz="4" w:space="0" w:color="auto"/>
            </w:tcBorders>
            <w:vAlign w:val="bottom"/>
          </w:tcPr>
          <w:p w:rsidR="00BE0D21" w:rsidRPr="00BE0D21" w:rsidRDefault="00BE0D21" w:rsidP="00BE0D21">
            <w:pPr>
              <w:spacing w:after="0"/>
              <w:jc w:val="center"/>
              <w:rPr>
                <w:rFonts w:ascii="Times New Roman" w:hAnsi="Times New Roman"/>
                <w:color w:val="000000"/>
                <w:sz w:val="24"/>
                <w:szCs w:val="24"/>
              </w:rPr>
            </w:pPr>
            <w:r w:rsidRPr="00BE0D21">
              <w:rPr>
                <w:rFonts w:ascii="Times New Roman" w:hAnsi="Times New Roman"/>
                <w:color w:val="000000"/>
                <w:sz w:val="24"/>
                <w:szCs w:val="24"/>
              </w:rPr>
              <w:t>0,9787</w:t>
            </w:r>
            <w:r>
              <w:rPr>
                <w:rFonts w:ascii="Times New Roman" w:hAnsi="Times New Roman"/>
                <w:color w:val="000000"/>
                <w:sz w:val="24"/>
                <w:szCs w:val="24"/>
              </w:rPr>
              <w:t xml:space="preserve"> Ом</w:t>
            </w:r>
          </w:p>
        </w:tc>
      </w:tr>
      <w:tr w:rsidR="00BE0D21" w:rsidRPr="00DB4D9E" w:rsidTr="00BE0D21">
        <w:tc>
          <w:tcPr>
            <w:tcW w:w="529" w:type="pct"/>
            <w:tcBorders>
              <w:top w:val="single" w:sz="4" w:space="0" w:color="auto"/>
              <w:left w:val="single" w:sz="4" w:space="0" w:color="auto"/>
              <w:bottom w:val="single" w:sz="4" w:space="0" w:color="auto"/>
              <w:right w:val="single" w:sz="4" w:space="0" w:color="auto"/>
            </w:tcBorders>
            <w:vAlign w:val="center"/>
            <w:hideMark/>
          </w:tcPr>
          <w:p w:rsidR="00BE0D21" w:rsidRPr="00DB4D9E" w:rsidRDefault="00BE0D21" w:rsidP="00DA7B6C">
            <w:pPr>
              <w:spacing w:after="0"/>
              <w:jc w:val="center"/>
              <w:rPr>
                <w:rFonts w:ascii="Times New Roman" w:hAnsi="Times New Roman"/>
                <w:bCs/>
                <w:sz w:val="24"/>
                <w:szCs w:val="24"/>
              </w:rPr>
            </w:pPr>
            <w:r w:rsidRPr="00DB4D9E">
              <w:rPr>
                <w:rFonts w:ascii="Times New Roman" w:hAnsi="Times New Roman"/>
                <w:bCs/>
                <w:sz w:val="24"/>
                <w:szCs w:val="24"/>
              </w:rPr>
              <w:t>4</w:t>
            </w:r>
          </w:p>
        </w:tc>
        <w:tc>
          <w:tcPr>
            <w:tcW w:w="745" w:type="pct"/>
            <w:tcBorders>
              <w:top w:val="single" w:sz="4" w:space="0" w:color="auto"/>
              <w:left w:val="single" w:sz="4" w:space="0" w:color="auto"/>
              <w:bottom w:val="single" w:sz="4" w:space="0" w:color="auto"/>
              <w:right w:val="single" w:sz="4" w:space="0" w:color="auto"/>
            </w:tcBorders>
            <w:vAlign w:val="center"/>
            <w:hideMark/>
          </w:tcPr>
          <w:p w:rsidR="00BE0D21" w:rsidRPr="007258B3" w:rsidRDefault="00BE0D21" w:rsidP="00BE0D21">
            <w:pPr>
              <w:spacing w:after="0"/>
              <w:jc w:val="center"/>
              <w:rPr>
                <w:rFonts w:ascii="Times New Roman" w:hAnsi="Times New Roman"/>
                <w:sz w:val="24"/>
                <w:szCs w:val="24"/>
              </w:rPr>
            </w:pPr>
            <w:r>
              <w:rPr>
                <w:rFonts w:ascii="Times New Roman" w:hAnsi="Times New Roman"/>
                <w:sz w:val="24"/>
                <w:szCs w:val="24"/>
              </w:rPr>
              <w:t>МТ</w:t>
            </w:r>
          </w:p>
        </w:tc>
        <w:tc>
          <w:tcPr>
            <w:tcW w:w="746" w:type="pct"/>
            <w:tcBorders>
              <w:top w:val="single" w:sz="4" w:space="0" w:color="auto"/>
              <w:left w:val="single" w:sz="4" w:space="0" w:color="auto"/>
              <w:bottom w:val="single" w:sz="4" w:space="0" w:color="auto"/>
              <w:right w:val="single" w:sz="4" w:space="0" w:color="auto"/>
            </w:tcBorders>
          </w:tcPr>
          <w:p w:rsidR="00BE0D21" w:rsidRPr="007258B3" w:rsidRDefault="00BE0D21" w:rsidP="00BE0D21">
            <w:pPr>
              <w:spacing w:after="0"/>
              <w:jc w:val="center"/>
              <w:rPr>
                <w:rFonts w:ascii="Times New Roman" w:hAnsi="Times New Roman"/>
                <w:sz w:val="24"/>
                <w:szCs w:val="24"/>
              </w:rPr>
            </w:pPr>
            <w:r>
              <w:rPr>
                <w:rFonts w:ascii="Times New Roman" w:hAnsi="Times New Roman"/>
                <w:sz w:val="24"/>
                <w:szCs w:val="24"/>
              </w:rPr>
              <w:t>2,133</w:t>
            </w:r>
          </w:p>
        </w:tc>
        <w:tc>
          <w:tcPr>
            <w:tcW w:w="747" w:type="pct"/>
            <w:tcBorders>
              <w:top w:val="single" w:sz="4" w:space="0" w:color="auto"/>
              <w:left w:val="single" w:sz="4" w:space="0" w:color="auto"/>
              <w:bottom w:val="single" w:sz="4" w:space="0" w:color="auto"/>
              <w:right w:val="single" w:sz="4" w:space="0" w:color="auto"/>
            </w:tcBorders>
          </w:tcPr>
          <w:p w:rsidR="00BE0D21" w:rsidRPr="007258B3" w:rsidRDefault="00BE0D21" w:rsidP="00BE0D21">
            <w:pPr>
              <w:spacing w:after="0"/>
              <w:jc w:val="center"/>
              <w:rPr>
                <w:rFonts w:ascii="Times New Roman" w:hAnsi="Times New Roman"/>
                <w:sz w:val="24"/>
                <w:szCs w:val="24"/>
              </w:rPr>
            </w:pPr>
            <w:r>
              <w:rPr>
                <w:rFonts w:ascii="Times New Roman" w:hAnsi="Times New Roman"/>
                <w:sz w:val="24"/>
                <w:szCs w:val="24"/>
              </w:rPr>
              <w:t>0,899</w:t>
            </w:r>
          </w:p>
        </w:tc>
        <w:tc>
          <w:tcPr>
            <w:tcW w:w="745" w:type="pct"/>
            <w:tcBorders>
              <w:top w:val="single" w:sz="4" w:space="0" w:color="auto"/>
              <w:left w:val="single" w:sz="4" w:space="0" w:color="auto"/>
              <w:bottom w:val="single" w:sz="4" w:space="0" w:color="auto"/>
              <w:right w:val="single" w:sz="4" w:space="0" w:color="auto"/>
            </w:tcBorders>
          </w:tcPr>
          <w:p w:rsidR="00BE0D21" w:rsidRPr="007258B3" w:rsidRDefault="00BE0D21" w:rsidP="00BE0D21">
            <w:pPr>
              <w:spacing w:after="0"/>
              <w:jc w:val="center"/>
              <w:rPr>
                <w:rFonts w:ascii="Times New Roman" w:hAnsi="Times New Roman"/>
                <w:sz w:val="24"/>
                <w:szCs w:val="24"/>
              </w:rPr>
            </w:pPr>
            <w:r>
              <w:rPr>
                <w:rFonts w:ascii="Times New Roman" w:hAnsi="Times New Roman"/>
                <w:sz w:val="24"/>
                <w:szCs w:val="24"/>
              </w:rPr>
              <w:t>0,787</w:t>
            </w:r>
          </w:p>
        </w:tc>
        <w:tc>
          <w:tcPr>
            <w:tcW w:w="745" w:type="pct"/>
            <w:tcBorders>
              <w:top w:val="single" w:sz="4" w:space="0" w:color="auto"/>
              <w:left w:val="single" w:sz="4" w:space="0" w:color="auto"/>
              <w:bottom w:val="single" w:sz="4" w:space="0" w:color="auto"/>
              <w:right w:val="single" w:sz="4" w:space="0" w:color="auto"/>
            </w:tcBorders>
          </w:tcPr>
          <w:p w:rsidR="00BE0D21" w:rsidRPr="007258B3" w:rsidRDefault="00BE0D21" w:rsidP="00BE0D21">
            <w:pPr>
              <w:spacing w:after="0"/>
              <w:jc w:val="center"/>
              <w:rPr>
                <w:rFonts w:ascii="Times New Roman" w:hAnsi="Times New Roman"/>
                <w:sz w:val="24"/>
                <w:szCs w:val="24"/>
              </w:rPr>
            </w:pPr>
            <w:r>
              <w:rPr>
                <w:rFonts w:ascii="Times New Roman" w:hAnsi="Times New Roman"/>
                <w:sz w:val="24"/>
                <w:szCs w:val="24"/>
              </w:rPr>
              <w:t xml:space="preserve">30 </w:t>
            </w:r>
            <w:r>
              <w:rPr>
                <w:rFonts w:ascii="Times New Roman" w:hAnsi="Times New Roman"/>
                <w:bCs/>
                <w:sz w:val="24"/>
                <w:szCs w:val="24"/>
              </w:rPr>
              <w:t>ºС</w:t>
            </w:r>
          </w:p>
        </w:tc>
        <w:tc>
          <w:tcPr>
            <w:tcW w:w="744" w:type="pct"/>
            <w:tcBorders>
              <w:top w:val="single" w:sz="4" w:space="0" w:color="auto"/>
              <w:left w:val="single" w:sz="4" w:space="0" w:color="auto"/>
              <w:bottom w:val="single" w:sz="4" w:space="0" w:color="auto"/>
              <w:right w:val="single" w:sz="4" w:space="0" w:color="auto"/>
            </w:tcBorders>
            <w:vAlign w:val="bottom"/>
          </w:tcPr>
          <w:p w:rsidR="00BE0D21" w:rsidRPr="00BE0D21" w:rsidRDefault="00BE0D21" w:rsidP="00BE0D21">
            <w:pPr>
              <w:spacing w:after="0"/>
              <w:jc w:val="center"/>
              <w:rPr>
                <w:rFonts w:ascii="Times New Roman" w:hAnsi="Times New Roman"/>
                <w:color w:val="000000"/>
                <w:sz w:val="24"/>
                <w:szCs w:val="24"/>
              </w:rPr>
            </w:pPr>
            <w:r w:rsidRPr="00BE0D21">
              <w:rPr>
                <w:rFonts w:ascii="Times New Roman" w:hAnsi="Times New Roman"/>
                <w:color w:val="000000"/>
                <w:sz w:val="24"/>
                <w:szCs w:val="24"/>
              </w:rPr>
              <w:t>1,7987</w:t>
            </w:r>
            <w:r>
              <w:rPr>
                <w:rFonts w:ascii="Times New Roman" w:hAnsi="Times New Roman"/>
                <w:color w:val="000000"/>
                <w:sz w:val="24"/>
                <w:szCs w:val="24"/>
              </w:rPr>
              <w:t xml:space="preserve"> Ом</w:t>
            </w:r>
          </w:p>
        </w:tc>
      </w:tr>
      <w:tr w:rsidR="00BE0D21" w:rsidRPr="00DB4D9E" w:rsidTr="00BE0D21">
        <w:tc>
          <w:tcPr>
            <w:tcW w:w="529" w:type="pct"/>
            <w:tcBorders>
              <w:top w:val="single" w:sz="4" w:space="0" w:color="auto"/>
              <w:left w:val="single" w:sz="4" w:space="0" w:color="auto"/>
              <w:bottom w:val="single" w:sz="4" w:space="0" w:color="auto"/>
              <w:right w:val="single" w:sz="4" w:space="0" w:color="auto"/>
            </w:tcBorders>
            <w:vAlign w:val="center"/>
            <w:hideMark/>
          </w:tcPr>
          <w:p w:rsidR="00BE0D21" w:rsidRPr="00DB4D9E" w:rsidRDefault="00BE0D21" w:rsidP="00DA7B6C">
            <w:pPr>
              <w:spacing w:after="0"/>
              <w:jc w:val="center"/>
              <w:rPr>
                <w:rFonts w:ascii="Times New Roman" w:hAnsi="Times New Roman"/>
                <w:bCs/>
                <w:sz w:val="24"/>
                <w:szCs w:val="24"/>
              </w:rPr>
            </w:pPr>
            <w:r w:rsidRPr="00DB4D9E">
              <w:rPr>
                <w:rFonts w:ascii="Times New Roman" w:hAnsi="Times New Roman"/>
                <w:bCs/>
                <w:sz w:val="24"/>
                <w:szCs w:val="24"/>
              </w:rPr>
              <w:t>5</w:t>
            </w:r>
          </w:p>
        </w:tc>
        <w:tc>
          <w:tcPr>
            <w:tcW w:w="745" w:type="pct"/>
            <w:tcBorders>
              <w:top w:val="single" w:sz="4" w:space="0" w:color="auto"/>
              <w:left w:val="single" w:sz="4" w:space="0" w:color="auto"/>
              <w:bottom w:val="single" w:sz="4" w:space="0" w:color="auto"/>
              <w:right w:val="single" w:sz="4" w:space="0" w:color="auto"/>
            </w:tcBorders>
            <w:vAlign w:val="center"/>
            <w:hideMark/>
          </w:tcPr>
          <w:p w:rsidR="00BE0D21" w:rsidRPr="007258B3" w:rsidRDefault="00BE0D21" w:rsidP="00BE0D21">
            <w:pPr>
              <w:spacing w:after="0"/>
              <w:jc w:val="center"/>
              <w:rPr>
                <w:rFonts w:ascii="Times New Roman" w:hAnsi="Times New Roman"/>
                <w:sz w:val="24"/>
                <w:szCs w:val="24"/>
              </w:rPr>
            </w:pPr>
            <w:r>
              <w:rPr>
                <w:rFonts w:ascii="Times New Roman" w:hAnsi="Times New Roman"/>
                <w:sz w:val="24"/>
                <w:szCs w:val="24"/>
              </w:rPr>
              <w:t>Алюминий</w:t>
            </w:r>
          </w:p>
        </w:tc>
        <w:tc>
          <w:tcPr>
            <w:tcW w:w="746" w:type="pct"/>
            <w:tcBorders>
              <w:top w:val="single" w:sz="4" w:space="0" w:color="auto"/>
              <w:left w:val="single" w:sz="4" w:space="0" w:color="auto"/>
              <w:bottom w:val="single" w:sz="4" w:space="0" w:color="auto"/>
              <w:right w:val="single" w:sz="4" w:space="0" w:color="auto"/>
            </w:tcBorders>
          </w:tcPr>
          <w:p w:rsidR="00BE0D21" w:rsidRPr="007258B3" w:rsidRDefault="00BE0D21" w:rsidP="00BE0D21">
            <w:pPr>
              <w:spacing w:after="0"/>
              <w:jc w:val="center"/>
              <w:rPr>
                <w:rFonts w:ascii="Times New Roman" w:hAnsi="Times New Roman"/>
                <w:sz w:val="24"/>
                <w:szCs w:val="24"/>
              </w:rPr>
            </w:pPr>
            <w:r>
              <w:rPr>
                <w:rFonts w:ascii="Times New Roman" w:hAnsi="Times New Roman"/>
                <w:sz w:val="24"/>
                <w:szCs w:val="24"/>
              </w:rPr>
              <w:t>3,185</w:t>
            </w:r>
          </w:p>
        </w:tc>
        <w:tc>
          <w:tcPr>
            <w:tcW w:w="747" w:type="pct"/>
            <w:tcBorders>
              <w:top w:val="single" w:sz="4" w:space="0" w:color="auto"/>
              <w:left w:val="single" w:sz="4" w:space="0" w:color="auto"/>
              <w:bottom w:val="single" w:sz="4" w:space="0" w:color="auto"/>
              <w:right w:val="single" w:sz="4" w:space="0" w:color="auto"/>
            </w:tcBorders>
          </w:tcPr>
          <w:p w:rsidR="00BE0D21" w:rsidRPr="007258B3" w:rsidRDefault="00BE0D21" w:rsidP="00BE0D21">
            <w:pPr>
              <w:spacing w:after="0"/>
              <w:jc w:val="center"/>
              <w:rPr>
                <w:rFonts w:ascii="Times New Roman" w:hAnsi="Times New Roman"/>
                <w:sz w:val="24"/>
                <w:szCs w:val="24"/>
              </w:rPr>
            </w:pPr>
            <w:r>
              <w:rPr>
                <w:rFonts w:ascii="Times New Roman" w:hAnsi="Times New Roman"/>
                <w:sz w:val="24"/>
                <w:szCs w:val="24"/>
              </w:rPr>
              <w:t>1,111</w:t>
            </w:r>
          </w:p>
        </w:tc>
        <w:tc>
          <w:tcPr>
            <w:tcW w:w="745" w:type="pct"/>
            <w:tcBorders>
              <w:top w:val="single" w:sz="4" w:space="0" w:color="auto"/>
              <w:left w:val="single" w:sz="4" w:space="0" w:color="auto"/>
              <w:bottom w:val="single" w:sz="4" w:space="0" w:color="auto"/>
              <w:right w:val="single" w:sz="4" w:space="0" w:color="auto"/>
            </w:tcBorders>
          </w:tcPr>
          <w:p w:rsidR="00BE0D21" w:rsidRPr="007258B3" w:rsidRDefault="00BE0D21" w:rsidP="00BE0D21">
            <w:pPr>
              <w:spacing w:after="0"/>
              <w:jc w:val="center"/>
              <w:rPr>
                <w:rFonts w:ascii="Times New Roman" w:hAnsi="Times New Roman"/>
                <w:sz w:val="24"/>
                <w:szCs w:val="24"/>
              </w:rPr>
            </w:pPr>
            <w:r>
              <w:rPr>
                <w:rFonts w:ascii="Times New Roman" w:hAnsi="Times New Roman"/>
                <w:sz w:val="24"/>
                <w:szCs w:val="24"/>
              </w:rPr>
              <w:t>0,656</w:t>
            </w:r>
          </w:p>
        </w:tc>
        <w:tc>
          <w:tcPr>
            <w:tcW w:w="745" w:type="pct"/>
            <w:tcBorders>
              <w:top w:val="single" w:sz="4" w:space="0" w:color="auto"/>
              <w:left w:val="single" w:sz="4" w:space="0" w:color="auto"/>
              <w:bottom w:val="single" w:sz="4" w:space="0" w:color="auto"/>
              <w:right w:val="single" w:sz="4" w:space="0" w:color="auto"/>
            </w:tcBorders>
          </w:tcPr>
          <w:p w:rsidR="00BE0D21" w:rsidRPr="007258B3" w:rsidRDefault="00BE0D21" w:rsidP="00BE0D21">
            <w:pPr>
              <w:spacing w:after="0"/>
              <w:jc w:val="center"/>
              <w:rPr>
                <w:rFonts w:ascii="Times New Roman" w:hAnsi="Times New Roman"/>
                <w:sz w:val="24"/>
                <w:szCs w:val="24"/>
              </w:rPr>
            </w:pPr>
            <w:r>
              <w:rPr>
                <w:rFonts w:ascii="Times New Roman" w:hAnsi="Times New Roman"/>
                <w:sz w:val="24"/>
                <w:szCs w:val="24"/>
              </w:rPr>
              <w:t xml:space="preserve">35 </w:t>
            </w:r>
            <w:r>
              <w:rPr>
                <w:rFonts w:ascii="Times New Roman" w:hAnsi="Times New Roman"/>
                <w:bCs/>
                <w:sz w:val="24"/>
                <w:szCs w:val="24"/>
              </w:rPr>
              <w:t>ºС</w:t>
            </w:r>
          </w:p>
        </w:tc>
        <w:tc>
          <w:tcPr>
            <w:tcW w:w="744" w:type="pct"/>
            <w:tcBorders>
              <w:top w:val="single" w:sz="4" w:space="0" w:color="auto"/>
              <w:left w:val="single" w:sz="4" w:space="0" w:color="auto"/>
              <w:bottom w:val="single" w:sz="4" w:space="0" w:color="auto"/>
              <w:right w:val="single" w:sz="4" w:space="0" w:color="auto"/>
            </w:tcBorders>
            <w:vAlign w:val="bottom"/>
          </w:tcPr>
          <w:p w:rsidR="00BE0D21" w:rsidRPr="00BE0D21" w:rsidRDefault="00BE0D21" w:rsidP="00BE0D21">
            <w:pPr>
              <w:spacing w:after="0"/>
              <w:jc w:val="center"/>
              <w:rPr>
                <w:rFonts w:ascii="Times New Roman" w:hAnsi="Times New Roman"/>
                <w:color w:val="000000"/>
                <w:sz w:val="24"/>
                <w:szCs w:val="24"/>
              </w:rPr>
            </w:pPr>
            <w:r w:rsidRPr="00BE0D21">
              <w:rPr>
                <w:rFonts w:ascii="Times New Roman" w:hAnsi="Times New Roman"/>
                <w:color w:val="000000"/>
                <w:sz w:val="24"/>
                <w:szCs w:val="24"/>
              </w:rPr>
              <w:t>1,7732</w:t>
            </w:r>
            <w:r>
              <w:rPr>
                <w:rFonts w:ascii="Times New Roman" w:hAnsi="Times New Roman"/>
                <w:color w:val="000000"/>
                <w:sz w:val="24"/>
                <w:szCs w:val="24"/>
              </w:rPr>
              <w:t xml:space="preserve"> Ом</w:t>
            </w:r>
          </w:p>
        </w:tc>
      </w:tr>
    </w:tbl>
    <w:p w:rsidR="004D1B03" w:rsidRPr="00DB4D9E" w:rsidRDefault="004D1B03" w:rsidP="004D1B03">
      <w:pPr>
        <w:spacing w:after="0"/>
        <w:ind w:firstLine="567"/>
        <w:rPr>
          <w:rFonts w:ascii="Times New Roman" w:hAnsi="Times New Roman"/>
          <w:b/>
          <w:sz w:val="24"/>
          <w:szCs w:val="24"/>
        </w:rPr>
      </w:pPr>
      <w:r w:rsidRPr="00DB4D9E">
        <w:rPr>
          <w:rFonts w:ascii="Times New Roman" w:hAnsi="Times New Roman"/>
          <w:b/>
          <w:sz w:val="24"/>
          <w:szCs w:val="24"/>
        </w:rPr>
        <w:t>4 Содержание отчёта.</w:t>
      </w:r>
    </w:p>
    <w:p w:rsidR="004D1B03" w:rsidRPr="00DB4D9E" w:rsidRDefault="004D1B03" w:rsidP="004D1B03">
      <w:pPr>
        <w:spacing w:after="0"/>
        <w:ind w:firstLine="567"/>
        <w:rPr>
          <w:rFonts w:ascii="Times New Roman" w:hAnsi="Times New Roman"/>
          <w:sz w:val="24"/>
          <w:szCs w:val="24"/>
        </w:rPr>
      </w:pPr>
      <w:r w:rsidRPr="00DB4D9E">
        <w:rPr>
          <w:rFonts w:ascii="Times New Roman" w:hAnsi="Times New Roman"/>
          <w:sz w:val="24"/>
          <w:szCs w:val="24"/>
        </w:rPr>
        <w:t>1. Название работы, цель, основные расчётные формулы, вариант задания.</w:t>
      </w:r>
    </w:p>
    <w:p w:rsidR="004D1B03" w:rsidRPr="00DB4D9E" w:rsidRDefault="004D1B03" w:rsidP="004D1B03">
      <w:pPr>
        <w:spacing w:after="0"/>
        <w:ind w:firstLine="567"/>
        <w:rPr>
          <w:rFonts w:ascii="Times New Roman" w:hAnsi="Times New Roman"/>
          <w:sz w:val="24"/>
          <w:szCs w:val="24"/>
        </w:rPr>
      </w:pPr>
      <w:r w:rsidRPr="00DB4D9E">
        <w:rPr>
          <w:rFonts w:ascii="Times New Roman" w:hAnsi="Times New Roman"/>
          <w:sz w:val="24"/>
          <w:szCs w:val="24"/>
        </w:rPr>
        <w:t>2. Решение задачи.</w:t>
      </w:r>
    </w:p>
    <w:p w:rsidR="004D1B03" w:rsidRPr="00DB4D9E" w:rsidRDefault="004D1B03" w:rsidP="004D1B03">
      <w:pPr>
        <w:spacing w:after="0"/>
        <w:ind w:firstLine="567"/>
        <w:rPr>
          <w:rFonts w:ascii="Times New Roman" w:hAnsi="Times New Roman"/>
          <w:sz w:val="24"/>
          <w:szCs w:val="24"/>
        </w:rPr>
      </w:pPr>
      <w:r w:rsidRPr="00DB4D9E">
        <w:rPr>
          <w:rFonts w:ascii="Times New Roman" w:hAnsi="Times New Roman"/>
          <w:sz w:val="24"/>
          <w:szCs w:val="24"/>
        </w:rPr>
        <w:t>3. Ответы на контрольные вопросы.</w:t>
      </w:r>
    </w:p>
    <w:p w:rsidR="004D1B03" w:rsidRPr="00DB4D9E" w:rsidRDefault="004D1B03" w:rsidP="004D1B03">
      <w:pPr>
        <w:pStyle w:val="1"/>
        <w:spacing w:before="0" w:beforeAutospacing="0" w:after="0" w:afterAutospacing="0" w:line="276" w:lineRule="auto"/>
        <w:ind w:firstLine="567"/>
        <w:rPr>
          <w:sz w:val="24"/>
          <w:szCs w:val="24"/>
        </w:rPr>
      </w:pPr>
      <w:r w:rsidRPr="00DB4D9E">
        <w:rPr>
          <w:sz w:val="24"/>
          <w:szCs w:val="24"/>
        </w:rPr>
        <w:t>5 Контрольные вопросы.</w:t>
      </w:r>
    </w:p>
    <w:p w:rsidR="004D1B03" w:rsidRPr="00DB4D9E" w:rsidRDefault="004D1B03" w:rsidP="004D1B03">
      <w:pPr>
        <w:spacing w:after="0"/>
        <w:ind w:firstLine="567"/>
        <w:jc w:val="both"/>
        <w:rPr>
          <w:rFonts w:ascii="Times New Roman" w:hAnsi="Times New Roman"/>
          <w:sz w:val="24"/>
          <w:szCs w:val="24"/>
        </w:rPr>
      </w:pPr>
      <w:r w:rsidRPr="00DB4D9E">
        <w:rPr>
          <w:rFonts w:ascii="Times New Roman" w:hAnsi="Times New Roman"/>
          <w:sz w:val="24"/>
          <w:szCs w:val="24"/>
        </w:rPr>
        <w:t xml:space="preserve">1. </w:t>
      </w:r>
      <w:r>
        <w:rPr>
          <w:rFonts w:ascii="Times New Roman" w:hAnsi="Times New Roman"/>
          <w:sz w:val="24"/>
          <w:szCs w:val="24"/>
        </w:rPr>
        <w:t xml:space="preserve">Что регламентирует </w:t>
      </w:r>
      <w:r w:rsidR="009E3789" w:rsidRPr="009E3789">
        <w:rPr>
          <w:rFonts w:ascii="Times New Roman" w:hAnsi="Times New Roman"/>
          <w:bCs/>
          <w:sz w:val="24"/>
          <w:szCs w:val="24"/>
        </w:rPr>
        <w:t>ГОСТ 7229-76</w:t>
      </w:r>
      <w:r w:rsidRPr="00DB4D9E">
        <w:rPr>
          <w:rFonts w:ascii="Times New Roman" w:hAnsi="Times New Roman"/>
          <w:sz w:val="24"/>
          <w:szCs w:val="24"/>
        </w:rPr>
        <w:t>?</w:t>
      </w:r>
    </w:p>
    <w:p w:rsidR="004D1B03" w:rsidRPr="00DB4D9E" w:rsidRDefault="004D1B03" w:rsidP="004D1B03">
      <w:pPr>
        <w:spacing w:after="0"/>
        <w:ind w:firstLine="567"/>
        <w:jc w:val="both"/>
        <w:rPr>
          <w:rFonts w:ascii="Times New Roman" w:hAnsi="Times New Roman"/>
          <w:sz w:val="24"/>
          <w:szCs w:val="24"/>
        </w:rPr>
      </w:pPr>
      <w:r w:rsidRPr="00DB4D9E">
        <w:rPr>
          <w:rFonts w:ascii="Times New Roman" w:hAnsi="Times New Roman"/>
          <w:sz w:val="24"/>
          <w:szCs w:val="24"/>
        </w:rPr>
        <w:t xml:space="preserve">2. </w:t>
      </w:r>
      <w:r w:rsidR="009E3789">
        <w:rPr>
          <w:rFonts w:ascii="Times New Roman" w:hAnsi="Times New Roman"/>
          <w:sz w:val="24"/>
          <w:szCs w:val="24"/>
        </w:rPr>
        <w:t>Каким оборудованием производится измерение электрического сопротивления</w:t>
      </w:r>
      <w:r w:rsidRPr="00DB4D9E">
        <w:rPr>
          <w:rFonts w:ascii="Times New Roman" w:hAnsi="Times New Roman"/>
          <w:sz w:val="24"/>
          <w:szCs w:val="24"/>
        </w:rPr>
        <w:t>?</w:t>
      </w:r>
    </w:p>
    <w:p w:rsidR="004D1B03" w:rsidRPr="00DB4D9E" w:rsidRDefault="004D1B03" w:rsidP="004D1B03">
      <w:pPr>
        <w:spacing w:after="0"/>
        <w:ind w:firstLine="567"/>
        <w:jc w:val="both"/>
        <w:rPr>
          <w:rFonts w:ascii="Times New Roman" w:hAnsi="Times New Roman"/>
          <w:sz w:val="24"/>
          <w:szCs w:val="24"/>
        </w:rPr>
      </w:pPr>
      <w:r w:rsidRPr="00DB4D9E">
        <w:rPr>
          <w:rFonts w:ascii="Times New Roman" w:hAnsi="Times New Roman"/>
          <w:sz w:val="24"/>
          <w:szCs w:val="24"/>
        </w:rPr>
        <w:t xml:space="preserve">3. </w:t>
      </w:r>
      <w:r w:rsidR="009E3789">
        <w:rPr>
          <w:rFonts w:ascii="Times New Roman" w:hAnsi="Times New Roman"/>
          <w:sz w:val="24"/>
          <w:szCs w:val="24"/>
        </w:rPr>
        <w:t>От чего зависит способ измерения сопротивления</w:t>
      </w:r>
      <w:r w:rsidRPr="00DB4D9E">
        <w:rPr>
          <w:rFonts w:ascii="Times New Roman" w:hAnsi="Times New Roman"/>
          <w:sz w:val="24"/>
          <w:szCs w:val="24"/>
        </w:rPr>
        <w:t>?</w:t>
      </w:r>
    </w:p>
    <w:p w:rsidR="004D1B03" w:rsidRPr="00DB4D9E" w:rsidRDefault="004D1B03" w:rsidP="004D1B03">
      <w:pPr>
        <w:spacing w:after="0"/>
        <w:ind w:firstLine="567"/>
        <w:jc w:val="both"/>
        <w:rPr>
          <w:rFonts w:ascii="Times New Roman" w:hAnsi="Times New Roman"/>
          <w:sz w:val="24"/>
          <w:szCs w:val="24"/>
        </w:rPr>
      </w:pPr>
      <w:r w:rsidRPr="00DB4D9E">
        <w:rPr>
          <w:rFonts w:ascii="Times New Roman" w:hAnsi="Times New Roman"/>
          <w:sz w:val="24"/>
          <w:szCs w:val="24"/>
        </w:rPr>
        <w:t xml:space="preserve">4. </w:t>
      </w:r>
      <w:r w:rsidR="009E3789">
        <w:rPr>
          <w:rFonts w:ascii="Times New Roman" w:hAnsi="Times New Roman"/>
          <w:sz w:val="24"/>
          <w:szCs w:val="24"/>
        </w:rPr>
        <w:t>В каких помещениях должны проводиться измерения</w:t>
      </w:r>
      <w:r w:rsidRPr="00DB4D9E">
        <w:rPr>
          <w:rFonts w:ascii="Times New Roman" w:hAnsi="Times New Roman"/>
          <w:sz w:val="24"/>
          <w:szCs w:val="24"/>
        </w:rPr>
        <w:t>?</w:t>
      </w:r>
    </w:p>
    <w:p w:rsidR="004D1B03" w:rsidRPr="00DB4D9E" w:rsidRDefault="004D1B03" w:rsidP="004D1B03">
      <w:pPr>
        <w:spacing w:after="0"/>
        <w:ind w:firstLine="567"/>
        <w:jc w:val="both"/>
        <w:rPr>
          <w:rFonts w:ascii="Times New Roman" w:hAnsi="Times New Roman"/>
          <w:sz w:val="24"/>
          <w:szCs w:val="24"/>
        </w:rPr>
      </w:pPr>
      <w:r w:rsidRPr="00DB4D9E">
        <w:rPr>
          <w:rFonts w:ascii="Times New Roman" w:hAnsi="Times New Roman"/>
          <w:sz w:val="24"/>
          <w:szCs w:val="24"/>
        </w:rPr>
        <w:t xml:space="preserve">5. </w:t>
      </w:r>
      <w:r w:rsidR="009E3789">
        <w:rPr>
          <w:rFonts w:ascii="Times New Roman" w:hAnsi="Times New Roman"/>
          <w:sz w:val="24"/>
          <w:szCs w:val="24"/>
        </w:rPr>
        <w:t>Какими характеристиками должен обладать измерительный ток</w:t>
      </w:r>
      <w:r w:rsidRPr="00DB4D9E">
        <w:rPr>
          <w:rFonts w:ascii="Times New Roman" w:hAnsi="Times New Roman"/>
          <w:sz w:val="24"/>
          <w:szCs w:val="24"/>
        </w:rPr>
        <w:t>?</w:t>
      </w:r>
    </w:p>
    <w:p w:rsidR="00321C44" w:rsidRPr="00DB4D9E" w:rsidRDefault="00321C44" w:rsidP="00115450">
      <w:pPr>
        <w:spacing w:after="0"/>
        <w:ind w:left="567"/>
        <w:jc w:val="both"/>
        <w:rPr>
          <w:rFonts w:ascii="Times New Roman" w:hAnsi="Times New Roman"/>
          <w:sz w:val="24"/>
          <w:szCs w:val="24"/>
        </w:rPr>
      </w:pPr>
    </w:p>
    <w:p w:rsidR="00B77007" w:rsidRPr="00DB4D9E" w:rsidRDefault="00B77007" w:rsidP="00B77007">
      <w:pPr>
        <w:shd w:val="clear" w:color="auto" w:fill="FFFFFF"/>
        <w:tabs>
          <w:tab w:val="left" w:pos="3232"/>
          <w:tab w:val="center" w:pos="5244"/>
        </w:tabs>
        <w:spacing w:after="0"/>
        <w:ind w:firstLine="567"/>
        <w:jc w:val="center"/>
        <w:rPr>
          <w:rFonts w:ascii="Times New Roman" w:hAnsi="Times New Roman"/>
          <w:b/>
          <w:sz w:val="24"/>
          <w:szCs w:val="24"/>
        </w:rPr>
      </w:pPr>
      <w:r w:rsidRPr="00DB4D9E">
        <w:rPr>
          <w:rFonts w:ascii="Times New Roman" w:hAnsi="Times New Roman"/>
          <w:b/>
          <w:sz w:val="24"/>
          <w:szCs w:val="24"/>
        </w:rPr>
        <w:t>ПРАКТИЧЕ</w:t>
      </w:r>
      <w:r>
        <w:rPr>
          <w:rFonts w:ascii="Times New Roman" w:hAnsi="Times New Roman"/>
          <w:b/>
          <w:sz w:val="24"/>
          <w:szCs w:val="24"/>
        </w:rPr>
        <w:t>СКОЕ  ЗАНЯТИЕ № 7</w:t>
      </w:r>
    </w:p>
    <w:p w:rsidR="005F5376" w:rsidRPr="00DB4D9E" w:rsidRDefault="005F5376" w:rsidP="00AE3EF9">
      <w:pPr>
        <w:shd w:val="clear" w:color="auto" w:fill="FFFFFF"/>
        <w:spacing w:after="0"/>
        <w:ind w:firstLine="567"/>
        <w:jc w:val="center"/>
        <w:rPr>
          <w:rFonts w:ascii="Times New Roman" w:hAnsi="Times New Roman"/>
          <w:b/>
          <w:sz w:val="24"/>
          <w:szCs w:val="24"/>
        </w:rPr>
      </w:pPr>
    </w:p>
    <w:p w:rsidR="0092252B" w:rsidRPr="00DB4D9E" w:rsidRDefault="0092252B" w:rsidP="00AE3EF9">
      <w:pPr>
        <w:spacing w:after="0"/>
        <w:ind w:firstLine="567"/>
        <w:jc w:val="center"/>
        <w:rPr>
          <w:rFonts w:ascii="Times New Roman" w:hAnsi="Times New Roman"/>
          <w:b/>
          <w:sz w:val="24"/>
          <w:szCs w:val="24"/>
        </w:rPr>
      </w:pPr>
      <w:r w:rsidRPr="00DB4D9E">
        <w:rPr>
          <w:rFonts w:ascii="Times New Roman" w:hAnsi="Times New Roman"/>
          <w:b/>
          <w:sz w:val="24"/>
          <w:szCs w:val="24"/>
        </w:rPr>
        <w:t xml:space="preserve">Тема: </w:t>
      </w:r>
      <w:r w:rsidR="006360D7" w:rsidRPr="00DB4D9E">
        <w:rPr>
          <w:rFonts w:ascii="Times New Roman" w:hAnsi="Times New Roman"/>
          <w:b/>
          <w:bCs/>
          <w:sz w:val="24"/>
          <w:szCs w:val="24"/>
        </w:rPr>
        <w:t>Измерение электрического сопротивления изоляции кабельных изделий</w:t>
      </w:r>
      <w:r w:rsidRPr="00DB4D9E">
        <w:rPr>
          <w:rFonts w:ascii="Times New Roman" w:hAnsi="Times New Roman"/>
          <w:b/>
          <w:sz w:val="24"/>
          <w:szCs w:val="24"/>
        </w:rPr>
        <w:t>.</w:t>
      </w:r>
    </w:p>
    <w:p w:rsidR="00CC2E21" w:rsidRPr="00DB4D9E" w:rsidRDefault="00CC2E21" w:rsidP="00CC2E21">
      <w:pPr>
        <w:spacing w:after="0"/>
        <w:ind w:firstLine="567"/>
        <w:jc w:val="both"/>
        <w:rPr>
          <w:rFonts w:ascii="Times New Roman" w:hAnsi="Times New Roman"/>
          <w:sz w:val="24"/>
          <w:szCs w:val="24"/>
        </w:rPr>
      </w:pPr>
      <w:r w:rsidRPr="00DB4D9E">
        <w:rPr>
          <w:rFonts w:ascii="Times New Roman" w:hAnsi="Times New Roman"/>
          <w:b/>
          <w:sz w:val="24"/>
          <w:szCs w:val="24"/>
        </w:rPr>
        <w:t>Цель работы</w:t>
      </w:r>
      <w:r w:rsidRPr="00DB4D9E">
        <w:rPr>
          <w:rFonts w:ascii="Times New Roman" w:hAnsi="Times New Roman"/>
          <w:sz w:val="24"/>
          <w:szCs w:val="24"/>
        </w:rPr>
        <w:t xml:space="preserve">: ознакомление со способами и видами </w:t>
      </w:r>
      <w:r>
        <w:rPr>
          <w:rFonts w:ascii="Times New Roman" w:hAnsi="Times New Roman"/>
          <w:sz w:val="24"/>
          <w:szCs w:val="24"/>
        </w:rPr>
        <w:t xml:space="preserve">измерений </w:t>
      </w:r>
      <w:r w:rsidRPr="004D1B03">
        <w:rPr>
          <w:rFonts w:ascii="Times New Roman" w:hAnsi="Times New Roman"/>
          <w:sz w:val="24"/>
          <w:szCs w:val="24"/>
        </w:rPr>
        <w:t xml:space="preserve">электрического сопротивления </w:t>
      </w:r>
      <w:r w:rsidR="00F37833">
        <w:rPr>
          <w:rFonts w:ascii="Times New Roman" w:hAnsi="Times New Roman"/>
          <w:sz w:val="24"/>
          <w:szCs w:val="24"/>
        </w:rPr>
        <w:t>изоляции кабельных изделий</w:t>
      </w:r>
      <w:r w:rsidRPr="00DB4D9E">
        <w:rPr>
          <w:rFonts w:ascii="Times New Roman" w:hAnsi="Times New Roman"/>
          <w:sz w:val="24"/>
          <w:szCs w:val="24"/>
        </w:rPr>
        <w:t>.</w:t>
      </w:r>
    </w:p>
    <w:p w:rsidR="00CC2E21" w:rsidRPr="00DB4D9E" w:rsidRDefault="00CC2E21" w:rsidP="00CC2E21">
      <w:pPr>
        <w:spacing w:after="0"/>
        <w:ind w:firstLine="567"/>
        <w:jc w:val="center"/>
        <w:rPr>
          <w:rFonts w:ascii="Times New Roman" w:hAnsi="Times New Roman"/>
          <w:b/>
          <w:sz w:val="24"/>
          <w:szCs w:val="24"/>
        </w:rPr>
      </w:pPr>
      <w:r w:rsidRPr="00DB4D9E">
        <w:rPr>
          <w:rFonts w:ascii="Times New Roman" w:hAnsi="Times New Roman"/>
          <w:b/>
          <w:sz w:val="24"/>
          <w:szCs w:val="24"/>
        </w:rPr>
        <w:t>Методические рекомендации</w:t>
      </w:r>
    </w:p>
    <w:p w:rsidR="00CC2E21" w:rsidRPr="00722DB1" w:rsidRDefault="00CC2E21" w:rsidP="00CC2E21">
      <w:pPr>
        <w:spacing w:after="0"/>
        <w:ind w:firstLine="567"/>
        <w:jc w:val="both"/>
        <w:rPr>
          <w:rFonts w:ascii="Times New Roman" w:hAnsi="Times New Roman"/>
          <w:b/>
          <w:sz w:val="24"/>
          <w:szCs w:val="24"/>
        </w:rPr>
      </w:pPr>
      <w:r w:rsidRPr="00DB4D9E">
        <w:rPr>
          <w:rFonts w:ascii="Times New Roman" w:hAnsi="Times New Roman"/>
          <w:b/>
          <w:sz w:val="24"/>
          <w:szCs w:val="24"/>
        </w:rPr>
        <w:t xml:space="preserve">1 </w:t>
      </w:r>
      <w:r w:rsidRPr="00722DB1">
        <w:rPr>
          <w:rFonts w:ascii="Times New Roman" w:hAnsi="Times New Roman"/>
          <w:b/>
          <w:sz w:val="24"/>
          <w:szCs w:val="24"/>
        </w:rPr>
        <w:t>Краткие теоретические сведения.</w:t>
      </w:r>
    </w:p>
    <w:p w:rsidR="00CC2E21" w:rsidRPr="0056538C" w:rsidRDefault="00CC2E21" w:rsidP="0056538C">
      <w:pPr>
        <w:pStyle w:val="1"/>
        <w:spacing w:before="0" w:beforeAutospacing="0" w:after="0" w:afterAutospacing="0" w:line="276" w:lineRule="auto"/>
        <w:ind w:firstLine="567"/>
        <w:jc w:val="both"/>
        <w:rPr>
          <w:b w:val="0"/>
          <w:bCs w:val="0"/>
          <w:kern w:val="0"/>
          <w:sz w:val="24"/>
          <w:szCs w:val="24"/>
        </w:rPr>
      </w:pPr>
      <w:r w:rsidRPr="0056538C">
        <w:rPr>
          <w:b w:val="0"/>
          <w:bCs w:val="0"/>
          <w:kern w:val="0"/>
          <w:sz w:val="24"/>
          <w:szCs w:val="24"/>
        </w:rPr>
        <w:t xml:space="preserve">ГОСТ </w:t>
      </w:r>
      <w:r w:rsidR="00F37833" w:rsidRPr="0056538C">
        <w:rPr>
          <w:b w:val="0"/>
          <w:bCs w:val="0"/>
          <w:kern w:val="0"/>
          <w:sz w:val="24"/>
          <w:szCs w:val="24"/>
        </w:rPr>
        <w:t>3345</w:t>
      </w:r>
      <w:r w:rsidRPr="0056538C">
        <w:rPr>
          <w:b w:val="0"/>
          <w:bCs w:val="0"/>
          <w:kern w:val="0"/>
          <w:sz w:val="24"/>
          <w:szCs w:val="24"/>
        </w:rPr>
        <w:t xml:space="preserve">-76 </w:t>
      </w:r>
      <w:r w:rsidR="00F37833" w:rsidRPr="0056538C">
        <w:rPr>
          <w:b w:val="0"/>
          <w:bCs w:val="0"/>
          <w:kern w:val="0"/>
          <w:sz w:val="24"/>
          <w:szCs w:val="24"/>
        </w:rPr>
        <w:t>распространяется на кабели, провода и шнуры и устанавливает метод определения электрического сопротивления изоляции их при напряжении постоянного тока</w:t>
      </w:r>
      <w:r w:rsidRPr="0056538C">
        <w:rPr>
          <w:b w:val="0"/>
          <w:bCs w:val="0"/>
          <w:kern w:val="0"/>
          <w:sz w:val="24"/>
          <w:szCs w:val="24"/>
        </w:rPr>
        <w:t xml:space="preserve">. </w:t>
      </w:r>
    </w:p>
    <w:p w:rsidR="0056538C" w:rsidRPr="0056538C" w:rsidRDefault="0056538C" w:rsidP="0056538C">
      <w:pPr>
        <w:widowControl w:val="0"/>
        <w:autoSpaceDE w:val="0"/>
        <w:autoSpaceDN w:val="0"/>
        <w:adjustRightInd w:val="0"/>
        <w:spacing w:after="0"/>
        <w:ind w:firstLine="567"/>
        <w:jc w:val="both"/>
        <w:rPr>
          <w:rFonts w:ascii="Times New Roman" w:hAnsi="Times New Roman" w:cs="Arial"/>
          <w:color w:val="000000"/>
          <w:sz w:val="24"/>
          <w:szCs w:val="24"/>
        </w:rPr>
      </w:pPr>
      <w:r w:rsidRPr="0056538C">
        <w:rPr>
          <w:rFonts w:ascii="Times New Roman" w:hAnsi="Times New Roman" w:cs="Arial"/>
          <w:color w:val="000000"/>
          <w:sz w:val="24"/>
          <w:szCs w:val="24"/>
        </w:rPr>
        <w:t>Для измерения должны быть отобраны строительные длины кабелей, проводов и шнуров, намотанные на барабаны или в бухты, или образцы длиной не менее 10 м, исключая длину концевых разделок, если в стандартах или технических условиях на кабели, провода и шнуры не оговорена другая длина.</w:t>
      </w:r>
    </w:p>
    <w:p w:rsidR="0056538C" w:rsidRPr="0056538C" w:rsidRDefault="0056538C" w:rsidP="0056538C">
      <w:pPr>
        <w:widowControl w:val="0"/>
        <w:autoSpaceDE w:val="0"/>
        <w:autoSpaceDN w:val="0"/>
        <w:adjustRightInd w:val="0"/>
        <w:spacing w:after="0"/>
        <w:ind w:firstLine="567"/>
        <w:jc w:val="both"/>
        <w:rPr>
          <w:rFonts w:ascii="Times New Roman" w:hAnsi="Times New Roman" w:cs="Arial"/>
          <w:color w:val="000000"/>
          <w:sz w:val="24"/>
          <w:szCs w:val="24"/>
        </w:rPr>
      </w:pPr>
      <w:r w:rsidRPr="0056538C">
        <w:rPr>
          <w:rFonts w:ascii="Times New Roman" w:hAnsi="Times New Roman" w:cs="Arial"/>
          <w:color w:val="000000"/>
          <w:sz w:val="24"/>
          <w:szCs w:val="24"/>
        </w:rPr>
        <w:lastRenderedPageBreak/>
        <w:t>Число строительных длин и образцов для измерения должно быть указано в стандартах или технических условиях на кабели, провода и шнуры.</w:t>
      </w:r>
    </w:p>
    <w:p w:rsidR="0056538C" w:rsidRPr="0056538C" w:rsidRDefault="0056538C" w:rsidP="0056538C">
      <w:pPr>
        <w:widowControl w:val="0"/>
        <w:autoSpaceDE w:val="0"/>
        <w:autoSpaceDN w:val="0"/>
        <w:adjustRightInd w:val="0"/>
        <w:spacing w:after="0"/>
        <w:ind w:firstLine="567"/>
        <w:jc w:val="both"/>
        <w:rPr>
          <w:rFonts w:ascii="Times New Roman" w:hAnsi="Times New Roman" w:cs="Arial"/>
          <w:color w:val="000000"/>
          <w:sz w:val="24"/>
          <w:szCs w:val="24"/>
        </w:rPr>
      </w:pPr>
      <w:r w:rsidRPr="0056538C">
        <w:rPr>
          <w:rFonts w:ascii="Times New Roman" w:hAnsi="Times New Roman" w:cs="Arial"/>
          <w:color w:val="000000"/>
          <w:sz w:val="24"/>
          <w:szCs w:val="24"/>
        </w:rPr>
        <w:t>Измерение электрического сопротивления изоляции проводят при напряжении от 100 до 1000 В, если в стандартах или технических условиях на кабели, провода и шнуры не указаны другие условия.</w:t>
      </w:r>
    </w:p>
    <w:p w:rsidR="0056538C" w:rsidRPr="0056538C" w:rsidRDefault="0056538C" w:rsidP="0056538C">
      <w:pPr>
        <w:widowControl w:val="0"/>
        <w:autoSpaceDE w:val="0"/>
        <w:autoSpaceDN w:val="0"/>
        <w:adjustRightInd w:val="0"/>
        <w:spacing w:after="0"/>
        <w:ind w:firstLine="567"/>
        <w:jc w:val="both"/>
        <w:rPr>
          <w:rFonts w:ascii="Times New Roman" w:hAnsi="Times New Roman" w:cs="Arial"/>
          <w:color w:val="000000"/>
          <w:sz w:val="24"/>
          <w:szCs w:val="24"/>
        </w:rPr>
      </w:pPr>
      <w:r w:rsidRPr="0056538C">
        <w:rPr>
          <w:rFonts w:ascii="Times New Roman" w:hAnsi="Times New Roman" w:cs="Arial"/>
          <w:color w:val="000000"/>
          <w:sz w:val="24"/>
          <w:szCs w:val="24"/>
        </w:rPr>
        <w:t>Измерение проводят с помощью измерительных схем и приборов, обеспечивающих проведение измерений с погрешностью не более 10</w:t>
      </w:r>
      <w:r w:rsidR="00EC3DF3">
        <w:rPr>
          <w:rFonts w:ascii="Times New Roman" w:hAnsi="Times New Roman" w:cs="Arial"/>
          <w:color w:val="000000"/>
          <w:sz w:val="24"/>
          <w:szCs w:val="24"/>
        </w:rPr>
        <w:t xml:space="preserve"> </w:t>
      </w:r>
      <w:r w:rsidRPr="0056538C">
        <w:rPr>
          <w:rFonts w:ascii="Times New Roman" w:hAnsi="Times New Roman" w:cs="Arial"/>
          <w:color w:val="000000"/>
          <w:sz w:val="24"/>
          <w:szCs w:val="24"/>
        </w:rPr>
        <w:t>% измеряемых значений от 1</w:t>
      </w:r>
      <w:r w:rsidRPr="0056538C">
        <w:rPr>
          <w:rFonts w:ascii="Times New Roman" w:hAnsi="Times New Roman" w:cs="Arial"/>
          <w:color w:val="000000"/>
          <w:sz w:val="24"/>
          <w:szCs w:val="24"/>
        </w:rPr>
        <w:sym w:font="Symbol" w:char="F0D7"/>
      </w:r>
      <w:r w:rsidRPr="0056538C">
        <w:rPr>
          <w:rFonts w:ascii="Times New Roman" w:hAnsi="Times New Roman" w:cs="Arial"/>
          <w:color w:val="000000"/>
          <w:sz w:val="24"/>
          <w:szCs w:val="24"/>
        </w:rPr>
        <w:t>10</w:t>
      </w:r>
      <w:r w:rsidRPr="0056538C">
        <w:rPr>
          <w:rFonts w:ascii="Times New Roman" w:hAnsi="Times New Roman" w:cs="Arial"/>
          <w:color w:val="000000"/>
          <w:sz w:val="24"/>
          <w:szCs w:val="24"/>
          <w:vertAlign w:val="superscript"/>
        </w:rPr>
        <w:t>5</w:t>
      </w:r>
      <w:r w:rsidRPr="0056538C">
        <w:rPr>
          <w:rFonts w:ascii="Times New Roman" w:hAnsi="Times New Roman" w:cs="Arial"/>
          <w:color w:val="000000"/>
          <w:sz w:val="24"/>
          <w:szCs w:val="24"/>
        </w:rPr>
        <w:t xml:space="preserve"> до 1</w:t>
      </w:r>
      <w:r w:rsidRPr="0056538C">
        <w:rPr>
          <w:rFonts w:ascii="Times New Roman" w:hAnsi="Times New Roman" w:cs="Arial"/>
          <w:color w:val="000000"/>
          <w:sz w:val="24"/>
          <w:szCs w:val="24"/>
        </w:rPr>
        <w:sym w:font="Symbol" w:char="F0D7"/>
      </w:r>
      <w:r w:rsidRPr="0056538C">
        <w:rPr>
          <w:rFonts w:ascii="Times New Roman" w:hAnsi="Times New Roman" w:cs="Arial"/>
          <w:color w:val="000000"/>
          <w:sz w:val="24"/>
          <w:szCs w:val="24"/>
        </w:rPr>
        <w:t>10</w:t>
      </w:r>
      <w:r w:rsidRPr="0056538C">
        <w:rPr>
          <w:rFonts w:ascii="Times New Roman" w:hAnsi="Times New Roman" w:cs="Arial"/>
          <w:color w:val="000000"/>
          <w:sz w:val="24"/>
          <w:szCs w:val="24"/>
          <w:vertAlign w:val="superscript"/>
        </w:rPr>
        <w:t>10</w:t>
      </w:r>
      <w:r w:rsidRPr="0056538C">
        <w:rPr>
          <w:rFonts w:ascii="Times New Roman" w:hAnsi="Times New Roman" w:cs="Arial"/>
          <w:color w:val="000000"/>
          <w:sz w:val="24"/>
          <w:szCs w:val="24"/>
        </w:rPr>
        <w:t xml:space="preserve"> Ом, не более 20</w:t>
      </w:r>
      <w:r w:rsidR="00EC3DF3">
        <w:rPr>
          <w:rFonts w:ascii="Times New Roman" w:hAnsi="Times New Roman" w:cs="Arial"/>
          <w:color w:val="000000"/>
          <w:sz w:val="24"/>
          <w:szCs w:val="24"/>
        </w:rPr>
        <w:t xml:space="preserve"> </w:t>
      </w:r>
      <w:r w:rsidRPr="0056538C">
        <w:rPr>
          <w:rFonts w:ascii="Times New Roman" w:hAnsi="Times New Roman" w:cs="Arial"/>
          <w:color w:val="000000"/>
          <w:sz w:val="24"/>
          <w:szCs w:val="24"/>
        </w:rPr>
        <w:t>% измеряемых значений свыше 1</w:t>
      </w:r>
      <w:r w:rsidRPr="0056538C">
        <w:rPr>
          <w:rFonts w:ascii="Times New Roman" w:hAnsi="Times New Roman" w:cs="Arial"/>
          <w:color w:val="000000"/>
          <w:sz w:val="24"/>
          <w:szCs w:val="24"/>
        </w:rPr>
        <w:sym w:font="Symbol" w:char="F0D7"/>
      </w:r>
      <w:r w:rsidRPr="0056538C">
        <w:rPr>
          <w:rFonts w:ascii="Times New Roman" w:hAnsi="Times New Roman" w:cs="Arial"/>
          <w:color w:val="000000"/>
          <w:sz w:val="24"/>
          <w:szCs w:val="24"/>
        </w:rPr>
        <w:t>10</w:t>
      </w:r>
      <w:r w:rsidRPr="0056538C">
        <w:rPr>
          <w:rFonts w:ascii="Times New Roman" w:hAnsi="Times New Roman" w:cs="Arial"/>
          <w:color w:val="000000"/>
          <w:sz w:val="24"/>
          <w:szCs w:val="24"/>
          <w:vertAlign w:val="superscript"/>
        </w:rPr>
        <w:t>10</w:t>
      </w:r>
      <w:r w:rsidRPr="0056538C">
        <w:rPr>
          <w:rFonts w:ascii="Times New Roman" w:hAnsi="Times New Roman" w:cs="Arial"/>
          <w:color w:val="000000"/>
          <w:sz w:val="24"/>
          <w:szCs w:val="24"/>
        </w:rPr>
        <w:t xml:space="preserve"> до 1</w:t>
      </w:r>
      <w:r w:rsidRPr="0056538C">
        <w:rPr>
          <w:rFonts w:ascii="Times New Roman" w:hAnsi="Times New Roman" w:cs="Arial"/>
          <w:color w:val="000000"/>
          <w:sz w:val="24"/>
          <w:szCs w:val="24"/>
        </w:rPr>
        <w:sym w:font="Symbol" w:char="F0D7"/>
      </w:r>
      <w:r w:rsidRPr="0056538C">
        <w:rPr>
          <w:rFonts w:ascii="Times New Roman" w:hAnsi="Times New Roman" w:cs="Arial"/>
          <w:color w:val="000000"/>
          <w:sz w:val="24"/>
          <w:szCs w:val="24"/>
        </w:rPr>
        <w:t>10</w:t>
      </w:r>
      <w:r w:rsidRPr="0056538C">
        <w:rPr>
          <w:rFonts w:ascii="Times New Roman" w:hAnsi="Times New Roman" w:cs="Arial"/>
          <w:color w:val="000000"/>
          <w:sz w:val="24"/>
          <w:szCs w:val="24"/>
          <w:vertAlign w:val="superscript"/>
        </w:rPr>
        <w:t>14</w:t>
      </w:r>
      <w:r w:rsidRPr="0056538C">
        <w:rPr>
          <w:rFonts w:ascii="Times New Roman" w:hAnsi="Times New Roman" w:cs="Arial"/>
          <w:color w:val="000000"/>
          <w:sz w:val="24"/>
          <w:szCs w:val="24"/>
        </w:rPr>
        <w:t xml:space="preserve"> Ом и не более 25</w:t>
      </w:r>
      <w:r w:rsidR="00EC3DF3">
        <w:rPr>
          <w:rFonts w:ascii="Times New Roman" w:hAnsi="Times New Roman" w:cs="Arial"/>
          <w:color w:val="000000"/>
          <w:sz w:val="24"/>
          <w:szCs w:val="24"/>
        </w:rPr>
        <w:t xml:space="preserve"> </w:t>
      </w:r>
      <w:r w:rsidRPr="0056538C">
        <w:rPr>
          <w:rFonts w:ascii="Times New Roman" w:hAnsi="Times New Roman" w:cs="Arial"/>
          <w:color w:val="000000"/>
          <w:sz w:val="24"/>
          <w:szCs w:val="24"/>
        </w:rPr>
        <w:t>% измеряемых значений свыше 1</w:t>
      </w:r>
      <w:r w:rsidRPr="0056538C">
        <w:rPr>
          <w:rFonts w:ascii="Times New Roman" w:hAnsi="Times New Roman" w:cs="Arial"/>
          <w:color w:val="000000"/>
          <w:sz w:val="24"/>
          <w:szCs w:val="24"/>
        </w:rPr>
        <w:sym w:font="Symbol" w:char="F0D7"/>
      </w:r>
      <w:r w:rsidRPr="0056538C">
        <w:rPr>
          <w:rFonts w:ascii="Times New Roman" w:hAnsi="Times New Roman" w:cs="Arial"/>
          <w:color w:val="000000"/>
          <w:sz w:val="24"/>
          <w:szCs w:val="24"/>
        </w:rPr>
        <w:t>10</w:t>
      </w:r>
      <w:r w:rsidRPr="0056538C">
        <w:rPr>
          <w:rFonts w:ascii="Times New Roman" w:hAnsi="Times New Roman" w:cs="Arial"/>
          <w:color w:val="000000"/>
          <w:sz w:val="24"/>
          <w:szCs w:val="24"/>
          <w:vertAlign w:val="superscript"/>
        </w:rPr>
        <w:t>14</w:t>
      </w:r>
      <w:r w:rsidRPr="0056538C">
        <w:rPr>
          <w:rFonts w:ascii="Times New Roman" w:hAnsi="Times New Roman" w:cs="Arial"/>
          <w:color w:val="000000"/>
          <w:sz w:val="24"/>
          <w:szCs w:val="24"/>
        </w:rPr>
        <w:t xml:space="preserve"> Ом. Если стандартами или техническими условиями на кабели, провода и шнуры допускается производить измерения на коротких (менее 10 м) образцах изделий, то погрешность таких измерений не должна быть более 10</w:t>
      </w:r>
      <w:r w:rsidR="00EC3DF3">
        <w:rPr>
          <w:rFonts w:ascii="Times New Roman" w:hAnsi="Times New Roman" w:cs="Arial"/>
          <w:color w:val="000000"/>
          <w:sz w:val="24"/>
          <w:szCs w:val="24"/>
        </w:rPr>
        <w:t xml:space="preserve"> </w:t>
      </w:r>
      <w:r w:rsidRPr="0056538C">
        <w:rPr>
          <w:rFonts w:ascii="Times New Roman" w:hAnsi="Times New Roman" w:cs="Arial"/>
          <w:color w:val="000000"/>
          <w:sz w:val="24"/>
          <w:szCs w:val="24"/>
        </w:rPr>
        <w:t>% для любых измеренных значений сопротивления изоляции.</w:t>
      </w:r>
    </w:p>
    <w:p w:rsidR="0056538C" w:rsidRPr="0056538C" w:rsidRDefault="0056538C" w:rsidP="0056538C">
      <w:pPr>
        <w:widowControl w:val="0"/>
        <w:autoSpaceDE w:val="0"/>
        <w:autoSpaceDN w:val="0"/>
        <w:adjustRightInd w:val="0"/>
        <w:spacing w:after="0"/>
        <w:ind w:firstLine="567"/>
        <w:jc w:val="both"/>
        <w:rPr>
          <w:rFonts w:ascii="Times New Roman" w:hAnsi="Times New Roman" w:cs="Arial"/>
          <w:color w:val="000000"/>
          <w:sz w:val="24"/>
          <w:szCs w:val="24"/>
        </w:rPr>
      </w:pPr>
      <w:r w:rsidRPr="0056538C">
        <w:rPr>
          <w:rFonts w:ascii="Times New Roman" w:hAnsi="Times New Roman" w:cs="Arial"/>
          <w:color w:val="000000"/>
          <w:sz w:val="24"/>
          <w:szCs w:val="24"/>
        </w:rPr>
        <w:t>Значение электрического сопротивления изоляции соединительных проводов измерительной схемы должно превышать не менее чем в 20 раз минимально допускаемое значение электрического сопротивления изоляции испытуемого изделия.</w:t>
      </w:r>
    </w:p>
    <w:p w:rsidR="0056538C" w:rsidRPr="0056538C" w:rsidRDefault="0056538C" w:rsidP="0056538C">
      <w:pPr>
        <w:widowControl w:val="0"/>
        <w:autoSpaceDE w:val="0"/>
        <w:autoSpaceDN w:val="0"/>
        <w:adjustRightInd w:val="0"/>
        <w:spacing w:after="0"/>
        <w:ind w:firstLine="567"/>
        <w:jc w:val="both"/>
        <w:rPr>
          <w:rFonts w:ascii="Times New Roman" w:hAnsi="Times New Roman" w:cs="Arial"/>
          <w:color w:val="000000"/>
          <w:sz w:val="24"/>
          <w:szCs w:val="24"/>
        </w:rPr>
      </w:pPr>
      <w:r w:rsidRPr="0056538C">
        <w:rPr>
          <w:rFonts w:ascii="Times New Roman" w:hAnsi="Times New Roman" w:cs="Arial"/>
          <w:color w:val="000000"/>
          <w:sz w:val="24"/>
          <w:szCs w:val="24"/>
        </w:rPr>
        <w:t>Установка для измерений должна быть выполнена с учетом требований, относящихся к установкам напряжением до 1000 В, и должна обеспечивать безопасность проведения измерений.</w:t>
      </w:r>
    </w:p>
    <w:p w:rsidR="00CC2E21" w:rsidRPr="00722DB1" w:rsidRDefault="00CC2E21" w:rsidP="00CC2E21">
      <w:pPr>
        <w:pStyle w:val="1"/>
        <w:spacing w:before="0" w:beforeAutospacing="0" w:after="0" w:afterAutospacing="0" w:line="276" w:lineRule="auto"/>
        <w:ind w:firstLine="567"/>
        <w:jc w:val="both"/>
        <w:rPr>
          <w:sz w:val="24"/>
          <w:szCs w:val="24"/>
        </w:rPr>
      </w:pPr>
      <w:r w:rsidRPr="00722DB1">
        <w:rPr>
          <w:sz w:val="24"/>
          <w:szCs w:val="24"/>
        </w:rPr>
        <w:t>2 Пример выполнения задания.</w:t>
      </w:r>
    </w:p>
    <w:p w:rsidR="00CC2E21" w:rsidRPr="00DB4D9E" w:rsidRDefault="00CC2E21" w:rsidP="00CC2E21">
      <w:pPr>
        <w:spacing w:after="0"/>
        <w:ind w:firstLine="567"/>
        <w:jc w:val="both"/>
        <w:rPr>
          <w:rFonts w:ascii="Times New Roman" w:hAnsi="Times New Roman"/>
          <w:b/>
          <w:bCs/>
          <w:i/>
          <w:sz w:val="24"/>
          <w:szCs w:val="24"/>
        </w:rPr>
      </w:pPr>
      <w:r w:rsidRPr="00DB4D9E">
        <w:rPr>
          <w:rFonts w:ascii="Times New Roman" w:hAnsi="Times New Roman"/>
          <w:b/>
          <w:bCs/>
          <w:i/>
          <w:sz w:val="24"/>
          <w:szCs w:val="24"/>
        </w:rPr>
        <w:t>Задача:</w:t>
      </w:r>
    </w:p>
    <w:p w:rsidR="00CC2E21" w:rsidRPr="00DB4D9E" w:rsidRDefault="00CC2E21" w:rsidP="00CC2E21">
      <w:pPr>
        <w:spacing w:after="0"/>
        <w:ind w:firstLine="567"/>
        <w:jc w:val="both"/>
        <w:rPr>
          <w:rFonts w:ascii="Times New Roman" w:hAnsi="Times New Roman"/>
          <w:bCs/>
          <w:sz w:val="24"/>
          <w:szCs w:val="24"/>
        </w:rPr>
      </w:pPr>
      <w:r w:rsidRPr="00DB4D9E">
        <w:rPr>
          <w:rFonts w:ascii="Times New Roman" w:hAnsi="Times New Roman"/>
          <w:bCs/>
          <w:sz w:val="24"/>
          <w:szCs w:val="24"/>
        </w:rPr>
        <w:t xml:space="preserve">1 </w:t>
      </w:r>
      <w:r w:rsidR="00EC3DF3">
        <w:rPr>
          <w:rFonts w:ascii="Times New Roman" w:hAnsi="Times New Roman"/>
          <w:bCs/>
          <w:sz w:val="24"/>
          <w:szCs w:val="24"/>
        </w:rPr>
        <w:t>И</w:t>
      </w:r>
      <w:r>
        <w:rPr>
          <w:rFonts w:ascii="Times New Roman" w:hAnsi="Times New Roman"/>
          <w:bCs/>
          <w:sz w:val="24"/>
          <w:szCs w:val="24"/>
        </w:rPr>
        <w:t xml:space="preserve">змеряется сопротивление </w:t>
      </w:r>
      <w:r w:rsidR="00EC3DF3">
        <w:rPr>
          <w:rFonts w:ascii="Times New Roman" w:hAnsi="Times New Roman"/>
          <w:bCs/>
          <w:sz w:val="24"/>
          <w:szCs w:val="24"/>
        </w:rPr>
        <w:t xml:space="preserve">изоляции </w:t>
      </w:r>
      <w:r>
        <w:rPr>
          <w:rFonts w:ascii="Times New Roman" w:hAnsi="Times New Roman"/>
          <w:bCs/>
          <w:sz w:val="24"/>
          <w:szCs w:val="24"/>
        </w:rPr>
        <w:t>токопроводящ</w:t>
      </w:r>
      <w:r w:rsidR="00EC3DF3">
        <w:rPr>
          <w:rFonts w:ascii="Times New Roman" w:hAnsi="Times New Roman"/>
          <w:bCs/>
          <w:sz w:val="24"/>
          <w:szCs w:val="24"/>
        </w:rPr>
        <w:t>их</w:t>
      </w:r>
      <w:r>
        <w:rPr>
          <w:rFonts w:ascii="Times New Roman" w:hAnsi="Times New Roman"/>
          <w:bCs/>
          <w:sz w:val="24"/>
          <w:szCs w:val="24"/>
        </w:rPr>
        <w:t xml:space="preserve"> жил </w:t>
      </w:r>
      <w:r w:rsidR="00EC3DF3">
        <w:rPr>
          <w:rFonts w:ascii="Times New Roman" w:hAnsi="Times New Roman"/>
          <w:bCs/>
          <w:sz w:val="24"/>
          <w:szCs w:val="24"/>
        </w:rPr>
        <w:t>многожильного кабеля на воздухе</w:t>
      </w:r>
      <w:r>
        <w:rPr>
          <w:rFonts w:ascii="Times New Roman" w:hAnsi="Times New Roman"/>
          <w:bCs/>
          <w:sz w:val="24"/>
          <w:szCs w:val="24"/>
        </w:rPr>
        <w:t>.</w:t>
      </w:r>
    </w:p>
    <w:p w:rsidR="00CC2E21" w:rsidRPr="00DB4D9E" w:rsidRDefault="00CC2E21" w:rsidP="00CC2E21">
      <w:pPr>
        <w:spacing w:after="0"/>
        <w:ind w:firstLine="567"/>
        <w:jc w:val="both"/>
        <w:rPr>
          <w:rFonts w:ascii="Times New Roman" w:hAnsi="Times New Roman"/>
          <w:bCs/>
          <w:sz w:val="24"/>
          <w:szCs w:val="24"/>
        </w:rPr>
      </w:pPr>
      <w:r w:rsidRPr="00DB4D9E">
        <w:rPr>
          <w:rFonts w:ascii="Times New Roman" w:hAnsi="Times New Roman"/>
          <w:bCs/>
          <w:sz w:val="24"/>
          <w:szCs w:val="24"/>
        </w:rPr>
        <w:t>2. Записываем данные для расчёта по форме «Дано:».</w:t>
      </w:r>
    </w:p>
    <w:p w:rsidR="00CC2E21" w:rsidRPr="00DB4D9E" w:rsidRDefault="00CC2E21" w:rsidP="00CC2E21">
      <w:pPr>
        <w:spacing w:after="0"/>
        <w:ind w:firstLine="567"/>
        <w:jc w:val="both"/>
        <w:rPr>
          <w:rFonts w:ascii="Times New Roman" w:hAnsi="Times New Roman"/>
          <w:sz w:val="24"/>
          <w:szCs w:val="24"/>
        </w:rPr>
      </w:pPr>
      <w:r w:rsidRPr="00DB4D9E">
        <w:rPr>
          <w:rFonts w:ascii="Times New Roman" w:hAnsi="Times New Roman"/>
          <w:sz w:val="24"/>
          <w:szCs w:val="24"/>
        </w:rPr>
        <w:t xml:space="preserve">3. </w:t>
      </w:r>
      <w:r w:rsidRPr="00DB4D9E">
        <w:rPr>
          <w:rFonts w:ascii="Times New Roman" w:hAnsi="Times New Roman"/>
          <w:bCs/>
          <w:sz w:val="24"/>
          <w:szCs w:val="24"/>
        </w:rPr>
        <w:t xml:space="preserve">Определить </w:t>
      </w:r>
      <w:r w:rsidR="00EC3DF3">
        <w:rPr>
          <w:rFonts w:ascii="Times New Roman" w:hAnsi="Times New Roman"/>
          <w:bCs/>
          <w:sz w:val="24"/>
          <w:szCs w:val="24"/>
        </w:rPr>
        <w:t xml:space="preserve">методику измерения </w:t>
      </w:r>
      <w:r>
        <w:rPr>
          <w:rFonts w:ascii="Times New Roman" w:hAnsi="Times New Roman"/>
          <w:bCs/>
          <w:sz w:val="24"/>
          <w:szCs w:val="24"/>
        </w:rPr>
        <w:t>электрическо</w:t>
      </w:r>
      <w:r w:rsidR="00C55F35">
        <w:rPr>
          <w:rFonts w:ascii="Times New Roman" w:hAnsi="Times New Roman"/>
          <w:bCs/>
          <w:sz w:val="24"/>
          <w:szCs w:val="24"/>
        </w:rPr>
        <w:t>го</w:t>
      </w:r>
      <w:r>
        <w:rPr>
          <w:rFonts w:ascii="Times New Roman" w:hAnsi="Times New Roman"/>
          <w:bCs/>
          <w:sz w:val="24"/>
          <w:szCs w:val="24"/>
        </w:rPr>
        <w:t xml:space="preserve"> сопротивлени</w:t>
      </w:r>
      <w:r w:rsidR="00C55F35">
        <w:rPr>
          <w:rFonts w:ascii="Times New Roman" w:hAnsi="Times New Roman"/>
          <w:bCs/>
          <w:sz w:val="24"/>
          <w:szCs w:val="24"/>
        </w:rPr>
        <w:t>я</w:t>
      </w:r>
      <w:r>
        <w:rPr>
          <w:rFonts w:ascii="Times New Roman" w:hAnsi="Times New Roman"/>
          <w:bCs/>
          <w:sz w:val="24"/>
          <w:szCs w:val="24"/>
        </w:rPr>
        <w:t xml:space="preserve"> </w:t>
      </w:r>
      <w:r w:rsidR="00C55F35">
        <w:rPr>
          <w:rFonts w:ascii="Times New Roman" w:hAnsi="Times New Roman"/>
          <w:bCs/>
          <w:sz w:val="24"/>
          <w:szCs w:val="24"/>
        </w:rPr>
        <w:t xml:space="preserve">изоляции </w:t>
      </w:r>
      <w:r>
        <w:rPr>
          <w:rFonts w:ascii="Times New Roman" w:hAnsi="Times New Roman"/>
          <w:bCs/>
          <w:sz w:val="24"/>
          <w:szCs w:val="24"/>
        </w:rPr>
        <w:t>токопроводящ</w:t>
      </w:r>
      <w:r w:rsidR="00C55F35">
        <w:rPr>
          <w:rFonts w:ascii="Times New Roman" w:hAnsi="Times New Roman"/>
          <w:bCs/>
          <w:sz w:val="24"/>
          <w:szCs w:val="24"/>
        </w:rPr>
        <w:t>их</w:t>
      </w:r>
      <w:r>
        <w:rPr>
          <w:rFonts w:ascii="Times New Roman" w:hAnsi="Times New Roman"/>
          <w:bCs/>
          <w:sz w:val="24"/>
          <w:szCs w:val="24"/>
        </w:rPr>
        <w:t xml:space="preserve"> жил соответствии с </w:t>
      </w:r>
      <w:r w:rsidR="00C55F35">
        <w:rPr>
          <w:rFonts w:ascii="Times New Roman" w:hAnsi="Times New Roman"/>
          <w:bCs/>
          <w:sz w:val="24"/>
          <w:szCs w:val="24"/>
        </w:rPr>
        <w:t xml:space="preserve">ГОСТ </w:t>
      </w:r>
      <w:r w:rsidR="00C55F35" w:rsidRPr="00C55F35">
        <w:rPr>
          <w:rFonts w:ascii="Times New Roman" w:hAnsi="Times New Roman"/>
          <w:bCs/>
          <w:sz w:val="24"/>
          <w:szCs w:val="24"/>
        </w:rPr>
        <w:t>3345-76</w:t>
      </w:r>
      <w:r w:rsidRPr="00DB4D9E">
        <w:rPr>
          <w:rFonts w:ascii="Times New Roman" w:hAnsi="Times New Roman"/>
          <w:sz w:val="24"/>
          <w:szCs w:val="24"/>
        </w:rPr>
        <w:t>.</w:t>
      </w:r>
    </w:p>
    <w:p w:rsidR="00CC2E21" w:rsidRPr="0001538C" w:rsidRDefault="00CC2E21" w:rsidP="00CC2E21">
      <w:pPr>
        <w:pStyle w:val="9"/>
        <w:spacing w:before="0"/>
        <w:ind w:firstLine="567"/>
        <w:jc w:val="both"/>
        <w:rPr>
          <w:rFonts w:ascii="Times New Roman" w:hAnsi="Times New Roman"/>
          <w:b/>
          <w:bCs/>
          <w:color w:val="auto"/>
          <w:sz w:val="24"/>
          <w:szCs w:val="24"/>
        </w:rPr>
      </w:pPr>
      <w:r w:rsidRPr="0001538C">
        <w:rPr>
          <w:rFonts w:ascii="Times New Roman" w:hAnsi="Times New Roman"/>
          <w:b/>
          <w:bCs/>
          <w:color w:val="auto"/>
          <w:sz w:val="24"/>
          <w:szCs w:val="24"/>
        </w:rPr>
        <w:t>Решение:</w:t>
      </w:r>
    </w:p>
    <w:p w:rsidR="00CC2E21" w:rsidRDefault="00CC2E21" w:rsidP="00CC2E21">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Pr>
          <w:rFonts w:ascii="Times New Roman" w:hAnsi="Times New Roman"/>
          <w:sz w:val="24"/>
          <w:szCs w:val="24"/>
        </w:rPr>
        <w:t xml:space="preserve">Определяем методику измерений в соответствии с </w:t>
      </w:r>
      <w:r>
        <w:rPr>
          <w:rFonts w:ascii="Times New Roman" w:hAnsi="Times New Roman"/>
          <w:bCs/>
          <w:sz w:val="24"/>
          <w:szCs w:val="24"/>
        </w:rPr>
        <w:t xml:space="preserve">ГОСТ </w:t>
      </w:r>
      <w:r w:rsidR="00C55F35" w:rsidRPr="00C55F35">
        <w:rPr>
          <w:rFonts w:ascii="Times New Roman" w:hAnsi="Times New Roman"/>
          <w:bCs/>
          <w:sz w:val="24"/>
          <w:szCs w:val="24"/>
        </w:rPr>
        <w:t>3345-76</w:t>
      </w:r>
      <w:r>
        <w:rPr>
          <w:rFonts w:ascii="Times New Roman" w:hAnsi="Times New Roman"/>
          <w:bCs/>
          <w:sz w:val="24"/>
          <w:szCs w:val="24"/>
        </w:rPr>
        <w:t>:</w:t>
      </w:r>
    </w:p>
    <w:p w:rsidR="00FA0F64" w:rsidRPr="00FA0F64" w:rsidRDefault="00C55F35" w:rsidP="00FA0F64">
      <w:pPr>
        <w:spacing w:after="0"/>
        <w:ind w:firstLine="567"/>
        <w:jc w:val="both"/>
        <w:rPr>
          <w:rFonts w:ascii="TimesNewRoman,Italic" w:hAnsi="TimesNewRoman,Italic" w:cs="TimesNewRoman,Italic"/>
          <w:iCs/>
          <w:sz w:val="24"/>
          <w:szCs w:val="24"/>
        </w:rPr>
      </w:pPr>
      <w:r>
        <w:rPr>
          <w:rFonts w:ascii="TimesNewRoman,Italic" w:hAnsi="TimesNewRoman,Italic" w:cs="TimesNewRoman,Italic"/>
          <w:iCs/>
          <w:sz w:val="24"/>
          <w:szCs w:val="24"/>
        </w:rPr>
        <w:t xml:space="preserve">1) </w:t>
      </w:r>
      <w:r w:rsidR="00FA0F64" w:rsidRPr="00FA0F64">
        <w:rPr>
          <w:rFonts w:ascii="TimesNewRoman,Italic" w:hAnsi="TimesNewRoman,Italic" w:cs="TimesNewRoman,Italic"/>
          <w:iCs/>
          <w:sz w:val="24"/>
          <w:szCs w:val="24"/>
        </w:rPr>
        <w:t>В необходимых случаях перед измерением концы испытуемого изделия должны быть разделаны.</w:t>
      </w:r>
    </w:p>
    <w:p w:rsidR="00FA0F64" w:rsidRPr="00FA0F64" w:rsidRDefault="00FA0F64" w:rsidP="00FA0F64">
      <w:pPr>
        <w:spacing w:after="0"/>
        <w:ind w:firstLine="567"/>
        <w:jc w:val="both"/>
        <w:rPr>
          <w:rFonts w:ascii="TimesNewRoman,Italic" w:hAnsi="TimesNewRoman,Italic" w:cs="TimesNewRoman,Italic"/>
          <w:iCs/>
          <w:sz w:val="24"/>
          <w:szCs w:val="24"/>
        </w:rPr>
      </w:pPr>
      <w:r w:rsidRPr="00FA0F64">
        <w:rPr>
          <w:rFonts w:ascii="TimesNewRoman,Italic" w:hAnsi="TimesNewRoman,Italic" w:cs="TimesNewRoman,Italic"/>
          <w:iCs/>
          <w:sz w:val="24"/>
          <w:szCs w:val="24"/>
        </w:rPr>
        <w:t>Для повышения точности измерения допускается на концевых разделках устанавливать охранные кольца, которые должны быть при измерении заземлены или присоединены к экрану измерительной схемы.</w:t>
      </w:r>
    </w:p>
    <w:p w:rsidR="00FA0F64" w:rsidRPr="00FA0F64" w:rsidRDefault="00FA0F64" w:rsidP="00FA0F64">
      <w:pPr>
        <w:spacing w:after="0"/>
        <w:ind w:firstLine="567"/>
        <w:jc w:val="both"/>
        <w:rPr>
          <w:rFonts w:ascii="TimesNewRoman,Italic" w:hAnsi="TimesNewRoman,Italic" w:cs="TimesNewRoman,Italic"/>
          <w:iCs/>
          <w:sz w:val="24"/>
          <w:szCs w:val="24"/>
        </w:rPr>
      </w:pPr>
      <w:r w:rsidRPr="00FA0F64">
        <w:rPr>
          <w:rFonts w:ascii="TimesNewRoman,Italic" w:hAnsi="TimesNewRoman,Italic" w:cs="TimesNewRoman,Italic"/>
          <w:iCs/>
          <w:sz w:val="24"/>
          <w:szCs w:val="24"/>
        </w:rPr>
        <w:t>2</w:t>
      </w:r>
      <w:r>
        <w:rPr>
          <w:rFonts w:ascii="TimesNewRoman,Italic" w:hAnsi="TimesNewRoman,Italic" w:cs="TimesNewRoman,Italic"/>
          <w:iCs/>
          <w:sz w:val="24"/>
          <w:szCs w:val="24"/>
        </w:rPr>
        <w:t>)</w:t>
      </w:r>
      <w:r w:rsidRPr="00FA0F64">
        <w:rPr>
          <w:rFonts w:ascii="TimesNewRoman,Italic" w:hAnsi="TimesNewRoman,Italic" w:cs="TimesNewRoman,Italic"/>
          <w:iCs/>
          <w:sz w:val="24"/>
          <w:szCs w:val="24"/>
        </w:rPr>
        <w:t xml:space="preserve"> Измерение проводят при температуре окружающей среды (20</w:t>
      </w:r>
      <w:r>
        <w:rPr>
          <w:rFonts w:ascii="TimesNewRoman,Italic" w:hAnsi="TimesNewRoman,Italic" w:cs="TimesNewRoman,Italic"/>
          <w:iCs/>
          <w:sz w:val="24"/>
          <w:szCs w:val="24"/>
        </w:rPr>
        <w:t xml:space="preserve"> </w:t>
      </w:r>
      <w:r w:rsidRPr="00FA0F64">
        <w:rPr>
          <w:rFonts w:ascii="TimesNewRoman,Italic" w:hAnsi="TimesNewRoman,Italic" w:cs="TimesNewRoman,Italic"/>
          <w:iCs/>
          <w:sz w:val="24"/>
          <w:szCs w:val="24"/>
        </w:rPr>
        <w:t>±</w:t>
      </w:r>
      <w:r>
        <w:rPr>
          <w:rFonts w:ascii="TimesNewRoman,Italic" w:hAnsi="TimesNewRoman,Italic" w:cs="TimesNewRoman,Italic"/>
          <w:iCs/>
          <w:sz w:val="24"/>
          <w:szCs w:val="24"/>
        </w:rPr>
        <w:t xml:space="preserve"> </w:t>
      </w:r>
      <w:r w:rsidRPr="00FA0F64">
        <w:rPr>
          <w:rFonts w:ascii="TimesNewRoman,Italic" w:hAnsi="TimesNewRoman,Italic" w:cs="TimesNewRoman,Italic"/>
          <w:iCs/>
          <w:sz w:val="24"/>
          <w:szCs w:val="24"/>
        </w:rPr>
        <w:t>15) °С и относительной влажности воздуха не более 80</w:t>
      </w:r>
      <w:r>
        <w:rPr>
          <w:rFonts w:ascii="TimesNewRoman,Italic" w:hAnsi="TimesNewRoman,Italic" w:cs="TimesNewRoman,Italic"/>
          <w:iCs/>
          <w:sz w:val="24"/>
          <w:szCs w:val="24"/>
        </w:rPr>
        <w:t xml:space="preserve"> </w:t>
      </w:r>
      <w:r w:rsidRPr="00FA0F64">
        <w:rPr>
          <w:rFonts w:ascii="TimesNewRoman,Italic" w:hAnsi="TimesNewRoman,Italic" w:cs="TimesNewRoman,Italic"/>
          <w:iCs/>
          <w:sz w:val="24"/>
          <w:szCs w:val="24"/>
        </w:rPr>
        <w:t>%, если в стандартах или технических условиях на кабели, провода и шнуры не предусмотрены другие условия.</w:t>
      </w:r>
    </w:p>
    <w:p w:rsidR="00FA0F64" w:rsidRPr="00FA0F64" w:rsidRDefault="00FA0F64" w:rsidP="00FA0F64">
      <w:pPr>
        <w:spacing w:after="0"/>
        <w:ind w:firstLine="567"/>
        <w:jc w:val="both"/>
        <w:rPr>
          <w:rFonts w:ascii="TimesNewRoman,Italic" w:hAnsi="TimesNewRoman,Italic" w:cs="TimesNewRoman,Italic"/>
          <w:iCs/>
          <w:sz w:val="24"/>
          <w:szCs w:val="24"/>
        </w:rPr>
      </w:pPr>
      <w:r>
        <w:rPr>
          <w:rFonts w:ascii="TimesNewRoman,Italic" w:hAnsi="TimesNewRoman,Italic" w:cs="TimesNewRoman,Italic"/>
          <w:iCs/>
          <w:sz w:val="24"/>
          <w:szCs w:val="24"/>
        </w:rPr>
        <w:t>3)</w:t>
      </w:r>
      <w:r w:rsidRPr="00FA0F64">
        <w:rPr>
          <w:rFonts w:ascii="TimesNewRoman,Italic" w:hAnsi="TimesNewRoman,Italic" w:cs="TimesNewRoman,Italic"/>
          <w:iCs/>
          <w:sz w:val="24"/>
          <w:szCs w:val="24"/>
        </w:rPr>
        <w:t xml:space="preserve"> Измерение температуры окружающей среды проводят с погрешностью не более ± 0,5 °С на расстоянии не более 1 м от испытуемого изделия.</w:t>
      </w:r>
    </w:p>
    <w:p w:rsidR="00FA0F64" w:rsidRPr="00FA0F64" w:rsidRDefault="00FA0F64" w:rsidP="00FA0F64">
      <w:pPr>
        <w:spacing w:after="0"/>
        <w:ind w:firstLine="567"/>
        <w:jc w:val="both"/>
        <w:rPr>
          <w:rFonts w:ascii="TimesNewRoman,Italic" w:hAnsi="TimesNewRoman,Italic" w:cs="TimesNewRoman,Italic"/>
          <w:iCs/>
          <w:sz w:val="24"/>
          <w:szCs w:val="24"/>
        </w:rPr>
      </w:pPr>
      <w:r w:rsidRPr="00FA0F64">
        <w:rPr>
          <w:rFonts w:ascii="TimesNewRoman,Italic" w:hAnsi="TimesNewRoman,Italic" w:cs="TimesNewRoman,Italic"/>
          <w:iCs/>
          <w:sz w:val="24"/>
          <w:szCs w:val="24"/>
        </w:rPr>
        <w:t>4</w:t>
      </w:r>
      <w:r>
        <w:rPr>
          <w:rFonts w:ascii="TimesNewRoman,Italic" w:hAnsi="TimesNewRoman,Italic" w:cs="TimesNewRoman,Italic"/>
          <w:iCs/>
          <w:sz w:val="24"/>
          <w:szCs w:val="24"/>
        </w:rPr>
        <w:t>)</w:t>
      </w:r>
      <w:r w:rsidRPr="00FA0F64">
        <w:rPr>
          <w:rFonts w:ascii="TimesNewRoman,Italic" w:hAnsi="TimesNewRoman,Italic" w:cs="TimesNewRoman,Italic"/>
          <w:iCs/>
          <w:sz w:val="24"/>
          <w:szCs w:val="24"/>
        </w:rPr>
        <w:t xml:space="preserve"> Время выдержки образцов перед проведением испытаний при температуре окружающей среды должно быть не менее 1 ч, если в стандартах или технических условиях на конкретные кабельные изделия не указано другое время выдержки.</w:t>
      </w:r>
    </w:p>
    <w:p w:rsidR="00FA0F64" w:rsidRPr="00FA0F64" w:rsidRDefault="00FA0F64" w:rsidP="00FA0F64">
      <w:pPr>
        <w:spacing w:after="0"/>
        <w:ind w:firstLine="567"/>
        <w:jc w:val="both"/>
        <w:rPr>
          <w:rFonts w:ascii="TimesNewRoman,Italic" w:hAnsi="TimesNewRoman,Italic" w:cs="TimesNewRoman,Italic"/>
          <w:iCs/>
          <w:sz w:val="24"/>
          <w:szCs w:val="24"/>
        </w:rPr>
      </w:pPr>
      <w:r w:rsidRPr="00FA0F64">
        <w:rPr>
          <w:rFonts w:ascii="TimesNewRoman,Italic" w:hAnsi="TimesNewRoman,Italic" w:cs="TimesNewRoman,Italic"/>
          <w:iCs/>
          <w:sz w:val="24"/>
          <w:szCs w:val="24"/>
        </w:rPr>
        <w:t>5</w:t>
      </w:r>
      <w:r>
        <w:rPr>
          <w:rFonts w:ascii="TimesNewRoman,Italic" w:hAnsi="TimesNewRoman,Italic" w:cs="TimesNewRoman,Italic"/>
          <w:iCs/>
          <w:sz w:val="24"/>
          <w:szCs w:val="24"/>
        </w:rPr>
        <w:t>)</w:t>
      </w:r>
      <w:r w:rsidRPr="00FA0F64">
        <w:rPr>
          <w:rFonts w:ascii="TimesNewRoman,Italic" w:hAnsi="TimesNewRoman,Italic" w:cs="TimesNewRoman,Italic"/>
          <w:iCs/>
          <w:sz w:val="24"/>
          <w:szCs w:val="24"/>
        </w:rPr>
        <w:t xml:space="preserve"> При измерении электрического сопротивления изоляции кабелей, проводов и шнуров на строительных длинах, намотанных на барабаны или в бухты, диаметры шеек барабанов или бухт должны соответствовать указанным в стандартах или технических условиях на кабели, провода и шнуры.</w:t>
      </w:r>
    </w:p>
    <w:p w:rsidR="00FA0F64" w:rsidRPr="00FA0F64" w:rsidRDefault="00FA0F64" w:rsidP="00FA0F64">
      <w:pPr>
        <w:spacing w:after="0"/>
        <w:ind w:firstLine="567"/>
        <w:jc w:val="both"/>
        <w:rPr>
          <w:rFonts w:ascii="TimesNewRoman,Italic" w:hAnsi="TimesNewRoman,Italic" w:cs="TimesNewRoman,Italic"/>
          <w:iCs/>
          <w:sz w:val="24"/>
          <w:szCs w:val="24"/>
        </w:rPr>
      </w:pPr>
      <w:r w:rsidRPr="00FA0F64">
        <w:rPr>
          <w:rFonts w:ascii="TimesNewRoman,Italic" w:hAnsi="TimesNewRoman,Italic" w:cs="TimesNewRoman,Italic"/>
          <w:iCs/>
          <w:sz w:val="24"/>
          <w:szCs w:val="24"/>
        </w:rPr>
        <w:t>6) Электрическое сопротивление изоляции многожильных кабелей, проводов и шнуров должно быть измерено:</w:t>
      </w:r>
    </w:p>
    <w:p w:rsidR="00FA0F64" w:rsidRPr="00FA0F64" w:rsidRDefault="00FA0F64" w:rsidP="00FA0F64">
      <w:pPr>
        <w:spacing w:after="0"/>
        <w:ind w:firstLine="567"/>
        <w:jc w:val="both"/>
        <w:rPr>
          <w:rFonts w:ascii="TimesNewRoman,Italic" w:hAnsi="TimesNewRoman,Italic" w:cs="TimesNewRoman,Italic"/>
          <w:iCs/>
          <w:sz w:val="24"/>
          <w:szCs w:val="24"/>
        </w:rPr>
      </w:pPr>
      <w:r w:rsidRPr="00FA0F64">
        <w:rPr>
          <w:rFonts w:ascii="TimesNewRoman,Italic" w:hAnsi="TimesNewRoman,Italic" w:cs="TimesNewRoman,Italic"/>
          <w:iCs/>
          <w:sz w:val="24"/>
          <w:szCs w:val="24"/>
        </w:rPr>
        <w:lastRenderedPageBreak/>
        <w:t xml:space="preserve">- для изделий без металлической оболочки, экрана и брони </w:t>
      </w:r>
      <w:r>
        <w:rPr>
          <w:rFonts w:ascii="TimesNewRoman,Italic" w:hAnsi="TimesNewRoman,Italic" w:cs="TimesNewRoman,Italic"/>
          <w:iCs/>
          <w:sz w:val="24"/>
          <w:szCs w:val="24"/>
        </w:rPr>
        <w:t>–</w:t>
      </w:r>
      <w:r w:rsidRPr="00FA0F64">
        <w:rPr>
          <w:rFonts w:ascii="TimesNewRoman,Italic" w:hAnsi="TimesNewRoman,Italic" w:cs="TimesNewRoman,Italic"/>
          <w:iCs/>
          <w:sz w:val="24"/>
          <w:szCs w:val="24"/>
        </w:rPr>
        <w:t xml:space="preserve"> между каждой токопроводящей жилой и остальными жилами, соединенными между собой;</w:t>
      </w:r>
    </w:p>
    <w:p w:rsidR="00FA0F64" w:rsidRPr="00FA0F64" w:rsidRDefault="00FA0F64" w:rsidP="00FA0F64">
      <w:pPr>
        <w:spacing w:after="0"/>
        <w:ind w:firstLine="567"/>
        <w:jc w:val="both"/>
        <w:rPr>
          <w:rFonts w:ascii="TimesNewRoman,Italic" w:hAnsi="TimesNewRoman,Italic" w:cs="TimesNewRoman,Italic"/>
          <w:iCs/>
          <w:sz w:val="24"/>
          <w:szCs w:val="24"/>
        </w:rPr>
      </w:pPr>
      <w:r w:rsidRPr="00FA0F64">
        <w:rPr>
          <w:rFonts w:ascii="TimesNewRoman,Italic" w:hAnsi="TimesNewRoman,Italic" w:cs="TimesNewRoman,Italic"/>
          <w:iCs/>
          <w:sz w:val="24"/>
          <w:szCs w:val="24"/>
        </w:rPr>
        <w:t xml:space="preserve">- для изделий с металлической оболочкой, экраном и броней </w:t>
      </w:r>
      <w:r>
        <w:rPr>
          <w:rFonts w:ascii="TimesNewRoman,Italic" w:hAnsi="TimesNewRoman,Italic" w:cs="TimesNewRoman,Italic"/>
          <w:iCs/>
          <w:sz w:val="24"/>
          <w:szCs w:val="24"/>
        </w:rPr>
        <w:t>–</w:t>
      </w:r>
      <w:r w:rsidRPr="00FA0F64">
        <w:rPr>
          <w:rFonts w:ascii="TimesNewRoman,Italic" w:hAnsi="TimesNewRoman,Italic" w:cs="TimesNewRoman,Italic"/>
          <w:iCs/>
          <w:sz w:val="24"/>
          <w:szCs w:val="24"/>
        </w:rPr>
        <w:t xml:space="preserve"> между каждой токопроводящей жилой и остальными жилами, соединенными между собой и с металлической оболочкой или экраном, или броней.</w:t>
      </w:r>
    </w:p>
    <w:p w:rsidR="00FA0F64" w:rsidRPr="00FA0F64" w:rsidRDefault="00FA0F64" w:rsidP="00FA0F64">
      <w:pPr>
        <w:spacing w:after="0"/>
        <w:ind w:firstLine="567"/>
        <w:jc w:val="both"/>
        <w:rPr>
          <w:rFonts w:ascii="TimesNewRoman,Italic" w:hAnsi="TimesNewRoman,Italic" w:cs="TimesNewRoman,Italic"/>
          <w:iCs/>
          <w:sz w:val="24"/>
          <w:szCs w:val="24"/>
        </w:rPr>
      </w:pPr>
      <w:r w:rsidRPr="00FA0F64">
        <w:rPr>
          <w:rFonts w:ascii="TimesNewRoman,Italic" w:hAnsi="TimesNewRoman,Italic" w:cs="TimesNewRoman,Italic"/>
          <w:iCs/>
          <w:sz w:val="24"/>
          <w:szCs w:val="24"/>
        </w:rPr>
        <w:t>7) При повторных измерениях испытуемое изделие должно быть разряжено в течение не менее 2 мин путем соединения токопроводящей жилы с заземляющим устройством (при соблюдении правил техники безопасности).</w:t>
      </w:r>
    </w:p>
    <w:p w:rsidR="00FA0F64" w:rsidRPr="00FA0F64" w:rsidRDefault="00FA0F64" w:rsidP="00FA0F64">
      <w:pPr>
        <w:spacing w:after="0"/>
        <w:ind w:firstLine="567"/>
        <w:jc w:val="both"/>
        <w:rPr>
          <w:rFonts w:ascii="TimesNewRoman,Italic" w:hAnsi="TimesNewRoman,Italic" w:cs="TimesNewRoman,Italic"/>
          <w:iCs/>
          <w:sz w:val="24"/>
          <w:szCs w:val="24"/>
        </w:rPr>
      </w:pPr>
      <w:r w:rsidRPr="00FA0F64">
        <w:rPr>
          <w:rFonts w:ascii="TimesNewRoman,Italic" w:hAnsi="TimesNewRoman,Italic" w:cs="TimesNewRoman,Italic"/>
          <w:iCs/>
          <w:sz w:val="24"/>
          <w:szCs w:val="24"/>
        </w:rPr>
        <w:t>8) Отсч</w:t>
      </w:r>
      <w:r w:rsidR="00146ECD">
        <w:rPr>
          <w:rFonts w:ascii="TimesNewRoman,Italic" w:hAnsi="TimesNewRoman,Italic" w:cs="TimesNewRoman,Italic"/>
          <w:iCs/>
          <w:sz w:val="24"/>
          <w:szCs w:val="24"/>
        </w:rPr>
        <w:t>ё</w:t>
      </w:r>
      <w:r w:rsidRPr="00FA0F64">
        <w:rPr>
          <w:rFonts w:ascii="TimesNewRoman,Italic" w:hAnsi="TimesNewRoman,Italic" w:cs="TimesNewRoman,Italic"/>
          <w:iCs/>
          <w:sz w:val="24"/>
          <w:szCs w:val="24"/>
        </w:rPr>
        <w:t>ты значений электрического сопротивления изоляции при измерении проводят по истечении 1 мин с момента приложения измерительного напряжения к образцу, но не более чем через 5 мин, если в стандартах или технических условиях на конкретные кабельные изделия не предусмотрены другие требования.</w:t>
      </w:r>
    </w:p>
    <w:p w:rsidR="00CC2E21" w:rsidRDefault="00FA0F64" w:rsidP="00FA0F64">
      <w:pPr>
        <w:spacing w:after="0"/>
        <w:ind w:firstLine="567"/>
        <w:jc w:val="both"/>
        <w:rPr>
          <w:rFonts w:ascii="TimesNewRoman" w:hAnsi="TimesNewRoman" w:cs="TimesNewRoman"/>
          <w:sz w:val="24"/>
          <w:szCs w:val="24"/>
        </w:rPr>
      </w:pPr>
      <w:r w:rsidRPr="00FA0F64">
        <w:rPr>
          <w:rFonts w:ascii="TimesNewRoman,Italic" w:hAnsi="TimesNewRoman,Italic" w:cs="TimesNewRoman,Italic"/>
          <w:iCs/>
          <w:sz w:val="24"/>
          <w:szCs w:val="24"/>
        </w:rPr>
        <w:t>Перед повторным измерением все металлические элементы кабельного изделия должны быть заземлены не менее чем за 2 мин.</w:t>
      </w:r>
    </w:p>
    <w:p w:rsidR="00CC2E21" w:rsidRPr="0001538C" w:rsidRDefault="00CC2E21" w:rsidP="00CC2E21">
      <w:pPr>
        <w:pStyle w:val="1"/>
        <w:spacing w:before="0" w:beforeAutospacing="0" w:after="0" w:afterAutospacing="0" w:line="276" w:lineRule="auto"/>
        <w:ind w:firstLine="567"/>
        <w:jc w:val="both"/>
        <w:rPr>
          <w:sz w:val="24"/>
          <w:szCs w:val="24"/>
        </w:rPr>
      </w:pPr>
      <w:r w:rsidRPr="0001538C">
        <w:rPr>
          <w:sz w:val="24"/>
          <w:szCs w:val="24"/>
        </w:rPr>
        <w:t>3 Задание.</w:t>
      </w:r>
    </w:p>
    <w:p w:rsidR="00146ECD" w:rsidRPr="00DB4D9E" w:rsidRDefault="00146ECD" w:rsidP="00146ECD">
      <w:pPr>
        <w:spacing w:after="0"/>
        <w:ind w:firstLine="567"/>
        <w:jc w:val="both"/>
        <w:rPr>
          <w:rFonts w:ascii="Times New Roman" w:hAnsi="Times New Roman"/>
          <w:sz w:val="24"/>
          <w:szCs w:val="24"/>
        </w:rPr>
      </w:pPr>
      <w:r>
        <w:rPr>
          <w:rFonts w:ascii="Times New Roman" w:hAnsi="Times New Roman"/>
          <w:bCs/>
          <w:sz w:val="24"/>
          <w:szCs w:val="24"/>
        </w:rPr>
        <w:t>Измеряется сопротивление изоляции токопроводящих жил изделия</w:t>
      </w:r>
      <w:proofErr w:type="gramStart"/>
      <w:r>
        <w:rPr>
          <w:rFonts w:ascii="Times New Roman" w:hAnsi="Times New Roman"/>
          <w:bCs/>
          <w:sz w:val="24"/>
          <w:szCs w:val="24"/>
        </w:rPr>
        <w:t xml:space="preserve"> А</w:t>
      </w:r>
      <w:proofErr w:type="gramEnd"/>
      <w:r>
        <w:rPr>
          <w:rFonts w:ascii="Times New Roman" w:hAnsi="Times New Roman"/>
          <w:bCs/>
          <w:sz w:val="24"/>
          <w:szCs w:val="24"/>
        </w:rPr>
        <w:t xml:space="preserve"> в среде В. </w:t>
      </w:r>
      <w:r w:rsidRPr="00DB4D9E">
        <w:rPr>
          <w:rFonts w:ascii="Times New Roman" w:hAnsi="Times New Roman"/>
          <w:bCs/>
          <w:sz w:val="24"/>
          <w:szCs w:val="24"/>
        </w:rPr>
        <w:t xml:space="preserve">Определить </w:t>
      </w:r>
      <w:r>
        <w:rPr>
          <w:rFonts w:ascii="Times New Roman" w:hAnsi="Times New Roman"/>
          <w:bCs/>
          <w:sz w:val="24"/>
          <w:szCs w:val="24"/>
        </w:rPr>
        <w:t xml:space="preserve">методику измерения электрического сопротивления изоляции токопроводящих жил соответствии с ГОСТ </w:t>
      </w:r>
      <w:r w:rsidRPr="00C55F35">
        <w:rPr>
          <w:rFonts w:ascii="Times New Roman" w:hAnsi="Times New Roman"/>
          <w:bCs/>
          <w:sz w:val="24"/>
          <w:szCs w:val="24"/>
        </w:rPr>
        <w:t>3345-76</w:t>
      </w:r>
      <w:r w:rsidRPr="00DB4D9E">
        <w:rPr>
          <w:rFonts w:ascii="Times New Roman" w:hAnsi="Times New Roman"/>
          <w:sz w:val="24"/>
          <w:szCs w:val="24"/>
        </w:rPr>
        <w:t>.</w:t>
      </w:r>
    </w:p>
    <w:p w:rsidR="00CC2E21" w:rsidRPr="00DB4D9E" w:rsidRDefault="00CC2E21" w:rsidP="00CC2E21">
      <w:pPr>
        <w:spacing w:after="0"/>
        <w:ind w:firstLine="567"/>
        <w:rPr>
          <w:rFonts w:ascii="Times New Roman" w:hAnsi="Times New Roman"/>
          <w:b/>
          <w:i/>
          <w:sz w:val="24"/>
          <w:szCs w:val="24"/>
        </w:rPr>
      </w:pPr>
      <w:r w:rsidRPr="00DB4D9E">
        <w:rPr>
          <w:rFonts w:ascii="Times New Roman" w:hAnsi="Times New Roman"/>
          <w:b/>
          <w:i/>
          <w:sz w:val="24"/>
          <w:szCs w:val="24"/>
        </w:rPr>
        <w:t xml:space="preserve">Варианты заданий: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3829"/>
        <w:gridCol w:w="1415"/>
        <w:gridCol w:w="3649"/>
      </w:tblGrid>
      <w:tr w:rsidR="00146ECD" w:rsidRPr="00DB4D9E" w:rsidTr="00864EEF">
        <w:tc>
          <w:tcPr>
            <w:tcW w:w="613" w:type="pct"/>
            <w:tcBorders>
              <w:top w:val="single" w:sz="4" w:space="0" w:color="auto"/>
              <w:left w:val="single" w:sz="4" w:space="0" w:color="auto"/>
              <w:bottom w:val="single" w:sz="4" w:space="0" w:color="auto"/>
              <w:right w:val="single" w:sz="4" w:space="0" w:color="auto"/>
            </w:tcBorders>
            <w:vAlign w:val="center"/>
            <w:hideMark/>
          </w:tcPr>
          <w:p w:rsidR="00146ECD" w:rsidRPr="00DB4D9E" w:rsidRDefault="00146ECD" w:rsidP="00A040E7">
            <w:pPr>
              <w:spacing w:after="0"/>
              <w:jc w:val="center"/>
              <w:rPr>
                <w:rFonts w:ascii="Times New Roman" w:hAnsi="Times New Roman"/>
                <w:bCs/>
                <w:sz w:val="24"/>
                <w:szCs w:val="24"/>
              </w:rPr>
            </w:pPr>
            <w:r w:rsidRPr="00DB4D9E">
              <w:rPr>
                <w:rFonts w:ascii="Times New Roman" w:hAnsi="Times New Roman"/>
                <w:bCs/>
                <w:sz w:val="24"/>
                <w:szCs w:val="24"/>
              </w:rPr>
              <w:t>Вариант</w:t>
            </w:r>
          </w:p>
        </w:tc>
        <w:tc>
          <w:tcPr>
            <w:tcW w:w="1888" w:type="pct"/>
            <w:tcBorders>
              <w:top w:val="single" w:sz="4" w:space="0" w:color="auto"/>
              <w:left w:val="single" w:sz="4" w:space="0" w:color="auto"/>
              <w:bottom w:val="single" w:sz="4" w:space="0" w:color="auto"/>
              <w:right w:val="single" w:sz="4" w:space="0" w:color="auto"/>
            </w:tcBorders>
            <w:vAlign w:val="center"/>
            <w:hideMark/>
          </w:tcPr>
          <w:p w:rsidR="00146ECD" w:rsidRPr="00DB4D9E" w:rsidRDefault="00146ECD" w:rsidP="00A040E7">
            <w:pPr>
              <w:spacing w:after="0"/>
              <w:jc w:val="center"/>
              <w:rPr>
                <w:rFonts w:ascii="Times New Roman" w:hAnsi="Times New Roman"/>
                <w:bCs/>
                <w:sz w:val="24"/>
                <w:szCs w:val="24"/>
              </w:rPr>
            </w:pPr>
            <w:r w:rsidRPr="00DB4D9E">
              <w:rPr>
                <w:rFonts w:ascii="Times New Roman" w:hAnsi="Times New Roman"/>
                <w:bCs/>
                <w:sz w:val="24"/>
                <w:szCs w:val="24"/>
              </w:rPr>
              <w:t>А</w:t>
            </w:r>
          </w:p>
        </w:tc>
        <w:tc>
          <w:tcPr>
            <w:tcW w:w="698" w:type="pct"/>
            <w:tcBorders>
              <w:top w:val="single" w:sz="4" w:space="0" w:color="auto"/>
              <w:left w:val="single" w:sz="4" w:space="0" w:color="auto"/>
              <w:bottom w:val="single" w:sz="4" w:space="0" w:color="auto"/>
              <w:right w:val="single" w:sz="4" w:space="0" w:color="auto"/>
            </w:tcBorders>
          </w:tcPr>
          <w:p w:rsidR="00146ECD" w:rsidRPr="00DB4D9E" w:rsidRDefault="00146ECD" w:rsidP="00A040E7">
            <w:pPr>
              <w:spacing w:after="0"/>
              <w:jc w:val="center"/>
              <w:rPr>
                <w:rFonts w:ascii="Times New Roman" w:hAnsi="Times New Roman"/>
                <w:bCs/>
                <w:sz w:val="24"/>
                <w:szCs w:val="24"/>
              </w:rPr>
            </w:pPr>
            <w:r>
              <w:rPr>
                <w:rFonts w:ascii="Times New Roman" w:hAnsi="Times New Roman"/>
                <w:bCs/>
                <w:sz w:val="24"/>
                <w:szCs w:val="24"/>
              </w:rPr>
              <w:t>В</w:t>
            </w:r>
          </w:p>
        </w:tc>
        <w:tc>
          <w:tcPr>
            <w:tcW w:w="1800" w:type="pct"/>
            <w:tcBorders>
              <w:top w:val="single" w:sz="4" w:space="0" w:color="auto"/>
              <w:left w:val="single" w:sz="4" w:space="0" w:color="auto"/>
              <w:bottom w:val="single" w:sz="4" w:space="0" w:color="auto"/>
              <w:right w:val="single" w:sz="4" w:space="0" w:color="auto"/>
            </w:tcBorders>
          </w:tcPr>
          <w:p w:rsidR="00146ECD" w:rsidRPr="00282C62" w:rsidRDefault="00146ECD" w:rsidP="00A040E7">
            <w:pPr>
              <w:spacing w:after="0"/>
              <w:jc w:val="center"/>
              <w:rPr>
                <w:rFonts w:ascii="Times New Roman" w:hAnsi="Times New Roman"/>
                <w:bCs/>
                <w:sz w:val="24"/>
                <w:szCs w:val="24"/>
              </w:rPr>
            </w:pPr>
            <w:r>
              <w:rPr>
                <w:rFonts w:ascii="Times New Roman" w:hAnsi="Times New Roman"/>
                <w:bCs/>
                <w:sz w:val="24"/>
                <w:szCs w:val="24"/>
              </w:rPr>
              <w:t>Ответ</w:t>
            </w:r>
          </w:p>
        </w:tc>
      </w:tr>
      <w:tr w:rsidR="00146ECD" w:rsidRPr="00DB4D9E" w:rsidTr="00864EEF">
        <w:tc>
          <w:tcPr>
            <w:tcW w:w="613" w:type="pct"/>
            <w:tcBorders>
              <w:top w:val="single" w:sz="4" w:space="0" w:color="auto"/>
              <w:left w:val="single" w:sz="4" w:space="0" w:color="auto"/>
              <w:bottom w:val="single" w:sz="4" w:space="0" w:color="auto"/>
              <w:right w:val="single" w:sz="4" w:space="0" w:color="auto"/>
            </w:tcBorders>
            <w:vAlign w:val="center"/>
            <w:hideMark/>
          </w:tcPr>
          <w:p w:rsidR="00146ECD" w:rsidRPr="00DB4D9E" w:rsidRDefault="00146ECD" w:rsidP="00864EEF">
            <w:pPr>
              <w:spacing w:after="0"/>
              <w:jc w:val="center"/>
              <w:rPr>
                <w:rFonts w:ascii="Times New Roman" w:hAnsi="Times New Roman"/>
                <w:bCs/>
                <w:sz w:val="24"/>
                <w:szCs w:val="24"/>
              </w:rPr>
            </w:pPr>
            <w:r w:rsidRPr="00DB4D9E">
              <w:rPr>
                <w:rFonts w:ascii="Times New Roman" w:hAnsi="Times New Roman"/>
                <w:bCs/>
                <w:sz w:val="24"/>
                <w:szCs w:val="24"/>
              </w:rPr>
              <w:t>1</w:t>
            </w:r>
          </w:p>
        </w:tc>
        <w:tc>
          <w:tcPr>
            <w:tcW w:w="1888" w:type="pct"/>
            <w:tcBorders>
              <w:top w:val="single" w:sz="4" w:space="0" w:color="auto"/>
              <w:left w:val="single" w:sz="4" w:space="0" w:color="auto"/>
              <w:bottom w:val="single" w:sz="4" w:space="0" w:color="auto"/>
              <w:right w:val="single" w:sz="4" w:space="0" w:color="auto"/>
            </w:tcBorders>
            <w:vAlign w:val="center"/>
            <w:hideMark/>
          </w:tcPr>
          <w:p w:rsidR="00146ECD" w:rsidRPr="00282C62" w:rsidRDefault="00146ECD" w:rsidP="00864EEF">
            <w:pPr>
              <w:spacing w:after="0"/>
              <w:jc w:val="center"/>
              <w:rPr>
                <w:rFonts w:ascii="Times New Roman" w:hAnsi="Times New Roman"/>
                <w:sz w:val="24"/>
                <w:szCs w:val="24"/>
              </w:rPr>
            </w:pPr>
            <w:r>
              <w:rPr>
                <w:rFonts w:ascii="Times New Roman" w:hAnsi="Times New Roman"/>
                <w:sz w:val="24"/>
                <w:szCs w:val="24"/>
              </w:rPr>
              <w:t>Многожильный кабель в броне</w:t>
            </w:r>
          </w:p>
        </w:tc>
        <w:tc>
          <w:tcPr>
            <w:tcW w:w="698" w:type="pct"/>
            <w:tcBorders>
              <w:top w:val="single" w:sz="4" w:space="0" w:color="auto"/>
              <w:left w:val="single" w:sz="4" w:space="0" w:color="auto"/>
              <w:bottom w:val="single" w:sz="4" w:space="0" w:color="auto"/>
              <w:right w:val="single" w:sz="4" w:space="0" w:color="auto"/>
            </w:tcBorders>
            <w:vAlign w:val="center"/>
          </w:tcPr>
          <w:p w:rsidR="00146ECD" w:rsidRPr="00DB4D9E" w:rsidRDefault="00864EEF" w:rsidP="00864EEF">
            <w:pPr>
              <w:spacing w:after="0"/>
              <w:jc w:val="center"/>
              <w:rPr>
                <w:rFonts w:ascii="Times New Roman" w:hAnsi="Times New Roman"/>
                <w:sz w:val="24"/>
                <w:szCs w:val="24"/>
              </w:rPr>
            </w:pPr>
            <w:r>
              <w:rPr>
                <w:rFonts w:ascii="Times New Roman" w:hAnsi="Times New Roman"/>
                <w:sz w:val="24"/>
                <w:szCs w:val="24"/>
              </w:rPr>
              <w:t>вода</w:t>
            </w:r>
          </w:p>
        </w:tc>
        <w:tc>
          <w:tcPr>
            <w:tcW w:w="1800" w:type="pct"/>
            <w:vMerge w:val="restart"/>
            <w:tcBorders>
              <w:top w:val="single" w:sz="4" w:space="0" w:color="auto"/>
              <w:left w:val="single" w:sz="4" w:space="0" w:color="auto"/>
              <w:right w:val="single" w:sz="4" w:space="0" w:color="auto"/>
            </w:tcBorders>
            <w:vAlign w:val="center"/>
          </w:tcPr>
          <w:p w:rsidR="00146ECD" w:rsidRPr="007258B3" w:rsidRDefault="00146ECD" w:rsidP="00146ECD">
            <w:pPr>
              <w:spacing w:after="0"/>
              <w:jc w:val="center"/>
              <w:rPr>
                <w:rFonts w:ascii="Times New Roman" w:hAnsi="Times New Roman"/>
                <w:color w:val="000000"/>
                <w:sz w:val="24"/>
                <w:szCs w:val="24"/>
              </w:rPr>
            </w:pPr>
            <w:r w:rsidRPr="00BB0E75">
              <w:rPr>
                <w:rFonts w:ascii="Times New Roman" w:hAnsi="Times New Roman"/>
                <w:sz w:val="24"/>
                <w:szCs w:val="24"/>
              </w:rPr>
              <w:t>Развёрнутый ответ в соответствии с примером выполнения задания</w:t>
            </w:r>
          </w:p>
        </w:tc>
      </w:tr>
      <w:tr w:rsidR="00146ECD" w:rsidRPr="00DB4D9E" w:rsidTr="00864EEF">
        <w:tc>
          <w:tcPr>
            <w:tcW w:w="613" w:type="pct"/>
            <w:tcBorders>
              <w:top w:val="single" w:sz="4" w:space="0" w:color="auto"/>
              <w:left w:val="single" w:sz="4" w:space="0" w:color="auto"/>
              <w:bottom w:val="single" w:sz="4" w:space="0" w:color="auto"/>
              <w:right w:val="single" w:sz="4" w:space="0" w:color="auto"/>
            </w:tcBorders>
            <w:vAlign w:val="center"/>
            <w:hideMark/>
          </w:tcPr>
          <w:p w:rsidR="00146ECD" w:rsidRPr="00DB4D9E" w:rsidRDefault="00146ECD" w:rsidP="00864EEF">
            <w:pPr>
              <w:spacing w:after="0"/>
              <w:jc w:val="center"/>
              <w:rPr>
                <w:rFonts w:ascii="Times New Roman" w:hAnsi="Times New Roman"/>
                <w:bCs/>
                <w:sz w:val="24"/>
                <w:szCs w:val="24"/>
              </w:rPr>
            </w:pPr>
            <w:r w:rsidRPr="00DB4D9E">
              <w:rPr>
                <w:rFonts w:ascii="Times New Roman" w:hAnsi="Times New Roman"/>
                <w:bCs/>
                <w:sz w:val="24"/>
                <w:szCs w:val="24"/>
              </w:rPr>
              <w:t>2</w:t>
            </w:r>
          </w:p>
        </w:tc>
        <w:tc>
          <w:tcPr>
            <w:tcW w:w="1888" w:type="pct"/>
            <w:tcBorders>
              <w:top w:val="single" w:sz="4" w:space="0" w:color="auto"/>
              <w:left w:val="single" w:sz="4" w:space="0" w:color="auto"/>
              <w:bottom w:val="single" w:sz="4" w:space="0" w:color="auto"/>
              <w:right w:val="single" w:sz="4" w:space="0" w:color="auto"/>
            </w:tcBorders>
            <w:vAlign w:val="center"/>
            <w:hideMark/>
          </w:tcPr>
          <w:p w:rsidR="00146ECD" w:rsidRPr="00DB4D9E" w:rsidRDefault="00146ECD" w:rsidP="00864EEF">
            <w:pPr>
              <w:spacing w:after="0"/>
              <w:jc w:val="center"/>
              <w:rPr>
                <w:rFonts w:ascii="Times New Roman" w:hAnsi="Times New Roman"/>
                <w:sz w:val="24"/>
                <w:szCs w:val="24"/>
              </w:rPr>
            </w:pPr>
            <w:r>
              <w:rPr>
                <w:rFonts w:ascii="Times New Roman" w:hAnsi="Times New Roman"/>
                <w:sz w:val="24"/>
                <w:szCs w:val="24"/>
              </w:rPr>
              <w:t>Одножильный кабель в броне</w:t>
            </w:r>
          </w:p>
        </w:tc>
        <w:tc>
          <w:tcPr>
            <w:tcW w:w="698" w:type="pct"/>
            <w:tcBorders>
              <w:top w:val="single" w:sz="4" w:space="0" w:color="auto"/>
              <w:left w:val="single" w:sz="4" w:space="0" w:color="auto"/>
              <w:bottom w:val="single" w:sz="4" w:space="0" w:color="auto"/>
              <w:right w:val="single" w:sz="4" w:space="0" w:color="auto"/>
            </w:tcBorders>
            <w:vAlign w:val="center"/>
          </w:tcPr>
          <w:p w:rsidR="00146ECD" w:rsidRPr="00DB4D9E" w:rsidRDefault="00864EEF" w:rsidP="00864EEF">
            <w:pPr>
              <w:spacing w:after="0"/>
              <w:jc w:val="center"/>
              <w:rPr>
                <w:rFonts w:ascii="Times New Roman" w:hAnsi="Times New Roman"/>
                <w:sz w:val="24"/>
                <w:szCs w:val="24"/>
              </w:rPr>
            </w:pPr>
            <w:r>
              <w:rPr>
                <w:rFonts w:ascii="Times New Roman" w:hAnsi="Times New Roman"/>
                <w:sz w:val="24"/>
                <w:szCs w:val="24"/>
              </w:rPr>
              <w:t>вода</w:t>
            </w:r>
          </w:p>
        </w:tc>
        <w:tc>
          <w:tcPr>
            <w:tcW w:w="1800" w:type="pct"/>
            <w:vMerge/>
            <w:tcBorders>
              <w:left w:val="single" w:sz="4" w:space="0" w:color="auto"/>
              <w:right w:val="single" w:sz="4" w:space="0" w:color="auto"/>
            </w:tcBorders>
            <w:vAlign w:val="bottom"/>
          </w:tcPr>
          <w:p w:rsidR="00146ECD" w:rsidRPr="00BE0D21" w:rsidRDefault="00146ECD" w:rsidP="00A040E7">
            <w:pPr>
              <w:spacing w:after="0"/>
              <w:jc w:val="center"/>
              <w:rPr>
                <w:rFonts w:ascii="Times New Roman" w:hAnsi="Times New Roman"/>
                <w:color w:val="000000"/>
                <w:sz w:val="24"/>
                <w:szCs w:val="24"/>
              </w:rPr>
            </w:pPr>
          </w:p>
        </w:tc>
      </w:tr>
      <w:tr w:rsidR="00146ECD" w:rsidRPr="00DB4D9E" w:rsidTr="00864EEF">
        <w:tc>
          <w:tcPr>
            <w:tcW w:w="613" w:type="pct"/>
            <w:tcBorders>
              <w:top w:val="single" w:sz="4" w:space="0" w:color="auto"/>
              <w:left w:val="single" w:sz="4" w:space="0" w:color="auto"/>
              <w:bottom w:val="single" w:sz="4" w:space="0" w:color="auto"/>
              <w:right w:val="single" w:sz="4" w:space="0" w:color="auto"/>
            </w:tcBorders>
            <w:vAlign w:val="center"/>
            <w:hideMark/>
          </w:tcPr>
          <w:p w:rsidR="00146ECD" w:rsidRPr="00DB4D9E" w:rsidRDefault="00146ECD" w:rsidP="00864EEF">
            <w:pPr>
              <w:spacing w:after="0"/>
              <w:jc w:val="center"/>
              <w:rPr>
                <w:rFonts w:ascii="Times New Roman" w:hAnsi="Times New Roman"/>
                <w:bCs/>
                <w:sz w:val="24"/>
                <w:szCs w:val="24"/>
              </w:rPr>
            </w:pPr>
            <w:r w:rsidRPr="00DB4D9E">
              <w:rPr>
                <w:rFonts w:ascii="Times New Roman" w:hAnsi="Times New Roman"/>
                <w:bCs/>
                <w:sz w:val="24"/>
                <w:szCs w:val="24"/>
              </w:rPr>
              <w:t>3</w:t>
            </w:r>
          </w:p>
        </w:tc>
        <w:tc>
          <w:tcPr>
            <w:tcW w:w="1888" w:type="pct"/>
            <w:tcBorders>
              <w:top w:val="single" w:sz="4" w:space="0" w:color="auto"/>
              <w:left w:val="single" w:sz="4" w:space="0" w:color="auto"/>
              <w:bottom w:val="single" w:sz="4" w:space="0" w:color="auto"/>
              <w:right w:val="single" w:sz="4" w:space="0" w:color="auto"/>
            </w:tcBorders>
            <w:vAlign w:val="center"/>
            <w:hideMark/>
          </w:tcPr>
          <w:p w:rsidR="00146ECD" w:rsidRPr="00282C62" w:rsidRDefault="00146ECD" w:rsidP="00864EEF">
            <w:pPr>
              <w:spacing w:after="0"/>
              <w:jc w:val="center"/>
              <w:rPr>
                <w:rFonts w:ascii="Times New Roman" w:hAnsi="Times New Roman"/>
                <w:sz w:val="24"/>
                <w:szCs w:val="24"/>
              </w:rPr>
            </w:pPr>
            <w:r>
              <w:rPr>
                <w:rFonts w:ascii="Times New Roman" w:hAnsi="Times New Roman"/>
                <w:sz w:val="24"/>
                <w:szCs w:val="24"/>
              </w:rPr>
              <w:t>Многожильный кабель без брони</w:t>
            </w:r>
          </w:p>
        </w:tc>
        <w:tc>
          <w:tcPr>
            <w:tcW w:w="698" w:type="pct"/>
            <w:tcBorders>
              <w:top w:val="single" w:sz="4" w:space="0" w:color="auto"/>
              <w:left w:val="single" w:sz="4" w:space="0" w:color="auto"/>
              <w:bottom w:val="single" w:sz="4" w:space="0" w:color="auto"/>
              <w:right w:val="single" w:sz="4" w:space="0" w:color="auto"/>
            </w:tcBorders>
            <w:vAlign w:val="center"/>
          </w:tcPr>
          <w:p w:rsidR="00146ECD" w:rsidRPr="00DB4D9E" w:rsidRDefault="00864EEF" w:rsidP="00864EEF">
            <w:pPr>
              <w:spacing w:after="0"/>
              <w:jc w:val="center"/>
              <w:rPr>
                <w:rFonts w:ascii="Times New Roman" w:hAnsi="Times New Roman"/>
                <w:sz w:val="24"/>
                <w:szCs w:val="24"/>
              </w:rPr>
            </w:pPr>
            <w:r>
              <w:rPr>
                <w:rFonts w:ascii="Times New Roman" w:hAnsi="Times New Roman"/>
                <w:sz w:val="24"/>
                <w:szCs w:val="24"/>
              </w:rPr>
              <w:t>воздух</w:t>
            </w:r>
          </w:p>
        </w:tc>
        <w:tc>
          <w:tcPr>
            <w:tcW w:w="1800" w:type="pct"/>
            <w:vMerge/>
            <w:tcBorders>
              <w:left w:val="single" w:sz="4" w:space="0" w:color="auto"/>
              <w:right w:val="single" w:sz="4" w:space="0" w:color="auto"/>
            </w:tcBorders>
            <w:vAlign w:val="bottom"/>
          </w:tcPr>
          <w:p w:rsidR="00146ECD" w:rsidRPr="00BE0D21" w:rsidRDefault="00146ECD" w:rsidP="00A040E7">
            <w:pPr>
              <w:spacing w:after="0"/>
              <w:jc w:val="center"/>
              <w:rPr>
                <w:rFonts w:ascii="Times New Roman" w:hAnsi="Times New Roman"/>
                <w:color w:val="000000"/>
                <w:sz w:val="24"/>
                <w:szCs w:val="24"/>
              </w:rPr>
            </w:pPr>
          </w:p>
        </w:tc>
      </w:tr>
      <w:tr w:rsidR="00146ECD" w:rsidRPr="00DB4D9E" w:rsidTr="00864EEF">
        <w:tc>
          <w:tcPr>
            <w:tcW w:w="613" w:type="pct"/>
            <w:tcBorders>
              <w:top w:val="single" w:sz="4" w:space="0" w:color="auto"/>
              <w:left w:val="single" w:sz="4" w:space="0" w:color="auto"/>
              <w:bottom w:val="single" w:sz="4" w:space="0" w:color="auto"/>
              <w:right w:val="single" w:sz="4" w:space="0" w:color="auto"/>
            </w:tcBorders>
            <w:vAlign w:val="center"/>
            <w:hideMark/>
          </w:tcPr>
          <w:p w:rsidR="00146ECD" w:rsidRPr="00DB4D9E" w:rsidRDefault="00146ECD" w:rsidP="00864EEF">
            <w:pPr>
              <w:spacing w:after="0"/>
              <w:jc w:val="center"/>
              <w:rPr>
                <w:rFonts w:ascii="Times New Roman" w:hAnsi="Times New Roman"/>
                <w:bCs/>
                <w:sz w:val="24"/>
                <w:szCs w:val="24"/>
              </w:rPr>
            </w:pPr>
            <w:r w:rsidRPr="00DB4D9E">
              <w:rPr>
                <w:rFonts w:ascii="Times New Roman" w:hAnsi="Times New Roman"/>
                <w:bCs/>
                <w:sz w:val="24"/>
                <w:szCs w:val="24"/>
              </w:rPr>
              <w:t>4</w:t>
            </w:r>
          </w:p>
        </w:tc>
        <w:tc>
          <w:tcPr>
            <w:tcW w:w="1888" w:type="pct"/>
            <w:tcBorders>
              <w:top w:val="single" w:sz="4" w:space="0" w:color="auto"/>
              <w:left w:val="single" w:sz="4" w:space="0" w:color="auto"/>
              <w:bottom w:val="single" w:sz="4" w:space="0" w:color="auto"/>
              <w:right w:val="single" w:sz="4" w:space="0" w:color="auto"/>
            </w:tcBorders>
            <w:vAlign w:val="center"/>
            <w:hideMark/>
          </w:tcPr>
          <w:p w:rsidR="00146ECD" w:rsidRPr="00DB4D9E" w:rsidRDefault="00146ECD" w:rsidP="00864EEF">
            <w:pPr>
              <w:spacing w:after="0"/>
              <w:jc w:val="center"/>
              <w:rPr>
                <w:rFonts w:ascii="Times New Roman" w:hAnsi="Times New Roman"/>
                <w:sz w:val="24"/>
                <w:szCs w:val="24"/>
              </w:rPr>
            </w:pPr>
            <w:r>
              <w:rPr>
                <w:rFonts w:ascii="Times New Roman" w:hAnsi="Times New Roman"/>
                <w:sz w:val="24"/>
                <w:szCs w:val="24"/>
              </w:rPr>
              <w:t>Одножильный кабель без брони</w:t>
            </w:r>
          </w:p>
        </w:tc>
        <w:tc>
          <w:tcPr>
            <w:tcW w:w="698" w:type="pct"/>
            <w:tcBorders>
              <w:top w:val="single" w:sz="4" w:space="0" w:color="auto"/>
              <w:left w:val="single" w:sz="4" w:space="0" w:color="auto"/>
              <w:bottom w:val="single" w:sz="4" w:space="0" w:color="auto"/>
              <w:right w:val="single" w:sz="4" w:space="0" w:color="auto"/>
            </w:tcBorders>
            <w:vAlign w:val="center"/>
          </w:tcPr>
          <w:p w:rsidR="00146ECD" w:rsidRPr="007258B3" w:rsidRDefault="00864EEF" w:rsidP="00864EEF">
            <w:pPr>
              <w:spacing w:after="0"/>
              <w:jc w:val="center"/>
              <w:rPr>
                <w:rFonts w:ascii="Times New Roman" w:hAnsi="Times New Roman"/>
                <w:sz w:val="24"/>
                <w:szCs w:val="24"/>
              </w:rPr>
            </w:pPr>
            <w:r>
              <w:rPr>
                <w:rFonts w:ascii="Times New Roman" w:hAnsi="Times New Roman"/>
                <w:sz w:val="24"/>
                <w:szCs w:val="24"/>
              </w:rPr>
              <w:t>вода</w:t>
            </w:r>
          </w:p>
        </w:tc>
        <w:tc>
          <w:tcPr>
            <w:tcW w:w="1800" w:type="pct"/>
            <w:vMerge/>
            <w:tcBorders>
              <w:left w:val="single" w:sz="4" w:space="0" w:color="auto"/>
              <w:right w:val="single" w:sz="4" w:space="0" w:color="auto"/>
            </w:tcBorders>
            <w:vAlign w:val="bottom"/>
          </w:tcPr>
          <w:p w:rsidR="00146ECD" w:rsidRPr="00BE0D21" w:rsidRDefault="00146ECD" w:rsidP="00A040E7">
            <w:pPr>
              <w:spacing w:after="0"/>
              <w:jc w:val="center"/>
              <w:rPr>
                <w:rFonts w:ascii="Times New Roman" w:hAnsi="Times New Roman"/>
                <w:color w:val="000000"/>
                <w:sz w:val="24"/>
                <w:szCs w:val="24"/>
              </w:rPr>
            </w:pPr>
          </w:p>
        </w:tc>
      </w:tr>
      <w:tr w:rsidR="00146ECD" w:rsidRPr="00DB4D9E" w:rsidTr="00864EEF">
        <w:tc>
          <w:tcPr>
            <w:tcW w:w="613" w:type="pct"/>
            <w:tcBorders>
              <w:top w:val="single" w:sz="4" w:space="0" w:color="auto"/>
              <w:left w:val="single" w:sz="4" w:space="0" w:color="auto"/>
              <w:bottom w:val="single" w:sz="4" w:space="0" w:color="auto"/>
              <w:right w:val="single" w:sz="4" w:space="0" w:color="auto"/>
            </w:tcBorders>
            <w:vAlign w:val="center"/>
            <w:hideMark/>
          </w:tcPr>
          <w:p w:rsidR="00146ECD" w:rsidRPr="00DB4D9E" w:rsidRDefault="00146ECD" w:rsidP="00864EEF">
            <w:pPr>
              <w:spacing w:after="0"/>
              <w:jc w:val="center"/>
              <w:rPr>
                <w:rFonts w:ascii="Times New Roman" w:hAnsi="Times New Roman"/>
                <w:bCs/>
                <w:sz w:val="24"/>
                <w:szCs w:val="24"/>
              </w:rPr>
            </w:pPr>
            <w:r w:rsidRPr="00DB4D9E">
              <w:rPr>
                <w:rFonts w:ascii="Times New Roman" w:hAnsi="Times New Roman"/>
                <w:bCs/>
                <w:sz w:val="24"/>
                <w:szCs w:val="24"/>
              </w:rPr>
              <w:t>5</w:t>
            </w:r>
          </w:p>
        </w:tc>
        <w:tc>
          <w:tcPr>
            <w:tcW w:w="1888" w:type="pct"/>
            <w:tcBorders>
              <w:top w:val="single" w:sz="4" w:space="0" w:color="auto"/>
              <w:left w:val="single" w:sz="4" w:space="0" w:color="auto"/>
              <w:bottom w:val="single" w:sz="4" w:space="0" w:color="auto"/>
              <w:right w:val="single" w:sz="4" w:space="0" w:color="auto"/>
            </w:tcBorders>
            <w:vAlign w:val="center"/>
            <w:hideMark/>
          </w:tcPr>
          <w:p w:rsidR="00146ECD" w:rsidRPr="007258B3" w:rsidRDefault="00146ECD" w:rsidP="00864EEF">
            <w:pPr>
              <w:spacing w:after="0"/>
              <w:jc w:val="center"/>
              <w:rPr>
                <w:rFonts w:ascii="Times New Roman" w:hAnsi="Times New Roman"/>
                <w:sz w:val="24"/>
                <w:szCs w:val="24"/>
              </w:rPr>
            </w:pPr>
            <w:r>
              <w:rPr>
                <w:rFonts w:ascii="Times New Roman" w:hAnsi="Times New Roman"/>
                <w:sz w:val="24"/>
                <w:szCs w:val="24"/>
              </w:rPr>
              <w:t>Одножильный кабель в броне</w:t>
            </w:r>
          </w:p>
        </w:tc>
        <w:tc>
          <w:tcPr>
            <w:tcW w:w="698" w:type="pct"/>
            <w:tcBorders>
              <w:top w:val="single" w:sz="4" w:space="0" w:color="auto"/>
              <w:left w:val="single" w:sz="4" w:space="0" w:color="auto"/>
              <w:bottom w:val="single" w:sz="4" w:space="0" w:color="auto"/>
              <w:right w:val="single" w:sz="4" w:space="0" w:color="auto"/>
            </w:tcBorders>
            <w:vAlign w:val="center"/>
          </w:tcPr>
          <w:p w:rsidR="00146ECD" w:rsidRPr="007258B3" w:rsidRDefault="00864EEF" w:rsidP="00864EEF">
            <w:pPr>
              <w:spacing w:after="0"/>
              <w:jc w:val="center"/>
              <w:rPr>
                <w:rFonts w:ascii="Times New Roman" w:hAnsi="Times New Roman"/>
                <w:sz w:val="24"/>
                <w:szCs w:val="24"/>
              </w:rPr>
            </w:pPr>
            <w:r>
              <w:rPr>
                <w:rFonts w:ascii="Times New Roman" w:hAnsi="Times New Roman"/>
                <w:sz w:val="24"/>
                <w:szCs w:val="24"/>
              </w:rPr>
              <w:t>воздух</w:t>
            </w:r>
          </w:p>
        </w:tc>
        <w:tc>
          <w:tcPr>
            <w:tcW w:w="1800" w:type="pct"/>
            <w:vMerge/>
            <w:tcBorders>
              <w:left w:val="single" w:sz="4" w:space="0" w:color="auto"/>
              <w:bottom w:val="single" w:sz="4" w:space="0" w:color="auto"/>
              <w:right w:val="single" w:sz="4" w:space="0" w:color="auto"/>
            </w:tcBorders>
            <w:vAlign w:val="bottom"/>
          </w:tcPr>
          <w:p w:rsidR="00146ECD" w:rsidRPr="00BE0D21" w:rsidRDefault="00146ECD" w:rsidP="00A040E7">
            <w:pPr>
              <w:spacing w:after="0"/>
              <w:jc w:val="center"/>
              <w:rPr>
                <w:rFonts w:ascii="Times New Roman" w:hAnsi="Times New Roman"/>
                <w:color w:val="000000"/>
                <w:sz w:val="24"/>
                <w:szCs w:val="24"/>
              </w:rPr>
            </w:pPr>
          </w:p>
        </w:tc>
      </w:tr>
    </w:tbl>
    <w:p w:rsidR="00CC2E21" w:rsidRPr="00DB4D9E" w:rsidRDefault="00CC2E21" w:rsidP="00CC2E21">
      <w:pPr>
        <w:spacing w:after="0"/>
        <w:ind w:firstLine="567"/>
        <w:rPr>
          <w:rFonts w:ascii="Times New Roman" w:hAnsi="Times New Roman"/>
          <w:b/>
          <w:sz w:val="24"/>
          <w:szCs w:val="24"/>
        </w:rPr>
      </w:pPr>
      <w:r w:rsidRPr="00DB4D9E">
        <w:rPr>
          <w:rFonts w:ascii="Times New Roman" w:hAnsi="Times New Roman"/>
          <w:b/>
          <w:sz w:val="24"/>
          <w:szCs w:val="24"/>
        </w:rPr>
        <w:t>4 Содержание отчёта.</w:t>
      </w:r>
    </w:p>
    <w:p w:rsidR="00CC2E21" w:rsidRPr="00DB4D9E" w:rsidRDefault="00CC2E21" w:rsidP="00CC2E21">
      <w:pPr>
        <w:spacing w:after="0"/>
        <w:ind w:firstLine="567"/>
        <w:rPr>
          <w:rFonts w:ascii="Times New Roman" w:hAnsi="Times New Roman"/>
          <w:sz w:val="24"/>
          <w:szCs w:val="24"/>
        </w:rPr>
      </w:pPr>
      <w:r w:rsidRPr="00DB4D9E">
        <w:rPr>
          <w:rFonts w:ascii="Times New Roman" w:hAnsi="Times New Roman"/>
          <w:sz w:val="24"/>
          <w:szCs w:val="24"/>
        </w:rPr>
        <w:t>1. Название работы, цель, основные расчётные формулы, вариант задания.</w:t>
      </w:r>
    </w:p>
    <w:p w:rsidR="00CC2E21" w:rsidRPr="00DB4D9E" w:rsidRDefault="00CC2E21" w:rsidP="00CC2E21">
      <w:pPr>
        <w:spacing w:after="0"/>
        <w:ind w:firstLine="567"/>
        <w:rPr>
          <w:rFonts w:ascii="Times New Roman" w:hAnsi="Times New Roman"/>
          <w:sz w:val="24"/>
          <w:szCs w:val="24"/>
        </w:rPr>
      </w:pPr>
      <w:r w:rsidRPr="00DB4D9E">
        <w:rPr>
          <w:rFonts w:ascii="Times New Roman" w:hAnsi="Times New Roman"/>
          <w:sz w:val="24"/>
          <w:szCs w:val="24"/>
        </w:rPr>
        <w:t>2. Решение задачи.</w:t>
      </w:r>
    </w:p>
    <w:p w:rsidR="00CC2E21" w:rsidRPr="00DB4D9E" w:rsidRDefault="00CC2E21" w:rsidP="00CC2E21">
      <w:pPr>
        <w:spacing w:after="0"/>
        <w:ind w:firstLine="567"/>
        <w:rPr>
          <w:rFonts w:ascii="Times New Roman" w:hAnsi="Times New Roman"/>
          <w:sz w:val="24"/>
          <w:szCs w:val="24"/>
        </w:rPr>
      </w:pPr>
      <w:r w:rsidRPr="00DB4D9E">
        <w:rPr>
          <w:rFonts w:ascii="Times New Roman" w:hAnsi="Times New Roman"/>
          <w:sz w:val="24"/>
          <w:szCs w:val="24"/>
        </w:rPr>
        <w:t>3. Ответы на контрольные вопросы.</w:t>
      </w:r>
    </w:p>
    <w:p w:rsidR="00CC2E21" w:rsidRPr="00DB4D9E" w:rsidRDefault="00CC2E21" w:rsidP="00CC2E21">
      <w:pPr>
        <w:pStyle w:val="1"/>
        <w:spacing w:before="0" w:beforeAutospacing="0" w:after="0" w:afterAutospacing="0" w:line="276" w:lineRule="auto"/>
        <w:ind w:firstLine="567"/>
        <w:rPr>
          <w:sz w:val="24"/>
          <w:szCs w:val="24"/>
        </w:rPr>
      </w:pPr>
      <w:r w:rsidRPr="00DB4D9E">
        <w:rPr>
          <w:sz w:val="24"/>
          <w:szCs w:val="24"/>
        </w:rPr>
        <w:t>5 Контрольные вопросы.</w:t>
      </w:r>
    </w:p>
    <w:p w:rsidR="00CC2E21" w:rsidRPr="00DB4D9E" w:rsidRDefault="00CC2E21" w:rsidP="00CC2E21">
      <w:pPr>
        <w:spacing w:after="0"/>
        <w:ind w:firstLine="567"/>
        <w:jc w:val="both"/>
        <w:rPr>
          <w:rFonts w:ascii="Times New Roman" w:hAnsi="Times New Roman"/>
          <w:sz w:val="24"/>
          <w:szCs w:val="24"/>
        </w:rPr>
      </w:pPr>
      <w:r w:rsidRPr="00DB4D9E">
        <w:rPr>
          <w:rFonts w:ascii="Times New Roman" w:hAnsi="Times New Roman"/>
          <w:sz w:val="24"/>
          <w:szCs w:val="24"/>
        </w:rPr>
        <w:t xml:space="preserve">1. </w:t>
      </w:r>
      <w:r>
        <w:rPr>
          <w:rFonts w:ascii="Times New Roman" w:hAnsi="Times New Roman"/>
          <w:sz w:val="24"/>
          <w:szCs w:val="24"/>
        </w:rPr>
        <w:t xml:space="preserve">Что регламентирует </w:t>
      </w:r>
      <w:r w:rsidRPr="009E3789">
        <w:rPr>
          <w:rFonts w:ascii="Times New Roman" w:hAnsi="Times New Roman"/>
          <w:bCs/>
          <w:sz w:val="24"/>
          <w:szCs w:val="24"/>
        </w:rPr>
        <w:t xml:space="preserve">ГОСТ </w:t>
      </w:r>
      <w:r w:rsidR="0068372B">
        <w:rPr>
          <w:rFonts w:ascii="Times New Roman" w:hAnsi="Times New Roman"/>
          <w:bCs/>
          <w:sz w:val="24"/>
          <w:szCs w:val="24"/>
        </w:rPr>
        <w:t>3345-76</w:t>
      </w:r>
      <w:r w:rsidRPr="00DB4D9E">
        <w:rPr>
          <w:rFonts w:ascii="Times New Roman" w:hAnsi="Times New Roman"/>
          <w:sz w:val="24"/>
          <w:szCs w:val="24"/>
        </w:rPr>
        <w:t>?</w:t>
      </w:r>
    </w:p>
    <w:p w:rsidR="00CC2E21" w:rsidRPr="00DB4D9E" w:rsidRDefault="00CC2E21" w:rsidP="00CC2E21">
      <w:pPr>
        <w:spacing w:after="0"/>
        <w:ind w:firstLine="567"/>
        <w:jc w:val="both"/>
        <w:rPr>
          <w:rFonts w:ascii="Times New Roman" w:hAnsi="Times New Roman"/>
          <w:sz w:val="24"/>
          <w:szCs w:val="24"/>
        </w:rPr>
      </w:pPr>
      <w:r w:rsidRPr="00DB4D9E">
        <w:rPr>
          <w:rFonts w:ascii="Times New Roman" w:hAnsi="Times New Roman"/>
          <w:sz w:val="24"/>
          <w:szCs w:val="24"/>
        </w:rPr>
        <w:t xml:space="preserve">2. </w:t>
      </w:r>
      <w:r>
        <w:rPr>
          <w:rFonts w:ascii="Times New Roman" w:hAnsi="Times New Roman"/>
          <w:sz w:val="24"/>
          <w:szCs w:val="24"/>
        </w:rPr>
        <w:t>Каким оборудованием производится измерение электрического сопротивления</w:t>
      </w:r>
      <w:r w:rsidR="006E3145">
        <w:rPr>
          <w:rFonts w:ascii="Times New Roman" w:hAnsi="Times New Roman"/>
          <w:sz w:val="24"/>
          <w:szCs w:val="24"/>
        </w:rPr>
        <w:t xml:space="preserve"> изоляции</w:t>
      </w:r>
      <w:r w:rsidRPr="00DB4D9E">
        <w:rPr>
          <w:rFonts w:ascii="Times New Roman" w:hAnsi="Times New Roman"/>
          <w:sz w:val="24"/>
          <w:szCs w:val="24"/>
        </w:rPr>
        <w:t>?</w:t>
      </w:r>
    </w:p>
    <w:p w:rsidR="00CC2E21" w:rsidRPr="00DB4D9E" w:rsidRDefault="00CC2E21" w:rsidP="00CC2E21">
      <w:pPr>
        <w:spacing w:after="0"/>
        <w:ind w:firstLine="567"/>
        <w:jc w:val="both"/>
        <w:rPr>
          <w:rFonts w:ascii="Times New Roman" w:hAnsi="Times New Roman"/>
          <w:sz w:val="24"/>
          <w:szCs w:val="24"/>
        </w:rPr>
      </w:pPr>
      <w:r w:rsidRPr="00DB4D9E">
        <w:rPr>
          <w:rFonts w:ascii="Times New Roman" w:hAnsi="Times New Roman"/>
          <w:sz w:val="24"/>
          <w:szCs w:val="24"/>
        </w:rPr>
        <w:t xml:space="preserve">3. </w:t>
      </w:r>
      <w:r w:rsidR="0068372B">
        <w:rPr>
          <w:rFonts w:ascii="Times New Roman" w:hAnsi="Times New Roman"/>
          <w:sz w:val="24"/>
          <w:szCs w:val="24"/>
        </w:rPr>
        <w:t>Что необходимо выполнить, е</w:t>
      </w:r>
      <w:r w:rsidR="0068372B" w:rsidRPr="0068372B">
        <w:rPr>
          <w:rFonts w:ascii="Times New Roman" w:hAnsi="Times New Roman"/>
          <w:sz w:val="24"/>
          <w:szCs w:val="24"/>
        </w:rPr>
        <w:t>сли измерение проводилось при температуре, отличающейся от 20 °С</w:t>
      </w:r>
      <w:r w:rsidRPr="00DB4D9E">
        <w:rPr>
          <w:rFonts w:ascii="Times New Roman" w:hAnsi="Times New Roman"/>
          <w:sz w:val="24"/>
          <w:szCs w:val="24"/>
        </w:rPr>
        <w:t>?</w:t>
      </w:r>
    </w:p>
    <w:p w:rsidR="00CC2E21" w:rsidRPr="00DB4D9E" w:rsidRDefault="00CC2E21" w:rsidP="00CC2E21">
      <w:pPr>
        <w:spacing w:after="0"/>
        <w:ind w:firstLine="567"/>
        <w:jc w:val="both"/>
        <w:rPr>
          <w:rFonts w:ascii="Times New Roman" w:hAnsi="Times New Roman"/>
          <w:sz w:val="24"/>
          <w:szCs w:val="24"/>
        </w:rPr>
      </w:pPr>
      <w:r w:rsidRPr="00DB4D9E">
        <w:rPr>
          <w:rFonts w:ascii="Times New Roman" w:hAnsi="Times New Roman"/>
          <w:sz w:val="24"/>
          <w:szCs w:val="24"/>
        </w:rPr>
        <w:t xml:space="preserve">4. </w:t>
      </w:r>
      <w:r w:rsidR="0068372B">
        <w:rPr>
          <w:rFonts w:ascii="Times New Roman" w:hAnsi="Times New Roman"/>
          <w:sz w:val="24"/>
          <w:szCs w:val="24"/>
        </w:rPr>
        <w:t>Каким образом производится п</w:t>
      </w:r>
      <w:r w:rsidR="0068372B" w:rsidRPr="0068372B">
        <w:rPr>
          <w:rFonts w:ascii="Times New Roman" w:hAnsi="Times New Roman"/>
          <w:sz w:val="24"/>
          <w:szCs w:val="24"/>
        </w:rPr>
        <w:t>ересч</w:t>
      </w:r>
      <w:r w:rsidR="0068372B">
        <w:rPr>
          <w:rFonts w:ascii="Times New Roman" w:hAnsi="Times New Roman"/>
          <w:sz w:val="24"/>
          <w:szCs w:val="24"/>
        </w:rPr>
        <w:t>ё</w:t>
      </w:r>
      <w:r w:rsidR="0068372B" w:rsidRPr="0068372B">
        <w:rPr>
          <w:rFonts w:ascii="Times New Roman" w:hAnsi="Times New Roman"/>
          <w:sz w:val="24"/>
          <w:szCs w:val="24"/>
        </w:rPr>
        <w:t>т электрического сопротивления изоляции на длину 1 км</w:t>
      </w:r>
      <w:r w:rsidRPr="00DB4D9E">
        <w:rPr>
          <w:rFonts w:ascii="Times New Roman" w:hAnsi="Times New Roman"/>
          <w:sz w:val="24"/>
          <w:szCs w:val="24"/>
        </w:rPr>
        <w:t>?</w:t>
      </w:r>
    </w:p>
    <w:p w:rsidR="00CC2E21" w:rsidRPr="00DB4D9E" w:rsidRDefault="00CC2E21" w:rsidP="00CC2E21">
      <w:pPr>
        <w:spacing w:after="0"/>
        <w:ind w:firstLine="567"/>
        <w:jc w:val="both"/>
        <w:rPr>
          <w:rFonts w:ascii="Times New Roman" w:hAnsi="Times New Roman"/>
          <w:sz w:val="24"/>
          <w:szCs w:val="24"/>
        </w:rPr>
      </w:pPr>
      <w:r w:rsidRPr="00DB4D9E">
        <w:rPr>
          <w:rFonts w:ascii="Times New Roman" w:hAnsi="Times New Roman"/>
          <w:sz w:val="24"/>
          <w:szCs w:val="24"/>
        </w:rPr>
        <w:t xml:space="preserve">5. </w:t>
      </w:r>
      <w:r w:rsidR="006E3145">
        <w:rPr>
          <w:rFonts w:ascii="Times New Roman" w:hAnsi="Times New Roman"/>
          <w:sz w:val="24"/>
          <w:szCs w:val="24"/>
        </w:rPr>
        <w:t>С какой точностью должна быть определена длина изделия</w:t>
      </w:r>
      <w:r w:rsidRPr="00DB4D9E">
        <w:rPr>
          <w:rFonts w:ascii="Times New Roman" w:hAnsi="Times New Roman"/>
          <w:sz w:val="24"/>
          <w:szCs w:val="24"/>
        </w:rPr>
        <w:t>?</w:t>
      </w:r>
    </w:p>
    <w:p w:rsidR="005F5376" w:rsidRPr="00DB4D9E" w:rsidRDefault="005F5376" w:rsidP="00AE3EF9">
      <w:pPr>
        <w:spacing w:after="0"/>
        <w:ind w:firstLine="567"/>
        <w:jc w:val="center"/>
        <w:rPr>
          <w:rFonts w:ascii="Times New Roman" w:hAnsi="Times New Roman"/>
          <w:b/>
          <w:sz w:val="24"/>
          <w:szCs w:val="24"/>
        </w:rPr>
      </w:pPr>
    </w:p>
    <w:p w:rsidR="00B77007" w:rsidRPr="00DB4D9E" w:rsidRDefault="00B77007" w:rsidP="00B77007">
      <w:pPr>
        <w:shd w:val="clear" w:color="auto" w:fill="FFFFFF"/>
        <w:tabs>
          <w:tab w:val="left" w:pos="3232"/>
          <w:tab w:val="center" w:pos="5244"/>
        </w:tabs>
        <w:spacing w:after="0"/>
        <w:ind w:firstLine="567"/>
        <w:jc w:val="center"/>
        <w:rPr>
          <w:rFonts w:ascii="Times New Roman" w:hAnsi="Times New Roman"/>
          <w:b/>
          <w:sz w:val="24"/>
          <w:szCs w:val="24"/>
        </w:rPr>
      </w:pPr>
      <w:r w:rsidRPr="00DB4D9E">
        <w:rPr>
          <w:rFonts w:ascii="Times New Roman" w:hAnsi="Times New Roman"/>
          <w:b/>
          <w:sz w:val="24"/>
          <w:szCs w:val="24"/>
        </w:rPr>
        <w:t>ПРАКТИЧЕ</w:t>
      </w:r>
      <w:r>
        <w:rPr>
          <w:rFonts w:ascii="Times New Roman" w:hAnsi="Times New Roman"/>
          <w:b/>
          <w:sz w:val="24"/>
          <w:szCs w:val="24"/>
        </w:rPr>
        <w:t>СКОЕ  ЗАНЯТИЕ № 8</w:t>
      </w:r>
    </w:p>
    <w:p w:rsidR="005F5376" w:rsidRPr="00DB4D9E" w:rsidRDefault="005F5376" w:rsidP="00AE3EF9">
      <w:pPr>
        <w:shd w:val="clear" w:color="auto" w:fill="FFFFFF"/>
        <w:spacing w:after="0"/>
        <w:ind w:firstLine="567"/>
        <w:jc w:val="center"/>
        <w:rPr>
          <w:rFonts w:ascii="Times New Roman" w:hAnsi="Times New Roman"/>
          <w:b/>
          <w:sz w:val="24"/>
          <w:szCs w:val="24"/>
        </w:rPr>
      </w:pPr>
    </w:p>
    <w:p w:rsidR="0092252B" w:rsidRPr="00DB4D9E" w:rsidRDefault="0092252B" w:rsidP="00AE3EF9">
      <w:pPr>
        <w:spacing w:after="0"/>
        <w:ind w:firstLine="567"/>
        <w:jc w:val="center"/>
        <w:rPr>
          <w:rFonts w:ascii="Times New Roman" w:hAnsi="Times New Roman"/>
          <w:b/>
          <w:sz w:val="24"/>
          <w:szCs w:val="24"/>
        </w:rPr>
      </w:pPr>
      <w:r w:rsidRPr="00DB4D9E">
        <w:rPr>
          <w:rFonts w:ascii="Times New Roman" w:hAnsi="Times New Roman"/>
          <w:b/>
          <w:sz w:val="24"/>
          <w:szCs w:val="24"/>
        </w:rPr>
        <w:t xml:space="preserve">Тема: </w:t>
      </w:r>
      <w:r w:rsidR="006360D7" w:rsidRPr="00DB4D9E">
        <w:rPr>
          <w:rFonts w:ascii="Times New Roman" w:hAnsi="Times New Roman"/>
          <w:b/>
          <w:bCs/>
          <w:sz w:val="24"/>
          <w:szCs w:val="24"/>
        </w:rPr>
        <w:t xml:space="preserve">Измерение электрической </w:t>
      </w:r>
      <w:r w:rsidR="000C63D3">
        <w:rPr>
          <w:rFonts w:ascii="Times New Roman" w:hAnsi="Times New Roman"/>
          <w:b/>
          <w:bCs/>
          <w:sz w:val="24"/>
          <w:szCs w:val="24"/>
        </w:rPr>
        <w:t>ё</w:t>
      </w:r>
      <w:r w:rsidR="006360D7" w:rsidRPr="00DB4D9E">
        <w:rPr>
          <w:rFonts w:ascii="Times New Roman" w:hAnsi="Times New Roman"/>
          <w:b/>
          <w:bCs/>
          <w:sz w:val="24"/>
          <w:szCs w:val="24"/>
        </w:rPr>
        <w:t>мкости и тангенса угла диэлектрических потерь</w:t>
      </w:r>
      <w:r w:rsidRPr="00DB4D9E">
        <w:rPr>
          <w:rFonts w:ascii="Times New Roman" w:hAnsi="Times New Roman"/>
          <w:b/>
          <w:sz w:val="24"/>
          <w:szCs w:val="24"/>
        </w:rPr>
        <w:t>.</w:t>
      </w:r>
    </w:p>
    <w:p w:rsidR="00783B5C" w:rsidRPr="00934974" w:rsidRDefault="00783B5C" w:rsidP="00783B5C">
      <w:pPr>
        <w:spacing w:after="0"/>
        <w:ind w:firstLine="567"/>
        <w:jc w:val="both"/>
        <w:rPr>
          <w:rFonts w:ascii="Times New Roman" w:hAnsi="Times New Roman"/>
          <w:sz w:val="24"/>
          <w:szCs w:val="24"/>
        </w:rPr>
      </w:pPr>
      <w:r w:rsidRPr="00934974">
        <w:rPr>
          <w:rFonts w:ascii="Times New Roman" w:hAnsi="Times New Roman"/>
          <w:b/>
          <w:sz w:val="24"/>
          <w:szCs w:val="24"/>
        </w:rPr>
        <w:t>Цель работы</w:t>
      </w:r>
      <w:r w:rsidRPr="00934974">
        <w:rPr>
          <w:rFonts w:ascii="Times New Roman" w:hAnsi="Times New Roman"/>
          <w:sz w:val="24"/>
          <w:szCs w:val="24"/>
        </w:rPr>
        <w:t xml:space="preserve">: </w:t>
      </w:r>
      <w:r w:rsidRPr="00DB4D9E">
        <w:rPr>
          <w:rFonts w:ascii="Times New Roman" w:hAnsi="Times New Roman"/>
          <w:sz w:val="24"/>
          <w:szCs w:val="24"/>
        </w:rPr>
        <w:t>ознакомление со способами и видами</w:t>
      </w:r>
      <w:r w:rsidRPr="00934974">
        <w:rPr>
          <w:rFonts w:ascii="Times New Roman" w:hAnsi="Times New Roman"/>
          <w:sz w:val="24"/>
          <w:szCs w:val="24"/>
        </w:rPr>
        <w:t xml:space="preserve"> расч</w:t>
      </w:r>
      <w:r>
        <w:rPr>
          <w:rFonts w:ascii="Times New Roman" w:hAnsi="Times New Roman"/>
          <w:sz w:val="24"/>
          <w:szCs w:val="24"/>
        </w:rPr>
        <w:t>ётов</w:t>
      </w:r>
      <w:r w:rsidRPr="00934974">
        <w:rPr>
          <w:rFonts w:ascii="Times New Roman" w:hAnsi="Times New Roman"/>
          <w:sz w:val="24"/>
          <w:szCs w:val="24"/>
        </w:rPr>
        <w:t xml:space="preserve"> </w:t>
      </w:r>
      <w:r w:rsidRPr="00783B5C">
        <w:rPr>
          <w:rFonts w:ascii="Times New Roman" w:hAnsi="Times New Roman"/>
          <w:sz w:val="24"/>
          <w:szCs w:val="24"/>
        </w:rPr>
        <w:t xml:space="preserve">электрической </w:t>
      </w:r>
      <w:r>
        <w:rPr>
          <w:rFonts w:ascii="Times New Roman" w:hAnsi="Times New Roman"/>
          <w:sz w:val="24"/>
          <w:szCs w:val="24"/>
        </w:rPr>
        <w:t>ё</w:t>
      </w:r>
      <w:r w:rsidRPr="00783B5C">
        <w:rPr>
          <w:rFonts w:ascii="Times New Roman" w:hAnsi="Times New Roman"/>
          <w:sz w:val="24"/>
          <w:szCs w:val="24"/>
        </w:rPr>
        <w:t>мкости и тангенса угла диэлектрических потерь</w:t>
      </w:r>
      <w:r w:rsidRPr="00934974">
        <w:rPr>
          <w:rFonts w:ascii="Times New Roman" w:hAnsi="Times New Roman"/>
          <w:sz w:val="24"/>
          <w:szCs w:val="24"/>
        </w:rPr>
        <w:t xml:space="preserve"> экранированных радиочастотных кабелей.</w:t>
      </w:r>
    </w:p>
    <w:p w:rsidR="00783B5C" w:rsidRPr="00934974" w:rsidRDefault="00783B5C" w:rsidP="00783B5C">
      <w:pPr>
        <w:spacing w:after="0"/>
        <w:ind w:firstLine="567"/>
        <w:jc w:val="center"/>
        <w:rPr>
          <w:rFonts w:ascii="Times New Roman" w:hAnsi="Times New Roman"/>
          <w:b/>
          <w:sz w:val="24"/>
          <w:szCs w:val="24"/>
        </w:rPr>
      </w:pPr>
      <w:r w:rsidRPr="00934974">
        <w:rPr>
          <w:rFonts w:ascii="Times New Roman" w:hAnsi="Times New Roman"/>
          <w:b/>
          <w:sz w:val="24"/>
          <w:szCs w:val="24"/>
        </w:rPr>
        <w:t>Методические рекомендации</w:t>
      </w:r>
    </w:p>
    <w:p w:rsidR="00783B5C" w:rsidRPr="00934974" w:rsidRDefault="00783B5C" w:rsidP="00783B5C">
      <w:pPr>
        <w:spacing w:after="0"/>
        <w:ind w:firstLine="567"/>
        <w:rPr>
          <w:rFonts w:ascii="Times New Roman" w:hAnsi="Times New Roman"/>
          <w:b/>
          <w:sz w:val="24"/>
          <w:szCs w:val="24"/>
        </w:rPr>
      </w:pPr>
      <w:r w:rsidRPr="00934974">
        <w:rPr>
          <w:rFonts w:ascii="Times New Roman" w:hAnsi="Times New Roman"/>
          <w:b/>
          <w:sz w:val="24"/>
          <w:szCs w:val="24"/>
        </w:rPr>
        <w:t>1 Краткие теоретические сведения.</w:t>
      </w:r>
    </w:p>
    <w:p w:rsidR="000C63D3" w:rsidRDefault="000C63D3" w:rsidP="000C63D3">
      <w:pPr>
        <w:spacing w:after="0"/>
        <w:ind w:firstLine="567"/>
        <w:jc w:val="both"/>
        <w:rPr>
          <w:rFonts w:ascii="Times New Roman" w:hAnsi="Times New Roman"/>
          <w:sz w:val="24"/>
          <w:szCs w:val="24"/>
        </w:rPr>
      </w:pPr>
      <w:r w:rsidRPr="000C63D3">
        <w:rPr>
          <w:rFonts w:ascii="Times New Roman" w:hAnsi="Times New Roman"/>
          <w:sz w:val="24"/>
          <w:szCs w:val="24"/>
        </w:rPr>
        <w:lastRenderedPageBreak/>
        <w:t xml:space="preserve">Для измерения емкости и угла диэлектрических потерь (или </w:t>
      </w:r>
      <w:proofErr w:type="spellStart"/>
      <w:r w:rsidRPr="000C63D3">
        <w:rPr>
          <w:rFonts w:ascii="Times New Roman" w:hAnsi="Times New Roman"/>
          <w:sz w:val="24"/>
          <w:szCs w:val="24"/>
        </w:rPr>
        <w:t>tgδ</w:t>
      </w:r>
      <w:proofErr w:type="spellEnd"/>
      <w:r w:rsidRPr="000C63D3">
        <w:rPr>
          <w:rFonts w:ascii="Times New Roman" w:hAnsi="Times New Roman"/>
          <w:sz w:val="24"/>
          <w:szCs w:val="24"/>
        </w:rPr>
        <w:t>) эквивалентную схему конденсатора представляют как идеальный конденсатор с последовательно включенным активным сопротивлением (последовательная схема) или как идеальный конденсатор с параллельно включенным активным сопротивлением (параллельная схема).</w:t>
      </w:r>
    </w:p>
    <w:p w:rsidR="000C63D3" w:rsidRPr="000C63D3" w:rsidRDefault="007F691F" w:rsidP="000C63D3">
      <w:pPr>
        <w:spacing w:after="0"/>
        <w:jc w:val="center"/>
        <w:rPr>
          <w:rFonts w:ascii="Times New Roman" w:hAnsi="Times New Roman"/>
          <w:sz w:val="24"/>
          <w:szCs w:val="24"/>
        </w:rPr>
      </w:pPr>
      <w:r>
        <w:rPr>
          <w:rFonts w:ascii="Times New Roman" w:hAnsi="Times New Roman"/>
          <w:noProof/>
          <w:sz w:val="24"/>
          <w:szCs w:val="24"/>
        </w:rPr>
        <w:drawing>
          <wp:inline distT="0" distB="0" distL="0" distR="0">
            <wp:extent cx="2847975" cy="2817677"/>
            <wp:effectExtent l="0" t="0" r="0" b="1905"/>
            <wp:docPr id="36" name="Рисунок 36" descr="&amp;Pcy;&amp;rcy;&amp;icy;&amp;ncy;&amp;tscy;&amp;icy;&amp;pcy;&amp;icy;&amp;acy;&amp;lcy;&amp;softcy;&amp;ncy;&amp;acy;&amp;yacy; &amp;scy;&amp;khcy;&amp;iecy;&amp;mcy;&amp;acy; &amp;icy;&amp;zcy;&amp;mcy;&amp;iecy;&amp;rcy;&amp;icy;&amp;tcy;&amp;iecy;&amp;lcy;&amp;softcy;&amp;ncy;&amp;ocy;&amp;gcy;&amp;ocy; &amp;mcy;&amp;ocy;&amp;scy;&amp;tcy;&amp;acy; &amp;pcy;&amp;iecy;&amp;rcy;&amp;iecy;&amp;mcy;&amp;iecy;&amp;ncy;&amp;ncy;&amp;ocy;&amp;gcy;&amp;ocy; &amp;tcy;&amp;ocy;&amp;kcy;&amp;acy; &amp;Rcy;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mp;Pcy;&amp;rcy;&amp;icy;&amp;ncy;&amp;tscy;&amp;icy;&amp;pcy;&amp;icy;&amp;acy;&amp;lcy;&amp;softcy;&amp;ncy;&amp;acy;&amp;yacy; &amp;scy;&amp;khcy;&amp;iecy;&amp;mcy;&amp;acy; &amp;icy;&amp;zcy;&amp;mcy;&amp;iecy;&amp;rcy;&amp;icy;&amp;tcy;&amp;iecy;&amp;lcy;&amp;softcy;&amp;ncy;&amp;ocy;&amp;gcy;&amp;ocy; &amp;mcy;&amp;ocy;&amp;scy;&amp;tcy;&amp;acy; &amp;pcy;&amp;iecy;&amp;rcy;&amp;iecy;&amp;mcy;&amp;iecy;&amp;ncy;&amp;ncy;&amp;ocy;&amp;gcy;&amp;ocy; &amp;tcy;&amp;ocy;&amp;kcy;&amp;acy; &amp;Rcy;5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7975" cy="2817677"/>
                    </a:xfrm>
                    <a:prstGeom prst="rect">
                      <a:avLst/>
                    </a:prstGeom>
                    <a:noFill/>
                    <a:ln>
                      <a:noFill/>
                    </a:ln>
                  </pic:spPr>
                </pic:pic>
              </a:graphicData>
            </a:graphic>
          </wp:inline>
        </w:drawing>
      </w:r>
    </w:p>
    <w:p w:rsidR="000C63D3" w:rsidRDefault="000C63D3" w:rsidP="000C63D3">
      <w:pPr>
        <w:spacing w:after="0"/>
        <w:ind w:firstLine="567"/>
        <w:jc w:val="both"/>
        <w:rPr>
          <w:rFonts w:ascii="Times New Roman" w:hAnsi="Times New Roman"/>
          <w:sz w:val="24"/>
          <w:szCs w:val="24"/>
        </w:rPr>
      </w:pPr>
      <w:r>
        <w:rPr>
          <w:rFonts w:ascii="Times New Roman" w:hAnsi="Times New Roman"/>
          <w:sz w:val="24"/>
          <w:szCs w:val="24"/>
        </w:rPr>
        <w:t>В момент равновесия моста:</w:t>
      </w:r>
    </w:p>
    <w:p w:rsidR="000C63D3" w:rsidRPr="000C63D3" w:rsidRDefault="007F691F" w:rsidP="000C63D3">
      <w:pPr>
        <w:spacing w:after="0"/>
        <w:jc w:val="center"/>
        <w:rPr>
          <w:rFonts w:ascii="Times New Roman" w:hAnsi="Times New Roman"/>
          <w:sz w:val="24"/>
          <w:szCs w:val="24"/>
        </w:rPr>
      </w:pPr>
      <w:r>
        <w:rPr>
          <w:rFonts w:ascii="Times New Roman" w:hAnsi="Times New Roman"/>
          <w:noProof/>
          <w:sz w:val="24"/>
          <w:szCs w:val="24"/>
        </w:rPr>
        <w:drawing>
          <wp:inline distT="0" distB="0" distL="0" distR="0">
            <wp:extent cx="1676400" cy="590550"/>
            <wp:effectExtent l="0" t="0" r="0" b="0"/>
            <wp:docPr id="37" name="Рисунок 37" descr="1291972996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291972996_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76400" cy="590550"/>
                    </a:xfrm>
                    <a:prstGeom prst="rect">
                      <a:avLst/>
                    </a:prstGeom>
                    <a:noFill/>
                    <a:ln>
                      <a:noFill/>
                    </a:ln>
                  </pic:spPr>
                </pic:pic>
              </a:graphicData>
            </a:graphic>
          </wp:inline>
        </w:drawing>
      </w:r>
    </w:p>
    <w:p w:rsidR="000C63D3" w:rsidRDefault="000C63D3" w:rsidP="000C63D3">
      <w:pPr>
        <w:spacing w:after="0"/>
        <w:ind w:firstLine="567"/>
        <w:jc w:val="both"/>
        <w:rPr>
          <w:rFonts w:ascii="Times New Roman" w:hAnsi="Times New Roman"/>
          <w:sz w:val="24"/>
          <w:szCs w:val="24"/>
        </w:rPr>
      </w:pPr>
      <w:r w:rsidRPr="000C63D3">
        <w:rPr>
          <w:rFonts w:ascii="Times New Roman" w:hAnsi="Times New Roman"/>
          <w:sz w:val="24"/>
          <w:szCs w:val="24"/>
        </w:rPr>
        <w:t xml:space="preserve">где f </w:t>
      </w:r>
      <w:r>
        <w:rPr>
          <w:rFonts w:ascii="Times New Roman" w:hAnsi="Times New Roman"/>
          <w:sz w:val="24"/>
          <w:szCs w:val="24"/>
        </w:rPr>
        <w:t>–</w:t>
      </w:r>
      <w:r w:rsidRPr="000C63D3">
        <w:rPr>
          <w:rFonts w:ascii="Times New Roman" w:hAnsi="Times New Roman"/>
          <w:sz w:val="24"/>
          <w:szCs w:val="24"/>
        </w:rPr>
        <w:t xml:space="preserve"> частота переменного тока, питающего схему</w:t>
      </w:r>
      <w:r>
        <w:rPr>
          <w:rFonts w:ascii="Times New Roman" w:hAnsi="Times New Roman"/>
          <w:sz w:val="24"/>
          <w:szCs w:val="24"/>
        </w:rPr>
        <w:t>.</w:t>
      </w:r>
    </w:p>
    <w:p w:rsidR="000C63D3" w:rsidRDefault="000C63D3" w:rsidP="000C63D3">
      <w:pPr>
        <w:spacing w:after="0"/>
        <w:jc w:val="center"/>
        <w:rPr>
          <w:rFonts w:ascii="Times New Roman" w:hAnsi="Times New Roman"/>
          <w:i/>
          <w:sz w:val="24"/>
          <w:szCs w:val="24"/>
          <w:vertAlign w:val="subscript"/>
        </w:rPr>
      </w:pPr>
      <w:proofErr w:type="spellStart"/>
      <w:proofErr w:type="gramStart"/>
      <w:r w:rsidRPr="000C63D3">
        <w:rPr>
          <w:rFonts w:ascii="Times New Roman" w:hAnsi="Times New Roman"/>
          <w:i/>
          <w:sz w:val="24"/>
          <w:szCs w:val="24"/>
        </w:rPr>
        <w:t>C</w:t>
      </w:r>
      <w:proofErr w:type="gramEnd"/>
      <w:r w:rsidRPr="000C63D3">
        <w:rPr>
          <w:rFonts w:ascii="Times New Roman" w:hAnsi="Times New Roman"/>
          <w:i/>
          <w:sz w:val="24"/>
          <w:szCs w:val="24"/>
          <w:vertAlign w:val="subscript"/>
        </w:rPr>
        <w:t>х</w:t>
      </w:r>
      <w:proofErr w:type="spellEnd"/>
      <w:r w:rsidRPr="000C63D3">
        <w:rPr>
          <w:rFonts w:ascii="Times New Roman" w:hAnsi="Times New Roman"/>
          <w:i/>
          <w:sz w:val="24"/>
          <w:szCs w:val="24"/>
        </w:rPr>
        <w:t xml:space="preserve"> = (R</w:t>
      </w:r>
      <w:r w:rsidRPr="000C63D3">
        <w:rPr>
          <w:rFonts w:ascii="Times New Roman" w:hAnsi="Times New Roman"/>
          <w:i/>
          <w:sz w:val="24"/>
          <w:szCs w:val="24"/>
          <w:vertAlign w:val="subscript"/>
        </w:rPr>
        <w:t>4</w:t>
      </w:r>
      <w:r w:rsidRPr="000C63D3">
        <w:rPr>
          <w:rFonts w:ascii="Times New Roman" w:hAnsi="Times New Roman"/>
          <w:i/>
          <w:sz w:val="24"/>
          <w:szCs w:val="24"/>
        </w:rPr>
        <w:t>/</w:t>
      </w:r>
      <w:proofErr w:type="spellStart"/>
      <w:r w:rsidRPr="000C63D3">
        <w:rPr>
          <w:rFonts w:ascii="Times New Roman" w:hAnsi="Times New Roman"/>
          <w:i/>
          <w:sz w:val="24"/>
          <w:szCs w:val="24"/>
        </w:rPr>
        <w:t>R</w:t>
      </w:r>
      <w:r w:rsidRPr="000C63D3">
        <w:rPr>
          <w:rFonts w:ascii="Times New Roman" w:hAnsi="Times New Roman"/>
          <w:i/>
          <w:sz w:val="24"/>
          <w:szCs w:val="24"/>
          <w:vertAlign w:val="subscript"/>
        </w:rPr>
        <w:t>х</w:t>
      </w:r>
      <w:proofErr w:type="spellEnd"/>
      <w:r w:rsidRPr="000C63D3">
        <w:rPr>
          <w:rFonts w:ascii="Times New Roman" w:hAnsi="Times New Roman"/>
          <w:i/>
          <w:sz w:val="24"/>
          <w:szCs w:val="24"/>
        </w:rPr>
        <w:t>)</w:t>
      </w:r>
      <w:r>
        <w:rPr>
          <w:rFonts w:ascii="Times New Roman" w:hAnsi="Times New Roman"/>
          <w:i/>
          <w:sz w:val="24"/>
          <w:szCs w:val="24"/>
        </w:rPr>
        <w:t>·</w:t>
      </w:r>
      <w:r w:rsidRPr="000C63D3">
        <w:rPr>
          <w:rFonts w:ascii="Times New Roman" w:hAnsi="Times New Roman"/>
          <w:i/>
          <w:sz w:val="24"/>
          <w:szCs w:val="24"/>
        </w:rPr>
        <w:t>С</w:t>
      </w:r>
      <w:r w:rsidRPr="000C63D3">
        <w:rPr>
          <w:rFonts w:ascii="Times New Roman" w:hAnsi="Times New Roman"/>
          <w:i/>
          <w:sz w:val="24"/>
          <w:szCs w:val="24"/>
          <w:vertAlign w:val="subscript"/>
        </w:rPr>
        <w:t>о</w:t>
      </w:r>
    </w:p>
    <w:p w:rsidR="000C63D3" w:rsidRPr="000C63D3" w:rsidRDefault="000C63D3" w:rsidP="000C63D3">
      <w:pPr>
        <w:spacing w:after="0"/>
        <w:ind w:firstLine="567"/>
        <w:jc w:val="both"/>
        <w:rPr>
          <w:rFonts w:ascii="Times New Roman" w:hAnsi="Times New Roman"/>
          <w:sz w:val="24"/>
          <w:szCs w:val="24"/>
        </w:rPr>
      </w:pPr>
      <w:r w:rsidRPr="000C63D3">
        <w:rPr>
          <w:rFonts w:ascii="Times New Roman" w:hAnsi="Times New Roman"/>
          <w:sz w:val="24"/>
          <w:szCs w:val="24"/>
        </w:rPr>
        <w:t>Постоянное сопротивление R</w:t>
      </w:r>
      <w:r w:rsidRPr="000C63D3">
        <w:rPr>
          <w:rFonts w:ascii="Times New Roman" w:hAnsi="Times New Roman"/>
          <w:sz w:val="24"/>
          <w:szCs w:val="24"/>
          <w:vertAlign w:val="subscript"/>
        </w:rPr>
        <w:t>4</w:t>
      </w:r>
      <w:r w:rsidRPr="000C63D3">
        <w:rPr>
          <w:rFonts w:ascii="Times New Roman" w:hAnsi="Times New Roman"/>
          <w:sz w:val="24"/>
          <w:szCs w:val="24"/>
        </w:rPr>
        <w:t xml:space="preserve"> выбирается </w:t>
      </w:r>
      <w:proofErr w:type="gramStart"/>
      <w:r w:rsidRPr="000C63D3">
        <w:rPr>
          <w:rFonts w:ascii="Times New Roman" w:hAnsi="Times New Roman"/>
          <w:sz w:val="24"/>
          <w:szCs w:val="24"/>
        </w:rPr>
        <w:t>равным</w:t>
      </w:r>
      <w:proofErr w:type="gramEnd"/>
      <w:r w:rsidRPr="000C63D3">
        <w:rPr>
          <w:rFonts w:ascii="Times New Roman" w:hAnsi="Times New Roman"/>
          <w:sz w:val="24"/>
          <w:szCs w:val="24"/>
        </w:rPr>
        <w:t xml:space="preserve"> 10</w:t>
      </w:r>
      <w:r w:rsidRPr="000C63D3">
        <w:rPr>
          <w:rFonts w:ascii="Times New Roman" w:hAnsi="Times New Roman"/>
          <w:sz w:val="24"/>
          <w:szCs w:val="24"/>
          <w:vertAlign w:val="superscript"/>
        </w:rPr>
        <w:t>4</w:t>
      </w:r>
      <w:r w:rsidRPr="000C63D3">
        <w:rPr>
          <w:rFonts w:ascii="Times New Roman" w:hAnsi="Times New Roman"/>
          <w:sz w:val="24"/>
          <w:szCs w:val="24"/>
        </w:rPr>
        <w:t xml:space="preserve">/π Ом. В этом случае </w:t>
      </w:r>
      <w:proofErr w:type="spellStart"/>
      <w:r w:rsidRPr="000C63D3">
        <w:rPr>
          <w:rFonts w:ascii="Times New Roman" w:hAnsi="Times New Roman"/>
          <w:sz w:val="24"/>
          <w:szCs w:val="24"/>
        </w:rPr>
        <w:t>tgδ</w:t>
      </w:r>
      <w:proofErr w:type="spellEnd"/>
      <w:r w:rsidRPr="000C63D3">
        <w:rPr>
          <w:rFonts w:ascii="Times New Roman" w:hAnsi="Times New Roman"/>
          <w:sz w:val="24"/>
          <w:szCs w:val="24"/>
        </w:rPr>
        <w:t xml:space="preserve"> = С</w:t>
      </w:r>
      <w:r w:rsidRPr="000C63D3">
        <w:rPr>
          <w:rFonts w:ascii="Times New Roman" w:hAnsi="Times New Roman"/>
          <w:sz w:val="24"/>
          <w:szCs w:val="24"/>
          <w:vertAlign w:val="subscript"/>
        </w:rPr>
        <w:t>4</w:t>
      </w:r>
      <w:r w:rsidRPr="000C63D3">
        <w:rPr>
          <w:rFonts w:ascii="Times New Roman" w:hAnsi="Times New Roman"/>
          <w:sz w:val="24"/>
          <w:szCs w:val="24"/>
        </w:rPr>
        <w:t xml:space="preserve">, где </w:t>
      </w:r>
      <w:r>
        <w:rPr>
          <w:rFonts w:ascii="Times New Roman" w:hAnsi="Times New Roman"/>
          <w:sz w:val="24"/>
          <w:szCs w:val="24"/>
        </w:rPr>
        <w:t>ё</w:t>
      </w:r>
      <w:r w:rsidRPr="000C63D3">
        <w:rPr>
          <w:rFonts w:ascii="Times New Roman" w:hAnsi="Times New Roman"/>
          <w:sz w:val="24"/>
          <w:szCs w:val="24"/>
        </w:rPr>
        <w:t>мкость С</w:t>
      </w:r>
      <w:r w:rsidRPr="000C63D3">
        <w:rPr>
          <w:rFonts w:ascii="Times New Roman" w:hAnsi="Times New Roman"/>
          <w:sz w:val="24"/>
          <w:szCs w:val="24"/>
          <w:vertAlign w:val="subscript"/>
        </w:rPr>
        <w:t>4</w:t>
      </w:r>
      <w:r w:rsidRPr="000C63D3">
        <w:rPr>
          <w:rFonts w:ascii="Times New Roman" w:hAnsi="Times New Roman"/>
          <w:sz w:val="24"/>
          <w:szCs w:val="24"/>
        </w:rPr>
        <w:t xml:space="preserve"> выражена в микрофарадах. </w:t>
      </w:r>
    </w:p>
    <w:p w:rsidR="00783B5C" w:rsidRPr="00934974" w:rsidRDefault="00783B5C" w:rsidP="000C63D3">
      <w:pPr>
        <w:spacing w:after="0"/>
        <w:ind w:firstLine="709"/>
        <w:jc w:val="both"/>
        <w:rPr>
          <w:rFonts w:ascii="Times New Roman" w:hAnsi="Times New Roman"/>
          <w:sz w:val="24"/>
          <w:szCs w:val="28"/>
        </w:rPr>
      </w:pPr>
      <w:r w:rsidRPr="00934974">
        <w:rPr>
          <w:rFonts w:ascii="Times New Roman" w:hAnsi="Times New Roman"/>
          <w:sz w:val="24"/>
          <w:szCs w:val="28"/>
        </w:rPr>
        <w:t>Одним из основных электрических параметров для экранированных радиочастотных кабелей является их ёмкость. Для расчета ёмкости радиочастотного кабеля используют следующую формулу:</w:t>
      </w:r>
    </w:p>
    <w:p w:rsidR="00783B5C" w:rsidRPr="00934974" w:rsidRDefault="00783B5C" w:rsidP="00783B5C">
      <w:pPr>
        <w:spacing w:after="0"/>
        <w:ind w:firstLine="709"/>
        <w:jc w:val="center"/>
        <w:rPr>
          <w:rFonts w:ascii="Times New Roman" w:hAnsi="Times New Roman"/>
          <w:sz w:val="24"/>
          <w:szCs w:val="24"/>
        </w:rPr>
      </w:pPr>
      <w:r w:rsidRPr="00934974">
        <w:rPr>
          <w:rFonts w:ascii="Times New Roman" w:hAnsi="Times New Roman"/>
          <w:position w:val="-62"/>
          <w:sz w:val="24"/>
          <w:szCs w:val="24"/>
        </w:rPr>
        <w:object w:dxaOrig="1800" w:dyaOrig="999">
          <v:shape id="_x0000_i1029" type="#_x0000_t75" style="width:97.5pt;height:56.25pt" o:ole="">
            <v:imagedata r:id="rId49" o:title=""/>
          </v:shape>
          <o:OLEObject Type="Embed" ProgID="Equation.3" ShapeID="_x0000_i1029" DrawAspect="Content" ObjectID="_1635440191" r:id="rId50"/>
        </w:object>
      </w:r>
      <w:r w:rsidRPr="00934974">
        <w:rPr>
          <w:rFonts w:ascii="Times New Roman" w:hAnsi="Times New Roman"/>
          <w:sz w:val="24"/>
          <w:szCs w:val="24"/>
        </w:rPr>
        <w:t>, где</w:t>
      </w:r>
    </w:p>
    <w:p w:rsidR="00783B5C" w:rsidRPr="00934974" w:rsidRDefault="00783B5C" w:rsidP="00783B5C">
      <w:pPr>
        <w:spacing w:after="0"/>
        <w:ind w:firstLine="709"/>
        <w:jc w:val="both"/>
        <w:rPr>
          <w:rFonts w:ascii="Times New Roman" w:hAnsi="Times New Roman"/>
          <w:sz w:val="24"/>
          <w:szCs w:val="24"/>
        </w:rPr>
      </w:pPr>
      <w:r w:rsidRPr="00934974">
        <w:rPr>
          <w:rFonts w:ascii="Times New Roman" w:hAnsi="Times New Roman"/>
          <w:position w:val="-6"/>
        </w:rPr>
        <w:object w:dxaOrig="200" w:dyaOrig="220">
          <v:shape id="_x0000_i1030" type="#_x0000_t75" style="width:9.75pt;height:11.25pt" o:ole="">
            <v:imagedata r:id="rId51" o:title=""/>
          </v:shape>
          <o:OLEObject Type="Embed" ProgID="Equation.3" ShapeID="_x0000_i1030" DrawAspect="Content" ObjectID="_1635440192" r:id="rId52"/>
        </w:object>
      </w:r>
      <w:r w:rsidRPr="00934974">
        <w:rPr>
          <w:rFonts w:ascii="Times New Roman" w:hAnsi="Times New Roman"/>
          <w:sz w:val="24"/>
          <w:szCs w:val="24"/>
        </w:rPr>
        <w:t>– относительная диэлектрическая проницаемость изоляционного материала;</w:t>
      </w:r>
    </w:p>
    <w:p w:rsidR="00783B5C" w:rsidRPr="00934974" w:rsidRDefault="00783B5C" w:rsidP="00783B5C">
      <w:pPr>
        <w:spacing w:after="0"/>
        <w:ind w:firstLine="709"/>
        <w:jc w:val="both"/>
        <w:rPr>
          <w:rFonts w:ascii="Times New Roman" w:hAnsi="Times New Roman"/>
          <w:sz w:val="24"/>
          <w:szCs w:val="24"/>
        </w:rPr>
      </w:pPr>
      <w:r w:rsidRPr="00934974">
        <w:rPr>
          <w:rFonts w:ascii="Times New Roman" w:hAnsi="Times New Roman"/>
          <w:position w:val="-12"/>
        </w:rPr>
        <w:object w:dxaOrig="260" w:dyaOrig="360">
          <v:shape id="_x0000_i1031" type="#_x0000_t75" style="width:12.75pt;height:18pt" o:ole="">
            <v:imagedata r:id="rId53" o:title=""/>
          </v:shape>
          <o:OLEObject Type="Embed" ProgID="Equation.3" ShapeID="_x0000_i1031" DrawAspect="Content" ObjectID="_1635440193" r:id="rId54"/>
        </w:object>
      </w:r>
      <w:r w:rsidRPr="00934974">
        <w:rPr>
          <w:rFonts w:ascii="Times New Roman" w:hAnsi="Times New Roman"/>
          <w:sz w:val="24"/>
          <w:szCs w:val="24"/>
        </w:rPr>
        <w:t xml:space="preserve">– </w:t>
      </w:r>
      <w:proofErr w:type="gramStart"/>
      <w:r w:rsidRPr="00934974">
        <w:rPr>
          <w:rFonts w:ascii="Times New Roman" w:hAnsi="Times New Roman"/>
          <w:sz w:val="24"/>
          <w:szCs w:val="24"/>
        </w:rPr>
        <w:t>электрическая</w:t>
      </w:r>
      <w:proofErr w:type="gramEnd"/>
      <w:r w:rsidRPr="00934974">
        <w:rPr>
          <w:rFonts w:ascii="Times New Roman" w:hAnsi="Times New Roman"/>
          <w:sz w:val="24"/>
          <w:szCs w:val="24"/>
        </w:rPr>
        <w:t xml:space="preserve"> постоянная (8,854·10</w:t>
      </w:r>
      <w:r w:rsidRPr="00934974">
        <w:rPr>
          <w:rFonts w:ascii="Times New Roman" w:hAnsi="Times New Roman"/>
          <w:sz w:val="24"/>
          <w:szCs w:val="24"/>
          <w:vertAlign w:val="superscript"/>
        </w:rPr>
        <w:t>-12</w:t>
      </w:r>
      <w:r w:rsidRPr="00934974">
        <w:rPr>
          <w:rFonts w:ascii="Times New Roman" w:hAnsi="Times New Roman"/>
          <w:sz w:val="24"/>
          <w:szCs w:val="24"/>
        </w:rPr>
        <w:t xml:space="preserve"> Ф/м);</w:t>
      </w:r>
    </w:p>
    <w:p w:rsidR="00783B5C" w:rsidRPr="00934974" w:rsidRDefault="00783B5C" w:rsidP="00783B5C">
      <w:pPr>
        <w:spacing w:after="0"/>
        <w:ind w:firstLine="709"/>
        <w:jc w:val="both"/>
        <w:rPr>
          <w:rFonts w:ascii="Times New Roman" w:hAnsi="Times New Roman"/>
          <w:sz w:val="24"/>
          <w:szCs w:val="24"/>
        </w:rPr>
      </w:pPr>
      <w:r w:rsidRPr="00934974">
        <w:rPr>
          <w:rFonts w:ascii="Times New Roman" w:hAnsi="Times New Roman"/>
          <w:sz w:val="24"/>
          <w:szCs w:val="24"/>
          <w:lang w:val="en-US"/>
        </w:rPr>
        <w:t>d</w:t>
      </w:r>
      <w:r w:rsidRPr="00934974">
        <w:rPr>
          <w:rFonts w:ascii="Times New Roman" w:hAnsi="Times New Roman"/>
          <w:sz w:val="24"/>
          <w:szCs w:val="24"/>
        </w:rPr>
        <w:t xml:space="preserve"> – диаметр внутреннего проводника;</w:t>
      </w:r>
    </w:p>
    <w:p w:rsidR="00783B5C" w:rsidRPr="00934974" w:rsidRDefault="00783B5C" w:rsidP="00783B5C">
      <w:pPr>
        <w:spacing w:after="0"/>
        <w:ind w:firstLine="709"/>
        <w:jc w:val="both"/>
        <w:rPr>
          <w:rFonts w:ascii="Times New Roman" w:hAnsi="Times New Roman"/>
          <w:sz w:val="24"/>
          <w:szCs w:val="24"/>
        </w:rPr>
      </w:pPr>
      <w:r w:rsidRPr="00934974">
        <w:rPr>
          <w:rFonts w:ascii="Times New Roman" w:hAnsi="Times New Roman"/>
          <w:sz w:val="24"/>
          <w:szCs w:val="24"/>
          <w:lang w:val="en-US"/>
        </w:rPr>
        <w:t>D</w:t>
      </w:r>
      <w:r w:rsidRPr="00934974">
        <w:rPr>
          <w:rFonts w:ascii="Times New Roman" w:hAnsi="Times New Roman"/>
          <w:sz w:val="24"/>
          <w:szCs w:val="24"/>
        </w:rPr>
        <w:t xml:space="preserve"> – диаметр внешнего проводника.</w:t>
      </w:r>
    </w:p>
    <w:p w:rsidR="00783B5C" w:rsidRPr="00934974" w:rsidRDefault="00783B5C" w:rsidP="00783B5C">
      <w:pPr>
        <w:pStyle w:val="1"/>
        <w:spacing w:before="0" w:beforeAutospacing="0" w:after="0" w:afterAutospacing="0" w:line="276" w:lineRule="auto"/>
        <w:ind w:firstLine="567"/>
        <w:jc w:val="both"/>
        <w:rPr>
          <w:sz w:val="24"/>
          <w:szCs w:val="24"/>
        </w:rPr>
      </w:pPr>
      <w:r w:rsidRPr="00934974">
        <w:rPr>
          <w:sz w:val="24"/>
          <w:szCs w:val="24"/>
        </w:rPr>
        <w:t>2 Пример выполнения задания.</w:t>
      </w:r>
    </w:p>
    <w:p w:rsidR="00783B5C" w:rsidRPr="00934974" w:rsidRDefault="00783B5C" w:rsidP="00783B5C">
      <w:pPr>
        <w:spacing w:after="0"/>
        <w:ind w:firstLine="567"/>
        <w:jc w:val="both"/>
        <w:rPr>
          <w:rFonts w:ascii="Times New Roman" w:hAnsi="Times New Roman"/>
          <w:b/>
          <w:bCs/>
          <w:i/>
          <w:sz w:val="24"/>
          <w:szCs w:val="24"/>
        </w:rPr>
      </w:pPr>
      <w:r w:rsidRPr="00934974">
        <w:rPr>
          <w:rFonts w:ascii="Times New Roman" w:hAnsi="Times New Roman"/>
          <w:b/>
          <w:bCs/>
          <w:i/>
          <w:sz w:val="24"/>
          <w:szCs w:val="24"/>
        </w:rPr>
        <w:t>Задача:</w:t>
      </w:r>
    </w:p>
    <w:p w:rsidR="00783B5C" w:rsidRPr="00934974" w:rsidRDefault="00783B5C" w:rsidP="00783B5C">
      <w:pPr>
        <w:spacing w:after="0"/>
        <w:ind w:firstLine="567"/>
        <w:jc w:val="both"/>
        <w:rPr>
          <w:rFonts w:ascii="Times New Roman" w:hAnsi="Times New Roman"/>
          <w:sz w:val="24"/>
          <w:szCs w:val="24"/>
        </w:rPr>
      </w:pPr>
      <w:r w:rsidRPr="00934974">
        <w:rPr>
          <w:rFonts w:ascii="Times New Roman" w:hAnsi="Times New Roman"/>
          <w:bCs/>
          <w:sz w:val="24"/>
          <w:szCs w:val="24"/>
        </w:rPr>
        <w:t xml:space="preserve">1 Имеется </w:t>
      </w:r>
      <w:r w:rsidRPr="00934974">
        <w:rPr>
          <w:rFonts w:ascii="Times New Roman" w:hAnsi="Times New Roman"/>
          <w:sz w:val="24"/>
          <w:szCs w:val="24"/>
        </w:rPr>
        <w:t>радиочастотный экранированный кабель связи со следующими характеристиками:</w:t>
      </w:r>
    </w:p>
    <w:p w:rsidR="00783B5C" w:rsidRPr="00934974" w:rsidRDefault="00783B5C" w:rsidP="00783B5C">
      <w:pPr>
        <w:spacing w:after="0"/>
        <w:ind w:firstLine="567"/>
        <w:jc w:val="both"/>
        <w:rPr>
          <w:rFonts w:ascii="Times New Roman" w:hAnsi="Times New Roman"/>
          <w:sz w:val="24"/>
          <w:szCs w:val="24"/>
        </w:rPr>
      </w:pPr>
      <w:r w:rsidRPr="00934974">
        <w:rPr>
          <w:rFonts w:ascii="Times New Roman" w:hAnsi="Times New Roman"/>
          <w:sz w:val="24"/>
          <w:szCs w:val="24"/>
        </w:rPr>
        <w:t>-</w:t>
      </w:r>
      <w:r w:rsidRPr="00934974">
        <w:rPr>
          <w:rFonts w:ascii="Times New Roman" w:hAnsi="Times New Roman"/>
          <w:bCs/>
          <w:sz w:val="24"/>
          <w:szCs w:val="24"/>
        </w:rPr>
        <w:t xml:space="preserve"> </w:t>
      </w:r>
      <w:r w:rsidRPr="00934974">
        <w:rPr>
          <w:rFonts w:ascii="Times New Roman" w:hAnsi="Times New Roman"/>
          <w:sz w:val="24"/>
          <w:szCs w:val="24"/>
        </w:rPr>
        <w:t xml:space="preserve">диаметр внутреннего проводника – 0,17 мм; </w:t>
      </w:r>
    </w:p>
    <w:p w:rsidR="00783B5C" w:rsidRPr="00934974" w:rsidRDefault="00783B5C" w:rsidP="00783B5C">
      <w:pPr>
        <w:spacing w:after="0"/>
        <w:ind w:firstLine="567"/>
        <w:jc w:val="both"/>
        <w:rPr>
          <w:rFonts w:ascii="Times New Roman" w:hAnsi="Times New Roman"/>
          <w:sz w:val="24"/>
          <w:szCs w:val="24"/>
        </w:rPr>
      </w:pPr>
      <w:r w:rsidRPr="00934974">
        <w:rPr>
          <w:rFonts w:ascii="Times New Roman" w:hAnsi="Times New Roman"/>
          <w:sz w:val="24"/>
          <w:szCs w:val="24"/>
        </w:rPr>
        <w:t>-</w:t>
      </w:r>
      <w:r w:rsidRPr="00934974">
        <w:rPr>
          <w:rFonts w:ascii="Times New Roman" w:hAnsi="Times New Roman"/>
          <w:bCs/>
          <w:sz w:val="24"/>
          <w:szCs w:val="24"/>
        </w:rPr>
        <w:t xml:space="preserve"> </w:t>
      </w:r>
      <w:r w:rsidRPr="00934974">
        <w:rPr>
          <w:rFonts w:ascii="Times New Roman" w:hAnsi="Times New Roman"/>
          <w:sz w:val="24"/>
          <w:szCs w:val="24"/>
        </w:rPr>
        <w:t>диаметр внешнего проводника – 1,0.</w:t>
      </w:r>
    </w:p>
    <w:p w:rsidR="00783B5C" w:rsidRPr="00934974" w:rsidRDefault="00783B5C" w:rsidP="00783B5C">
      <w:pPr>
        <w:spacing w:after="0"/>
        <w:ind w:firstLine="567"/>
        <w:jc w:val="both"/>
        <w:rPr>
          <w:rFonts w:ascii="Times New Roman" w:hAnsi="Times New Roman"/>
          <w:bCs/>
          <w:sz w:val="24"/>
          <w:szCs w:val="24"/>
        </w:rPr>
      </w:pPr>
      <w:r w:rsidRPr="00934974">
        <w:rPr>
          <w:rFonts w:ascii="Times New Roman" w:hAnsi="Times New Roman"/>
          <w:bCs/>
          <w:sz w:val="24"/>
          <w:szCs w:val="24"/>
        </w:rPr>
        <w:t>2. Записываем данные для расчёта по форме «Дано:».</w:t>
      </w:r>
    </w:p>
    <w:p w:rsidR="00783B5C" w:rsidRPr="00934974" w:rsidRDefault="00783B5C" w:rsidP="00783B5C">
      <w:pPr>
        <w:spacing w:after="0"/>
        <w:ind w:firstLine="567"/>
        <w:jc w:val="both"/>
        <w:rPr>
          <w:rFonts w:ascii="Times New Roman" w:hAnsi="Times New Roman"/>
          <w:sz w:val="24"/>
          <w:szCs w:val="28"/>
        </w:rPr>
      </w:pPr>
      <w:r w:rsidRPr="00934974">
        <w:rPr>
          <w:rFonts w:ascii="Times New Roman" w:hAnsi="Times New Roman"/>
          <w:sz w:val="24"/>
          <w:szCs w:val="24"/>
        </w:rPr>
        <w:t xml:space="preserve">3. </w:t>
      </w:r>
      <w:r w:rsidRPr="00934974">
        <w:rPr>
          <w:rFonts w:ascii="Times New Roman" w:hAnsi="Times New Roman"/>
          <w:bCs/>
          <w:sz w:val="24"/>
          <w:szCs w:val="24"/>
        </w:rPr>
        <w:t xml:space="preserve">Определить </w:t>
      </w:r>
      <w:r w:rsidRPr="00934974">
        <w:rPr>
          <w:rFonts w:ascii="Times New Roman" w:hAnsi="Times New Roman"/>
          <w:sz w:val="24"/>
          <w:szCs w:val="28"/>
        </w:rPr>
        <w:t>ёмкость радиочастотного кабеля.</w:t>
      </w:r>
    </w:p>
    <w:p w:rsidR="00783B5C" w:rsidRPr="00934974" w:rsidRDefault="00783B5C" w:rsidP="00783B5C">
      <w:pPr>
        <w:spacing w:after="0"/>
        <w:ind w:firstLine="567"/>
        <w:jc w:val="both"/>
        <w:rPr>
          <w:rFonts w:ascii="Times New Roman" w:hAnsi="Times New Roman"/>
          <w:sz w:val="24"/>
          <w:szCs w:val="24"/>
        </w:rPr>
      </w:pPr>
    </w:p>
    <w:p w:rsidR="00783B5C" w:rsidRPr="00934974" w:rsidRDefault="00783B5C" w:rsidP="00783B5C">
      <w:pPr>
        <w:pStyle w:val="9"/>
        <w:spacing w:before="0"/>
        <w:ind w:firstLine="567"/>
        <w:rPr>
          <w:rFonts w:ascii="Times New Roman" w:hAnsi="Times New Roman"/>
          <w:b/>
          <w:bCs/>
          <w:color w:val="auto"/>
          <w:sz w:val="24"/>
          <w:szCs w:val="24"/>
        </w:rPr>
      </w:pPr>
      <w:r w:rsidRPr="00934974">
        <w:rPr>
          <w:rFonts w:ascii="Times New Roman" w:hAnsi="Times New Roman"/>
          <w:b/>
          <w:bCs/>
          <w:color w:val="auto"/>
          <w:sz w:val="24"/>
          <w:szCs w:val="24"/>
        </w:rPr>
        <w:lastRenderedPageBreak/>
        <w:t>Решение:</w:t>
      </w:r>
    </w:p>
    <w:p w:rsidR="00783B5C" w:rsidRPr="00934974" w:rsidRDefault="00783B5C" w:rsidP="00783B5C">
      <w:pPr>
        <w:spacing w:after="0"/>
        <w:ind w:firstLine="567"/>
        <w:rPr>
          <w:rFonts w:ascii="Times New Roman" w:hAnsi="Times New Roman"/>
          <w:sz w:val="24"/>
          <w:szCs w:val="24"/>
        </w:rPr>
      </w:pPr>
      <w:r w:rsidRPr="00934974">
        <w:rPr>
          <w:rFonts w:ascii="Times New Roman" w:hAnsi="Times New Roman"/>
          <w:sz w:val="24"/>
          <w:szCs w:val="24"/>
        </w:rPr>
        <w:t>Принимаем относительную диэлектрическую проницаемость изоляционного материала (полиэтилена) за 2,25. Определяем ёмкость радиочастотного кабеля по формуле:</w:t>
      </w:r>
    </w:p>
    <w:p w:rsidR="00783B5C" w:rsidRPr="00934974" w:rsidRDefault="00783B5C" w:rsidP="00783B5C">
      <w:pPr>
        <w:spacing w:after="0"/>
        <w:jc w:val="center"/>
        <w:rPr>
          <w:rFonts w:ascii="Times New Roman" w:hAnsi="Times New Roman"/>
          <w:sz w:val="24"/>
          <w:szCs w:val="24"/>
        </w:rPr>
      </w:pPr>
      <w:r w:rsidRPr="00934974">
        <w:rPr>
          <w:rFonts w:ascii="Times New Roman" w:hAnsi="Times New Roman"/>
          <w:position w:val="-68"/>
          <w:sz w:val="24"/>
          <w:szCs w:val="24"/>
        </w:rPr>
        <w:object w:dxaOrig="8620" w:dyaOrig="1060">
          <v:shape id="_x0000_i1032" type="#_x0000_t75" style="width:466.5pt;height:59.25pt" o:ole="">
            <v:imagedata r:id="rId55" o:title=""/>
          </v:shape>
          <o:OLEObject Type="Embed" ProgID="Equation.3" ShapeID="_x0000_i1032" DrawAspect="Content" ObjectID="_1635440194" r:id="rId56"/>
        </w:object>
      </w:r>
      <w:r w:rsidRPr="00934974">
        <w:rPr>
          <w:rFonts w:ascii="Times New Roman" w:hAnsi="Times New Roman"/>
          <w:sz w:val="24"/>
          <w:szCs w:val="24"/>
        </w:rPr>
        <w:t>=</w:t>
      </w:r>
    </w:p>
    <w:p w:rsidR="00783B5C" w:rsidRPr="00934974" w:rsidRDefault="00783B5C" w:rsidP="00783B5C">
      <w:pPr>
        <w:spacing w:after="0"/>
        <w:ind w:firstLine="567"/>
        <w:jc w:val="center"/>
        <w:rPr>
          <w:rFonts w:ascii="Times New Roman" w:hAnsi="Times New Roman"/>
          <w:sz w:val="24"/>
          <w:szCs w:val="24"/>
        </w:rPr>
      </w:pPr>
      <w:r w:rsidRPr="00934974">
        <w:rPr>
          <w:rFonts w:ascii="Times New Roman" w:hAnsi="Times New Roman"/>
          <w:sz w:val="24"/>
          <w:szCs w:val="24"/>
        </w:rPr>
        <w:t>= 70,638·10</w:t>
      </w:r>
      <w:r w:rsidRPr="00934974">
        <w:rPr>
          <w:rFonts w:ascii="Times New Roman" w:hAnsi="Times New Roman"/>
          <w:sz w:val="24"/>
          <w:szCs w:val="24"/>
          <w:vertAlign w:val="superscript"/>
        </w:rPr>
        <w:t>-12</w:t>
      </w:r>
      <w:r w:rsidRPr="00934974">
        <w:rPr>
          <w:rFonts w:ascii="Times New Roman" w:hAnsi="Times New Roman"/>
          <w:sz w:val="24"/>
          <w:szCs w:val="24"/>
        </w:rPr>
        <w:t xml:space="preserve"> Ф/м = 70,638 пФ/м.</w:t>
      </w:r>
    </w:p>
    <w:p w:rsidR="00783B5C" w:rsidRPr="00934974" w:rsidRDefault="00783B5C" w:rsidP="00783B5C">
      <w:pPr>
        <w:pStyle w:val="21"/>
        <w:spacing w:before="0" w:beforeAutospacing="0" w:after="0" w:afterAutospacing="0" w:line="276" w:lineRule="auto"/>
        <w:ind w:firstLine="567"/>
        <w:jc w:val="both"/>
        <w:rPr>
          <w:b/>
          <w:i/>
        </w:rPr>
      </w:pPr>
      <w:r w:rsidRPr="00934974">
        <w:rPr>
          <w:b/>
          <w:i/>
        </w:rPr>
        <w:t>Ход работы:</w:t>
      </w:r>
    </w:p>
    <w:p w:rsidR="00783B5C" w:rsidRPr="00934974" w:rsidRDefault="00783B5C" w:rsidP="00783B5C">
      <w:pPr>
        <w:pStyle w:val="21"/>
        <w:spacing w:before="0" w:beforeAutospacing="0" w:after="0" w:afterAutospacing="0" w:line="276" w:lineRule="auto"/>
        <w:ind w:firstLine="567"/>
        <w:jc w:val="both"/>
      </w:pPr>
      <w:r w:rsidRPr="00934974">
        <w:t>1. Ознакомиться с условием задачи.</w:t>
      </w:r>
    </w:p>
    <w:p w:rsidR="00783B5C" w:rsidRPr="00934974" w:rsidRDefault="00783B5C" w:rsidP="00783B5C">
      <w:pPr>
        <w:pStyle w:val="21"/>
        <w:spacing w:before="0" w:beforeAutospacing="0" w:after="0" w:afterAutospacing="0" w:line="276" w:lineRule="auto"/>
        <w:ind w:firstLine="567"/>
        <w:jc w:val="both"/>
      </w:pPr>
      <w:r w:rsidRPr="00934974">
        <w:t>2. Определить заданные параметры по методике, указанной в теоретической части.</w:t>
      </w:r>
    </w:p>
    <w:p w:rsidR="00783B5C" w:rsidRPr="00934974" w:rsidRDefault="00783B5C" w:rsidP="00783B5C">
      <w:pPr>
        <w:pStyle w:val="21"/>
        <w:spacing w:before="0" w:beforeAutospacing="0" w:after="0" w:afterAutospacing="0" w:line="276" w:lineRule="auto"/>
        <w:ind w:firstLine="567"/>
        <w:jc w:val="both"/>
      </w:pPr>
      <w:r w:rsidRPr="00934974">
        <w:t>3. Оформить отчёт по соответствующей форме.</w:t>
      </w:r>
    </w:p>
    <w:p w:rsidR="00783B5C" w:rsidRPr="00934974" w:rsidRDefault="00783B5C" w:rsidP="00783B5C">
      <w:pPr>
        <w:pStyle w:val="21"/>
        <w:spacing w:before="0" w:beforeAutospacing="0" w:after="0" w:afterAutospacing="0" w:line="276" w:lineRule="auto"/>
        <w:ind w:firstLine="567"/>
        <w:jc w:val="both"/>
      </w:pPr>
      <w:r w:rsidRPr="00934974">
        <w:t>4. Ответить на контрольные вопросы.</w:t>
      </w:r>
    </w:p>
    <w:p w:rsidR="00783B5C" w:rsidRPr="00934974" w:rsidRDefault="00783B5C" w:rsidP="00783B5C">
      <w:pPr>
        <w:pStyle w:val="1"/>
        <w:spacing w:before="0" w:beforeAutospacing="0" w:after="0" w:afterAutospacing="0" w:line="276" w:lineRule="auto"/>
        <w:ind w:firstLine="567"/>
        <w:jc w:val="both"/>
        <w:rPr>
          <w:sz w:val="24"/>
          <w:szCs w:val="24"/>
        </w:rPr>
      </w:pPr>
      <w:r w:rsidRPr="00934974">
        <w:rPr>
          <w:sz w:val="24"/>
          <w:szCs w:val="24"/>
        </w:rPr>
        <w:t>3 Задание.</w:t>
      </w:r>
    </w:p>
    <w:p w:rsidR="00783B5C" w:rsidRPr="00934974" w:rsidRDefault="00783B5C" w:rsidP="00783B5C">
      <w:pPr>
        <w:spacing w:after="0"/>
        <w:ind w:firstLine="567"/>
        <w:jc w:val="both"/>
        <w:rPr>
          <w:rFonts w:ascii="Times New Roman" w:hAnsi="Times New Roman"/>
          <w:sz w:val="24"/>
          <w:szCs w:val="24"/>
        </w:rPr>
      </w:pPr>
      <w:r w:rsidRPr="00934974">
        <w:rPr>
          <w:rFonts w:ascii="Times New Roman" w:hAnsi="Times New Roman"/>
          <w:bCs/>
          <w:sz w:val="24"/>
          <w:szCs w:val="24"/>
        </w:rPr>
        <w:t>1</w:t>
      </w:r>
      <w:proofErr w:type="gramStart"/>
      <w:r w:rsidRPr="00934974">
        <w:rPr>
          <w:rFonts w:ascii="Times New Roman" w:hAnsi="Times New Roman"/>
          <w:bCs/>
          <w:sz w:val="24"/>
          <w:szCs w:val="24"/>
        </w:rPr>
        <w:t xml:space="preserve"> И</w:t>
      </w:r>
      <w:proofErr w:type="gramEnd"/>
      <w:r w:rsidRPr="00934974">
        <w:rPr>
          <w:rFonts w:ascii="Times New Roman" w:hAnsi="Times New Roman"/>
          <w:bCs/>
          <w:sz w:val="24"/>
          <w:szCs w:val="24"/>
        </w:rPr>
        <w:t xml:space="preserve">меется </w:t>
      </w:r>
      <w:r w:rsidRPr="00934974">
        <w:rPr>
          <w:rFonts w:ascii="Times New Roman" w:hAnsi="Times New Roman"/>
          <w:sz w:val="24"/>
          <w:szCs w:val="24"/>
        </w:rPr>
        <w:t>радиочастотный экранированный кабель связи со следующими характеристиками:</w:t>
      </w:r>
    </w:p>
    <w:p w:rsidR="00783B5C" w:rsidRPr="00934974" w:rsidRDefault="00783B5C" w:rsidP="00783B5C">
      <w:pPr>
        <w:spacing w:after="0"/>
        <w:ind w:firstLine="567"/>
        <w:jc w:val="both"/>
        <w:rPr>
          <w:rFonts w:ascii="Times New Roman" w:hAnsi="Times New Roman"/>
          <w:sz w:val="24"/>
          <w:szCs w:val="24"/>
        </w:rPr>
      </w:pPr>
      <w:r w:rsidRPr="00934974">
        <w:rPr>
          <w:rFonts w:ascii="Times New Roman" w:hAnsi="Times New Roman"/>
          <w:sz w:val="24"/>
          <w:szCs w:val="24"/>
        </w:rPr>
        <w:t>-</w:t>
      </w:r>
      <w:r w:rsidRPr="00934974">
        <w:rPr>
          <w:rFonts w:ascii="Times New Roman" w:hAnsi="Times New Roman"/>
          <w:bCs/>
          <w:sz w:val="24"/>
          <w:szCs w:val="24"/>
        </w:rPr>
        <w:t xml:space="preserve"> </w:t>
      </w:r>
      <w:r w:rsidRPr="00934974">
        <w:rPr>
          <w:rFonts w:ascii="Times New Roman" w:hAnsi="Times New Roman"/>
          <w:sz w:val="24"/>
          <w:szCs w:val="24"/>
        </w:rPr>
        <w:t xml:space="preserve">диаметр внутреннего проводника – А; </w:t>
      </w:r>
    </w:p>
    <w:p w:rsidR="00783B5C" w:rsidRPr="00934974" w:rsidRDefault="00783B5C" w:rsidP="00783B5C">
      <w:pPr>
        <w:spacing w:after="0"/>
        <w:ind w:firstLine="567"/>
        <w:jc w:val="both"/>
        <w:rPr>
          <w:rFonts w:ascii="Times New Roman" w:hAnsi="Times New Roman"/>
          <w:sz w:val="24"/>
          <w:szCs w:val="24"/>
        </w:rPr>
      </w:pPr>
      <w:r w:rsidRPr="00934974">
        <w:rPr>
          <w:rFonts w:ascii="Times New Roman" w:hAnsi="Times New Roman"/>
          <w:sz w:val="24"/>
          <w:szCs w:val="24"/>
        </w:rPr>
        <w:t>-</w:t>
      </w:r>
      <w:r w:rsidRPr="00934974">
        <w:rPr>
          <w:rFonts w:ascii="Times New Roman" w:hAnsi="Times New Roman"/>
          <w:bCs/>
          <w:sz w:val="24"/>
          <w:szCs w:val="24"/>
        </w:rPr>
        <w:t xml:space="preserve"> </w:t>
      </w:r>
      <w:r w:rsidRPr="00934974">
        <w:rPr>
          <w:rFonts w:ascii="Times New Roman" w:hAnsi="Times New Roman"/>
          <w:sz w:val="24"/>
          <w:szCs w:val="24"/>
        </w:rPr>
        <w:t>диаметр внешнего проводника – В.</w:t>
      </w:r>
    </w:p>
    <w:p w:rsidR="00783B5C" w:rsidRPr="00934974" w:rsidRDefault="00783B5C" w:rsidP="00783B5C">
      <w:pPr>
        <w:spacing w:after="0"/>
        <w:ind w:firstLine="567"/>
        <w:jc w:val="both"/>
        <w:rPr>
          <w:rFonts w:ascii="Times New Roman" w:hAnsi="Times New Roman"/>
          <w:sz w:val="24"/>
          <w:szCs w:val="24"/>
        </w:rPr>
      </w:pPr>
      <w:r w:rsidRPr="00934974">
        <w:rPr>
          <w:rFonts w:ascii="Times New Roman" w:hAnsi="Times New Roman"/>
          <w:bCs/>
          <w:sz w:val="24"/>
          <w:szCs w:val="24"/>
        </w:rPr>
        <w:t xml:space="preserve">Определить </w:t>
      </w:r>
      <w:r w:rsidRPr="00934974">
        <w:rPr>
          <w:rFonts w:ascii="Times New Roman" w:hAnsi="Times New Roman"/>
          <w:sz w:val="24"/>
          <w:szCs w:val="28"/>
        </w:rPr>
        <w:t xml:space="preserve">ёмкость радиочастотного кабеля, если </w:t>
      </w:r>
      <w:r w:rsidRPr="00934974">
        <w:rPr>
          <w:rFonts w:ascii="Times New Roman" w:hAnsi="Times New Roman"/>
          <w:sz w:val="24"/>
          <w:szCs w:val="24"/>
        </w:rPr>
        <w:t>относительная диэлектрическая проницаемость изоляционного материала равна 2,2.</w:t>
      </w:r>
    </w:p>
    <w:p w:rsidR="00783B5C" w:rsidRPr="00934974" w:rsidRDefault="00783B5C" w:rsidP="00783B5C">
      <w:pPr>
        <w:spacing w:after="0"/>
        <w:ind w:firstLine="567"/>
        <w:rPr>
          <w:rFonts w:ascii="Times New Roman" w:hAnsi="Times New Roman"/>
          <w:b/>
          <w:i/>
          <w:sz w:val="24"/>
          <w:szCs w:val="24"/>
        </w:rPr>
      </w:pPr>
      <w:r w:rsidRPr="00934974">
        <w:rPr>
          <w:rFonts w:ascii="Times New Roman" w:hAnsi="Times New Roman"/>
          <w:b/>
          <w:i/>
          <w:sz w:val="24"/>
          <w:szCs w:val="24"/>
        </w:rPr>
        <w:t>Варианты заданий: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2745"/>
        <w:gridCol w:w="2836"/>
        <w:gridCol w:w="3365"/>
      </w:tblGrid>
      <w:tr w:rsidR="00783B5C" w:rsidRPr="00934974" w:rsidTr="007E77C2">
        <w:trPr>
          <w:trHeight w:val="667"/>
          <w:tblHeader/>
        </w:trPr>
        <w:tc>
          <w:tcPr>
            <w:tcW w:w="587" w:type="pct"/>
            <w:tcBorders>
              <w:top w:val="single" w:sz="4" w:space="0" w:color="auto"/>
              <w:left w:val="single" w:sz="4" w:space="0" w:color="auto"/>
              <w:right w:val="single" w:sz="4" w:space="0" w:color="auto"/>
            </w:tcBorders>
            <w:vAlign w:val="center"/>
            <w:hideMark/>
          </w:tcPr>
          <w:p w:rsidR="00783B5C" w:rsidRPr="00934974" w:rsidRDefault="00783B5C" w:rsidP="007E77C2">
            <w:pPr>
              <w:spacing w:after="0"/>
              <w:jc w:val="center"/>
              <w:rPr>
                <w:rFonts w:ascii="Times New Roman" w:hAnsi="Times New Roman"/>
                <w:bCs/>
                <w:sz w:val="24"/>
                <w:szCs w:val="24"/>
              </w:rPr>
            </w:pPr>
            <w:r w:rsidRPr="00934974">
              <w:rPr>
                <w:rFonts w:ascii="Times New Roman" w:hAnsi="Times New Roman"/>
                <w:bCs/>
                <w:sz w:val="24"/>
                <w:szCs w:val="24"/>
              </w:rPr>
              <w:t>Вариант</w:t>
            </w:r>
          </w:p>
        </w:tc>
        <w:tc>
          <w:tcPr>
            <w:tcW w:w="1354" w:type="pct"/>
            <w:tcBorders>
              <w:top w:val="single" w:sz="4" w:space="0" w:color="auto"/>
              <w:left w:val="single" w:sz="4" w:space="0" w:color="auto"/>
              <w:right w:val="single" w:sz="4" w:space="0" w:color="auto"/>
            </w:tcBorders>
            <w:vAlign w:val="center"/>
            <w:hideMark/>
          </w:tcPr>
          <w:p w:rsidR="00783B5C" w:rsidRPr="00934974" w:rsidRDefault="00783B5C" w:rsidP="007E77C2">
            <w:pPr>
              <w:spacing w:after="0"/>
              <w:jc w:val="center"/>
              <w:rPr>
                <w:rFonts w:ascii="Times New Roman" w:hAnsi="Times New Roman"/>
                <w:bCs/>
                <w:sz w:val="24"/>
                <w:szCs w:val="24"/>
              </w:rPr>
            </w:pPr>
            <w:r w:rsidRPr="00934974">
              <w:rPr>
                <w:rFonts w:ascii="Times New Roman" w:hAnsi="Times New Roman"/>
                <w:bCs/>
                <w:sz w:val="24"/>
                <w:szCs w:val="24"/>
              </w:rPr>
              <w:t>А</w:t>
            </w:r>
          </w:p>
        </w:tc>
        <w:tc>
          <w:tcPr>
            <w:tcW w:w="1399" w:type="pct"/>
            <w:tcBorders>
              <w:top w:val="single" w:sz="4" w:space="0" w:color="auto"/>
              <w:left w:val="single" w:sz="4" w:space="0" w:color="auto"/>
              <w:right w:val="single" w:sz="4" w:space="0" w:color="auto"/>
            </w:tcBorders>
            <w:vAlign w:val="center"/>
            <w:hideMark/>
          </w:tcPr>
          <w:p w:rsidR="00783B5C" w:rsidRPr="00934974" w:rsidRDefault="00783B5C" w:rsidP="007E77C2">
            <w:pPr>
              <w:spacing w:after="0"/>
              <w:jc w:val="center"/>
              <w:rPr>
                <w:rFonts w:ascii="Times New Roman" w:hAnsi="Times New Roman"/>
                <w:bCs/>
                <w:sz w:val="24"/>
                <w:szCs w:val="24"/>
              </w:rPr>
            </w:pPr>
            <w:r w:rsidRPr="00934974">
              <w:rPr>
                <w:rFonts w:ascii="Times New Roman" w:hAnsi="Times New Roman"/>
                <w:bCs/>
                <w:sz w:val="24"/>
                <w:szCs w:val="24"/>
              </w:rPr>
              <w:t>В</w:t>
            </w:r>
          </w:p>
        </w:tc>
        <w:tc>
          <w:tcPr>
            <w:tcW w:w="1660" w:type="pct"/>
            <w:tcBorders>
              <w:top w:val="single" w:sz="4" w:space="0" w:color="auto"/>
              <w:left w:val="single" w:sz="4" w:space="0" w:color="auto"/>
              <w:right w:val="single" w:sz="4" w:space="0" w:color="auto"/>
            </w:tcBorders>
            <w:vAlign w:val="center"/>
          </w:tcPr>
          <w:p w:rsidR="00783B5C" w:rsidRPr="00934974" w:rsidRDefault="00783B5C" w:rsidP="007E77C2">
            <w:pPr>
              <w:spacing w:after="0"/>
              <w:ind w:firstLine="19"/>
              <w:jc w:val="center"/>
              <w:rPr>
                <w:rFonts w:ascii="Times New Roman" w:hAnsi="Times New Roman"/>
                <w:bCs/>
                <w:sz w:val="24"/>
                <w:szCs w:val="24"/>
              </w:rPr>
            </w:pPr>
            <w:r w:rsidRPr="00934974">
              <w:rPr>
                <w:rFonts w:ascii="Times New Roman" w:hAnsi="Times New Roman"/>
                <w:bCs/>
                <w:sz w:val="24"/>
                <w:szCs w:val="24"/>
              </w:rPr>
              <w:t>Ответ</w:t>
            </w:r>
          </w:p>
        </w:tc>
      </w:tr>
      <w:tr w:rsidR="00783B5C" w:rsidRPr="00934974" w:rsidTr="007E77C2">
        <w:trPr>
          <w:trHeight w:val="340"/>
        </w:trPr>
        <w:tc>
          <w:tcPr>
            <w:tcW w:w="587" w:type="pct"/>
            <w:tcBorders>
              <w:top w:val="single" w:sz="4" w:space="0" w:color="auto"/>
              <w:left w:val="single" w:sz="4" w:space="0" w:color="auto"/>
              <w:bottom w:val="single" w:sz="4" w:space="0" w:color="auto"/>
              <w:right w:val="single" w:sz="4" w:space="0" w:color="auto"/>
            </w:tcBorders>
            <w:vAlign w:val="center"/>
            <w:hideMark/>
          </w:tcPr>
          <w:p w:rsidR="00783B5C" w:rsidRPr="00934974" w:rsidRDefault="00783B5C" w:rsidP="007E77C2">
            <w:pPr>
              <w:spacing w:after="0"/>
              <w:jc w:val="center"/>
              <w:rPr>
                <w:rFonts w:ascii="Times New Roman" w:hAnsi="Times New Roman"/>
                <w:bCs/>
                <w:sz w:val="24"/>
                <w:szCs w:val="24"/>
              </w:rPr>
            </w:pPr>
            <w:r w:rsidRPr="00934974">
              <w:rPr>
                <w:rFonts w:ascii="Times New Roman" w:hAnsi="Times New Roman"/>
                <w:bCs/>
                <w:sz w:val="24"/>
                <w:szCs w:val="24"/>
              </w:rPr>
              <w:t>1</w:t>
            </w:r>
          </w:p>
        </w:tc>
        <w:tc>
          <w:tcPr>
            <w:tcW w:w="1354" w:type="pct"/>
            <w:tcBorders>
              <w:top w:val="single" w:sz="4" w:space="0" w:color="auto"/>
              <w:left w:val="single" w:sz="4" w:space="0" w:color="auto"/>
              <w:bottom w:val="single" w:sz="4" w:space="0" w:color="auto"/>
              <w:right w:val="single" w:sz="4" w:space="0" w:color="auto"/>
            </w:tcBorders>
            <w:vAlign w:val="center"/>
            <w:hideMark/>
          </w:tcPr>
          <w:p w:rsidR="00783B5C" w:rsidRPr="00934974" w:rsidRDefault="00783B5C" w:rsidP="007E77C2">
            <w:pPr>
              <w:spacing w:after="0"/>
              <w:jc w:val="center"/>
              <w:rPr>
                <w:rFonts w:ascii="Times New Roman" w:hAnsi="Times New Roman"/>
                <w:sz w:val="24"/>
                <w:szCs w:val="24"/>
              </w:rPr>
            </w:pPr>
            <w:r w:rsidRPr="00934974">
              <w:rPr>
                <w:rFonts w:ascii="Times New Roman" w:hAnsi="Times New Roman"/>
                <w:sz w:val="24"/>
                <w:szCs w:val="24"/>
              </w:rPr>
              <w:t>0,122 мм</w:t>
            </w:r>
          </w:p>
        </w:tc>
        <w:tc>
          <w:tcPr>
            <w:tcW w:w="1399" w:type="pct"/>
            <w:tcBorders>
              <w:top w:val="single" w:sz="4" w:space="0" w:color="auto"/>
              <w:left w:val="single" w:sz="4" w:space="0" w:color="auto"/>
              <w:bottom w:val="single" w:sz="4" w:space="0" w:color="auto"/>
              <w:right w:val="single" w:sz="4" w:space="0" w:color="auto"/>
            </w:tcBorders>
            <w:vAlign w:val="center"/>
            <w:hideMark/>
          </w:tcPr>
          <w:p w:rsidR="00783B5C" w:rsidRPr="00934974" w:rsidRDefault="00783B5C" w:rsidP="007E77C2">
            <w:pPr>
              <w:spacing w:after="0"/>
              <w:ind w:firstLine="19"/>
              <w:jc w:val="center"/>
              <w:rPr>
                <w:rFonts w:ascii="Times New Roman" w:hAnsi="Times New Roman"/>
                <w:sz w:val="24"/>
                <w:szCs w:val="24"/>
              </w:rPr>
            </w:pPr>
            <w:r w:rsidRPr="00934974">
              <w:rPr>
                <w:rFonts w:ascii="Times New Roman" w:hAnsi="Times New Roman"/>
                <w:sz w:val="24"/>
                <w:szCs w:val="24"/>
              </w:rPr>
              <w:t>1,1 мм</w:t>
            </w:r>
          </w:p>
        </w:tc>
        <w:tc>
          <w:tcPr>
            <w:tcW w:w="1660" w:type="pct"/>
            <w:tcBorders>
              <w:top w:val="single" w:sz="4" w:space="0" w:color="auto"/>
              <w:left w:val="single" w:sz="4" w:space="0" w:color="auto"/>
              <w:bottom w:val="single" w:sz="4" w:space="0" w:color="auto"/>
              <w:right w:val="single" w:sz="4" w:space="0" w:color="auto"/>
            </w:tcBorders>
            <w:vAlign w:val="center"/>
          </w:tcPr>
          <w:p w:rsidR="00783B5C" w:rsidRPr="00934974" w:rsidRDefault="00783B5C" w:rsidP="007E77C2">
            <w:pPr>
              <w:spacing w:after="0"/>
              <w:ind w:firstLine="19"/>
              <w:jc w:val="center"/>
              <w:rPr>
                <w:rFonts w:ascii="Times New Roman" w:hAnsi="Times New Roman"/>
                <w:color w:val="000000"/>
                <w:sz w:val="24"/>
                <w:szCs w:val="24"/>
              </w:rPr>
            </w:pPr>
            <w:r w:rsidRPr="00934974">
              <w:rPr>
                <w:rFonts w:ascii="Times New Roman" w:hAnsi="Times New Roman"/>
                <w:color w:val="000000"/>
                <w:sz w:val="24"/>
                <w:szCs w:val="24"/>
                <w:lang w:val="en-US"/>
              </w:rPr>
              <w:t>55</w:t>
            </w:r>
            <w:r w:rsidRPr="00934974">
              <w:rPr>
                <w:rFonts w:ascii="Times New Roman" w:hAnsi="Times New Roman"/>
                <w:color w:val="000000"/>
                <w:sz w:val="24"/>
                <w:szCs w:val="24"/>
              </w:rPr>
              <w:t>,</w:t>
            </w:r>
            <w:r w:rsidRPr="00934974">
              <w:rPr>
                <w:rFonts w:ascii="Times New Roman" w:hAnsi="Times New Roman"/>
                <w:color w:val="000000"/>
                <w:sz w:val="24"/>
                <w:szCs w:val="24"/>
                <w:lang w:val="en-US"/>
              </w:rPr>
              <w:t>656</w:t>
            </w:r>
            <w:r w:rsidRPr="00934974">
              <w:rPr>
                <w:rFonts w:ascii="Times New Roman" w:hAnsi="Times New Roman"/>
                <w:color w:val="000000"/>
                <w:sz w:val="24"/>
                <w:szCs w:val="24"/>
              </w:rPr>
              <w:t xml:space="preserve"> пФ/м</w:t>
            </w:r>
          </w:p>
        </w:tc>
      </w:tr>
      <w:tr w:rsidR="00783B5C" w:rsidRPr="00934974" w:rsidTr="007E77C2">
        <w:trPr>
          <w:trHeight w:val="340"/>
        </w:trPr>
        <w:tc>
          <w:tcPr>
            <w:tcW w:w="587" w:type="pct"/>
            <w:tcBorders>
              <w:top w:val="single" w:sz="4" w:space="0" w:color="auto"/>
              <w:left w:val="single" w:sz="4" w:space="0" w:color="auto"/>
              <w:bottom w:val="single" w:sz="4" w:space="0" w:color="auto"/>
              <w:right w:val="single" w:sz="4" w:space="0" w:color="auto"/>
            </w:tcBorders>
            <w:vAlign w:val="center"/>
            <w:hideMark/>
          </w:tcPr>
          <w:p w:rsidR="00783B5C" w:rsidRPr="00934974" w:rsidRDefault="00783B5C" w:rsidP="007E77C2">
            <w:pPr>
              <w:spacing w:after="0"/>
              <w:jc w:val="center"/>
              <w:rPr>
                <w:rFonts w:ascii="Times New Roman" w:hAnsi="Times New Roman"/>
                <w:bCs/>
                <w:sz w:val="24"/>
                <w:szCs w:val="24"/>
              </w:rPr>
            </w:pPr>
            <w:r w:rsidRPr="00934974">
              <w:rPr>
                <w:rFonts w:ascii="Times New Roman" w:hAnsi="Times New Roman"/>
                <w:bCs/>
                <w:sz w:val="24"/>
                <w:szCs w:val="24"/>
              </w:rPr>
              <w:t>2</w:t>
            </w:r>
          </w:p>
        </w:tc>
        <w:tc>
          <w:tcPr>
            <w:tcW w:w="1354" w:type="pct"/>
            <w:tcBorders>
              <w:top w:val="single" w:sz="4" w:space="0" w:color="auto"/>
              <w:left w:val="single" w:sz="4" w:space="0" w:color="auto"/>
              <w:bottom w:val="single" w:sz="4" w:space="0" w:color="auto"/>
              <w:right w:val="single" w:sz="4" w:space="0" w:color="auto"/>
            </w:tcBorders>
            <w:vAlign w:val="center"/>
            <w:hideMark/>
          </w:tcPr>
          <w:p w:rsidR="00783B5C" w:rsidRPr="00934974" w:rsidRDefault="00783B5C" w:rsidP="007E77C2">
            <w:pPr>
              <w:spacing w:after="0"/>
              <w:jc w:val="center"/>
              <w:rPr>
                <w:rFonts w:ascii="Times New Roman" w:hAnsi="Times New Roman"/>
                <w:sz w:val="24"/>
                <w:szCs w:val="24"/>
              </w:rPr>
            </w:pPr>
            <w:r w:rsidRPr="00934974">
              <w:rPr>
                <w:rFonts w:ascii="Times New Roman" w:hAnsi="Times New Roman"/>
                <w:sz w:val="24"/>
                <w:szCs w:val="24"/>
              </w:rPr>
              <w:t>0,133 мм</w:t>
            </w:r>
          </w:p>
        </w:tc>
        <w:tc>
          <w:tcPr>
            <w:tcW w:w="1399" w:type="pct"/>
            <w:tcBorders>
              <w:top w:val="single" w:sz="4" w:space="0" w:color="auto"/>
              <w:left w:val="single" w:sz="4" w:space="0" w:color="auto"/>
              <w:bottom w:val="single" w:sz="4" w:space="0" w:color="auto"/>
              <w:right w:val="single" w:sz="4" w:space="0" w:color="auto"/>
            </w:tcBorders>
            <w:vAlign w:val="center"/>
            <w:hideMark/>
          </w:tcPr>
          <w:p w:rsidR="00783B5C" w:rsidRPr="00934974" w:rsidRDefault="00783B5C" w:rsidP="007E77C2">
            <w:pPr>
              <w:spacing w:after="0"/>
              <w:ind w:firstLine="19"/>
              <w:jc w:val="center"/>
              <w:rPr>
                <w:rFonts w:ascii="Times New Roman" w:hAnsi="Times New Roman"/>
                <w:sz w:val="24"/>
                <w:szCs w:val="24"/>
              </w:rPr>
            </w:pPr>
            <w:r w:rsidRPr="00934974">
              <w:rPr>
                <w:rFonts w:ascii="Times New Roman" w:hAnsi="Times New Roman"/>
                <w:sz w:val="24"/>
                <w:szCs w:val="24"/>
              </w:rPr>
              <w:t>1,4 мм</w:t>
            </w:r>
          </w:p>
        </w:tc>
        <w:tc>
          <w:tcPr>
            <w:tcW w:w="1660" w:type="pct"/>
            <w:tcBorders>
              <w:top w:val="single" w:sz="4" w:space="0" w:color="auto"/>
              <w:left w:val="single" w:sz="4" w:space="0" w:color="auto"/>
              <w:bottom w:val="single" w:sz="4" w:space="0" w:color="auto"/>
              <w:right w:val="single" w:sz="4" w:space="0" w:color="auto"/>
            </w:tcBorders>
            <w:vAlign w:val="center"/>
          </w:tcPr>
          <w:p w:rsidR="00783B5C" w:rsidRPr="00934974" w:rsidRDefault="00783B5C" w:rsidP="007E77C2">
            <w:pPr>
              <w:spacing w:after="0"/>
              <w:ind w:firstLine="19"/>
              <w:jc w:val="center"/>
              <w:rPr>
                <w:rFonts w:ascii="Times New Roman" w:hAnsi="Times New Roman"/>
                <w:color w:val="000000"/>
                <w:sz w:val="24"/>
                <w:szCs w:val="24"/>
              </w:rPr>
            </w:pPr>
            <w:r w:rsidRPr="00934974">
              <w:rPr>
                <w:rFonts w:ascii="Times New Roman" w:hAnsi="Times New Roman"/>
                <w:color w:val="000000"/>
                <w:sz w:val="24"/>
                <w:szCs w:val="24"/>
              </w:rPr>
              <w:t>51,995 пФ/м</w:t>
            </w:r>
          </w:p>
        </w:tc>
      </w:tr>
      <w:tr w:rsidR="00783B5C" w:rsidRPr="00934974" w:rsidTr="007E77C2">
        <w:trPr>
          <w:trHeight w:val="340"/>
        </w:trPr>
        <w:tc>
          <w:tcPr>
            <w:tcW w:w="587" w:type="pct"/>
            <w:tcBorders>
              <w:top w:val="single" w:sz="4" w:space="0" w:color="auto"/>
              <w:left w:val="single" w:sz="4" w:space="0" w:color="auto"/>
              <w:bottom w:val="single" w:sz="4" w:space="0" w:color="auto"/>
              <w:right w:val="single" w:sz="4" w:space="0" w:color="auto"/>
            </w:tcBorders>
            <w:vAlign w:val="center"/>
            <w:hideMark/>
          </w:tcPr>
          <w:p w:rsidR="00783B5C" w:rsidRPr="00934974" w:rsidRDefault="00783B5C" w:rsidP="007E77C2">
            <w:pPr>
              <w:spacing w:after="0"/>
              <w:jc w:val="center"/>
              <w:rPr>
                <w:rFonts w:ascii="Times New Roman" w:hAnsi="Times New Roman"/>
                <w:bCs/>
                <w:sz w:val="24"/>
                <w:szCs w:val="24"/>
              </w:rPr>
            </w:pPr>
            <w:r w:rsidRPr="00934974">
              <w:rPr>
                <w:rFonts w:ascii="Times New Roman" w:hAnsi="Times New Roman"/>
                <w:bCs/>
                <w:sz w:val="24"/>
                <w:szCs w:val="24"/>
              </w:rPr>
              <w:t>3</w:t>
            </w:r>
          </w:p>
        </w:tc>
        <w:tc>
          <w:tcPr>
            <w:tcW w:w="1354" w:type="pct"/>
            <w:tcBorders>
              <w:top w:val="single" w:sz="4" w:space="0" w:color="auto"/>
              <w:left w:val="single" w:sz="4" w:space="0" w:color="auto"/>
              <w:bottom w:val="single" w:sz="4" w:space="0" w:color="auto"/>
              <w:right w:val="single" w:sz="4" w:space="0" w:color="auto"/>
            </w:tcBorders>
            <w:vAlign w:val="center"/>
            <w:hideMark/>
          </w:tcPr>
          <w:p w:rsidR="00783B5C" w:rsidRPr="00934974" w:rsidRDefault="00783B5C" w:rsidP="007E77C2">
            <w:pPr>
              <w:spacing w:after="0"/>
              <w:jc w:val="center"/>
              <w:rPr>
                <w:rFonts w:ascii="Times New Roman" w:hAnsi="Times New Roman"/>
                <w:sz w:val="24"/>
                <w:szCs w:val="24"/>
              </w:rPr>
            </w:pPr>
            <w:r w:rsidRPr="00934974">
              <w:rPr>
                <w:rFonts w:ascii="Times New Roman" w:hAnsi="Times New Roman"/>
                <w:sz w:val="24"/>
                <w:szCs w:val="24"/>
              </w:rPr>
              <w:t>0,144 мм</w:t>
            </w:r>
          </w:p>
        </w:tc>
        <w:tc>
          <w:tcPr>
            <w:tcW w:w="1399" w:type="pct"/>
            <w:tcBorders>
              <w:top w:val="single" w:sz="4" w:space="0" w:color="auto"/>
              <w:left w:val="single" w:sz="4" w:space="0" w:color="auto"/>
              <w:bottom w:val="single" w:sz="4" w:space="0" w:color="auto"/>
              <w:right w:val="single" w:sz="4" w:space="0" w:color="auto"/>
            </w:tcBorders>
            <w:vAlign w:val="center"/>
            <w:hideMark/>
          </w:tcPr>
          <w:p w:rsidR="00783B5C" w:rsidRPr="00934974" w:rsidRDefault="00783B5C" w:rsidP="007E77C2">
            <w:pPr>
              <w:spacing w:after="0"/>
              <w:ind w:firstLine="19"/>
              <w:jc w:val="center"/>
              <w:rPr>
                <w:rFonts w:ascii="Times New Roman" w:hAnsi="Times New Roman"/>
                <w:sz w:val="24"/>
                <w:szCs w:val="24"/>
              </w:rPr>
            </w:pPr>
            <w:r w:rsidRPr="00934974">
              <w:rPr>
                <w:rFonts w:ascii="Times New Roman" w:hAnsi="Times New Roman"/>
                <w:sz w:val="24"/>
                <w:szCs w:val="24"/>
              </w:rPr>
              <w:t>1,6 мм</w:t>
            </w:r>
          </w:p>
        </w:tc>
        <w:tc>
          <w:tcPr>
            <w:tcW w:w="1660" w:type="pct"/>
            <w:tcBorders>
              <w:top w:val="single" w:sz="4" w:space="0" w:color="auto"/>
              <w:left w:val="single" w:sz="4" w:space="0" w:color="auto"/>
              <w:bottom w:val="single" w:sz="4" w:space="0" w:color="auto"/>
              <w:right w:val="single" w:sz="4" w:space="0" w:color="auto"/>
            </w:tcBorders>
            <w:vAlign w:val="center"/>
          </w:tcPr>
          <w:p w:rsidR="00783B5C" w:rsidRPr="00934974" w:rsidRDefault="00783B5C" w:rsidP="007E77C2">
            <w:pPr>
              <w:spacing w:after="0"/>
              <w:ind w:firstLine="19"/>
              <w:jc w:val="center"/>
              <w:rPr>
                <w:rFonts w:ascii="Times New Roman" w:hAnsi="Times New Roman"/>
                <w:color w:val="000000"/>
                <w:sz w:val="24"/>
                <w:szCs w:val="24"/>
              </w:rPr>
            </w:pPr>
            <w:r w:rsidRPr="00934974">
              <w:rPr>
                <w:rFonts w:ascii="Times New Roman" w:hAnsi="Times New Roman"/>
                <w:color w:val="000000"/>
                <w:sz w:val="24"/>
                <w:szCs w:val="24"/>
              </w:rPr>
              <w:t>50,827 пФ/м</w:t>
            </w:r>
          </w:p>
        </w:tc>
      </w:tr>
      <w:tr w:rsidR="00783B5C" w:rsidRPr="00934974" w:rsidTr="007E77C2">
        <w:trPr>
          <w:trHeight w:val="340"/>
        </w:trPr>
        <w:tc>
          <w:tcPr>
            <w:tcW w:w="587" w:type="pct"/>
            <w:tcBorders>
              <w:top w:val="single" w:sz="4" w:space="0" w:color="auto"/>
              <w:left w:val="single" w:sz="4" w:space="0" w:color="auto"/>
              <w:bottom w:val="single" w:sz="4" w:space="0" w:color="auto"/>
              <w:right w:val="single" w:sz="4" w:space="0" w:color="auto"/>
            </w:tcBorders>
            <w:vAlign w:val="center"/>
            <w:hideMark/>
          </w:tcPr>
          <w:p w:rsidR="00783B5C" w:rsidRPr="00934974" w:rsidRDefault="00783B5C" w:rsidP="007E77C2">
            <w:pPr>
              <w:spacing w:after="0"/>
              <w:jc w:val="center"/>
              <w:rPr>
                <w:rFonts w:ascii="Times New Roman" w:hAnsi="Times New Roman"/>
                <w:bCs/>
                <w:sz w:val="24"/>
                <w:szCs w:val="24"/>
              </w:rPr>
            </w:pPr>
            <w:r w:rsidRPr="00934974">
              <w:rPr>
                <w:rFonts w:ascii="Times New Roman" w:hAnsi="Times New Roman"/>
                <w:bCs/>
                <w:sz w:val="24"/>
                <w:szCs w:val="24"/>
              </w:rPr>
              <w:t>4</w:t>
            </w:r>
          </w:p>
        </w:tc>
        <w:tc>
          <w:tcPr>
            <w:tcW w:w="1354" w:type="pct"/>
            <w:tcBorders>
              <w:top w:val="single" w:sz="4" w:space="0" w:color="auto"/>
              <w:left w:val="single" w:sz="4" w:space="0" w:color="auto"/>
              <w:bottom w:val="single" w:sz="4" w:space="0" w:color="auto"/>
              <w:right w:val="single" w:sz="4" w:space="0" w:color="auto"/>
            </w:tcBorders>
            <w:vAlign w:val="center"/>
            <w:hideMark/>
          </w:tcPr>
          <w:p w:rsidR="00783B5C" w:rsidRPr="00934974" w:rsidRDefault="00783B5C" w:rsidP="007E77C2">
            <w:pPr>
              <w:spacing w:after="0"/>
              <w:jc w:val="center"/>
              <w:rPr>
                <w:rFonts w:ascii="Times New Roman" w:hAnsi="Times New Roman"/>
                <w:sz w:val="24"/>
                <w:szCs w:val="24"/>
              </w:rPr>
            </w:pPr>
            <w:r w:rsidRPr="00934974">
              <w:rPr>
                <w:rFonts w:ascii="Times New Roman" w:hAnsi="Times New Roman"/>
                <w:sz w:val="24"/>
                <w:szCs w:val="24"/>
              </w:rPr>
              <w:t>0,155 мм</w:t>
            </w:r>
          </w:p>
        </w:tc>
        <w:tc>
          <w:tcPr>
            <w:tcW w:w="1399" w:type="pct"/>
            <w:tcBorders>
              <w:top w:val="single" w:sz="4" w:space="0" w:color="auto"/>
              <w:left w:val="single" w:sz="4" w:space="0" w:color="auto"/>
              <w:bottom w:val="single" w:sz="4" w:space="0" w:color="auto"/>
              <w:right w:val="single" w:sz="4" w:space="0" w:color="auto"/>
            </w:tcBorders>
            <w:vAlign w:val="center"/>
            <w:hideMark/>
          </w:tcPr>
          <w:p w:rsidR="00783B5C" w:rsidRPr="00934974" w:rsidRDefault="00783B5C" w:rsidP="007E77C2">
            <w:pPr>
              <w:spacing w:after="0"/>
              <w:ind w:firstLine="19"/>
              <w:jc w:val="center"/>
              <w:rPr>
                <w:rFonts w:ascii="Times New Roman" w:hAnsi="Times New Roman"/>
                <w:sz w:val="24"/>
                <w:szCs w:val="24"/>
              </w:rPr>
            </w:pPr>
            <w:r w:rsidRPr="00934974">
              <w:rPr>
                <w:rFonts w:ascii="Times New Roman" w:hAnsi="Times New Roman"/>
                <w:sz w:val="24"/>
                <w:szCs w:val="24"/>
              </w:rPr>
              <w:t>1,8 мм</w:t>
            </w:r>
          </w:p>
        </w:tc>
        <w:tc>
          <w:tcPr>
            <w:tcW w:w="1660" w:type="pct"/>
            <w:tcBorders>
              <w:top w:val="single" w:sz="4" w:space="0" w:color="auto"/>
              <w:left w:val="single" w:sz="4" w:space="0" w:color="auto"/>
              <w:bottom w:val="single" w:sz="4" w:space="0" w:color="auto"/>
              <w:right w:val="single" w:sz="4" w:space="0" w:color="auto"/>
            </w:tcBorders>
            <w:vAlign w:val="center"/>
          </w:tcPr>
          <w:p w:rsidR="00783B5C" w:rsidRPr="00934974" w:rsidRDefault="00783B5C" w:rsidP="007E77C2">
            <w:pPr>
              <w:spacing w:after="0"/>
              <w:ind w:firstLine="19"/>
              <w:jc w:val="center"/>
              <w:rPr>
                <w:rFonts w:ascii="Times New Roman" w:hAnsi="Times New Roman"/>
                <w:color w:val="000000"/>
                <w:sz w:val="24"/>
                <w:szCs w:val="24"/>
              </w:rPr>
            </w:pPr>
            <w:r w:rsidRPr="00934974">
              <w:rPr>
                <w:rFonts w:ascii="Times New Roman" w:hAnsi="Times New Roman"/>
                <w:color w:val="000000"/>
                <w:sz w:val="24"/>
                <w:szCs w:val="24"/>
              </w:rPr>
              <w:t>49,912 пФ/м</w:t>
            </w:r>
          </w:p>
        </w:tc>
      </w:tr>
      <w:tr w:rsidR="00783B5C" w:rsidRPr="00934974" w:rsidTr="007E77C2">
        <w:trPr>
          <w:trHeight w:val="340"/>
        </w:trPr>
        <w:tc>
          <w:tcPr>
            <w:tcW w:w="587" w:type="pct"/>
            <w:tcBorders>
              <w:top w:val="single" w:sz="4" w:space="0" w:color="auto"/>
              <w:left w:val="single" w:sz="4" w:space="0" w:color="auto"/>
              <w:bottom w:val="single" w:sz="4" w:space="0" w:color="auto"/>
              <w:right w:val="single" w:sz="4" w:space="0" w:color="auto"/>
            </w:tcBorders>
            <w:vAlign w:val="center"/>
            <w:hideMark/>
          </w:tcPr>
          <w:p w:rsidR="00783B5C" w:rsidRPr="00934974" w:rsidRDefault="00783B5C" w:rsidP="007E77C2">
            <w:pPr>
              <w:spacing w:after="0"/>
              <w:jc w:val="center"/>
              <w:rPr>
                <w:rFonts w:ascii="Times New Roman" w:hAnsi="Times New Roman"/>
                <w:bCs/>
                <w:sz w:val="24"/>
                <w:szCs w:val="24"/>
              </w:rPr>
            </w:pPr>
            <w:r w:rsidRPr="00934974">
              <w:rPr>
                <w:rFonts w:ascii="Times New Roman" w:hAnsi="Times New Roman"/>
                <w:bCs/>
                <w:sz w:val="24"/>
                <w:szCs w:val="24"/>
              </w:rPr>
              <w:t>5</w:t>
            </w:r>
          </w:p>
        </w:tc>
        <w:tc>
          <w:tcPr>
            <w:tcW w:w="1354" w:type="pct"/>
            <w:tcBorders>
              <w:top w:val="single" w:sz="4" w:space="0" w:color="auto"/>
              <w:left w:val="single" w:sz="4" w:space="0" w:color="auto"/>
              <w:bottom w:val="single" w:sz="4" w:space="0" w:color="auto"/>
              <w:right w:val="single" w:sz="4" w:space="0" w:color="auto"/>
            </w:tcBorders>
            <w:vAlign w:val="center"/>
            <w:hideMark/>
          </w:tcPr>
          <w:p w:rsidR="00783B5C" w:rsidRPr="00934974" w:rsidRDefault="00783B5C" w:rsidP="007E77C2">
            <w:pPr>
              <w:spacing w:after="0"/>
              <w:jc w:val="center"/>
              <w:rPr>
                <w:rFonts w:ascii="Times New Roman" w:hAnsi="Times New Roman"/>
                <w:sz w:val="24"/>
                <w:szCs w:val="24"/>
              </w:rPr>
            </w:pPr>
            <w:r w:rsidRPr="00934974">
              <w:rPr>
                <w:rFonts w:ascii="Times New Roman" w:hAnsi="Times New Roman"/>
                <w:sz w:val="24"/>
                <w:szCs w:val="24"/>
              </w:rPr>
              <w:t>0,166 мм</w:t>
            </w:r>
          </w:p>
        </w:tc>
        <w:tc>
          <w:tcPr>
            <w:tcW w:w="1399" w:type="pct"/>
            <w:tcBorders>
              <w:top w:val="single" w:sz="4" w:space="0" w:color="auto"/>
              <w:left w:val="single" w:sz="4" w:space="0" w:color="auto"/>
              <w:bottom w:val="single" w:sz="4" w:space="0" w:color="auto"/>
              <w:right w:val="single" w:sz="4" w:space="0" w:color="auto"/>
            </w:tcBorders>
            <w:vAlign w:val="center"/>
            <w:hideMark/>
          </w:tcPr>
          <w:p w:rsidR="00783B5C" w:rsidRPr="00934974" w:rsidRDefault="00783B5C" w:rsidP="007E77C2">
            <w:pPr>
              <w:spacing w:after="0"/>
              <w:ind w:firstLine="19"/>
              <w:jc w:val="center"/>
              <w:rPr>
                <w:rFonts w:ascii="Times New Roman" w:hAnsi="Times New Roman"/>
                <w:sz w:val="24"/>
                <w:szCs w:val="24"/>
              </w:rPr>
            </w:pPr>
            <w:r w:rsidRPr="00934974">
              <w:rPr>
                <w:rFonts w:ascii="Times New Roman" w:hAnsi="Times New Roman"/>
                <w:sz w:val="24"/>
                <w:szCs w:val="24"/>
              </w:rPr>
              <w:t>2,0 мм</w:t>
            </w:r>
          </w:p>
        </w:tc>
        <w:tc>
          <w:tcPr>
            <w:tcW w:w="1660" w:type="pct"/>
            <w:tcBorders>
              <w:top w:val="single" w:sz="4" w:space="0" w:color="auto"/>
              <w:left w:val="single" w:sz="4" w:space="0" w:color="auto"/>
              <w:bottom w:val="single" w:sz="4" w:space="0" w:color="auto"/>
              <w:right w:val="single" w:sz="4" w:space="0" w:color="auto"/>
            </w:tcBorders>
            <w:vAlign w:val="center"/>
          </w:tcPr>
          <w:p w:rsidR="00783B5C" w:rsidRPr="00934974" w:rsidRDefault="00783B5C" w:rsidP="007E77C2">
            <w:pPr>
              <w:spacing w:after="0"/>
              <w:ind w:firstLine="19"/>
              <w:jc w:val="center"/>
              <w:rPr>
                <w:rFonts w:ascii="Times New Roman" w:hAnsi="Times New Roman"/>
                <w:color w:val="000000"/>
                <w:sz w:val="24"/>
                <w:szCs w:val="24"/>
              </w:rPr>
            </w:pPr>
            <w:r w:rsidRPr="00934974">
              <w:rPr>
                <w:rFonts w:ascii="Times New Roman" w:hAnsi="Times New Roman"/>
                <w:color w:val="000000"/>
                <w:sz w:val="24"/>
                <w:szCs w:val="24"/>
              </w:rPr>
              <w:t>49,174 пФ/м</w:t>
            </w:r>
          </w:p>
        </w:tc>
      </w:tr>
    </w:tbl>
    <w:p w:rsidR="00783B5C" w:rsidRPr="00934974" w:rsidRDefault="00783B5C" w:rsidP="00783B5C">
      <w:pPr>
        <w:spacing w:after="0"/>
        <w:ind w:firstLine="567"/>
        <w:rPr>
          <w:rFonts w:ascii="Times New Roman" w:hAnsi="Times New Roman"/>
          <w:b/>
          <w:sz w:val="24"/>
          <w:szCs w:val="24"/>
        </w:rPr>
      </w:pPr>
      <w:r w:rsidRPr="00934974">
        <w:rPr>
          <w:rFonts w:ascii="Times New Roman" w:hAnsi="Times New Roman"/>
          <w:b/>
          <w:sz w:val="24"/>
          <w:szCs w:val="24"/>
        </w:rPr>
        <w:t>4 Содержание отчёта.</w:t>
      </w:r>
    </w:p>
    <w:p w:rsidR="00783B5C" w:rsidRPr="00934974" w:rsidRDefault="00783B5C" w:rsidP="00783B5C">
      <w:pPr>
        <w:spacing w:after="0"/>
        <w:ind w:firstLine="567"/>
        <w:rPr>
          <w:rFonts w:ascii="Times New Roman" w:hAnsi="Times New Roman"/>
          <w:sz w:val="24"/>
          <w:szCs w:val="24"/>
        </w:rPr>
      </w:pPr>
      <w:r w:rsidRPr="00934974">
        <w:rPr>
          <w:rFonts w:ascii="Times New Roman" w:hAnsi="Times New Roman"/>
          <w:sz w:val="24"/>
          <w:szCs w:val="24"/>
        </w:rPr>
        <w:t>1. Название работы, цель, вариант задания.</w:t>
      </w:r>
    </w:p>
    <w:p w:rsidR="00783B5C" w:rsidRPr="00934974" w:rsidRDefault="00783B5C" w:rsidP="00783B5C">
      <w:pPr>
        <w:spacing w:after="0"/>
        <w:ind w:firstLine="567"/>
        <w:rPr>
          <w:rFonts w:ascii="Times New Roman" w:hAnsi="Times New Roman"/>
          <w:sz w:val="24"/>
          <w:szCs w:val="24"/>
        </w:rPr>
      </w:pPr>
      <w:r w:rsidRPr="00934974">
        <w:rPr>
          <w:rFonts w:ascii="Times New Roman" w:hAnsi="Times New Roman"/>
          <w:sz w:val="24"/>
          <w:szCs w:val="24"/>
        </w:rPr>
        <w:t>2. Решение задачи.</w:t>
      </w:r>
    </w:p>
    <w:p w:rsidR="00783B5C" w:rsidRPr="00934974" w:rsidRDefault="00783B5C" w:rsidP="00783B5C">
      <w:pPr>
        <w:spacing w:after="0"/>
        <w:ind w:firstLine="567"/>
        <w:rPr>
          <w:rFonts w:ascii="Times New Roman" w:hAnsi="Times New Roman"/>
          <w:sz w:val="24"/>
          <w:szCs w:val="24"/>
        </w:rPr>
      </w:pPr>
      <w:r w:rsidRPr="00934974">
        <w:rPr>
          <w:rFonts w:ascii="Times New Roman" w:hAnsi="Times New Roman"/>
          <w:sz w:val="24"/>
          <w:szCs w:val="24"/>
        </w:rPr>
        <w:t>3. Ответы на контрольные вопросы.</w:t>
      </w:r>
    </w:p>
    <w:p w:rsidR="00783B5C" w:rsidRPr="00934974" w:rsidRDefault="00783B5C" w:rsidP="00783B5C">
      <w:pPr>
        <w:pStyle w:val="1"/>
        <w:spacing w:before="0" w:beforeAutospacing="0" w:after="0" w:afterAutospacing="0" w:line="276" w:lineRule="auto"/>
        <w:ind w:firstLine="567"/>
        <w:rPr>
          <w:sz w:val="24"/>
          <w:szCs w:val="24"/>
        </w:rPr>
      </w:pPr>
      <w:r w:rsidRPr="00934974">
        <w:rPr>
          <w:sz w:val="24"/>
          <w:szCs w:val="24"/>
        </w:rPr>
        <w:t>5 Контрольные вопросы.</w:t>
      </w:r>
    </w:p>
    <w:p w:rsidR="00783B5C" w:rsidRPr="00934974" w:rsidRDefault="00783B5C" w:rsidP="00783B5C">
      <w:pPr>
        <w:spacing w:after="0"/>
        <w:ind w:firstLine="567"/>
        <w:jc w:val="both"/>
        <w:rPr>
          <w:rFonts w:ascii="Times New Roman" w:hAnsi="Times New Roman"/>
          <w:sz w:val="24"/>
          <w:szCs w:val="24"/>
        </w:rPr>
      </w:pPr>
      <w:r w:rsidRPr="00934974">
        <w:rPr>
          <w:rFonts w:ascii="Times New Roman" w:hAnsi="Times New Roman"/>
          <w:sz w:val="24"/>
          <w:szCs w:val="24"/>
        </w:rPr>
        <w:t>1. Что такое относительная диэлектрическая проницаемость?</w:t>
      </w:r>
    </w:p>
    <w:p w:rsidR="00783B5C" w:rsidRPr="00934974" w:rsidRDefault="00783B5C" w:rsidP="00783B5C">
      <w:pPr>
        <w:spacing w:after="0"/>
        <w:ind w:firstLine="567"/>
        <w:jc w:val="both"/>
        <w:rPr>
          <w:rFonts w:ascii="Times New Roman" w:hAnsi="Times New Roman"/>
          <w:sz w:val="24"/>
          <w:szCs w:val="24"/>
        </w:rPr>
      </w:pPr>
      <w:r w:rsidRPr="00934974">
        <w:rPr>
          <w:rFonts w:ascii="Times New Roman" w:hAnsi="Times New Roman"/>
          <w:sz w:val="24"/>
          <w:szCs w:val="24"/>
        </w:rPr>
        <w:t>2. Какое назначение экрана в кабеле связи?</w:t>
      </w:r>
    </w:p>
    <w:p w:rsidR="00783B5C" w:rsidRPr="00934974" w:rsidRDefault="00783B5C" w:rsidP="00783B5C">
      <w:pPr>
        <w:spacing w:after="0"/>
        <w:ind w:firstLine="567"/>
        <w:jc w:val="both"/>
        <w:rPr>
          <w:rFonts w:ascii="Times New Roman" w:hAnsi="Times New Roman"/>
          <w:sz w:val="24"/>
          <w:szCs w:val="24"/>
        </w:rPr>
      </w:pPr>
      <w:r w:rsidRPr="00934974">
        <w:rPr>
          <w:rFonts w:ascii="Times New Roman" w:hAnsi="Times New Roman"/>
          <w:sz w:val="24"/>
          <w:szCs w:val="24"/>
        </w:rPr>
        <w:t xml:space="preserve">3. </w:t>
      </w:r>
      <w:r w:rsidR="00442420">
        <w:rPr>
          <w:rFonts w:ascii="Times New Roman" w:hAnsi="Times New Roman"/>
          <w:sz w:val="24"/>
          <w:szCs w:val="24"/>
        </w:rPr>
        <w:t xml:space="preserve">Дайте определение </w:t>
      </w:r>
      <w:r w:rsidR="00442420" w:rsidRPr="000C63D3">
        <w:rPr>
          <w:rFonts w:ascii="Times New Roman" w:hAnsi="Times New Roman"/>
          <w:sz w:val="24"/>
          <w:szCs w:val="24"/>
        </w:rPr>
        <w:t>угла диэлектрических потерь</w:t>
      </w:r>
      <w:r w:rsidRPr="00934974">
        <w:rPr>
          <w:rFonts w:ascii="Times New Roman" w:hAnsi="Times New Roman"/>
          <w:sz w:val="24"/>
          <w:szCs w:val="24"/>
        </w:rPr>
        <w:t>?</w:t>
      </w:r>
    </w:p>
    <w:p w:rsidR="00783B5C" w:rsidRPr="00934974" w:rsidRDefault="00783B5C" w:rsidP="00783B5C">
      <w:pPr>
        <w:spacing w:after="0"/>
        <w:ind w:firstLine="567"/>
        <w:jc w:val="both"/>
        <w:rPr>
          <w:rFonts w:ascii="Times New Roman" w:hAnsi="Times New Roman"/>
          <w:sz w:val="24"/>
          <w:szCs w:val="24"/>
        </w:rPr>
      </w:pPr>
      <w:r w:rsidRPr="00934974">
        <w:rPr>
          <w:rFonts w:ascii="Times New Roman" w:hAnsi="Times New Roman"/>
          <w:sz w:val="24"/>
          <w:szCs w:val="24"/>
        </w:rPr>
        <w:t xml:space="preserve">4. </w:t>
      </w:r>
      <w:r w:rsidR="00934534">
        <w:rPr>
          <w:rFonts w:ascii="Times New Roman" w:hAnsi="Times New Roman"/>
          <w:sz w:val="24"/>
          <w:szCs w:val="24"/>
        </w:rPr>
        <w:t>Как определяют момент равновесия моста</w:t>
      </w:r>
      <w:r w:rsidRPr="00934974">
        <w:rPr>
          <w:rFonts w:ascii="Times New Roman" w:hAnsi="Times New Roman"/>
          <w:sz w:val="24"/>
          <w:szCs w:val="24"/>
        </w:rPr>
        <w:t>?</w:t>
      </w:r>
    </w:p>
    <w:p w:rsidR="00783B5C" w:rsidRPr="00934974" w:rsidRDefault="00783B5C" w:rsidP="00783B5C">
      <w:pPr>
        <w:spacing w:after="0"/>
        <w:ind w:firstLine="567"/>
        <w:rPr>
          <w:rFonts w:ascii="Times New Roman" w:hAnsi="Times New Roman"/>
          <w:sz w:val="24"/>
          <w:szCs w:val="24"/>
        </w:rPr>
      </w:pPr>
      <w:r w:rsidRPr="00934974">
        <w:rPr>
          <w:rFonts w:ascii="Times New Roman" w:hAnsi="Times New Roman"/>
          <w:sz w:val="24"/>
          <w:szCs w:val="24"/>
        </w:rPr>
        <w:t xml:space="preserve">5. </w:t>
      </w:r>
      <w:r w:rsidR="00934534">
        <w:rPr>
          <w:rFonts w:ascii="Times New Roman" w:hAnsi="Times New Roman"/>
          <w:sz w:val="24"/>
          <w:szCs w:val="24"/>
        </w:rPr>
        <w:t xml:space="preserve">Почему </w:t>
      </w:r>
      <w:r w:rsidR="00934534" w:rsidRPr="000C63D3">
        <w:rPr>
          <w:rFonts w:ascii="Times New Roman" w:hAnsi="Times New Roman"/>
          <w:sz w:val="24"/>
          <w:szCs w:val="24"/>
        </w:rPr>
        <w:t>сопротивление R</w:t>
      </w:r>
      <w:r w:rsidR="00934534" w:rsidRPr="000C63D3">
        <w:rPr>
          <w:rFonts w:ascii="Times New Roman" w:hAnsi="Times New Roman"/>
          <w:sz w:val="24"/>
          <w:szCs w:val="24"/>
          <w:vertAlign w:val="subscript"/>
        </w:rPr>
        <w:t>4</w:t>
      </w:r>
      <w:r w:rsidR="00934534" w:rsidRPr="000C63D3">
        <w:rPr>
          <w:rFonts w:ascii="Times New Roman" w:hAnsi="Times New Roman"/>
          <w:sz w:val="24"/>
          <w:szCs w:val="24"/>
        </w:rPr>
        <w:t xml:space="preserve"> выбирается равным 10</w:t>
      </w:r>
      <w:r w:rsidR="00934534" w:rsidRPr="000C63D3">
        <w:rPr>
          <w:rFonts w:ascii="Times New Roman" w:hAnsi="Times New Roman"/>
          <w:sz w:val="24"/>
          <w:szCs w:val="24"/>
          <w:vertAlign w:val="superscript"/>
        </w:rPr>
        <w:t>4</w:t>
      </w:r>
      <w:r w:rsidR="00934534" w:rsidRPr="000C63D3">
        <w:rPr>
          <w:rFonts w:ascii="Times New Roman" w:hAnsi="Times New Roman"/>
          <w:sz w:val="24"/>
          <w:szCs w:val="24"/>
        </w:rPr>
        <w:t>/π Ом</w:t>
      </w:r>
      <w:r w:rsidRPr="00934974">
        <w:rPr>
          <w:rFonts w:ascii="Times New Roman" w:hAnsi="Times New Roman"/>
          <w:sz w:val="24"/>
          <w:szCs w:val="24"/>
        </w:rPr>
        <w:t>?</w:t>
      </w:r>
    </w:p>
    <w:p w:rsidR="00B77007" w:rsidRDefault="00B77007" w:rsidP="00B77007">
      <w:pPr>
        <w:shd w:val="clear" w:color="auto" w:fill="FFFFFF"/>
        <w:tabs>
          <w:tab w:val="left" w:pos="3232"/>
          <w:tab w:val="center" w:pos="5244"/>
        </w:tabs>
        <w:spacing w:after="0"/>
        <w:ind w:firstLine="567"/>
        <w:jc w:val="center"/>
        <w:rPr>
          <w:rFonts w:ascii="Times New Roman" w:hAnsi="Times New Roman"/>
          <w:b/>
          <w:sz w:val="24"/>
          <w:szCs w:val="24"/>
        </w:rPr>
      </w:pPr>
    </w:p>
    <w:p w:rsidR="00B77007" w:rsidRDefault="00B77007" w:rsidP="00B77007">
      <w:pPr>
        <w:shd w:val="clear" w:color="auto" w:fill="FFFFFF"/>
        <w:tabs>
          <w:tab w:val="left" w:pos="3232"/>
          <w:tab w:val="center" w:pos="5244"/>
        </w:tabs>
        <w:spacing w:after="0"/>
        <w:ind w:firstLine="567"/>
        <w:jc w:val="center"/>
        <w:rPr>
          <w:rFonts w:ascii="Times New Roman" w:hAnsi="Times New Roman"/>
          <w:b/>
          <w:sz w:val="24"/>
          <w:szCs w:val="24"/>
        </w:rPr>
      </w:pPr>
    </w:p>
    <w:p w:rsidR="00B77007" w:rsidRDefault="00B77007" w:rsidP="00B77007">
      <w:pPr>
        <w:shd w:val="clear" w:color="auto" w:fill="FFFFFF"/>
        <w:tabs>
          <w:tab w:val="left" w:pos="3232"/>
          <w:tab w:val="center" w:pos="5244"/>
        </w:tabs>
        <w:spacing w:after="0"/>
        <w:ind w:firstLine="567"/>
        <w:jc w:val="center"/>
        <w:rPr>
          <w:rFonts w:ascii="Times New Roman" w:hAnsi="Times New Roman"/>
          <w:b/>
          <w:sz w:val="24"/>
          <w:szCs w:val="24"/>
        </w:rPr>
      </w:pPr>
    </w:p>
    <w:p w:rsidR="00B77007" w:rsidRDefault="00B77007" w:rsidP="00B77007">
      <w:pPr>
        <w:shd w:val="clear" w:color="auto" w:fill="FFFFFF"/>
        <w:tabs>
          <w:tab w:val="left" w:pos="3232"/>
          <w:tab w:val="center" w:pos="5244"/>
        </w:tabs>
        <w:spacing w:after="0"/>
        <w:ind w:firstLine="567"/>
        <w:jc w:val="center"/>
        <w:rPr>
          <w:rFonts w:ascii="Times New Roman" w:hAnsi="Times New Roman"/>
          <w:b/>
          <w:sz w:val="24"/>
          <w:szCs w:val="24"/>
        </w:rPr>
      </w:pPr>
    </w:p>
    <w:p w:rsidR="00B77007" w:rsidRDefault="00B77007" w:rsidP="00B77007">
      <w:pPr>
        <w:shd w:val="clear" w:color="auto" w:fill="FFFFFF"/>
        <w:tabs>
          <w:tab w:val="left" w:pos="3232"/>
          <w:tab w:val="center" w:pos="5244"/>
        </w:tabs>
        <w:spacing w:after="0"/>
        <w:ind w:firstLine="567"/>
        <w:jc w:val="center"/>
        <w:rPr>
          <w:rFonts w:ascii="Times New Roman" w:hAnsi="Times New Roman"/>
          <w:b/>
          <w:sz w:val="24"/>
          <w:szCs w:val="24"/>
        </w:rPr>
      </w:pPr>
    </w:p>
    <w:p w:rsidR="00B77007" w:rsidRDefault="00B77007" w:rsidP="00B77007">
      <w:pPr>
        <w:shd w:val="clear" w:color="auto" w:fill="FFFFFF"/>
        <w:tabs>
          <w:tab w:val="left" w:pos="3232"/>
          <w:tab w:val="center" w:pos="5244"/>
        </w:tabs>
        <w:spacing w:after="0"/>
        <w:ind w:firstLine="567"/>
        <w:jc w:val="center"/>
        <w:rPr>
          <w:rFonts w:ascii="Times New Roman" w:hAnsi="Times New Roman"/>
          <w:b/>
          <w:sz w:val="24"/>
          <w:szCs w:val="24"/>
        </w:rPr>
      </w:pPr>
    </w:p>
    <w:p w:rsidR="00B77007" w:rsidRDefault="00B77007" w:rsidP="00B77007">
      <w:pPr>
        <w:shd w:val="clear" w:color="auto" w:fill="FFFFFF"/>
        <w:tabs>
          <w:tab w:val="left" w:pos="3232"/>
          <w:tab w:val="center" w:pos="5244"/>
        </w:tabs>
        <w:spacing w:after="0"/>
        <w:ind w:firstLine="567"/>
        <w:jc w:val="center"/>
        <w:rPr>
          <w:rFonts w:ascii="Times New Roman" w:hAnsi="Times New Roman"/>
          <w:b/>
          <w:sz w:val="24"/>
          <w:szCs w:val="24"/>
        </w:rPr>
      </w:pPr>
    </w:p>
    <w:p w:rsidR="00B77007" w:rsidRDefault="00B77007" w:rsidP="00B77007">
      <w:pPr>
        <w:shd w:val="clear" w:color="auto" w:fill="FFFFFF"/>
        <w:tabs>
          <w:tab w:val="left" w:pos="3232"/>
          <w:tab w:val="center" w:pos="5244"/>
        </w:tabs>
        <w:spacing w:after="0"/>
        <w:ind w:firstLine="567"/>
        <w:jc w:val="center"/>
        <w:rPr>
          <w:rFonts w:ascii="Times New Roman" w:hAnsi="Times New Roman"/>
          <w:b/>
          <w:sz w:val="24"/>
          <w:szCs w:val="24"/>
        </w:rPr>
      </w:pPr>
    </w:p>
    <w:p w:rsidR="00B77007" w:rsidRPr="00DB4D9E" w:rsidRDefault="00B77007" w:rsidP="00B77007">
      <w:pPr>
        <w:shd w:val="clear" w:color="auto" w:fill="FFFFFF"/>
        <w:tabs>
          <w:tab w:val="left" w:pos="3232"/>
          <w:tab w:val="center" w:pos="5244"/>
        </w:tabs>
        <w:spacing w:after="0"/>
        <w:ind w:firstLine="567"/>
        <w:jc w:val="center"/>
        <w:rPr>
          <w:rFonts w:ascii="Times New Roman" w:hAnsi="Times New Roman"/>
          <w:b/>
          <w:sz w:val="24"/>
          <w:szCs w:val="24"/>
        </w:rPr>
      </w:pPr>
      <w:r w:rsidRPr="00DB4D9E">
        <w:rPr>
          <w:rFonts w:ascii="Times New Roman" w:hAnsi="Times New Roman"/>
          <w:b/>
          <w:sz w:val="24"/>
          <w:szCs w:val="24"/>
        </w:rPr>
        <w:lastRenderedPageBreak/>
        <w:t>ПРАКТИЧЕ</w:t>
      </w:r>
      <w:r>
        <w:rPr>
          <w:rFonts w:ascii="Times New Roman" w:hAnsi="Times New Roman"/>
          <w:b/>
          <w:sz w:val="24"/>
          <w:szCs w:val="24"/>
        </w:rPr>
        <w:t>СКОЕ  ЗАНЯТИЕ № 9</w:t>
      </w:r>
    </w:p>
    <w:p w:rsidR="0092252B" w:rsidRPr="00DB4D9E" w:rsidRDefault="0092252B" w:rsidP="00AE3EF9">
      <w:pPr>
        <w:spacing w:after="0"/>
        <w:ind w:firstLine="567"/>
        <w:jc w:val="center"/>
        <w:rPr>
          <w:rFonts w:ascii="Times New Roman" w:hAnsi="Times New Roman"/>
          <w:b/>
          <w:sz w:val="24"/>
          <w:szCs w:val="24"/>
        </w:rPr>
      </w:pPr>
      <w:r w:rsidRPr="00DB4D9E">
        <w:rPr>
          <w:rFonts w:ascii="Times New Roman" w:hAnsi="Times New Roman"/>
          <w:b/>
          <w:sz w:val="24"/>
          <w:szCs w:val="24"/>
        </w:rPr>
        <w:t xml:space="preserve">Тема: </w:t>
      </w:r>
      <w:r w:rsidR="006360D7" w:rsidRPr="00DB4D9E">
        <w:rPr>
          <w:rFonts w:ascii="Times New Roman" w:hAnsi="Times New Roman"/>
          <w:b/>
          <w:bCs/>
          <w:sz w:val="24"/>
          <w:szCs w:val="24"/>
        </w:rPr>
        <w:t>Измерение параметров, характеризующих взаимные и внешние влияния в кабелях связи и радиочастотных кабелях</w:t>
      </w:r>
      <w:r w:rsidRPr="00DB4D9E">
        <w:rPr>
          <w:rFonts w:ascii="Times New Roman" w:hAnsi="Times New Roman"/>
          <w:b/>
          <w:sz w:val="24"/>
          <w:szCs w:val="24"/>
        </w:rPr>
        <w:t>.</w:t>
      </w:r>
    </w:p>
    <w:p w:rsidR="0079172C" w:rsidRPr="00934974" w:rsidRDefault="0079172C" w:rsidP="0079172C">
      <w:pPr>
        <w:spacing w:after="0"/>
        <w:ind w:firstLine="567"/>
        <w:jc w:val="both"/>
        <w:rPr>
          <w:rFonts w:ascii="Times New Roman" w:hAnsi="Times New Roman"/>
          <w:sz w:val="24"/>
          <w:szCs w:val="24"/>
        </w:rPr>
      </w:pPr>
      <w:r w:rsidRPr="00934974">
        <w:rPr>
          <w:rFonts w:ascii="Times New Roman" w:hAnsi="Times New Roman"/>
          <w:b/>
          <w:sz w:val="24"/>
          <w:szCs w:val="24"/>
        </w:rPr>
        <w:t>Цель работы</w:t>
      </w:r>
      <w:r w:rsidRPr="00934974">
        <w:rPr>
          <w:rFonts w:ascii="Times New Roman" w:hAnsi="Times New Roman"/>
          <w:sz w:val="24"/>
          <w:szCs w:val="24"/>
        </w:rPr>
        <w:t xml:space="preserve">: </w:t>
      </w:r>
      <w:r w:rsidRPr="00DB4D9E">
        <w:rPr>
          <w:rFonts w:ascii="Times New Roman" w:hAnsi="Times New Roman"/>
          <w:sz w:val="24"/>
          <w:szCs w:val="24"/>
        </w:rPr>
        <w:t xml:space="preserve">ознакомление со способами </w:t>
      </w:r>
      <w:r>
        <w:rPr>
          <w:rFonts w:ascii="Times New Roman" w:hAnsi="Times New Roman"/>
          <w:sz w:val="24"/>
          <w:szCs w:val="24"/>
        </w:rPr>
        <w:t>и</w:t>
      </w:r>
      <w:r w:rsidRPr="0079172C">
        <w:rPr>
          <w:rFonts w:ascii="Times New Roman" w:hAnsi="Times New Roman"/>
          <w:sz w:val="24"/>
          <w:szCs w:val="24"/>
        </w:rPr>
        <w:t>змерени</w:t>
      </w:r>
      <w:r>
        <w:rPr>
          <w:rFonts w:ascii="Times New Roman" w:hAnsi="Times New Roman"/>
          <w:sz w:val="24"/>
          <w:szCs w:val="24"/>
        </w:rPr>
        <w:t>я</w:t>
      </w:r>
      <w:r w:rsidRPr="0079172C">
        <w:rPr>
          <w:rFonts w:ascii="Times New Roman" w:hAnsi="Times New Roman"/>
          <w:sz w:val="24"/>
          <w:szCs w:val="24"/>
        </w:rPr>
        <w:t xml:space="preserve"> параметров, характеризующих взаимные и внешние влияния в кабелях связи и радиочастотных кабелях</w:t>
      </w:r>
      <w:r w:rsidRPr="00934974">
        <w:rPr>
          <w:rFonts w:ascii="Times New Roman" w:hAnsi="Times New Roman"/>
          <w:sz w:val="24"/>
          <w:szCs w:val="24"/>
        </w:rPr>
        <w:t>.</w:t>
      </w:r>
    </w:p>
    <w:p w:rsidR="0079172C" w:rsidRPr="00934974" w:rsidRDefault="0079172C" w:rsidP="0079172C">
      <w:pPr>
        <w:spacing w:after="0"/>
        <w:ind w:firstLine="567"/>
        <w:jc w:val="center"/>
        <w:rPr>
          <w:rFonts w:ascii="Times New Roman" w:hAnsi="Times New Roman"/>
          <w:b/>
          <w:sz w:val="24"/>
          <w:szCs w:val="24"/>
        </w:rPr>
      </w:pPr>
      <w:r w:rsidRPr="00934974">
        <w:rPr>
          <w:rFonts w:ascii="Times New Roman" w:hAnsi="Times New Roman"/>
          <w:b/>
          <w:sz w:val="24"/>
          <w:szCs w:val="24"/>
        </w:rPr>
        <w:t>Методические рекомендации</w:t>
      </w:r>
    </w:p>
    <w:p w:rsidR="0079172C" w:rsidRPr="00934974" w:rsidRDefault="0079172C" w:rsidP="0079172C">
      <w:pPr>
        <w:spacing w:after="0"/>
        <w:ind w:firstLine="567"/>
        <w:rPr>
          <w:rFonts w:ascii="Times New Roman" w:hAnsi="Times New Roman"/>
          <w:b/>
          <w:sz w:val="24"/>
          <w:szCs w:val="24"/>
        </w:rPr>
      </w:pPr>
      <w:r w:rsidRPr="00934974">
        <w:rPr>
          <w:rFonts w:ascii="Times New Roman" w:hAnsi="Times New Roman"/>
          <w:b/>
          <w:sz w:val="24"/>
          <w:szCs w:val="24"/>
        </w:rPr>
        <w:t>1 Краткие теоретические сведения.</w:t>
      </w:r>
    </w:p>
    <w:p w:rsidR="00844C66" w:rsidRDefault="00844C66" w:rsidP="00844C66">
      <w:pPr>
        <w:spacing w:after="0"/>
        <w:ind w:firstLine="567"/>
        <w:jc w:val="both"/>
        <w:rPr>
          <w:rFonts w:ascii="Times New Roman" w:hAnsi="Times New Roman"/>
          <w:sz w:val="24"/>
          <w:szCs w:val="24"/>
        </w:rPr>
      </w:pPr>
      <w:r w:rsidRPr="00844C66">
        <w:rPr>
          <w:rFonts w:ascii="Times New Roman" w:hAnsi="Times New Roman"/>
          <w:sz w:val="24"/>
          <w:szCs w:val="24"/>
        </w:rPr>
        <w:t>При частотах меньше 1 МГц взаимное влияние в цепях кабелей связи оценивается по степени асимметрии взаимных емкостей. В общем случае измеряют непосредственно переходное затухание по схеме, привед</w:t>
      </w:r>
      <w:r>
        <w:rPr>
          <w:rFonts w:ascii="Times New Roman" w:hAnsi="Times New Roman"/>
          <w:sz w:val="24"/>
          <w:szCs w:val="24"/>
        </w:rPr>
        <w:t>ё</w:t>
      </w:r>
      <w:r w:rsidRPr="00844C66">
        <w:rPr>
          <w:rFonts w:ascii="Times New Roman" w:hAnsi="Times New Roman"/>
          <w:sz w:val="24"/>
          <w:szCs w:val="24"/>
        </w:rPr>
        <w:t>нной на рис</w:t>
      </w:r>
      <w:r>
        <w:rPr>
          <w:rFonts w:ascii="Times New Roman" w:hAnsi="Times New Roman"/>
          <w:sz w:val="24"/>
          <w:szCs w:val="24"/>
        </w:rPr>
        <w:t>унке</w:t>
      </w:r>
      <w:r w:rsidRPr="00844C66">
        <w:rPr>
          <w:rFonts w:ascii="Times New Roman" w:hAnsi="Times New Roman"/>
          <w:sz w:val="24"/>
          <w:szCs w:val="24"/>
        </w:rPr>
        <w:t>.</w:t>
      </w:r>
    </w:p>
    <w:p w:rsidR="00844C66" w:rsidRDefault="007F691F" w:rsidP="00844C66">
      <w:pPr>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extent cx="1972902" cy="1362075"/>
            <wp:effectExtent l="0" t="0" r="8890" b="0"/>
            <wp:docPr id="42" name="Рисунок 42" descr="Схема измерения переходных затуханий величина&#10;, что следует из (7.29). При измерен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хема измерения переходных затуханий величина&#10;, что следует из (7.29). При измерениях"/>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72902" cy="1362075"/>
                    </a:xfrm>
                    <a:prstGeom prst="rect">
                      <a:avLst/>
                    </a:prstGeom>
                    <a:noFill/>
                    <a:ln>
                      <a:noFill/>
                    </a:ln>
                  </pic:spPr>
                </pic:pic>
              </a:graphicData>
            </a:graphic>
          </wp:inline>
        </w:drawing>
      </w:r>
    </w:p>
    <w:p w:rsidR="00844C66" w:rsidRDefault="00844C66" w:rsidP="00844C66">
      <w:pPr>
        <w:spacing w:after="0"/>
        <w:ind w:firstLine="567"/>
        <w:jc w:val="both"/>
        <w:rPr>
          <w:rFonts w:ascii="Times New Roman" w:hAnsi="Times New Roman"/>
          <w:sz w:val="24"/>
          <w:szCs w:val="24"/>
        </w:rPr>
      </w:pPr>
    </w:p>
    <w:p w:rsidR="00844C66" w:rsidRDefault="00844C66" w:rsidP="00844C66">
      <w:pPr>
        <w:spacing w:after="0"/>
        <w:ind w:firstLine="567"/>
        <w:jc w:val="both"/>
        <w:rPr>
          <w:rFonts w:ascii="Times New Roman" w:hAnsi="Times New Roman"/>
          <w:sz w:val="24"/>
          <w:szCs w:val="24"/>
        </w:rPr>
      </w:pPr>
      <w:r w:rsidRPr="00844C66">
        <w:rPr>
          <w:rFonts w:ascii="Times New Roman" w:hAnsi="Times New Roman"/>
          <w:sz w:val="24"/>
          <w:szCs w:val="24"/>
        </w:rPr>
        <w:t xml:space="preserve"> При измерении переходного затухания в конце линии переключатель отключают от зажимов </w:t>
      </w:r>
      <w:r w:rsidRPr="00844C66">
        <w:rPr>
          <w:rFonts w:ascii="Times New Roman" w:hAnsi="Times New Roman"/>
          <w:iCs/>
          <w:sz w:val="24"/>
          <w:szCs w:val="24"/>
        </w:rPr>
        <w:t>1</w:t>
      </w:r>
      <w:r w:rsidRPr="00844C66">
        <w:rPr>
          <w:rFonts w:ascii="Times New Roman" w:hAnsi="Times New Roman"/>
          <w:sz w:val="24"/>
          <w:szCs w:val="24"/>
        </w:rPr>
        <w:t xml:space="preserve"> и </w:t>
      </w:r>
      <w:r w:rsidRPr="00844C66">
        <w:rPr>
          <w:rFonts w:ascii="Times New Roman" w:hAnsi="Times New Roman"/>
          <w:iCs/>
          <w:sz w:val="24"/>
          <w:szCs w:val="24"/>
        </w:rPr>
        <w:t>2</w:t>
      </w:r>
      <w:r w:rsidRPr="00844C66">
        <w:rPr>
          <w:rFonts w:ascii="Times New Roman" w:hAnsi="Times New Roman"/>
          <w:sz w:val="24"/>
          <w:szCs w:val="24"/>
        </w:rPr>
        <w:t xml:space="preserve"> и подключают к зажимам </w:t>
      </w:r>
      <w:r w:rsidRPr="00844C66">
        <w:rPr>
          <w:rFonts w:ascii="Times New Roman" w:hAnsi="Times New Roman"/>
          <w:iCs/>
          <w:sz w:val="24"/>
          <w:szCs w:val="24"/>
        </w:rPr>
        <w:t>3 к 4.</w:t>
      </w:r>
      <w:r w:rsidRPr="00844C66">
        <w:rPr>
          <w:rFonts w:ascii="Times New Roman" w:hAnsi="Times New Roman"/>
          <w:sz w:val="24"/>
          <w:szCs w:val="24"/>
        </w:rPr>
        <w:t xml:space="preserve"> Нагрузочные сопротивления </w:t>
      </w:r>
      <w:r w:rsidRPr="00844C66">
        <w:rPr>
          <w:rFonts w:ascii="Times New Roman" w:hAnsi="Times New Roman"/>
          <w:iCs/>
          <w:sz w:val="24"/>
          <w:szCs w:val="24"/>
        </w:rPr>
        <w:t>Z</w:t>
      </w:r>
      <w:r>
        <w:rPr>
          <w:rFonts w:ascii="Times New Roman" w:hAnsi="Times New Roman"/>
          <w:iCs/>
          <w:sz w:val="24"/>
          <w:szCs w:val="24"/>
          <w:vertAlign w:val="subscript"/>
        </w:rPr>
        <w:t>1</w:t>
      </w:r>
      <w:r w:rsidRPr="00844C66">
        <w:rPr>
          <w:rFonts w:ascii="Times New Roman" w:hAnsi="Times New Roman"/>
          <w:sz w:val="24"/>
          <w:szCs w:val="24"/>
        </w:rPr>
        <w:t xml:space="preserve"> и </w:t>
      </w:r>
      <w:r>
        <w:rPr>
          <w:rFonts w:ascii="Times New Roman" w:hAnsi="Times New Roman"/>
          <w:sz w:val="24"/>
          <w:szCs w:val="24"/>
          <w:lang w:val="en-US"/>
        </w:rPr>
        <w:t>Z</w:t>
      </w:r>
      <w:r w:rsidRPr="00844C66">
        <w:rPr>
          <w:rFonts w:ascii="Times New Roman" w:hAnsi="Times New Roman"/>
          <w:sz w:val="24"/>
          <w:szCs w:val="24"/>
          <w:vertAlign w:val="subscript"/>
        </w:rPr>
        <w:t xml:space="preserve">2 </w:t>
      </w:r>
      <w:r w:rsidRPr="00844C66">
        <w:rPr>
          <w:rFonts w:ascii="Times New Roman" w:hAnsi="Times New Roman"/>
          <w:sz w:val="24"/>
          <w:szCs w:val="24"/>
        </w:rPr>
        <w:t xml:space="preserve">должны быть равными волновым сопротивлениям кабельных линий. Сопротивление </w:t>
      </w:r>
      <w:r>
        <w:rPr>
          <w:rFonts w:ascii="Times New Roman" w:hAnsi="Times New Roman"/>
          <w:sz w:val="24"/>
          <w:szCs w:val="24"/>
          <w:lang w:val="en-US"/>
        </w:rPr>
        <w:t>R</w:t>
      </w:r>
      <w:r>
        <w:rPr>
          <w:rFonts w:ascii="Times New Roman" w:hAnsi="Times New Roman"/>
          <w:sz w:val="24"/>
          <w:szCs w:val="24"/>
          <w:vertAlign w:val="subscript"/>
        </w:rPr>
        <w:t>н</w:t>
      </w:r>
      <w:r w:rsidRPr="00844C66">
        <w:rPr>
          <w:rFonts w:ascii="Times New Roman" w:hAnsi="Times New Roman"/>
          <w:sz w:val="24"/>
          <w:szCs w:val="24"/>
        </w:rPr>
        <w:t xml:space="preserve"> должно быть равно сопротивлению магазина затухания </w:t>
      </w:r>
      <w:r w:rsidRPr="00844C66">
        <w:rPr>
          <w:rFonts w:ascii="Times New Roman" w:hAnsi="Times New Roman"/>
          <w:iCs/>
          <w:sz w:val="24"/>
          <w:szCs w:val="24"/>
        </w:rPr>
        <w:t>(М3)</w:t>
      </w:r>
      <w:r>
        <w:rPr>
          <w:rFonts w:ascii="Times New Roman" w:hAnsi="Times New Roman"/>
          <w:sz w:val="24"/>
          <w:szCs w:val="24"/>
        </w:rPr>
        <w:t xml:space="preserve">. </w:t>
      </w:r>
    </w:p>
    <w:p w:rsidR="00844C66" w:rsidRPr="00844C66" w:rsidRDefault="00844C66" w:rsidP="00844C66">
      <w:pPr>
        <w:spacing w:after="0"/>
        <w:ind w:firstLine="567"/>
        <w:jc w:val="both"/>
        <w:rPr>
          <w:rFonts w:ascii="Times New Roman" w:hAnsi="Times New Roman"/>
          <w:sz w:val="24"/>
          <w:szCs w:val="24"/>
        </w:rPr>
      </w:pPr>
      <w:r w:rsidRPr="00844C66">
        <w:rPr>
          <w:rFonts w:ascii="Times New Roman" w:hAnsi="Times New Roman"/>
          <w:sz w:val="24"/>
          <w:szCs w:val="24"/>
        </w:rPr>
        <w:t xml:space="preserve">При равенстве напряжения на </w:t>
      </w:r>
      <w:r>
        <w:rPr>
          <w:rFonts w:ascii="Times New Roman" w:hAnsi="Times New Roman"/>
          <w:sz w:val="24"/>
          <w:szCs w:val="24"/>
          <w:lang w:val="en-US"/>
        </w:rPr>
        <w:t>R</w:t>
      </w:r>
      <w:r>
        <w:rPr>
          <w:rFonts w:ascii="Times New Roman" w:hAnsi="Times New Roman"/>
          <w:sz w:val="24"/>
          <w:szCs w:val="24"/>
          <w:vertAlign w:val="subscript"/>
        </w:rPr>
        <w:t>н</w:t>
      </w:r>
      <w:r w:rsidRPr="00844C66">
        <w:rPr>
          <w:rFonts w:ascii="Times New Roman" w:hAnsi="Times New Roman"/>
          <w:sz w:val="24"/>
          <w:szCs w:val="24"/>
        </w:rPr>
        <w:t xml:space="preserve"> и на зажимах линии II переходное затухание равно затуханию </w:t>
      </w:r>
      <w:r>
        <w:rPr>
          <w:rFonts w:ascii="Times New Roman" w:hAnsi="Times New Roman"/>
          <w:sz w:val="24"/>
          <w:szCs w:val="24"/>
        </w:rPr>
        <w:t>МЗ</w:t>
      </w:r>
      <w:r w:rsidRPr="00844C66">
        <w:rPr>
          <w:rFonts w:ascii="Times New Roman" w:hAnsi="Times New Roman"/>
          <w:i/>
          <w:iCs/>
          <w:sz w:val="24"/>
          <w:szCs w:val="24"/>
        </w:rPr>
        <w:t>.</w:t>
      </w:r>
      <w:r w:rsidRPr="00844C66">
        <w:rPr>
          <w:rFonts w:ascii="Times New Roman" w:hAnsi="Times New Roman"/>
          <w:sz w:val="24"/>
          <w:szCs w:val="24"/>
        </w:rPr>
        <w:t xml:space="preserve"> Если волновые сопротивления цепей не одинаковы, то к получаемым величинам</w:t>
      </w:r>
      <w:r>
        <w:rPr>
          <w:rFonts w:ascii="Times New Roman" w:hAnsi="Times New Roman"/>
          <w:sz w:val="24"/>
          <w:szCs w:val="24"/>
        </w:rPr>
        <w:t xml:space="preserve"> </w:t>
      </w:r>
      <w:r w:rsidRPr="00844C66">
        <w:rPr>
          <w:rFonts w:ascii="Times New Roman" w:hAnsi="Times New Roman"/>
          <w:sz w:val="24"/>
          <w:szCs w:val="24"/>
        </w:rPr>
        <w:t>добавляется величина</w:t>
      </w:r>
      <w:r>
        <w:rPr>
          <w:rFonts w:ascii="Times New Roman" w:hAnsi="Times New Roman"/>
          <w:sz w:val="24"/>
          <w:szCs w:val="24"/>
        </w:rPr>
        <w:t>:</w:t>
      </w:r>
    </w:p>
    <w:p w:rsidR="00844C66" w:rsidRPr="00844C66" w:rsidRDefault="007F691F" w:rsidP="00844C66">
      <w:pPr>
        <w:spacing w:after="0"/>
        <w:jc w:val="center"/>
        <w:rPr>
          <w:rFonts w:ascii="Times New Roman" w:hAnsi="Times New Roman"/>
          <w:sz w:val="24"/>
          <w:szCs w:val="24"/>
        </w:rPr>
      </w:pPr>
      <w:r>
        <w:rPr>
          <w:rFonts w:ascii="Times New Roman" w:hAnsi="Times New Roman"/>
          <w:noProof/>
          <w:sz w:val="24"/>
          <w:szCs w:val="24"/>
        </w:rPr>
        <w:drawing>
          <wp:inline distT="0" distB="0" distL="0" distR="0">
            <wp:extent cx="1304925" cy="704850"/>
            <wp:effectExtent l="0" t="0" r="9525" b="0"/>
            <wp:docPr id="43" name="Рисунок 43" descr="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7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04925" cy="704850"/>
                    </a:xfrm>
                    <a:prstGeom prst="rect">
                      <a:avLst/>
                    </a:prstGeom>
                    <a:noFill/>
                    <a:ln>
                      <a:noFill/>
                    </a:ln>
                  </pic:spPr>
                </pic:pic>
              </a:graphicData>
            </a:graphic>
          </wp:inline>
        </w:drawing>
      </w:r>
    </w:p>
    <w:p w:rsidR="00E25380" w:rsidRDefault="00844C66" w:rsidP="00E25380">
      <w:pPr>
        <w:spacing w:after="0"/>
        <w:ind w:firstLine="567"/>
        <w:jc w:val="both"/>
        <w:rPr>
          <w:rFonts w:ascii="Times New Roman" w:hAnsi="Times New Roman"/>
          <w:sz w:val="24"/>
          <w:szCs w:val="24"/>
        </w:rPr>
      </w:pPr>
      <w:r w:rsidRPr="00844C66">
        <w:rPr>
          <w:rFonts w:ascii="Times New Roman" w:hAnsi="Times New Roman"/>
          <w:sz w:val="24"/>
          <w:szCs w:val="24"/>
        </w:rPr>
        <w:t>При измерениях несимметричных цепей один из выводов сопротивлений должен быть заземл</w:t>
      </w:r>
      <w:r w:rsidR="00E25380">
        <w:rPr>
          <w:rFonts w:ascii="Times New Roman" w:hAnsi="Times New Roman"/>
          <w:sz w:val="24"/>
          <w:szCs w:val="24"/>
        </w:rPr>
        <w:t>ё</w:t>
      </w:r>
      <w:r w:rsidRPr="00844C66">
        <w:rPr>
          <w:rFonts w:ascii="Times New Roman" w:hAnsi="Times New Roman"/>
          <w:sz w:val="24"/>
          <w:szCs w:val="24"/>
        </w:rPr>
        <w:t>н. Простейшая проверка симметрии при измерениях в симметричных цепях может быть осуществлена путем перемены местами выводов генератора. Если при этом разность показаний измерителя напряжения не превышает 2 дБ, симметрия считается достаточной.</w:t>
      </w:r>
    </w:p>
    <w:p w:rsidR="00844C66" w:rsidRPr="00844C66" w:rsidRDefault="00844C66" w:rsidP="00E25380">
      <w:pPr>
        <w:spacing w:after="0"/>
        <w:ind w:firstLine="567"/>
        <w:jc w:val="both"/>
        <w:rPr>
          <w:rFonts w:ascii="Times New Roman" w:hAnsi="Times New Roman"/>
          <w:sz w:val="24"/>
          <w:szCs w:val="24"/>
        </w:rPr>
      </w:pPr>
      <w:r w:rsidRPr="00844C66">
        <w:rPr>
          <w:rFonts w:ascii="Times New Roman" w:hAnsi="Times New Roman"/>
          <w:sz w:val="24"/>
          <w:szCs w:val="24"/>
        </w:rPr>
        <w:t xml:space="preserve">Более точно и полно переходное затухание характеризуется коэффициентами электромагнитной связи </w:t>
      </w:r>
      <w:r w:rsidRPr="00844C66">
        <w:rPr>
          <w:rFonts w:ascii="Times New Roman" w:hAnsi="Times New Roman"/>
          <w:iCs/>
          <w:sz w:val="24"/>
          <w:szCs w:val="24"/>
        </w:rPr>
        <w:t>N'</w:t>
      </w:r>
      <w:r w:rsidRPr="00844C66">
        <w:rPr>
          <w:rFonts w:ascii="Times New Roman" w:hAnsi="Times New Roman"/>
          <w:sz w:val="24"/>
          <w:szCs w:val="24"/>
        </w:rPr>
        <w:t xml:space="preserve"> и </w:t>
      </w:r>
      <w:r w:rsidRPr="00844C66">
        <w:rPr>
          <w:rFonts w:ascii="Times New Roman" w:hAnsi="Times New Roman"/>
          <w:iCs/>
          <w:sz w:val="24"/>
          <w:szCs w:val="24"/>
        </w:rPr>
        <w:t>F'</w:t>
      </w:r>
      <w:r w:rsidRPr="00844C66">
        <w:rPr>
          <w:rFonts w:ascii="Times New Roman" w:hAnsi="Times New Roman"/>
          <w:sz w:val="24"/>
          <w:szCs w:val="24"/>
        </w:rPr>
        <w:t xml:space="preserve">. Для таких измерений в схеме кроме делителя напряжения (магазина затухания) включают еще и </w:t>
      </w:r>
      <w:proofErr w:type="spellStart"/>
      <w:r w:rsidRPr="00844C66">
        <w:rPr>
          <w:rFonts w:ascii="Times New Roman" w:hAnsi="Times New Roman"/>
          <w:sz w:val="24"/>
          <w:szCs w:val="24"/>
        </w:rPr>
        <w:t>фазовращатель</w:t>
      </w:r>
      <w:proofErr w:type="spellEnd"/>
      <w:r w:rsidRPr="00844C66">
        <w:rPr>
          <w:rFonts w:ascii="Times New Roman" w:hAnsi="Times New Roman"/>
          <w:sz w:val="24"/>
          <w:szCs w:val="24"/>
        </w:rPr>
        <w:t xml:space="preserve">. Индикатор равновесия включают аналогично схеме. Индикатор измеряет разность напряжений на резисторах. Изменением затухания </w:t>
      </w:r>
      <w:r w:rsidRPr="00844C66">
        <w:rPr>
          <w:rFonts w:ascii="Times New Roman" w:hAnsi="Times New Roman"/>
          <w:iCs/>
          <w:sz w:val="24"/>
          <w:szCs w:val="24"/>
        </w:rPr>
        <w:t>М3</w:t>
      </w:r>
      <w:r w:rsidRPr="00844C66">
        <w:rPr>
          <w:rFonts w:ascii="Times New Roman" w:hAnsi="Times New Roman"/>
          <w:sz w:val="24"/>
          <w:szCs w:val="24"/>
        </w:rPr>
        <w:t xml:space="preserve"> и фазы па </w:t>
      </w:r>
      <w:proofErr w:type="spellStart"/>
      <w:r w:rsidRPr="00844C66">
        <w:rPr>
          <w:rFonts w:ascii="Times New Roman" w:hAnsi="Times New Roman"/>
          <w:sz w:val="24"/>
          <w:szCs w:val="24"/>
        </w:rPr>
        <w:t>фазовращателе</w:t>
      </w:r>
      <w:proofErr w:type="spellEnd"/>
      <w:r w:rsidRPr="00844C66">
        <w:rPr>
          <w:rFonts w:ascii="Times New Roman" w:hAnsi="Times New Roman"/>
          <w:sz w:val="24"/>
          <w:szCs w:val="24"/>
        </w:rPr>
        <w:t xml:space="preserve"> добиваются минимального показания индикатора равновесия. Действительная часть комплексной величины </w:t>
      </w:r>
      <w:r w:rsidR="00E25380">
        <w:rPr>
          <w:rFonts w:ascii="Times New Roman" w:hAnsi="Times New Roman"/>
          <w:sz w:val="24"/>
          <w:szCs w:val="24"/>
        </w:rPr>
        <w:t>А</w:t>
      </w:r>
      <w:r w:rsidRPr="00844C66">
        <w:rPr>
          <w:rFonts w:ascii="Times New Roman" w:hAnsi="Times New Roman"/>
          <w:sz w:val="24"/>
          <w:szCs w:val="24"/>
        </w:rPr>
        <w:t xml:space="preserve"> в формулах равна затуханию </w:t>
      </w:r>
      <w:r w:rsidR="00E25380">
        <w:rPr>
          <w:rFonts w:ascii="Times New Roman" w:hAnsi="Times New Roman"/>
          <w:sz w:val="24"/>
          <w:szCs w:val="24"/>
        </w:rPr>
        <w:t>МЗ</w:t>
      </w:r>
      <w:r w:rsidRPr="00844C66">
        <w:rPr>
          <w:rFonts w:ascii="Times New Roman" w:hAnsi="Times New Roman"/>
          <w:i/>
          <w:iCs/>
          <w:sz w:val="24"/>
          <w:szCs w:val="24"/>
        </w:rPr>
        <w:t>.</w:t>
      </w:r>
      <w:r w:rsidR="00E25380">
        <w:rPr>
          <w:rFonts w:ascii="Times New Roman" w:hAnsi="Times New Roman"/>
          <w:i/>
          <w:iCs/>
          <w:sz w:val="24"/>
          <w:szCs w:val="24"/>
        </w:rPr>
        <w:t xml:space="preserve"> </w:t>
      </w:r>
      <w:r w:rsidRPr="00844C66">
        <w:rPr>
          <w:rFonts w:ascii="Times New Roman" w:hAnsi="Times New Roman"/>
          <w:sz w:val="24"/>
          <w:szCs w:val="24"/>
        </w:rPr>
        <w:t>Защита от внешних помех обеспечивается экранами, эффективность которых оценивается коэффициентом экранирования</w:t>
      </w:r>
      <w:r w:rsidR="0054471D">
        <w:rPr>
          <w:rFonts w:ascii="Times New Roman" w:hAnsi="Times New Roman"/>
          <w:sz w:val="24"/>
          <w:szCs w:val="24"/>
        </w:rPr>
        <w:t>:</w:t>
      </w:r>
    </w:p>
    <w:p w:rsidR="00844C66" w:rsidRPr="00844C66" w:rsidRDefault="007F691F" w:rsidP="00E25380">
      <w:pPr>
        <w:spacing w:after="0"/>
        <w:jc w:val="center"/>
        <w:rPr>
          <w:rFonts w:ascii="Times New Roman" w:hAnsi="Times New Roman"/>
          <w:sz w:val="24"/>
          <w:szCs w:val="24"/>
        </w:rPr>
      </w:pPr>
      <w:r>
        <w:rPr>
          <w:rFonts w:ascii="Times New Roman" w:hAnsi="Times New Roman"/>
          <w:noProof/>
          <w:sz w:val="24"/>
          <w:szCs w:val="24"/>
        </w:rPr>
        <w:drawing>
          <wp:inline distT="0" distB="0" distL="0" distR="0">
            <wp:extent cx="1219200" cy="524821"/>
            <wp:effectExtent l="0" t="0" r="0" b="8890"/>
            <wp:docPr id="44" name="Рисунок 44" descr="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77"/>
                    <pic:cNvPicPr>
                      <a:picLocks noChangeAspect="1" noChangeArrowheads="1"/>
                    </pic:cNvPicPr>
                  </pic:nvPicPr>
                  <pic:blipFill>
                    <a:blip r:embed="rId59">
                      <a:extLst>
                        <a:ext uri="{28A0092B-C50C-407E-A947-70E740481C1C}">
                          <a14:useLocalDpi xmlns:a14="http://schemas.microsoft.com/office/drawing/2010/main" val="0"/>
                        </a:ext>
                      </a:extLst>
                    </a:blip>
                    <a:srcRect r="63007"/>
                    <a:stretch>
                      <a:fillRect/>
                    </a:stretch>
                  </pic:blipFill>
                  <pic:spPr bwMode="auto">
                    <a:xfrm>
                      <a:off x="0" y="0"/>
                      <a:ext cx="1219200" cy="524821"/>
                    </a:xfrm>
                    <a:prstGeom prst="rect">
                      <a:avLst/>
                    </a:prstGeom>
                    <a:noFill/>
                    <a:ln>
                      <a:noFill/>
                    </a:ln>
                  </pic:spPr>
                </pic:pic>
              </a:graphicData>
            </a:graphic>
          </wp:inline>
        </w:drawing>
      </w:r>
    </w:p>
    <w:p w:rsidR="00844C66" w:rsidRPr="00844C66" w:rsidRDefault="00E25380" w:rsidP="00E25380">
      <w:pPr>
        <w:spacing w:after="0"/>
        <w:ind w:firstLine="567"/>
        <w:jc w:val="both"/>
        <w:rPr>
          <w:rFonts w:ascii="Times New Roman" w:hAnsi="Times New Roman"/>
          <w:sz w:val="24"/>
          <w:szCs w:val="24"/>
        </w:rPr>
      </w:pPr>
      <w:r>
        <w:rPr>
          <w:rFonts w:ascii="Times New Roman" w:hAnsi="Times New Roman"/>
          <w:sz w:val="24"/>
          <w:szCs w:val="24"/>
        </w:rPr>
        <w:t>г</w:t>
      </w:r>
      <w:r w:rsidR="00844C66" w:rsidRPr="00844C66">
        <w:rPr>
          <w:rFonts w:ascii="Times New Roman" w:hAnsi="Times New Roman"/>
          <w:sz w:val="24"/>
          <w:szCs w:val="24"/>
        </w:rPr>
        <w:t>де</w:t>
      </w:r>
      <w:r>
        <w:rPr>
          <w:rFonts w:ascii="Times New Roman" w:hAnsi="Times New Roman"/>
          <w:sz w:val="24"/>
          <w:szCs w:val="24"/>
        </w:rPr>
        <w:t xml:space="preserve"> Е</w:t>
      </w:r>
      <w:r w:rsidRPr="00E25380">
        <w:rPr>
          <w:rFonts w:ascii="Times New Roman" w:hAnsi="Times New Roman"/>
          <w:sz w:val="24"/>
          <w:szCs w:val="24"/>
          <w:vertAlign w:val="subscript"/>
        </w:rPr>
        <w:t>1</w:t>
      </w:r>
      <w:r>
        <w:rPr>
          <w:rFonts w:ascii="Times New Roman" w:hAnsi="Times New Roman"/>
          <w:sz w:val="24"/>
          <w:szCs w:val="24"/>
        </w:rPr>
        <w:t>, Н</w:t>
      </w:r>
      <w:r w:rsidRPr="00E25380">
        <w:rPr>
          <w:rFonts w:ascii="Times New Roman" w:hAnsi="Times New Roman"/>
          <w:sz w:val="24"/>
          <w:szCs w:val="24"/>
          <w:vertAlign w:val="subscript"/>
        </w:rPr>
        <w:t>1</w:t>
      </w:r>
      <w:r w:rsidR="00844C66" w:rsidRPr="00844C66">
        <w:rPr>
          <w:rFonts w:ascii="Times New Roman" w:hAnsi="Times New Roman"/>
          <w:sz w:val="24"/>
          <w:szCs w:val="24"/>
        </w:rPr>
        <w:t xml:space="preserve"> </w:t>
      </w:r>
      <w:r>
        <w:rPr>
          <w:rFonts w:ascii="Times New Roman" w:hAnsi="Times New Roman"/>
          <w:sz w:val="24"/>
          <w:szCs w:val="24"/>
        </w:rPr>
        <w:t>–</w:t>
      </w:r>
      <w:r w:rsidR="00844C66" w:rsidRPr="00844C66">
        <w:rPr>
          <w:rFonts w:ascii="Times New Roman" w:hAnsi="Times New Roman"/>
          <w:sz w:val="24"/>
          <w:szCs w:val="24"/>
        </w:rPr>
        <w:t xml:space="preserve"> напряж</w:t>
      </w:r>
      <w:r>
        <w:rPr>
          <w:rFonts w:ascii="Times New Roman" w:hAnsi="Times New Roman"/>
          <w:sz w:val="24"/>
          <w:szCs w:val="24"/>
        </w:rPr>
        <w:t>ё</w:t>
      </w:r>
      <w:r w:rsidR="00844C66" w:rsidRPr="00844C66">
        <w:rPr>
          <w:rFonts w:ascii="Times New Roman" w:hAnsi="Times New Roman"/>
          <w:sz w:val="24"/>
          <w:szCs w:val="24"/>
        </w:rPr>
        <w:t xml:space="preserve">нности электрического и магнитного полей в какой-либо точке экранированного пространства; </w:t>
      </w:r>
      <w:r>
        <w:rPr>
          <w:rFonts w:ascii="Times New Roman" w:hAnsi="Times New Roman"/>
          <w:sz w:val="24"/>
          <w:szCs w:val="24"/>
        </w:rPr>
        <w:t>Е</w:t>
      </w:r>
      <w:r>
        <w:rPr>
          <w:rFonts w:ascii="Times New Roman" w:hAnsi="Times New Roman"/>
          <w:sz w:val="24"/>
          <w:szCs w:val="24"/>
          <w:vertAlign w:val="subscript"/>
        </w:rPr>
        <w:t>2</w:t>
      </w:r>
      <w:r>
        <w:rPr>
          <w:rFonts w:ascii="Times New Roman" w:hAnsi="Times New Roman"/>
          <w:sz w:val="24"/>
          <w:szCs w:val="24"/>
        </w:rPr>
        <w:t>, Н</w:t>
      </w:r>
      <w:r>
        <w:rPr>
          <w:rFonts w:ascii="Times New Roman" w:hAnsi="Times New Roman"/>
          <w:sz w:val="24"/>
          <w:szCs w:val="24"/>
          <w:vertAlign w:val="subscript"/>
        </w:rPr>
        <w:t>2</w:t>
      </w:r>
      <w:r w:rsidR="00844C66" w:rsidRPr="00844C66">
        <w:rPr>
          <w:rFonts w:ascii="Times New Roman" w:hAnsi="Times New Roman"/>
          <w:sz w:val="24"/>
          <w:szCs w:val="24"/>
        </w:rPr>
        <w:t xml:space="preserve"> </w:t>
      </w:r>
      <w:r>
        <w:rPr>
          <w:rFonts w:ascii="Times New Roman" w:hAnsi="Times New Roman"/>
          <w:sz w:val="24"/>
          <w:szCs w:val="24"/>
        </w:rPr>
        <w:t>–</w:t>
      </w:r>
      <w:r w:rsidR="00844C66" w:rsidRPr="00844C66">
        <w:rPr>
          <w:rFonts w:ascii="Times New Roman" w:hAnsi="Times New Roman"/>
          <w:sz w:val="24"/>
          <w:szCs w:val="24"/>
        </w:rPr>
        <w:t xml:space="preserve"> то же без экрана.</w:t>
      </w:r>
      <w:r>
        <w:rPr>
          <w:rFonts w:ascii="Times New Roman" w:hAnsi="Times New Roman"/>
          <w:sz w:val="24"/>
          <w:szCs w:val="24"/>
        </w:rPr>
        <w:t xml:space="preserve"> </w:t>
      </w:r>
      <w:r w:rsidR="00844C66" w:rsidRPr="00844C66">
        <w:rPr>
          <w:rFonts w:ascii="Times New Roman" w:hAnsi="Times New Roman"/>
          <w:sz w:val="24"/>
          <w:szCs w:val="24"/>
        </w:rPr>
        <w:t>Коэффициент затухания для экрана определяется по формуле</w:t>
      </w:r>
    </w:p>
    <w:p w:rsidR="00844C66" w:rsidRPr="00844C66" w:rsidRDefault="007F691F" w:rsidP="00E25380">
      <w:pPr>
        <w:spacing w:after="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1323975" cy="390224"/>
            <wp:effectExtent l="0" t="0" r="0" b="0"/>
            <wp:docPr id="45" name="Рисунок 45" descr="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78"/>
                    <pic:cNvPicPr>
                      <a:picLocks noChangeAspect="1" noChangeArrowheads="1"/>
                    </pic:cNvPicPr>
                  </pic:nvPicPr>
                  <pic:blipFill>
                    <a:blip r:embed="rId60">
                      <a:extLst>
                        <a:ext uri="{28A0092B-C50C-407E-A947-70E740481C1C}">
                          <a14:useLocalDpi xmlns:a14="http://schemas.microsoft.com/office/drawing/2010/main" val="0"/>
                        </a:ext>
                      </a:extLst>
                    </a:blip>
                    <a:srcRect r="68507"/>
                    <a:stretch>
                      <a:fillRect/>
                    </a:stretch>
                  </pic:blipFill>
                  <pic:spPr bwMode="auto">
                    <a:xfrm>
                      <a:off x="0" y="0"/>
                      <a:ext cx="1323975" cy="390224"/>
                    </a:xfrm>
                    <a:prstGeom prst="rect">
                      <a:avLst/>
                    </a:prstGeom>
                    <a:noFill/>
                    <a:ln>
                      <a:noFill/>
                    </a:ln>
                  </pic:spPr>
                </pic:pic>
              </a:graphicData>
            </a:graphic>
          </wp:inline>
        </w:drawing>
      </w:r>
    </w:p>
    <w:p w:rsidR="00844C66" w:rsidRPr="00844C66" w:rsidRDefault="00844C66" w:rsidP="00E25380">
      <w:pPr>
        <w:spacing w:after="0"/>
        <w:ind w:firstLine="567"/>
        <w:jc w:val="both"/>
        <w:rPr>
          <w:rFonts w:ascii="Times New Roman" w:hAnsi="Times New Roman"/>
          <w:sz w:val="24"/>
          <w:szCs w:val="24"/>
        </w:rPr>
      </w:pPr>
      <w:r w:rsidRPr="00844C66">
        <w:rPr>
          <w:rFonts w:ascii="Times New Roman" w:hAnsi="Times New Roman"/>
          <w:sz w:val="24"/>
          <w:szCs w:val="24"/>
        </w:rPr>
        <w:t>Для оценки степени экранирования используется сопротивление связи</w:t>
      </w:r>
      <w:r w:rsidR="0054471D">
        <w:rPr>
          <w:rFonts w:ascii="Times New Roman" w:hAnsi="Times New Roman"/>
          <w:sz w:val="24"/>
          <w:szCs w:val="24"/>
        </w:rPr>
        <w:t>:</w:t>
      </w:r>
    </w:p>
    <w:p w:rsidR="00844C66" w:rsidRPr="00844C66" w:rsidRDefault="007F691F" w:rsidP="00E25380">
      <w:pPr>
        <w:spacing w:after="0"/>
        <w:jc w:val="center"/>
        <w:rPr>
          <w:rFonts w:ascii="Times New Roman" w:hAnsi="Times New Roman"/>
          <w:sz w:val="24"/>
          <w:szCs w:val="24"/>
        </w:rPr>
      </w:pPr>
      <w:r>
        <w:rPr>
          <w:rFonts w:ascii="Times New Roman" w:hAnsi="Times New Roman"/>
          <w:noProof/>
          <w:sz w:val="24"/>
          <w:szCs w:val="24"/>
        </w:rPr>
        <w:drawing>
          <wp:inline distT="0" distB="0" distL="0" distR="0">
            <wp:extent cx="904875" cy="528447"/>
            <wp:effectExtent l="0" t="0" r="0" b="5080"/>
            <wp:docPr id="46" name="Рисунок 46" descr="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79"/>
                    <pic:cNvPicPr>
                      <a:picLocks noChangeAspect="1" noChangeArrowheads="1"/>
                    </pic:cNvPicPr>
                  </pic:nvPicPr>
                  <pic:blipFill>
                    <a:blip r:embed="rId61">
                      <a:extLst>
                        <a:ext uri="{28A0092B-C50C-407E-A947-70E740481C1C}">
                          <a14:useLocalDpi xmlns:a14="http://schemas.microsoft.com/office/drawing/2010/main" val="0"/>
                        </a:ext>
                      </a:extLst>
                    </a:blip>
                    <a:srcRect r="68365"/>
                    <a:stretch>
                      <a:fillRect/>
                    </a:stretch>
                  </pic:blipFill>
                  <pic:spPr bwMode="auto">
                    <a:xfrm>
                      <a:off x="0" y="0"/>
                      <a:ext cx="904875" cy="528447"/>
                    </a:xfrm>
                    <a:prstGeom prst="rect">
                      <a:avLst/>
                    </a:prstGeom>
                    <a:noFill/>
                    <a:ln>
                      <a:noFill/>
                    </a:ln>
                  </pic:spPr>
                </pic:pic>
              </a:graphicData>
            </a:graphic>
          </wp:inline>
        </w:drawing>
      </w:r>
    </w:p>
    <w:p w:rsidR="00E25380" w:rsidRDefault="00844C66" w:rsidP="0054471D">
      <w:pPr>
        <w:spacing w:after="0"/>
        <w:ind w:firstLine="567"/>
        <w:jc w:val="both"/>
        <w:rPr>
          <w:rFonts w:ascii="Times New Roman" w:hAnsi="Times New Roman"/>
          <w:sz w:val="24"/>
          <w:szCs w:val="24"/>
        </w:rPr>
      </w:pPr>
      <w:r w:rsidRPr="00844C66">
        <w:rPr>
          <w:rFonts w:ascii="Times New Roman" w:hAnsi="Times New Roman"/>
          <w:sz w:val="24"/>
          <w:szCs w:val="24"/>
        </w:rPr>
        <w:t xml:space="preserve">где </w:t>
      </w:r>
      <w:r w:rsidR="00E25380">
        <w:rPr>
          <w:rFonts w:ascii="Times New Roman" w:hAnsi="Times New Roman"/>
          <w:sz w:val="24"/>
          <w:szCs w:val="24"/>
          <w:lang w:val="en-US"/>
        </w:rPr>
        <w:t>I</w:t>
      </w:r>
      <w:r w:rsidRPr="00844C66">
        <w:rPr>
          <w:rFonts w:ascii="Times New Roman" w:hAnsi="Times New Roman"/>
          <w:sz w:val="24"/>
          <w:szCs w:val="24"/>
        </w:rPr>
        <w:t xml:space="preserve"> </w:t>
      </w:r>
      <w:r w:rsidR="00E25380" w:rsidRPr="00E25380">
        <w:rPr>
          <w:rFonts w:ascii="Times New Roman" w:hAnsi="Times New Roman"/>
          <w:sz w:val="24"/>
          <w:szCs w:val="24"/>
        </w:rPr>
        <w:t>–</w:t>
      </w:r>
      <w:r w:rsidRPr="00844C66">
        <w:rPr>
          <w:rFonts w:ascii="Times New Roman" w:hAnsi="Times New Roman"/>
          <w:sz w:val="24"/>
          <w:szCs w:val="24"/>
        </w:rPr>
        <w:t xml:space="preserve"> ток вдоль экрана; </w:t>
      </w:r>
      <w:r w:rsidRPr="00844C66">
        <w:rPr>
          <w:rFonts w:ascii="Times New Roman" w:hAnsi="Times New Roman"/>
          <w:i/>
          <w:iCs/>
          <w:sz w:val="24"/>
          <w:szCs w:val="24"/>
        </w:rPr>
        <w:t>U</w:t>
      </w:r>
      <w:r w:rsidRPr="00844C66">
        <w:rPr>
          <w:rFonts w:ascii="Times New Roman" w:hAnsi="Times New Roman"/>
          <w:sz w:val="24"/>
          <w:szCs w:val="24"/>
        </w:rPr>
        <w:t xml:space="preserve"> </w:t>
      </w:r>
      <w:r w:rsidR="00E25380" w:rsidRPr="00E25380">
        <w:rPr>
          <w:rFonts w:ascii="Times New Roman" w:hAnsi="Times New Roman"/>
          <w:sz w:val="24"/>
          <w:szCs w:val="24"/>
        </w:rPr>
        <w:t>–</w:t>
      </w:r>
      <w:r w:rsidRPr="00844C66">
        <w:rPr>
          <w:rFonts w:ascii="Times New Roman" w:hAnsi="Times New Roman"/>
          <w:sz w:val="24"/>
          <w:szCs w:val="24"/>
        </w:rPr>
        <w:t xml:space="preserve"> напряжение помехи (</w:t>
      </w:r>
      <w:r w:rsidR="00E25380">
        <w:rPr>
          <w:rFonts w:ascii="Times New Roman" w:hAnsi="Times New Roman"/>
          <w:sz w:val="24"/>
          <w:szCs w:val="24"/>
        </w:rPr>
        <w:t>н</w:t>
      </w:r>
      <w:r w:rsidRPr="00844C66">
        <w:rPr>
          <w:rFonts w:ascii="Times New Roman" w:hAnsi="Times New Roman"/>
          <w:sz w:val="24"/>
          <w:szCs w:val="24"/>
        </w:rPr>
        <w:t>а единице</w:t>
      </w:r>
      <w:r w:rsidR="00E25380">
        <w:rPr>
          <w:rFonts w:ascii="Times New Roman" w:hAnsi="Times New Roman"/>
          <w:sz w:val="24"/>
          <w:szCs w:val="24"/>
        </w:rPr>
        <w:t xml:space="preserve"> </w:t>
      </w:r>
      <w:r w:rsidRPr="00844C66">
        <w:rPr>
          <w:rFonts w:ascii="Times New Roman" w:hAnsi="Times New Roman"/>
          <w:sz w:val="24"/>
          <w:szCs w:val="24"/>
        </w:rPr>
        <w:t>длины линии), которое возникает между жилой и экраном при замыкании жилы с экраном на дальнем конце кабеля.</w:t>
      </w:r>
    </w:p>
    <w:p w:rsidR="00844C66" w:rsidRDefault="00844C66" w:rsidP="00E25380">
      <w:pPr>
        <w:spacing w:after="0"/>
        <w:ind w:firstLine="567"/>
        <w:jc w:val="both"/>
        <w:rPr>
          <w:rFonts w:ascii="Times New Roman" w:hAnsi="Times New Roman"/>
          <w:bCs/>
          <w:sz w:val="24"/>
          <w:szCs w:val="24"/>
        </w:rPr>
      </w:pPr>
      <w:r w:rsidRPr="00E25380">
        <w:rPr>
          <w:rFonts w:ascii="Times New Roman" w:hAnsi="Times New Roman"/>
          <w:bCs/>
          <w:sz w:val="24"/>
          <w:szCs w:val="24"/>
        </w:rPr>
        <w:t>Схема измерения сопротивления связи в коаксиальном кабеле</w:t>
      </w:r>
      <w:r w:rsidR="00E25380" w:rsidRPr="00E25380">
        <w:rPr>
          <w:rFonts w:ascii="Times New Roman" w:hAnsi="Times New Roman"/>
          <w:bCs/>
          <w:sz w:val="24"/>
          <w:szCs w:val="24"/>
        </w:rPr>
        <w:t>:</w:t>
      </w:r>
    </w:p>
    <w:p w:rsidR="00844C66" w:rsidRPr="00844C66" w:rsidRDefault="007F691F" w:rsidP="0054471D">
      <w:pPr>
        <w:spacing w:after="0"/>
        <w:jc w:val="center"/>
        <w:rPr>
          <w:rFonts w:ascii="Times New Roman" w:hAnsi="Times New Roman"/>
          <w:sz w:val="24"/>
          <w:szCs w:val="24"/>
        </w:rPr>
      </w:pPr>
      <w:r>
        <w:rPr>
          <w:rFonts w:ascii="Times New Roman" w:hAnsi="Times New Roman"/>
          <w:noProof/>
          <w:sz w:val="24"/>
          <w:szCs w:val="24"/>
        </w:rPr>
        <w:drawing>
          <wp:inline distT="0" distB="0" distL="0" distR="0">
            <wp:extent cx="3181350" cy="1154164"/>
            <wp:effectExtent l="0" t="0" r="0" b="8255"/>
            <wp:docPr id="47" name="Рисунок 47" descr="Схема измерения сопротивления связи в коаксиальном каб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хема измерения сопротивления связи в коаксиальном кабеле"/>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81350" cy="1154164"/>
                    </a:xfrm>
                    <a:prstGeom prst="rect">
                      <a:avLst/>
                    </a:prstGeom>
                    <a:noFill/>
                    <a:ln>
                      <a:noFill/>
                    </a:ln>
                  </pic:spPr>
                </pic:pic>
              </a:graphicData>
            </a:graphic>
          </wp:inline>
        </w:drawing>
      </w:r>
    </w:p>
    <w:p w:rsidR="00844C66" w:rsidRPr="00844C66" w:rsidRDefault="00844C66" w:rsidP="00E25380">
      <w:pPr>
        <w:spacing w:after="0"/>
        <w:ind w:firstLine="567"/>
        <w:jc w:val="both"/>
        <w:rPr>
          <w:rFonts w:ascii="Times New Roman" w:hAnsi="Times New Roman"/>
          <w:sz w:val="24"/>
          <w:szCs w:val="24"/>
        </w:rPr>
      </w:pPr>
      <w:r w:rsidRPr="00844C66">
        <w:rPr>
          <w:rFonts w:ascii="Times New Roman" w:hAnsi="Times New Roman"/>
          <w:sz w:val="24"/>
          <w:szCs w:val="24"/>
        </w:rPr>
        <w:t xml:space="preserve">Сопротивление связи в коаксиальных кабелях может быть измерено методом </w:t>
      </w:r>
      <w:proofErr w:type="spellStart"/>
      <w:r w:rsidRPr="00844C66">
        <w:rPr>
          <w:rFonts w:ascii="Times New Roman" w:hAnsi="Times New Roman"/>
          <w:sz w:val="24"/>
          <w:szCs w:val="24"/>
        </w:rPr>
        <w:t>триаксиал</w:t>
      </w:r>
      <w:r w:rsidR="0054471D">
        <w:rPr>
          <w:rFonts w:ascii="Times New Roman" w:hAnsi="Times New Roman"/>
          <w:sz w:val="24"/>
          <w:szCs w:val="24"/>
        </w:rPr>
        <w:t>ьной</w:t>
      </w:r>
      <w:proofErr w:type="spellEnd"/>
      <w:r w:rsidRPr="00844C66">
        <w:rPr>
          <w:rFonts w:ascii="Times New Roman" w:hAnsi="Times New Roman"/>
          <w:sz w:val="24"/>
          <w:szCs w:val="24"/>
        </w:rPr>
        <w:t xml:space="preserve"> линии, показанной на рис</w:t>
      </w:r>
      <w:r w:rsidR="00E25380">
        <w:rPr>
          <w:rFonts w:ascii="Times New Roman" w:hAnsi="Times New Roman"/>
          <w:sz w:val="24"/>
          <w:szCs w:val="24"/>
        </w:rPr>
        <w:t xml:space="preserve">унке </w:t>
      </w:r>
      <w:r w:rsidR="00E25380" w:rsidRPr="00E25380">
        <w:rPr>
          <w:rFonts w:ascii="Times New Roman" w:hAnsi="Times New Roman"/>
          <w:sz w:val="24"/>
          <w:szCs w:val="24"/>
        </w:rPr>
        <w:t>выше</w:t>
      </w:r>
      <w:r w:rsidRPr="00844C66">
        <w:rPr>
          <w:rFonts w:ascii="Times New Roman" w:hAnsi="Times New Roman"/>
          <w:sz w:val="24"/>
          <w:szCs w:val="24"/>
        </w:rPr>
        <w:t xml:space="preserve">. Коаксиальный кабель помещают в металлическую трубку </w:t>
      </w:r>
      <w:r w:rsidRPr="00844C66">
        <w:rPr>
          <w:rFonts w:ascii="Times New Roman" w:hAnsi="Times New Roman"/>
          <w:iCs/>
          <w:sz w:val="24"/>
          <w:szCs w:val="24"/>
        </w:rPr>
        <w:t>3.</w:t>
      </w:r>
      <w:r w:rsidRPr="00844C66">
        <w:rPr>
          <w:rFonts w:ascii="Times New Roman" w:hAnsi="Times New Roman"/>
          <w:sz w:val="24"/>
          <w:szCs w:val="24"/>
        </w:rPr>
        <w:t xml:space="preserve"> Экран </w:t>
      </w:r>
      <w:r w:rsidRPr="00844C66">
        <w:rPr>
          <w:rFonts w:ascii="Times New Roman" w:hAnsi="Times New Roman"/>
          <w:iCs/>
          <w:sz w:val="24"/>
          <w:szCs w:val="24"/>
        </w:rPr>
        <w:t>2</w:t>
      </w:r>
      <w:r w:rsidRPr="00844C66">
        <w:rPr>
          <w:rFonts w:ascii="Times New Roman" w:hAnsi="Times New Roman"/>
          <w:sz w:val="24"/>
          <w:szCs w:val="24"/>
        </w:rPr>
        <w:t xml:space="preserve"> и трубка </w:t>
      </w:r>
      <w:r w:rsidRPr="00844C66">
        <w:rPr>
          <w:rFonts w:ascii="Times New Roman" w:hAnsi="Times New Roman"/>
          <w:iCs/>
          <w:sz w:val="24"/>
          <w:szCs w:val="24"/>
        </w:rPr>
        <w:t>3</w:t>
      </w:r>
      <w:r w:rsidRPr="00844C66">
        <w:rPr>
          <w:rFonts w:ascii="Times New Roman" w:hAnsi="Times New Roman"/>
          <w:sz w:val="24"/>
          <w:szCs w:val="24"/>
        </w:rPr>
        <w:t xml:space="preserve"> образуют внешнюю коаксиальную линию, по которой протекает ток </w:t>
      </w:r>
      <w:r w:rsidRPr="00844C66">
        <w:rPr>
          <w:rFonts w:ascii="Times New Roman" w:hAnsi="Times New Roman"/>
          <w:iCs/>
          <w:sz w:val="24"/>
          <w:szCs w:val="24"/>
        </w:rPr>
        <w:t>I.</w:t>
      </w:r>
      <w:r w:rsidRPr="00844C66">
        <w:rPr>
          <w:rFonts w:ascii="Times New Roman" w:hAnsi="Times New Roman"/>
          <w:sz w:val="24"/>
          <w:szCs w:val="24"/>
        </w:rPr>
        <w:t xml:space="preserve"> Проводники внутренней коаксиальной линии (жила </w:t>
      </w:r>
      <w:r w:rsidRPr="00844C66">
        <w:rPr>
          <w:rFonts w:ascii="Times New Roman" w:hAnsi="Times New Roman"/>
          <w:iCs/>
          <w:sz w:val="24"/>
          <w:szCs w:val="24"/>
        </w:rPr>
        <w:t>1</w:t>
      </w:r>
      <w:r w:rsidR="00E25380">
        <w:rPr>
          <w:rFonts w:ascii="Times New Roman" w:hAnsi="Times New Roman"/>
          <w:iCs/>
          <w:sz w:val="24"/>
          <w:szCs w:val="24"/>
        </w:rPr>
        <w:t xml:space="preserve"> </w:t>
      </w:r>
      <w:r w:rsidRPr="00844C66">
        <w:rPr>
          <w:rFonts w:ascii="Times New Roman" w:hAnsi="Times New Roman"/>
          <w:sz w:val="24"/>
          <w:szCs w:val="24"/>
        </w:rPr>
        <w:t xml:space="preserve">и экран </w:t>
      </w:r>
      <w:r w:rsidRPr="00844C66">
        <w:rPr>
          <w:rFonts w:ascii="Times New Roman" w:hAnsi="Times New Roman"/>
          <w:iCs/>
          <w:sz w:val="24"/>
          <w:szCs w:val="24"/>
        </w:rPr>
        <w:t>2)</w:t>
      </w:r>
      <w:r w:rsidRPr="00844C66">
        <w:rPr>
          <w:rFonts w:ascii="Times New Roman" w:hAnsi="Times New Roman"/>
          <w:sz w:val="24"/>
          <w:szCs w:val="24"/>
        </w:rPr>
        <w:t xml:space="preserve"> замыкаются на одном конце на нагрузочный резистор </w:t>
      </w:r>
      <w:r w:rsidRPr="00844C66">
        <w:rPr>
          <w:rFonts w:ascii="Times New Roman" w:hAnsi="Times New Roman"/>
          <w:iCs/>
          <w:sz w:val="24"/>
          <w:szCs w:val="24"/>
        </w:rPr>
        <w:t xml:space="preserve">4, </w:t>
      </w:r>
      <w:r w:rsidRPr="00844C66">
        <w:rPr>
          <w:rFonts w:ascii="Times New Roman" w:hAnsi="Times New Roman"/>
          <w:sz w:val="24"/>
          <w:szCs w:val="24"/>
        </w:rPr>
        <w:t>сопротивление которого равно волновому сопротивлению линии. На другом конце внутренней линии измеряют напряжение. Волновые сопротивления внешней и внутренней линий должны быть примерно одинаковыми. Измеритель тока 5 подключают ко входу внешней коаксиальной линии.</w:t>
      </w:r>
    </w:p>
    <w:p w:rsidR="00E25380" w:rsidRDefault="00844C66" w:rsidP="00E25380">
      <w:pPr>
        <w:spacing w:after="0"/>
        <w:ind w:firstLine="567"/>
        <w:jc w:val="both"/>
        <w:rPr>
          <w:rFonts w:ascii="Times New Roman" w:hAnsi="Times New Roman"/>
          <w:sz w:val="24"/>
          <w:szCs w:val="24"/>
        </w:rPr>
      </w:pPr>
      <w:r w:rsidRPr="00844C66">
        <w:rPr>
          <w:rFonts w:ascii="Times New Roman" w:hAnsi="Times New Roman"/>
          <w:sz w:val="24"/>
          <w:szCs w:val="24"/>
        </w:rPr>
        <w:t>Экранирующие свойства оболочек характеризуются сопротивлением связи при частоте 50 Гц, которое рассчитывается по формуле</w:t>
      </w:r>
      <w:r w:rsidR="00E25380">
        <w:rPr>
          <w:rFonts w:ascii="Times New Roman" w:hAnsi="Times New Roman"/>
          <w:sz w:val="24"/>
          <w:szCs w:val="24"/>
        </w:rPr>
        <w:t>:</w:t>
      </w:r>
    </w:p>
    <w:p w:rsidR="00844C66" w:rsidRPr="00844C66" w:rsidRDefault="007F691F" w:rsidP="00E25380">
      <w:pPr>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extent cx="890588" cy="485775"/>
            <wp:effectExtent l="0" t="0" r="5080" b="0"/>
            <wp:docPr id="48" name="Рисунок 48"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82"/>
                    <pic:cNvPicPr>
                      <a:picLocks noChangeAspect="1" noChangeArrowheads="1"/>
                    </pic:cNvPicPr>
                  </pic:nvPicPr>
                  <pic:blipFill>
                    <a:blip r:embed="rId63">
                      <a:extLst>
                        <a:ext uri="{28A0092B-C50C-407E-A947-70E740481C1C}">
                          <a14:useLocalDpi xmlns:a14="http://schemas.microsoft.com/office/drawing/2010/main" val="0"/>
                        </a:ext>
                      </a:extLst>
                    </a:blip>
                    <a:srcRect r="65778"/>
                    <a:stretch>
                      <a:fillRect/>
                    </a:stretch>
                  </pic:blipFill>
                  <pic:spPr bwMode="auto">
                    <a:xfrm>
                      <a:off x="0" y="0"/>
                      <a:ext cx="890588" cy="485775"/>
                    </a:xfrm>
                    <a:prstGeom prst="rect">
                      <a:avLst/>
                    </a:prstGeom>
                    <a:noFill/>
                    <a:ln>
                      <a:noFill/>
                    </a:ln>
                  </pic:spPr>
                </pic:pic>
              </a:graphicData>
            </a:graphic>
          </wp:inline>
        </w:drawing>
      </w:r>
    </w:p>
    <w:p w:rsidR="00844C66" w:rsidRPr="00844C66" w:rsidRDefault="00844C66" w:rsidP="00E25380">
      <w:pPr>
        <w:spacing w:after="0"/>
        <w:ind w:firstLine="567"/>
        <w:jc w:val="both"/>
        <w:rPr>
          <w:rFonts w:ascii="Times New Roman" w:hAnsi="Times New Roman"/>
          <w:sz w:val="24"/>
          <w:szCs w:val="24"/>
        </w:rPr>
      </w:pPr>
      <w:r w:rsidRPr="00844C66">
        <w:rPr>
          <w:rFonts w:ascii="Times New Roman" w:hAnsi="Times New Roman"/>
          <w:sz w:val="24"/>
          <w:szCs w:val="24"/>
        </w:rPr>
        <w:t>Для определения сопротивления связи ток в оболочке и напряжение в контуре жилы и оболочки измеряется по схеме.</w:t>
      </w:r>
    </w:p>
    <w:p w:rsidR="00844C66" w:rsidRPr="00844C66" w:rsidRDefault="00844C66" w:rsidP="00E25380">
      <w:pPr>
        <w:spacing w:after="0"/>
        <w:ind w:firstLine="567"/>
        <w:jc w:val="both"/>
        <w:rPr>
          <w:rFonts w:ascii="Times New Roman" w:hAnsi="Times New Roman"/>
          <w:sz w:val="24"/>
          <w:szCs w:val="24"/>
        </w:rPr>
      </w:pPr>
      <w:r w:rsidRPr="00844C66">
        <w:rPr>
          <w:rFonts w:ascii="Times New Roman" w:hAnsi="Times New Roman"/>
          <w:sz w:val="24"/>
          <w:szCs w:val="24"/>
        </w:rPr>
        <w:t>Асимметрия в цепях симметричных кабелей приводит к усилению воздействия внешних помех. Перед измерениями производят симметрирование схемы (</w:t>
      </w:r>
      <w:proofErr w:type="spellStart"/>
      <w:r w:rsidRPr="00844C66">
        <w:rPr>
          <w:rFonts w:ascii="Times New Roman" w:hAnsi="Times New Roman"/>
          <w:sz w:val="24"/>
          <w:szCs w:val="24"/>
        </w:rPr>
        <w:t>симметрирующих</w:t>
      </w:r>
      <w:proofErr w:type="spellEnd"/>
      <w:r w:rsidRPr="00844C66">
        <w:rPr>
          <w:rFonts w:ascii="Times New Roman" w:hAnsi="Times New Roman"/>
          <w:sz w:val="24"/>
          <w:szCs w:val="24"/>
        </w:rPr>
        <w:t xml:space="preserve"> дросселей </w:t>
      </w:r>
      <w:r w:rsidRPr="00844C66">
        <w:rPr>
          <w:rFonts w:ascii="Times New Roman" w:hAnsi="Times New Roman"/>
          <w:iCs/>
          <w:sz w:val="24"/>
          <w:szCs w:val="24"/>
        </w:rPr>
        <w:t>СД1</w:t>
      </w:r>
      <w:r w:rsidRPr="00844C66">
        <w:rPr>
          <w:rFonts w:ascii="Times New Roman" w:hAnsi="Times New Roman"/>
          <w:sz w:val="24"/>
          <w:szCs w:val="24"/>
        </w:rPr>
        <w:t xml:space="preserve"> и </w:t>
      </w:r>
      <w:r w:rsidRPr="00844C66">
        <w:rPr>
          <w:rFonts w:ascii="Times New Roman" w:hAnsi="Times New Roman"/>
          <w:iCs/>
          <w:sz w:val="24"/>
          <w:szCs w:val="24"/>
        </w:rPr>
        <w:t xml:space="preserve">СД2, </w:t>
      </w:r>
      <w:r w:rsidRPr="00844C66">
        <w:rPr>
          <w:rFonts w:ascii="Times New Roman" w:hAnsi="Times New Roman"/>
          <w:sz w:val="24"/>
          <w:szCs w:val="24"/>
        </w:rPr>
        <w:t xml:space="preserve">нагрузочных резисторов вместе с соединительными проводами). При равенстве напряжений на </w:t>
      </w:r>
      <w:r w:rsidRPr="00844C66">
        <w:rPr>
          <w:rFonts w:ascii="Times New Roman" w:hAnsi="Times New Roman"/>
          <w:iCs/>
          <w:sz w:val="24"/>
          <w:szCs w:val="24"/>
        </w:rPr>
        <w:t>М3</w:t>
      </w:r>
      <w:r w:rsidRPr="00844C66">
        <w:rPr>
          <w:rFonts w:ascii="Times New Roman" w:hAnsi="Times New Roman"/>
          <w:sz w:val="24"/>
          <w:szCs w:val="24"/>
        </w:rPr>
        <w:t xml:space="preserve"> и измеряемой линии затухание асимметрии равно затуханию </w:t>
      </w:r>
      <w:r w:rsidRPr="00844C66">
        <w:rPr>
          <w:rFonts w:ascii="Times New Roman" w:hAnsi="Times New Roman"/>
          <w:iCs/>
          <w:sz w:val="24"/>
          <w:szCs w:val="24"/>
        </w:rPr>
        <w:t>М3.</w:t>
      </w:r>
    </w:p>
    <w:p w:rsidR="00E25380" w:rsidRPr="00844C66" w:rsidRDefault="00844C66" w:rsidP="00E25380">
      <w:pPr>
        <w:spacing w:after="0"/>
        <w:ind w:firstLine="567"/>
        <w:jc w:val="both"/>
        <w:rPr>
          <w:rFonts w:ascii="Times New Roman" w:hAnsi="Times New Roman"/>
          <w:sz w:val="24"/>
          <w:szCs w:val="24"/>
        </w:rPr>
      </w:pPr>
      <w:r w:rsidRPr="00844C66">
        <w:rPr>
          <w:rFonts w:ascii="Times New Roman" w:hAnsi="Times New Roman"/>
          <w:sz w:val="24"/>
          <w:szCs w:val="24"/>
        </w:rPr>
        <w:t xml:space="preserve">Для быстрого измерения частотной зависимости переходного затухания между симметричными цепями используют визуальные измерители затухания (ВИЗ). Работа ВИЗ основана на применении генератора качающейся частоты, сигналы которого подаются во влияющую цепь. Из цепи, на которую передается влияние, слабые сигналы подаются на усилитель и затем на экран осциллографа. Генератор качающейся частоты создает колебания, частота которых автоматически изменяется по линейному закону в пределах измеряемого диапазона частот. Амплитуда колебаний в процессе всего цикла изменения частоты остается постоянной. </w:t>
      </w:r>
      <w:r w:rsidR="00E25380" w:rsidRPr="00E25380">
        <w:rPr>
          <w:rFonts w:ascii="Times New Roman" w:hAnsi="Times New Roman"/>
          <w:bCs/>
          <w:sz w:val="24"/>
          <w:szCs w:val="24"/>
        </w:rPr>
        <w:t>Схема измерения для определения сопротивления связи</w:t>
      </w:r>
      <w:r w:rsidR="00E25380">
        <w:rPr>
          <w:rFonts w:ascii="Times New Roman" w:hAnsi="Times New Roman"/>
          <w:bCs/>
          <w:sz w:val="24"/>
          <w:szCs w:val="24"/>
        </w:rPr>
        <w:t>:</w:t>
      </w:r>
    </w:p>
    <w:p w:rsidR="00844C66" w:rsidRDefault="007F691F" w:rsidP="00E25380">
      <w:pPr>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extent cx="1457325" cy="751918"/>
            <wp:effectExtent l="0" t="0" r="0" b="0"/>
            <wp:docPr id="49" name="Рисунок 49" descr="Схема измерения для определения сопротивления свя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хема измерения для определения сопротивления связи"/>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57325" cy="751918"/>
                    </a:xfrm>
                    <a:prstGeom prst="rect">
                      <a:avLst/>
                    </a:prstGeom>
                    <a:noFill/>
                    <a:ln>
                      <a:noFill/>
                    </a:ln>
                  </pic:spPr>
                </pic:pic>
              </a:graphicData>
            </a:graphic>
          </wp:inline>
        </w:drawing>
      </w:r>
    </w:p>
    <w:p w:rsidR="00E25380" w:rsidRPr="00844C66" w:rsidRDefault="00E25380" w:rsidP="00E25380">
      <w:pPr>
        <w:spacing w:after="0"/>
        <w:ind w:firstLine="567"/>
        <w:jc w:val="both"/>
        <w:rPr>
          <w:rFonts w:ascii="Times New Roman" w:hAnsi="Times New Roman"/>
          <w:sz w:val="24"/>
          <w:szCs w:val="24"/>
        </w:rPr>
      </w:pPr>
      <w:r w:rsidRPr="00844C66">
        <w:rPr>
          <w:rFonts w:ascii="Times New Roman" w:hAnsi="Times New Roman"/>
          <w:sz w:val="24"/>
          <w:szCs w:val="24"/>
        </w:rPr>
        <w:lastRenderedPageBreak/>
        <w:t xml:space="preserve">Схема измерения затухания асимметрии </w:t>
      </w:r>
      <w:r w:rsidR="0054471D">
        <w:rPr>
          <w:rFonts w:ascii="Times New Roman" w:hAnsi="Times New Roman"/>
          <w:sz w:val="24"/>
          <w:szCs w:val="24"/>
        </w:rPr>
        <w:t xml:space="preserve">на </w:t>
      </w:r>
      <w:r w:rsidRPr="00844C66">
        <w:rPr>
          <w:rFonts w:ascii="Times New Roman" w:hAnsi="Times New Roman"/>
          <w:sz w:val="24"/>
          <w:szCs w:val="24"/>
        </w:rPr>
        <w:t>осциллографе отражают зависимость ко</w:t>
      </w:r>
      <w:r>
        <w:rPr>
          <w:rFonts w:ascii="Times New Roman" w:hAnsi="Times New Roman"/>
          <w:sz w:val="24"/>
          <w:szCs w:val="24"/>
        </w:rPr>
        <w:t>эффициента затухания от частоты</w:t>
      </w:r>
      <w:r w:rsidR="0054471D">
        <w:rPr>
          <w:rFonts w:ascii="Times New Roman" w:hAnsi="Times New Roman"/>
          <w:sz w:val="24"/>
          <w:szCs w:val="24"/>
        </w:rPr>
        <w:t>.</w:t>
      </w:r>
    </w:p>
    <w:p w:rsidR="00844C66" w:rsidRPr="00844C66" w:rsidRDefault="007F691F" w:rsidP="00E25380">
      <w:pPr>
        <w:spacing w:after="0"/>
        <w:ind w:firstLine="567"/>
        <w:jc w:val="center"/>
        <w:rPr>
          <w:rFonts w:ascii="Times New Roman" w:hAnsi="Times New Roman"/>
          <w:sz w:val="24"/>
          <w:szCs w:val="24"/>
        </w:rPr>
      </w:pPr>
      <w:r>
        <w:rPr>
          <w:rFonts w:ascii="Times New Roman" w:hAnsi="Times New Roman"/>
          <w:noProof/>
          <w:sz w:val="24"/>
          <w:szCs w:val="24"/>
        </w:rPr>
        <w:drawing>
          <wp:inline distT="0" distB="0" distL="0" distR="0">
            <wp:extent cx="3124200" cy="1391895"/>
            <wp:effectExtent l="0" t="0" r="0" b="0"/>
            <wp:docPr id="50" name="Рисунок 50" descr="Схема измерения затухания асимметрии осциллографе отражают зависимость коэффициента затухания от част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хема измерения затухания асимметрии осциллографе отражают зависимость коэффициента затухания от частоты"/>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24200" cy="1391895"/>
                    </a:xfrm>
                    <a:prstGeom prst="rect">
                      <a:avLst/>
                    </a:prstGeom>
                    <a:noFill/>
                    <a:ln>
                      <a:noFill/>
                    </a:ln>
                  </pic:spPr>
                </pic:pic>
              </a:graphicData>
            </a:graphic>
          </wp:inline>
        </w:drawing>
      </w:r>
    </w:p>
    <w:p w:rsidR="00844C66" w:rsidRPr="00844C66" w:rsidRDefault="00844C66" w:rsidP="00E25380">
      <w:pPr>
        <w:spacing w:after="0"/>
        <w:ind w:firstLine="567"/>
        <w:jc w:val="both"/>
        <w:rPr>
          <w:rFonts w:ascii="Times New Roman" w:hAnsi="Times New Roman"/>
          <w:sz w:val="24"/>
          <w:szCs w:val="24"/>
        </w:rPr>
      </w:pPr>
      <w:r w:rsidRPr="00844C66">
        <w:rPr>
          <w:rFonts w:ascii="Times New Roman" w:hAnsi="Times New Roman"/>
          <w:sz w:val="24"/>
          <w:szCs w:val="24"/>
        </w:rPr>
        <w:t xml:space="preserve">Прибор ВИЗ-З пригоден для измерения переходных затуханий до 140 дБ (16 </w:t>
      </w:r>
      <w:proofErr w:type="spellStart"/>
      <w:r w:rsidRPr="00844C66">
        <w:rPr>
          <w:rFonts w:ascii="Times New Roman" w:hAnsi="Times New Roman"/>
          <w:sz w:val="24"/>
          <w:szCs w:val="24"/>
        </w:rPr>
        <w:t>Нп</w:t>
      </w:r>
      <w:proofErr w:type="spellEnd"/>
      <w:r w:rsidRPr="00844C66">
        <w:rPr>
          <w:rFonts w:ascii="Times New Roman" w:hAnsi="Times New Roman"/>
          <w:sz w:val="24"/>
          <w:szCs w:val="24"/>
        </w:rPr>
        <w:t>) с погрешностью не более ±</w:t>
      </w:r>
      <w:r w:rsidR="00E25380">
        <w:rPr>
          <w:rFonts w:ascii="Times New Roman" w:hAnsi="Times New Roman"/>
          <w:sz w:val="24"/>
          <w:szCs w:val="24"/>
        </w:rPr>
        <w:t xml:space="preserve"> </w:t>
      </w:r>
      <w:r w:rsidRPr="00844C66">
        <w:rPr>
          <w:rFonts w:ascii="Times New Roman" w:hAnsi="Times New Roman"/>
          <w:sz w:val="24"/>
          <w:szCs w:val="24"/>
        </w:rPr>
        <w:t>1,75 дБ в диапазоне частот до 800 кГц. Период качания частоты генератора составляет 4 с. Диапазон качания частоты можно регулировать. Высокая частота генератора модулирована низкой частотой тока. Это позволяет на определенном этапе усиления выделять низкую частоту модуляции и усиливать ее дополнительно.</w:t>
      </w:r>
    </w:p>
    <w:p w:rsidR="00844C66" w:rsidRPr="00844C66" w:rsidRDefault="00844C66" w:rsidP="00E25380">
      <w:pPr>
        <w:spacing w:after="0"/>
        <w:ind w:firstLine="567"/>
        <w:jc w:val="both"/>
        <w:rPr>
          <w:rFonts w:ascii="Times New Roman" w:hAnsi="Times New Roman"/>
          <w:sz w:val="24"/>
          <w:szCs w:val="24"/>
        </w:rPr>
      </w:pPr>
      <w:r w:rsidRPr="00844C66">
        <w:rPr>
          <w:rFonts w:ascii="Times New Roman" w:hAnsi="Times New Roman"/>
          <w:sz w:val="24"/>
          <w:szCs w:val="24"/>
        </w:rPr>
        <w:t xml:space="preserve">Приемная часть прибора ВИЗ-З имеет два входа (с усилителем). На вход </w:t>
      </w:r>
      <w:r w:rsidRPr="00844C66">
        <w:rPr>
          <w:rFonts w:ascii="Times New Roman" w:hAnsi="Times New Roman"/>
          <w:iCs/>
          <w:sz w:val="24"/>
          <w:szCs w:val="24"/>
        </w:rPr>
        <w:t>1</w:t>
      </w:r>
      <w:r w:rsidRPr="00844C66">
        <w:rPr>
          <w:rFonts w:ascii="Times New Roman" w:hAnsi="Times New Roman"/>
          <w:sz w:val="24"/>
          <w:szCs w:val="24"/>
        </w:rPr>
        <w:t xml:space="preserve"> подается сигнал от влияющей цепи (контрольный канал), а па вход </w:t>
      </w:r>
      <w:r w:rsidRPr="00844C66">
        <w:rPr>
          <w:rFonts w:ascii="Times New Roman" w:hAnsi="Times New Roman"/>
          <w:iCs/>
          <w:sz w:val="24"/>
          <w:szCs w:val="24"/>
        </w:rPr>
        <w:t>2</w:t>
      </w:r>
      <w:r w:rsidRPr="00844C66">
        <w:rPr>
          <w:rFonts w:ascii="Times New Roman" w:hAnsi="Times New Roman"/>
          <w:sz w:val="24"/>
          <w:szCs w:val="24"/>
        </w:rPr>
        <w:t xml:space="preserve"> </w:t>
      </w:r>
      <w:r w:rsidR="00E25380">
        <w:rPr>
          <w:rFonts w:ascii="Times New Roman" w:hAnsi="Times New Roman"/>
          <w:sz w:val="24"/>
          <w:szCs w:val="24"/>
        </w:rPr>
        <w:t>–</w:t>
      </w:r>
      <w:r w:rsidRPr="00844C66">
        <w:rPr>
          <w:rFonts w:ascii="Times New Roman" w:hAnsi="Times New Roman"/>
          <w:sz w:val="24"/>
          <w:szCs w:val="24"/>
        </w:rPr>
        <w:t xml:space="preserve"> от цепи, подверженной влиянию. В каждом канале имеются градуированные делители напряжений </w:t>
      </w:r>
      <w:r w:rsidRPr="00844C66">
        <w:rPr>
          <w:rFonts w:ascii="Times New Roman" w:hAnsi="Times New Roman"/>
          <w:iCs/>
          <w:sz w:val="24"/>
          <w:szCs w:val="24"/>
        </w:rPr>
        <w:t>3</w:t>
      </w:r>
      <w:r w:rsidRPr="00844C66">
        <w:rPr>
          <w:rFonts w:ascii="Times New Roman" w:hAnsi="Times New Roman"/>
          <w:sz w:val="24"/>
          <w:szCs w:val="24"/>
        </w:rPr>
        <w:t xml:space="preserve"> и </w:t>
      </w:r>
      <w:r w:rsidRPr="00844C66">
        <w:rPr>
          <w:rFonts w:ascii="Times New Roman" w:hAnsi="Times New Roman"/>
          <w:iCs/>
          <w:sz w:val="24"/>
          <w:szCs w:val="24"/>
        </w:rPr>
        <w:t>4.</w:t>
      </w:r>
      <w:r w:rsidRPr="00844C66">
        <w:rPr>
          <w:rFonts w:ascii="Times New Roman" w:hAnsi="Times New Roman"/>
          <w:sz w:val="24"/>
          <w:szCs w:val="24"/>
        </w:rPr>
        <w:t xml:space="preserve"> С их помощью можно совместить изображения обеих характеристик на экране в какой-либо точке (частоте) для точного определения переходного затухания на соответствующей частоте, так как разность ослабления напряжений делителями в каждом канале точно равна разности между уровнем сигнала на входах контрольного и измерительного каналов, т.</w:t>
      </w:r>
      <w:r w:rsidR="00E25380">
        <w:rPr>
          <w:rFonts w:ascii="Times New Roman" w:hAnsi="Times New Roman"/>
          <w:sz w:val="24"/>
          <w:szCs w:val="24"/>
        </w:rPr>
        <w:t xml:space="preserve"> </w:t>
      </w:r>
      <w:r w:rsidRPr="00844C66">
        <w:rPr>
          <w:rFonts w:ascii="Times New Roman" w:hAnsi="Times New Roman"/>
          <w:sz w:val="24"/>
          <w:szCs w:val="24"/>
        </w:rPr>
        <w:t>е. измеряемому значению затухания на данной частоте.</w:t>
      </w:r>
    </w:p>
    <w:p w:rsidR="00E25380" w:rsidRPr="00844C66" w:rsidRDefault="00844C66" w:rsidP="00E25380">
      <w:pPr>
        <w:spacing w:after="0"/>
        <w:ind w:firstLine="567"/>
        <w:jc w:val="both"/>
        <w:rPr>
          <w:rFonts w:ascii="Times New Roman" w:hAnsi="Times New Roman"/>
          <w:sz w:val="24"/>
          <w:szCs w:val="24"/>
        </w:rPr>
      </w:pPr>
      <w:r w:rsidRPr="00844C66">
        <w:rPr>
          <w:rFonts w:ascii="Times New Roman" w:hAnsi="Times New Roman"/>
          <w:sz w:val="24"/>
          <w:szCs w:val="24"/>
        </w:rPr>
        <w:t>Контрольный и измерительный каналы с помощью коммутирующего устройства попеременно (через каждый период развертки по частоте) подключаются к входу усилителя 5, что дает возможность видеть на экране одновременно две кривые (экран с послесвечением), соответствующие контрольной и измеряемой характеристикам. На экране высвечиваются также частотные метки.</w:t>
      </w:r>
      <w:r w:rsidR="00E25380" w:rsidRPr="00E25380">
        <w:rPr>
          <w:rFonts w:ascii="Times New Roman" w:hAnsi="Times New Roman"/>
          <w:sz w:val="24"/>
          <w:szCs w:val="24"/>
        </w:rPr>
        <w:t xml:space="preserve"> </w:t>
      </w:r>
      <w:r w:rsidR="00E25380" w:rsidRPr="00E25380">
        <w:rPr>
          <w:rFonts w:ascii="Times New Roman" w:hAnsi="Times New Roman"/>
          <w:bCs/>
          <w:sz w:val="24"/>
          <w:szCs w:val="24"/>
        </w:rPr>
        <w:t>Схема измерений с помощью прибора ВИЗ-З</w:t>
      </w:r>
      <w:r w:rsidR="00E25380">
        <w:rPr>
          <w:rFonts w:ascii="Times New Roman" w:hAnsi="Times New Roman"/>
          <w:bCs/>
          <w:sz w:val="24"/>
          <w:szCs w:val="24"/>
        </w:rPr>
        <w:t>:</w:t>
      </w:r>
    </w:p>
    <w:p w:rsidR="00844C66" w:rsidRPr="00844C66" w:rsidRDefault="007F691F" w:rsidP="00E25380">
      <w:pPr>
        <w:spacing w:after="0"/>
        <w:jc w:val="center"/>
        <w:rPr>
          <w:rFonts w:ascii="Times New Roman" w:hAnsi="Times New Roman"/>
          <w:sz w:val="24"/>
          <w:szCs w:val="24"/>
        </w:rPr>
      </w:pPr>
      <w:r>
        <w:rPr>
          <w:rFonts w:ascii="Times New Roman" w:hAnsi="Times New Roman"/>
          <w:noProof/>
          <w:sz w:val="24"/>
          <w:szCs w:val="24"/>
        </w:rPr>
        <w:drawing>
          <wp:inline distT="0" distB="0" distL="0" distR="0">
            <wp:extent cx="3485069" cy="2095500"/>
            <wp:effectExtent l="0" t="0" r="1270" b="0"/>
            <wp:docPr id="51" name="Рисунок 51" descr="Схема измерений с помощью прибора ВИЗ-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Схема измерений с помощью прибора ВИЗ-З"/>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85069" cy="2095500"/>
                    </a:xfrm>
                    <a:prstGeom prst="rect">
                      <a:avLst/>
                    </a:prstGeom>
                    <a:noFill/>
                    <a:ln>
                      <a:noFill/>
                    </a:ln>
                  </pic:spPr>
                </pic:pic>
              </a:graphicData>
            </a:graphic>
          </wp:inline>
        </w:drawing>
      </w:r>
    </w:p>
    <w:p w:rsidR="0079172C" w:rsidRPr="00934974" w:rsidRDefault="0079172C" w:rsidP="0079172C">
      <w:pPr>
        <w:pStyle w:val="1"/>
        <w:spacing w:before="0" w:beforeAutospacing="0" w:after="0" w:afterAutospacing="0" w:line="276" w:lineRule="auto"/>
        <w:ind w:firstLine="567"/>
        <w:jc w:val="both"/>
        <w:rPr>
          <w:sz w:val="24"/>
          <w:szCs w:val="24"/>
        </w:rPr>
      </w:pPr>
      <w:r w:rsidRPr="00934974">
        <w:rPr>
          <w:sz w:val="24"/>
          <w:szCs w:val="24"/>
        </w:rPr>
        <w:t>2 Пример выполнения задания.</w:t>
      </w:r>
    </w:p>
    <w:p w:rsidR="0079172C" w:rsidRPr="00934974" w:rsidRDefault="0079172C" w:rsidP="0079172C">
      <w:pPr>
        <w:spacing w:after="0"/>
        <w:ind w:firstLine="567"/>
        <w:jc w:val="both"/>
        <w:rPr>
          <w:rFonts w:ascii="Times New Roman" w:hAnsi="Times New Roman"/>
          <w:b/>
          <w:bCs/>
          <w:i/>
          <w:sz w:val="24"/>
          <w:szCs w:val="24"/>
        </w:rPr>
      </w:pPr>
      <w:r w:rsidRPr="00934974">
        <w:rPr>
          <w:rFonts w:ascii="Times New Roman" w:hAnsi="Times New Roman"/>
          <w:b/>
          <w:bCs/>
          <w:i/>
          <w:sz w:val="24"/>
          <w:szCs w:val="24"/>
        </w:rPr>
        <w:t>Задача:</w:t>
      </w:r>
    </w:p>
    <w:p w:rsidR="0079172C" w:rsidRPr="00934974" w:rsidRDefault="0079172C" w:rsidP="0079172C">
      <w:pPr>
        <w:spacing w:after="0"/>
        <w:ind w:firstLine="567"/>
        <w:jc w:val="both"/>
        <w:rPr>
          <w:rFonts w:ascii="Times New Roman" w:hAnsi="Times New Roman"/>
          <w:sz w:val="24"/>
          <w:szCs w:val="24"/>
        </w:rPr>
      </w:pPr>
      <w:r w:rsidRPr="00934974">
        <w:rPr>
          <w:rFonts w:ascii="Times New Roman" w:hAnsi="Times New Roman"/>
          <w:bCs/>
          <w:sz w:val="24"/>
          <w:szCs w:val="24"/>
        </w:rPr>
        <w:t>1</w:t>
      </w:r>
      <w:r w:rsidR="0054471D">
        <w:rPr>
          <w:rFonts w:ascii="Times New Roman" w:hAnsi="Times New Roman"/>
          <w:bCs/>
          <w:sz w:val="24"/>
          <w:szCs w:val="24"/>
        </w:rPr>
        <w:t xml:space="preserve">. </w:t>
      </w:r>
      <w:r w:rsidRPr="00934974">
        <w:rPr>
          <w:rFonts w:ascii="Times New Roman" w:hAnsi="Times New Roman"/>
          <w:bCs/>
          <w:sz w:val="24"/>
          <w:szCs w:val="24"/>
        </w:rPr>
        <w:t xml:space="preserve">Имеется </w:t>
      </w:r>
      <w:r w:rsidRPr="00934974">
        <w:rPr>
          <w:rFonts w:ascii="Times New Roman" w:hAnsi="Times New Roman"/>
          <w:sz w:val="24"/>
          <w:szCs w:val="24"/>
        </w:rPr>
        <w:t>кабель связи</w:t>
      </w:r>
      <w:r w:rsidR="0054471D">
        <w:rPr>
          <w:rFonts w:ascii="Times New Roman" w:hAnsi="Times New Roman"/>
          <w:sz w:val="24"/>
          <w:szCs w:val="24"/>
        </w:rPr>
        <w:t>.</w:t>
      </w:r>
    </w:p>
    <w:p w:rsidR="0079172C" w:rsidRPr="00934974" w:rsidRDefault="0079172C" w:rsidP="0079172C">
      <w:pPr>
        <w:spacing w:after="0"/>
        <w:ind w:firstLine="567"/>
        <w:jc w:val="both"/>
        <w:rPr>
          <w:rFonts w:ascii="Times New Roman" w:hAnsi="Times New Roman"/>
          <w:bCs/>
          <w:sz w:val="24"/>
          <w:szCs w:val="24"/>
        </w:rPr>
      </w:pPr>
      <w:r w:rsidRPr="00934974">
        <w:rPr>
          <w:rFonts w:ascii="Times New Roman" w:hAnsi="Times New Roman"/>
          <w:bCs/>
          <w:sz w:val="24"/>
          <w:szCs w:val="24"/>
        </w:rPr>
        <w:t>2. Записываем данные для расчёта по форме «Дано:».</w:t>
      </w:r>
    </w:p>
    <w:p w:rsidR="0079172C" w:rsidRPr="00934974" w:rsidRDefault="0079172C" w:rsidP="0079172C">
      <w:pPr>
        <w:spacing w:after="0"/>
        <w:ind w:firstLine="567"/>
        <w:jc w:val="both"/>
        <w:rPr>
          <w:rFonts w:ascii="Times New Roman" w:hAnsi="Times New Roman"/>
          <w:sz w:val="24"/>
          <w:szCs w:val="28"/>
        </w:rPr>
      </w:pPr>
      <w:r w:rsidRPr="00934974">
        <w:rPr>
          <w:rFonts w:ascii="Times New Roman" w:hAnsi="Times New Roman"/>
          <w:sz w:val="24"/>
          <w:szCs w:val="24"/>
        </w:rPr>
        <w:t xml:space="preserve">3. </w:t>
      </w:r>
      <w:r w:rsidRPr="00934974">
        <w:rPr>
          <w:rFonts w:ascii="Times New Roman" w:hAnsi="Times New Roman"/>
          <w:bCs/>
          <w:sz w:val="24"/>
          <w:szCs w:val="24"/>
        </w:rPr>
        <w:t xml:space="preserve">Определить </w:t>
      </w:r>
      <w:r w:rsidR="0054471D">
        <w:rPr>
          <w:rFonts w:ascii="Times New Roman" w:hAnsi="Times New Roman"/>
          <w:sz w:val="24"/>
          <w:szCs w:val="28"/>
        </w:rPr>
        <w:t>методику оценки сопротивления связи</w:t>
      </w:r>
      <w:r w:rsidRPr="00934974">
        <w:rPr>
          <w:rFonts w:ascii="Times New Roman" w:hAnsi="Times New Roman"/>
          <w:sz w:val="24"/>
          <w:szCs w:val="28"/>
        </w:rPr>
        <w:t>.</w:t>
      </w:r>
    </w:p>
    <w:p w:rsidR="0079172C" w:rsidRPr="00934974" w:rsidRDefault="0079172C" w:rsidP="0079172C">
      <w:pPr>
        <w:pStyle w:val="9"/>
        <w:spacing w:before="0"/>
        <w:ind w:firstLine="567"/>
        <w:rPr>
          <w:rFonts w:ascii="Times New Roman" w:hAnsi="Times New Roman"/>
          <w:b/>
          <w:bCs/>
          <w:color w:val="auto"/>
          <w:sz w:val="24"/>
          <w:szCs w:val="24"/>
        </w:rPr>
      </w:pPr>
      <w:r w:rsidRPr="00934974">
        <w:rPr>
          <w:rFonts w:ascii="Times New Roman" w:hAnsi="Times New Roman"/>
          <w:b/>
          <w:bCs/>
          <w:color w:val="auto"/>
          <w:sz w:val="24"/>
          <w:szCs w:val="24"/>
        </w:rPr>
        <w:t>Решение:</w:t>
      </w:r>
    </w:p>
    <w:p w:rsidR="0054471D" w:rsidRDefault="0054471D" w:rsidP="0054471D">
      <w:pPr>
        <w:spacing w:after="0"/>
        <w:ind w:firstLine="567"/>
        <w:jc w:val="both"/>
        <w:rPr>
          <w:rFonts w:ascii="Times New Roman" w:hAnsi="Times New Roman"/>
          <w:sz w:val="24"/>
          <w:szCs w:val="24"/>
        </w:rPr>
      </w:pPr>
      <w:r w:rsidRPr="00844C66">
        <w:rPr>
          <w:rFonts w:ascii="Times New Roman" w:hAnsi="Times New Roman"/>
          <w:sz w:val="24"/>
          <w:szCs w:val="24"/>
        </w:rPr>
        <w:t>Сопротивление связи удобно измерять методом сравнения. В этом случае вместо измерителя тока через коаксиальный тройник подключают магазин затуханий. При равенстве напряжений магазина затуханий и кабеля затухание связи равно затуханию магазина</w:t>
      </w:r>
      <w:r>
        <w:rPr>
          <w:rFonts w:ascii="Times New Roman" w:hAnsi="Times New Roman"/>
          <w:sz w:val="24"/>
          <w:szCs w:val="24"/>
        </w:rPr>
        <w:t>.</w:t>
      </w:r>
    </w:p>
    <w:p w:rsidR="0054471D" w:rsidRDefault="007F691F" w:rsidP="0054471D">
      <w:pPr>
        <w:spacing w:after="0"/>
        <w:ind w:firstLine="567"/>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629150" cy="598103"/>
            <wp:effectExtent l="0" t="0" r="0" b="0"/>
            <wp:docPr id="52" name="Рисунок 52"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81"/>
                    <pic:cNvPicPr>
                      <a:picLocks noChangeAspect="1" noChangeArrowheads="1"/>
                    </pic:cNvPicPr>
                  </pic:nvPicPr>
                  <pic:blipFill>
                    <a:blip r:embed="rId67">
                      <a:extLst>
                        <a:ext uri="{28A0092B-C50C-407E-A947-70E740481C1C}">
                          <a14:useLocalDpi xmlns:a14="http://schemas.microsoft.com/office/drawing/2010/main" val="0"/>
                        </a:ext>
                      </a:extLst>
                    </a:blip>
                    <a:srcRect r="2138"/>
                    <a:stretch>
                      <a:fillRect/>
                    </a:stretch>
                  </pic:blipFill>
                  <pic:spPr bwMode="auto">
                    <a:xfrm>
                      <a:off x="0" y="0"/>
                      <a:ext cx="4629150" cy="598103"/>
                    </a:xfrm>
                    <a:prstGeom prst="rect">
                      <a:avLst/>
                    </a:prstGeom>
                    <a:noFill/>
                    <a:ln>
                      <a:noFill/>
                    </a:ln>
                  </pic:spPr>
                </pic:pic>
              </a:graphicData>
            </a:graphic>
          </wp:inline>
        </w:drawing>
      </w:r>
    </w:p>
    <w:p w:rsidR="0054471D" w:rsidRPr="00844C66" w:rsidRDefault="0054471D" w:rsidP="0054471D">
      <w:pPr>
        <w:spacing w:after="0"/>
        <w:ind w:firstLine="567"/>
        <w:jc w:val="both"/>
        <w:rPr>
          <w:rFonts w:ascii="Times New Roman" w:hAnsi="Times New Roman"/>
          <w:sz w:val="24"/>
          <w:szCs w:val="24"/>
        </w:rPr>
      </w:pPr>
      <w:r w:rsidRPr="00844C66">
        <w:rPr>
          <w:rFonts w:ascii="Times New Roman" w:hAnsi="Times New Roman"/>
          <w:sz w:val="24"/>
          <w:szCs w:val="24"/>
        </w:rPr>
        <w:t>Этот метод применяют при частоте примерно до 100 МГц. При частотах 200</w:t>
      </w:r>
      <w:r>
        <w:rPr>
          <w:rFonts w:ascii="Times New Roman" w:hAnsi="Times New Roman"/>
          <w:sz w:val="24"/>
          <w:szCs w:val="24"/>
        </w:rPr>
        <w:t>…</w:t>
      </w:r>
      <w:r w:rsidRPr="00844C66">
        <w:rPr>
          <w:rFonts w:ascii="Times New Roman" w:hAnsi="Times New Roman"/>
          <w:sz w:val="24"/>
          <w:szCs w:val="24"/>
        </w:rPr>
        <w:t>900 МГц коаксиальный кабель помещают в коаксиальный резонатор. Внутренний цилиндр резонатора, в котором находится кабель, делают с отверстиями для связи кабеля с полостью резонатора. По кабелю пропускают высокочастотный ток, при этом через экран кабеля проходит часть энергии, и в резонаторе возникают электромагнитные колебания. Затем с кабеля снимают экран и снова помещают в резонатор. Логарифм отношения напряжений в резонаторе для кабеля без экрана и с экраном характеризует экранное затухание.</w:t>
      </w:r>
    </w:p>
    <w:p w:rsidR="0079172C" w:rsidRPr="00934974" w:rsidRDefault="0079172C" w:rsidP="0079172C">
      <w:pPr>
        <w:pStyle w:val="21"/>
        <w:spacing w:before="0" w:beforeAutospacing="0" w:after="0" w:afterAutospacing="0" w:line="276" w:lineRule="auto"/>
        <w:ind w:firstLine="567"/>
        <w:jc w:val="both"/>
        <w:rPr>
          <w:b/>
          <w:i/>
        </w:rPr>
      </w:pPr>
      <w:r w:rsidRPr="00934974">
        <w:rPr>
          <w:b/>
          <w:i/>
        </w:rPr>
        <w:t>Ход работы:</w:t>
      </w:r>
    </w:p>
    <w:p w:rsidR="0079172C" w:rsidRPr="00934974" w:rsidRDefault="0079172C" w:rsidP="0079172C">
      <w:pPr>
        <w:pStyle w:val="21"/>
        <w:spacing w:before="0" w:beforeAutospacing="0" w:after="0" w:afterAutospacing="0" w:line="276" w:lineRule="auto"/>
        <w:ind w:firstLine="567"/>
        <w:jc w:val="both"/>
      </w:pPr>
      <w:r w:rsidRPr="00934974">
        <w:t>1. Ознакомиться с условием задачи.</w:t>
      </w:r>
    </w:p>
    <w:p w:rsidR="0079172C" w:rsidRPr="00934974" w:rsidRDefault="0079172C" w:rsidP="0079172C">
      <w:pPr>
        <w:pStyle w:val="21"/>
        <w:spacing w:before="0" w:beforeAutospacing="0" w:after="0" w:afterAutospacing="0" w:line="276" w:lineRule="auto"/>
        <w:ind w:firstLine="567"/>
        <w:jc w:val="both"/>
      </w:pPr>
      <w:r w:rsidRPr="00934974">
        <w:t>2. Определить заданные параметры по методике, указанной в теоретической части.</w:t>
      </w:r>
    </w:p>
    <w:p w:rsidR="0079172C" w:rsidRPr="00934974" w:rsidRDefault="0079172C" w:rsidP="0079172C">
      <w:pPr>
        <w:pStyle w:val="21"/>
        <w:spacing w:before="0" w:beforeAutospacing="0" w:after="0" w:afterAutospacing="0" w:line="276" w:lineRule="auto"/>
        <w:ind w:firstLine="567"/>
        <w:jc w:val="both"/>
      </w:pPr>
      <w:r w:rsidRPr="00934974">
        <w:t>3. Оформить отчёт по соответствующей форме.</w:t>
      </w:r>
    </w:p>
    <w:p w:rsidR="0079172C" w:rsidRPr="00934974" w:rsidRDefault="0079172C" w:rsidP="0079172C">
      <w:pPr>
        <w:pStyle w:val="21"/>
        <w:spacing w:before="0" w:beforeAutospacing="0" w:after="0" w:afterAutospacing="0" w:line="276" w:lineRule="auto"/>
        <w:ind w:firstLine="567"/>
        <w:jc w:val="both"/>
      </w:pPr>
      <w:r w:rsidRPr="00934974">
        <w:t>4. Ответить на контрольные вопросы.</w:t>
      </w:r>
    </w:p>
    <w:p w:rsidR="0079172C" w:rsidRPr="00934974" w:rsidRDefault="0079172C" w:rsidP="0079172C">
      <w:pPr>
        <w:pStyle w:val="1"/>
        <w:spacing w:before="0" w:beforeAutospacing="0" w:after="0" w:afterAutospacing="0" w:line="276" w:lineRule="auto"/>
        <w:ind w:firstLine="567"/>
        <w:jc w:val="both"/>
        <w:rPr>
          <w:sz w:val="24"/>
          <w:szCs w:val="24"/>
        </w:rPr>
      </w:pPr>
      <w:r w:rsidRPr="00934974">
        <w:rPr>
          <w:sz w:val="24"/>
          <w:szCs w:val="24"/>
        </w:rPr>
        <w:t>3 Задание.</w:t>
      </w:r>
    </w:p>
    <w:p w:rsidR="0079172C" w:rsidRPr="00934974" w:rsidRDefault="0079172C" w:rsidP="0079172C">
      <w:pPr>
        <w:spacing w:after="0"/>
        <w:ind w:firstLine="567"/>
        <w:jc w:val="both"/>
        <w:rPr>
          <w:rFonts w:ascii="Times New Roman" w:hAnsi="Times New Roman"/>
          <w:sz w:val="24"/>
          <w:szCs w:val="24"/>
        </w:rPr>
      </w:pPr>
      <w:r w:rsidRPr="00934974">
        <w:rPr>
          <w:rFonts w:ascii="Times New Roman" w:hAnsi="Times New Roman"/>
          <w:bCs/>
          <w:sz w:val="24"/>
          <w:szCs w:val="24"/>
        </w:rPr>
        <w:t xml:space="preserve">Имеется </w:t>
      </w:r>
      <w:r w:rsidR="0054471D">
        <w:rPr>
          <w:rFonts w:ascii="Times New Roman" w:hAnsi="Times New Roman"/>
          <w:bCs/>
          <w:sz w:val="24"/>
          <w:szCs w:val="24"/>
        </w:rPr>
        <w:t>к</w:t>
      </w:r>
      <w:r w:rsidR="0054471D">
        <w:rPr>
          <w:rFonts w:ascii="Times New Roman" w:hAnsi="Times New Roman"/>
          <w:sz w:val="24"/>
          <w:szCs w:val="24"/>
        </w:rPr>
        <w:t xml:space="preserve">абель связи. </w:t>
      </w:r>
      <w:r w:rsidR="0054471D">
        <w:rPr>
          <w:rFonts w:ascii="Times New Roman" w:hAnsi="Times New Roman"/>
          <w:bCs/>
          <w:sz w:val="24"/>
          <w:szCs w:val="24"/>
        </w:rPr>
        <w:t>Описать</w:t>
      </w:r>
      <w:r w:rsidRPr="00934974">
        <w:rPr>
          <w:rFonts w:ascii="Times New Roman" w:hAnsi="Times New Roman"/>
          <w:bCs/>
          <w:sz w:val="24"/>
          <w:szCs w:val="24"/>
        </w:rPr>
        <w:t xml:space="preserve"> </w:t>
      </w:r>
      <w:r w:rsidR="0054471D">
        <w:rPr>
          <w:rFonts w:ascii="Times New Roman" w:hAnsi="Times New Roman"/>
          <w:sz w:val="24"/>
          <w:szCs w:val="28"/>
        </w:rPr>
        <w:t>методику измерения параметра А</w:t>
      </w:r>
      <w:r w:rsidRPr="00934974">
        <w:rPr>
          <w:rFonts w:ascii="Times New Roman" w:hAnsi="Times New Roman"/>
          <w:sz w:val="24"/>
          <w:szCs w:val="24"/>
        </w:rPr>
        <w:t>.</w:t>
      </w:r>
    </w:p>
    <w:p w:rsidR="0079172C" w:rsidRPr="00934974" w:rsidRDefault="0079172C" w:rsidP="0079172C">
      <w:pPr>
        <w:spacing w:after="0"/>
        <w:ind w:firstLine="567"/>
        <w:rPr>
          <w:rFonts w:ascii="Times New Roman" w:hAnsi="Times New Roman"/>
          <w:b/>
          <w:i/>
          <w:sz w:val="24"/>
          <w:szCs w:val="24"/>
        </w:rPr>
      </w:pPr>
      <w:r w:rsidRPr="00934974">
        <w:rPr>
          <w:rFonts w:ascii="Times New Roman" w:hAnsi="Times New Roman"/>
          <w:b/>
          <w:i/>
          <w:sz w:val="24"/>
          <w:szCs w:val="24"/>
        </w:rPr>
        <w:t>Варианты заданий: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6520"/>
        <w:gridCol w:w="2516"/>
      </w:tblGrid>
      <w:tr w:rsidR="0054471D" w:rsidRPr="00934974" w:rsidTr="006D4EFE">
        <w:trPr>
          <w:trHeight w:val="667"/>
          <w:tblHeader/>
        </w:trPr>
        <w:tc>
          <w:tcPr>
            <w:tcW w:w="543" w:type="pct"/>
            <w:tcBorders>
              <w:top w:val="single" w:sz="4" w:space="0" w:color="auto"/>
              <w:left w:val="single" w:sz="4" w:space="0" w:color="auto"/>
              <w:right w:val="single" w:sz="4" w:space="0" w:color="auto"/>
            </w:tcBorders>
            <w:vAlign w:val="center"/>
            <w:hideMark/>
          </w:tcPr>
          <w:p w:rsidR="0054471D" w:rsidRPr="00934974" w:rsidRDefault="0054471D" w:rsidP="007E77C2">
            <w:pPr>
              <w:spacing w:after="0"/>
              <w:jc w:val="center"/>
              <w:rPr>
                <w:rFonts w:ascii="Times New Roman" w:hAnsi="Times New Roman"/>
                <w:bCs/>
                <w:sz w:val="24"/>
                <w:szCs w:val="24"/>
              </w:rPr>
            </w:pPr>
            <w:r w:rsidRPr="00934974">
              <w:rPr>
                <w:rFonts w:ascii="Times New Roman" w:hAnsi="Times New Roman"/>
                <w:bCs/>
                <w:sz w:val="24"/>
                <w:szCs w:val="24"/>
              </w:rPr>
              <w:t>Вариант</w:t>
            </w:r>
          </w:p>
        </w:tc>
        <w:tc>
          <w:tcPr>
            <w:tcW w:w="3216" w:type="pct"/>
            <w:tcBorders>
              <w:top w:val="single" w:sz="4" w:space="0" w:color="auto"/>
              <w:left w:val="single" w:sz="4" w:space="0" w:color="auto"/>
              <w:right w:val="single" w:sz="4" w:space="0" w:color="auto"/>
            </w:tcBorders>
            <w:vAlign w:val="center"/>
            <w:hideMark/>
          </w:tcPr>
          <w:p w:rsidR="0054471D" w:rsidRPr="00934974" w:rsidRDefault="0054471D" w:rsidP="007E77C2">
            <w:pPr>
              <w:spacing w:after="0"/>
              <w:jc w:val="center"/>
              <w:rPr>
                <w:rFonts w:ascii="Times New Roman" w:hAnsi="Times New Roman"/>
                <w:bCs/>
                <w:sz w:val="24"/>
                <w:szCs w:val="24"/>
              </w:rPr>
            </w:pPr>
            <w:r w:rsidRPr="00934974">
              <w:rPr>
                <w:rFonts w:ascii="Times New Roman" w:hAnsi="Times New Roman"/>
                <w:bCs/>
                <w:sz w:val="24"/>
                <w:szCs w:val="24"/>
              </w:rPr>
              <w:t>А</w:t>
            </w:r>
          </w:p>
        </w:tc>
        <w:tc>
          <w:tcPr>
            <w:tcW w:w="1241" w:type="pct"/>
            <w:tcBorders>
              <w:top w:val="single" w:sz="4" w:space="0" w:color="auto"/>
              <w:left w:val="single" w:sz="4" w:space="0" w:color="auto"/>
              <w:right w:val="single" w:sz="4" w:space="0" w:color="auto"/>
            </w:tcBorders>
            <w:vAlign w:val="center"/>
          </w:tcPr>
          <w:p w:rsidR="0054471D" w:rsidRPr="00934974" w:rsidRDefault="0054471D" w:rsidP="007E77C2">
            <w:pPr>
              <w:spacing w:after="0"/>
              <w:ind w:firstLine="19"/>
              <w:jc w:val="center"/>
              <w:rPr>
                <w:rFonts w:ascii="Times New Roman" w:hAnsi="Times New Roman"/>
                <w:bCs/>
                <w:sz w:val="24"/>
                <w:szCs w:val="24"/>
              </w:rPr>
            </w:pPr>
            <w:r w:rsidRPr="00934974">
              <w:rPr>
                <w:rFonts w:ascii="Times New Roman" w:hAnsi="Times New Roman"/>
                <w:bCs/>
                <w:sz w:val="24"/>
                <w:szCs w:val="24"/>
              </w:rPr>
              <w:t>Ответ</w:t>
            </w:r>
          </w:p>
        </w:tc>
      </w:tr>
      <w:tr w:rsidR="0054471D" w:rsidRPr="00934974" w:rsidTr="006D4EFE">
        <w:trPr>
          <w:trHeight w:val="340"/>
        </w:trPr>
        <w:tc>
          <w:tcPr>
            <w:tcW w:w="543" w:type="pct"/>
            <w:tcBorders>
              <w:top w:val="single" w:sz="4" w:space="0" w:color="auto"/>
              <w:left w:val="single" w:sz="4" w:space="0" w:color="auto"/>
              <w:bottom w:val="single" w:sz="4" w:space="0" w:color="auto"/>
              <w:right w:val="single" w:sz="4" w:space="0" w:color="auto"/>
            </w:tcBorders>
            <w:vAlign w:val="center"/>
            <w:hideMark/>
          </w:tcPr>
          <w:p w:rsidR="0054471D" w:rsidRPr="00934974" w:rsidRDefault="0054471D" w:rsidP="007E77C2">
            <w:pPr>
              <w:spacing w:after="0"/>
              <w:jc w:val="center"/>
              <w:rPr>
                <w:rFonts w:ascii="Times New Roman" w:hAnsi="Times New Roman"/>
                <w:bCs/>
                <w:sz w:val="24"/>
                <w:szCs w:val="24"/>
              </w:rPr>
            </w:pPr>
            <w:r w:rsidRPr="00934974">
              <w:rPr>
                <w:rFonts w:ascii="Times New Roman" w:hAnsi="Times New Roman"/>
                <w:bCs/>
                <w:sz w:val="24"/>
                <w:szCs w:val="24"/>
              </w:rPr>
              <w:t>1</w:t>
            </w:r>
          </w:p>
        </w:tc>
        <w:tc>
          <w:tcPr>
            <w:tcW w:w="3216" w:type="pct"/>
            <w:tcBorders>
              <w:top w:val="single" w:sz="4" w:space="0" w:color="auto"/>
              <w:left w:val="single" w:sz="4" w:space="0" w:color="auto"/>
              <w:bottom w:val="single" w:sz="4" w:space="0" w:color="auto"/>
              <w:right w:val="single" w:sz="4" w:space="0" w:color="auto"/>
            </w:tcBorders>
            <w:vAlign w:val="center"/>
            <w:hideMark/>
          </w:tcPr>
          <w:p w:rsidR="0054471D" w:rsidRPr="00934974" w:rsidRDefault="0054471D" w:rsidP="006D4EFE">
            <w:pPr>
              <w:spacing w:after="0"/>
              <w:rPr>
                <w:rFonts w:ascii="Times New Roman" w:hAnsi="Times New Roman"/>
                <w:sz w:val="24"/>
                <w:szCs w:val="24"/>
              </w:rPr>
            </w:pPr>
            <w:r>
              <w:rPr>
                <w:rFonts w:ascii="Times New Roman" w:hAnsi="Times New Roman"/>
                <w:sz w:val="24"/>
                <w:szCs w:val="24"/>
              </w:rPr>
              <w:t>Переходное затухание</w:t>
            </w:r>
            <w:r w:rsidR="0005256B">
              <w:rPr>
                <w:rFonts w:ascii="Times New Roman" w:hAnsi="Times New Roman"/>
                <w:sz w:val="24"/>
                <w:szCs w:val="24"/>
              </w:rPr>
              <w:t>.</w:t>
            </w:r>
          </w:p>
        </w:tc>
        <w:tc>
          <w:tcPr>
            <w:tcW w:w="1241" w:type="pct"/>
            <w:vMerge w:val="restart"/>
            <w:tcBorders>
              <w:top w:val="single" w:sz="4" w:space="0" w:color="auto"/>
              <w:left w:val="single" w:sz="4" w:space="0" w:color="auto"/>
              <w:right w:val="single" w:sz="4" w:space="0" w:color="auto"/>
            </w:tcBorders>
            <w:vAlign w:val="center"/>
          </w:tcPr>
          <w:p w:rsidR="0054471D" w:rsidRPr="00934974" w:rsidRDefault="0054471D" w:rsidP="007E77C2">
            <w:pPr>
              <w:spacing w:after="0"/>
              <w:ind w:firstLine="19"/>
              <w:jc w:val="center"/>
              <w:rPr>
                <w:rFonts w:ascii="Times New Roman" w:hAnsi="Times New Roman"/>
                <w:color w:val="000000"/>
                <w:sz w:val="24"/>
                <w:szCs w:val="24"/>
              </w:rPr>
            </w:pPr>
            <w:r w:rsidRPr="00BB0E75">
              <w:rPr>
                <w:rFonts w:ascii="Times New Roman" w:hAnsi="Times New Roman"/>
                <w:sz w:val="24"/>
                <w:szCs w:val="24"/>
              </w:rPr>
              <w:t>Развёрнутый ответ в соответствии с примером выполнения задания</w:t>
            </w:r>
          </w:p>
        </w:tc>
      </w:tr>
      <w:tr w:rsidR="0054471D" w:rsidRPr="00934974" w:rsidTr="006D4EFE">
        <w:trPr>
          <w:trHeight w:val="340"/>
        </w:trPr>
        <w:tc>
          <w:tcPr>
            <w:tcW w:w="543" w:type="pct"/>
            <w:tcBorders>
              <w:top w:val="single" w:sz="4" w:space="0" w:color="auto"/>
              <w:left w:val="single" w:sz="4" w:space="0" w:color="auto"/>
              <w:bottom w:val="single" w:sz="4" w:space="0" w:color="auto"/>
              <w:right w:val="single" w:sz="4" w:space="0" w:color="auto"/>
            </w:tcBorders>
            <w:vAlign w:val="center"/>
            <w:hideMark/>
          </w:tcPr>
          <w:p w:rsidR="0054471D" w:rsidRPr="00934974" w:rsidRDefault="0054471D" w:rsidP="007E77C2">
            <w:pPr>
              <w:spacing w:after="0"/>
              <w:jc w:val="center"/>
              <w:rPr>
                <w:rFonts w:ascii="Times New Roman" w:hAnsi="Times New Roman"/>
                <w:bCs/>
                <w:sz w:val="24"/>
                <w:szCs w:val="24"/>
              </w:rPr>
            </w:pPr>
            <w:r w:rsidRPr="00934974">
              <w:rPr>
                <w:rFonts w:ascii="Times New Roman" w:hAnsi="Times New Roman"/>
                <w:bCs/>
                <w:sz w:val="24"/>
                <w:szCs w:val="24"/>
              </w:rPr>
              <w:t>2</w:t>
            </w:r>
          </w:p>
        </w:tc>
        <w:tc>
          <w:tcPr>
            <w:tcW w:w="3216" w:type="pct"/>
            <w:tcBorders>
              <w:top w:val="single" w:sz="4" w:space="0" w:color="auto"/>
              <w:left w:val="single" w:sz="4" w:space="0" w:color="auto"/>
              <w:bottom w:val="single" w:sz="4" w:space="0" w:color="auto"/>
              <w:right w:val="single" w:sz="4" w:space="0" w:color="auto"/>
            </w:tcBorders>
            <w:vAlign w:val="center"/>
            <w:hideMark/>
          </w:tcPr>
          <w:p w:rsidR="0054471D" w:rsidRPr="00934974" w:rsidRDefault="0054471D" w:rsidP="006D4EFE">
            <w:pPr>
              <w:spacing w:after="0"/>
              <w:rPr>
                <w:rFonts w:ascii="Times New Roman" w:hAnsi="Times New Roman"/>
                <w:sz w:val="24"/>
                <w:szCs w:val="24"/>
              </w:rPr>
            </w:pPr>
            <w:r>
              <w:rPr>
                <w:rFonts w:ascii="Times New Roman" w:hAnsi="Times New Roman"/>
                <w:bCs/>
                <w:sz w:val="24"/>
                <w:szCs w:val="24"/>
              </w:rPr>
              <w:t>С</w:t>
            </w:r>
            <w:r w:rsidRPr="00E25380">
              <w:rPr>
                <w:rFonts w:ascii="Times New Roman" w:hAnsi="Times New Roman"/>
                <w:bCs/>
                <w:sz w:val="24"/>
                <w:szCs w:val="24"/>
              </w:rPr>
              <w:t>опротивлени</w:t>
            </w:r>
            <w:r>
              <w:rPr>
                <w:rFonts w:ascii="Times New Roman" w:hAnsi="Times New Roman"/>
                <w:bCs/>
                <w:sz w:val="24"/>
                <w:szCs w:val="24"/>
              </w:rPr>
              <w:t>е</w:t>
            </w:r>
            <w:r w:rsidRPr="00E25380">
              <w:rPr>
                <w:rFonts w:ascii="Times New Roman" w:hAnsi="Times New Roman"/>
                <w:bCs/>
                <w:sz w:val="24"/>
                <w:szCs w:val="24"/>
              </w:rPr>
              <w:t xml:space="preserve"> связи в коаксиальном кабеле</w:t>
            </w:r>
            <w:r>
              <w:rPr>
                <w:rFonts w:ascii="Times New Roman" w:hAnsi="Times New Roman"/>
                <w:bCs/>
                <w:sz w:val="24"/>
                <w:szCs w:val="24"/>
              </w:rPr>
              <w:t xml:space="preserve"> </w:t>
            </w:r>
            <w:r w:rsidRPr="00844C66">
              <w:rPr>
                <w:rFonts w:ascii="Times New Roman" w:hAnsi="Times New Roman"/>
                <w:sz w:val="24"/>
                <w:szCs w:val="24"/>
              </w:rPr>
              <w:t xml:space="preserve">методом </w:t>
            </w:r>
            <w:proofErr w:type="spellStart"/>
            <w:r w:rsidRPr="00844C66">
              <w:rPr>
                <w:rFonts w:ascii="Times New Roman" w:hAnsi="Times New Roman"/>
                <w:sz w:val="24"/>
                <w:szCs w:val="24"/>
              </w:rPr>
              <w:t>триаксиал</w:t>
            </w:r>
            <w:r>
              <w:rPr>
                <w:rFonts w:ascii="Times New Roman" w:hAnsi="Times New Roman"/>
                <w:sz w:val="24"/>
                <w:szCs w:val="24"/>
              </w:rPr>
              <w:t>ьной</w:t>
            </w:r>
            <w:proofErr w:type="spellEnd"/>
            <w:r w:rsidRPr="00844C66">
              <w:rPr>
                <w:rFonts w:ascii="Times New Roman" w:hAnsi="Times New Roman"/>
                <w:sz w:val="24"/>
                <w:szCs w:val="24"/>
              </w:rPr>
              <w:t xml:space="preserve"> линии</w:t>
            </w:r>
            <w:r w:rsidR="0005256B">
              <w:rPr>
                <w:rFonts w:ascii="Times New Roman" w:hAnsi="Times New Roman"/>
                <w:sz w:val="24"/>
                <w:szCs w:val="24"/>
              </w:rPr>
              <w:t>.</w:t>
            </w:r>
          </w:p>
        </w:tc>
        <w:tc>
          <w:tcPr>
            <w:tcW w:w="1241" w:type="pct"/>
            <w:vMerge/>
            <w:tcBorders>
              <w:left w:val="single" w:sz="4" w:space="0" w:color="auto"/>
              <w:right w:val="single" w:sz="4" w:space="0" w:color="auto"/>
            </w:tcBorders>
            <w:vAlign w:val="center"/>
          </w:tcPr>
          <w:p w:rsidR="0054471D" w:rsidRPr="00934974" w:rsidRDefault="0054471D" w:rsidP="007E77C2">
            <w:pPr>
              <w:spacing w:after="0"/>
              <w:ind w:firstLine="19"/>
              <w:jc w:val="center"/>
              <w:rPr>
                <w:rFonts w:ascii="Times New Roman" w:hAnsi="Times New Roman"/>
                <w:color w:val="000000"/>
                <w:sz w:val="24"/>
                <w:szCs w:val="24"/>
              </w:rPr>
            </w:pPr>
          </w:p>
        </w:tc>
      </w:tr>
      <w:tr w:rsidR="0054471D" w:rsidRPr="00934974" w:rsidTr="006D4EFE">
        <w:trPr>
          <w:trHeight w:val="340"/>
        </w:trPr>
        <w:tc>
          <w:tcPr>
            <w:tcW w:w="543" w:type="pct"/>
            <w:tcBorders>
              <w:top w:val="single" w:sz="4" w:space="0" w:color="auto"/>
              <w:left w:val="single" w:sz="4" w:space="0" w:color="auto"/>
              <w:bottom w:val="single" w:sz="4" w:space="0" w:color="auto"/>
              <w:right w:val="single" w:sz="4" w:space="0" w:color="auto"/>
            </w:tcBorders>
            <w:vAlign w:val="center"/>
            <w:hideMark/>
          </w:tcPr>
          <w:p w:rsidR="0054471D" w:rsidRPr="00934974" w:rsidRDefault="0054471D" w:rsidP="007E77C2">
            <w:pPr>
              <w:spacing w:after="0"/>
              <w:jc w:val="center"/>
              <w:rPr>
                <w:rFonts w:ascii="Times New Roman" w:hAnsi="Times New Roman"/>
                <w:bCs/>
                <w:sz w:val="24"/>
                <w:szCs w:val="24"/>
              </w:rPr>
            </w:pPr>
            <w:r w:rsidRPr="00934974">
              <w:rPr>
                <w:rFonts w:ascii="Times New Roman" w:hAnsi="Times New Roman"/>
                <w:bCs/>
                <w:sz w:val="24"/>
                <w:szCs w:val="24"/>
              </w:rPr>
              <w:t>3</w:t>
            </w:r>
          </w:p>
        </w:tc>
        <w:tc>
          <w:tcPr>
            <w:tcW w:w="3216" w:type="pct"/>
            <w:tcBorders>
              <w:top w:val="single" w:sz="4" w:space="0" w:color="auto"/>
              <w:left w:val="single" w:sz="4" w:space="0" w:color="auto"/>
              <w:bottom w:val="single" w:sz="4" w:space="0" w:color="auto"/>
              <w:right w:val="single" w:sz="4" w:space="0" w:color="auto"/>
            </w:tcBorders>
            <w:vAlign w:val="center"/>
            <w:hideMark/>
          </w:tcPr>
          <w:p w:rsidR="0054471D" w:rsidRPr="00934974" w:rsidRDefault="0054471D" w:rsidP="006D4EFE">
            <w:pPr>
              <w:spacing w:after="0"/>
              <w:rPr>
                <w:rFonts w:ascii="Times New Roman" w:hAnsi="Times New Roman"/>
                <w:sz w:val="24"/>
                <w:szCs w:val="24"/>
              </w:rPr>
            </w:pPr>
            <w:r>
              <w:rPr>
                <w:rFonts w:ascii="Times New Roman" w:hAnsi="Times New Roman"/>
                <w:bCs/>
                <w:sz w:val="24"/>
                <w:szCs w:val="24"/>
              </w:rPr>
              <w:t>И</w:t>
            </w:r>
            <w:r w:rsidRPr="00E25380">
              <w:rPr>
                <w:rFonts w:ascii="Times New Roman" w:hAnsi="Times New Roman"/>
                <w:bCs/>
                <w:sz w:val="24"/>
                <w:szCs w:val="24"/>
              </w:rPr>
              <w:t>змерени</w:t>
            </w:r>
            <w:r>
              <w:rPr>
                <w:rFonts w:ascii="Times New Roman" w:hAnsi="Times New Roman"/>
                <w:bCs/>
                <w:sz w:val="24"/>
                <w:szCs w:val="24"/>
              </w:rPr>
              <w:t>е</w:t>
            </w:r>
            <w:r w:rsidRPr="00E25380">
              <w:rPr>
                <w:rFonts w:ascii="Times New Roman" w:hAnsi="Times New Roman"/>
                <w:bCs/>
                <w:sz w:val="24"/>
                <w:szCs w:val="24"/>
              </w:rPr>
              <w:t xml:space="preserve"> с помощью прибора ВИЗ-З</w:t>
            </w:r>
            <w:r w:rsidR="0005256B">
              <w:rPr>
                <w:rFonts w:ascii="Times New Roman" w:hAnsi="Times New Roman"/>
                <w:bCs/>
                <w:sz w:val="24"/>
                <w:szCs w:val="24"/>
              </w:rPr>
              <w:t>.</w:t>
            </w:r>
          </w:p>
        </w:tc>
        <w:tc>
          <w:tcPr>
            <w:tcW w:w="1241" w:type="pct"/>
            <w:vMerge/>
            <w:tcBorders>
              <w:left w:val="single" w:sz="4" w:space="0" w:color="auto"/>
              <w:right w:val="single" w:sz="4" w:space="0" w:color="auto"/>
            </w:tcBorders>
            <w:vAlign w:val="center"/>
          </w:tcPr>
          <w:p w:rsidR="0054471D" w:rsidRPr="00934974" w:rsidRDefault="0054471D" w:rsidP="007E77C2">
            <w:pPr>
              <w:spacing w:after="0"/>
              <w:ind w:firstLine="19"/>
              <w:jc w:val="center"/>
              <w:rPr>
                <w:rFonts w:ascii="Times New Roman" w:hAnsi="Times New Roman"/>
                <w:color w:val="000000"/>
                <w:sz w:val="24"/>
                <w:szCs w:val="24"/>
              </w:rPr>
            </w:pPr>
          </w:p>
        </w:tc>
      </w:tr>
      <w:tr w:rsidR="0054471D" w:rsidRPr="00934974" w:rsidTr="006D4EFE">
        <w:trPr>
          <w:trHeight w:val="340"/>
        </w:trPr>
        <w:tc>
          <w:tcPr>
            <w:tcW w:w="543" w:type="pct"/>
            <w:tcBorders>
              <w:top w:val="single" w:sz="4" w:space="0" w:color="auto"/>
              <w:left w:val="single" w:sz="4" w:space="0" w:color="auto"/>
              <w:bottom w:val="single" w:sz="4" w:space="0" w:color="auto"/>
              <w:right w:val="single" w:sz="4" w:space="0" w:color="auto"/>
            </w:tcBorders>
            <w:vAlign w:val="center"/>
            <w:hideMark/>
          </w:tcPr>
          <w:p w:rsidR="0054471D" w:rsidRPr="00934974" w:rsidRDefault="0054471D" w:rsidP="007E77C2">
            <w:pPr>
              <w:spacing w:after="0"/>
              <w:jc w:val="center"/>
              <w:rPr>
                <w:rFonts w:ascii="Times New Roman" w:hAnsi="Times New Roman"/>
                <w:bCs/>
                <w:sz w:val="24"/>
                <w:szCs w:val="24"/>
              </w:rPr>
            </w:pPr>
            <w:r w:rsidRPr="00934974">
              <w:rPr>
                <w:rFonts w:ascii="Times New Roman" w:hAnsi="Times New Roman"/>
                <w:bCs/>
                <w:sz w:val="24"/>
                <w:szCs w:val="24"/>
              </w:rPr>
              <w:t>4</w:t>
            </w:r>
          </w:p>
        </w:tc>
        <w:tc>
          <w:tcPr>
            <w:tcW w:w="3216" w:type="pct"/>
            <w:tcBorders>
              <w:top w:val="single" w:sz="4" w:space="0" w:color="auto"/>
              <w:left w:val="single" w:sz="4" w:space="0" w:color="auto"/>
              <w:bottom w:val="single" w:sz="4" w:space="0" w:color="auto"/>
              <w:right w:val="single" w:sz="4" w:space="0" w:color="auto"/>
            </w:tcBorders>
            <w:vAlign w:val="center"/>
            <w:hideMark/>
          </w:tcPr>
          <w:p w:rsidR="0054471D" w:rsidRPr="00934974" w:rsidRDefault="0054471D" w:rsidP="006D4EFE">
            <w:pPr>
              <w:spacing w:after="0"/>
              <w:rPr>
                <w:rFonts w:ascii="Times New Roman" w:hAnsi="Times New Roman"/>
                <w:sz w:val="24"/>
                <w:szCs w:val="24"/>
              </w:rPr>
            </w:pPr>
            <w:r>
              <w:rPr>
                <w:rFonts w:ascii="Times New Roman" w:hAnsi="Times New Roman"/>
                <w:sz w:val="24"/>
                <w:szCs w:val="24"/>
              </w:rPr>
              <w:t>И</w:t>
            </w:r>
            <w:r w:rsidRPr="00844C66">
              <w:rPr>
                <w:rFonts w:ascii="Times New Roman" w:hAnsi="Times New Roman"/>
                <w:sz w:val="24"/>
                <w:szCs w:val="24"/>
              </w:rPr>
              <w:t>змерени</w:t>
            </w:r>
            <w:r>
              <w:rPr>
                <w:rFonts w:ascii="Times New Roman" w:hAnsi="Times New Roman"/>
                <w:sz w:val="24"/>
                <w:szCs w:val="24"/>
              </w:rPr>
              <w:t>е</w:t>
            </w:r>
            <w:r w:rsidRPr="00844C66">
              <w:rPr>
                <w:rFonts w:ascii="Times New Roman" w:hAnsi="Times New Roman"/>
                <w:sz w:val="24"/>
                <w:szCs w:val="24"/>
              </w:rPr>
              <w:t xml:space="preserve"> затухания асимметрии</w:t>
            </w:r>
            <w:r w:rsidR="0005256B">
              <w:rPr>
                <w:rFonts w:ascii="Times New Roman" w:hAnsi="Times New Roman"/>
                <w:sz w:val="24"/>
                <w:szCs w:val="24"/>
              </w:rPr>
              <w:t>.</w:t>
            </w:r>
          </w:p>
        </w:tc>
        <w:tc>
          <w:tcPr>
            <w:tcW w:w="1241" w:type="pct"/>
            <w:vMerge/>
            <w:tcBorders>
              <w:left w:val="single" w:sz="4" w:space="0" w:color="auto"/>
              <w:right w:val="single" w:sz="4" w:space="0" w:color="auto"/>
            </w:tcBorders>
            <w:vAlign w:val="center"/>
          </w:tcPr>
          <w:p w:rsidR="0054471D" w:rsidRPr="00934974" w:rsidRDefault="0054471D" w:rsidP="007E77C2">
            <w:pPr>
              <w:spacing w:after="0"/>
              <w:ind w:firstLine="19"/>
              <w:jc w:val="center"/>
              <w:rPr>
                <w:rFonts w:ascii="Times New Roman" w:hAnsi="Times New Roman"/>
                <w:color w:val="000000"/>
                <w:sz w:val="24"/>
                <w:szCs w:val="24"/>
              </w:rPr>
            </w:pPr>
          </w:p>
        </w:tc>
      </w:tr>
      <w:tr w:rsidR="0054471D" w:rsidRPr="00934974" w:rsidTr="006D4EFE">
        <w:trPr>
          <w:trHeight w:val="340"/>
        </w:trPr>
        <w:tc>
          <w:tcPr>
            <w:tcW w:w="543" w:type="pct"/>
            <w:tcBorders>
              <w:top w:val="single" w:sz="4" w:space="0" w:color="auto"/>
              <w:left w:val="single" w:sz="4" w:space="0" w:color="auto"/>
              <w:bottom w:val="single" w:sz="4" w:space="0" w:color="auto"/>
              <w:right w:val="single" w:sz="4" w:space="0" w:color="auto"/>
            </w:tcBorders>
            <w:vAlign w:val="center"/>
            <w:hideMark/>
          </w:tcPr>
          <w:p w:rsidR="0054471D" w:rsidRPr="00934974" w:rsidRDefault="0054471D" w:rsidP="007E77C2">
            <w:pPr>
              <w:spacing w:after="0"/>
              <w:jc w:val="center"/>
              <w:rPr>
                <w:rFonts w:ascii="Times New Roman" w:hAnsi="Times New Roman"/>
                <w:bCs/>
                <w:sz w:val="24"/>
                <w:szCs w:val="24"/>
              </w:rPr>
            </w:pPr>
            <w:r w:rsidRPr="00934974">
              <w:rPr>
                <w:rFonts w:ascii="Times New Roman" w:hAnsi="Times New Roman"/>
                <w:bCs/>
                <w:sz w:val="24"/>
                <w:szCs w:val="24"/>
              </w:rPr>
              <w:t>5</w:t>
            </w:r>
          </w:p>
        </w:tc>
        <w:tc>
          <w:tcPr>
            <w:tcW w:w="3216" w:type="pct"/>
            <w:tcBorders>
              <w:top w:val="single" w:sz="4" w:space="0" w:color="auto"/>
              <w:left w:val="single" w:sz="4" w:space="0" w:color="auto"/>
              <w:bottom w:val="single" w:sz="4" w:space="0" w:color="auto"/>
              <w:right w:val="single" w:sz="4" w:space="0" w:color="auto"/>
            </w:tcBorders>
            <w:vAlign w:val="center"/>
            <w:hideMark/>
          </w:tcPr>
          <w:p w:rsidR="0054471D" w:rsidRPr="00934974" w:rsidRDefault="006D4EFE" w:rsidP="006D4EFE">
            <w:pPr>
              <w:spacing w:after="0"/>
              <w:rPr>
                <w:rFonts w:ascii="Times New Roman" w:hAnsi="Times New Roman"/>
                <w:sz w:val="24"/>
                <w:szCs w:val="24"/>
              </w:rPr>
            </w:pPr>
            <w:r>
              <w:rPr>
                <w:rFonts w:ascii="Times New Roman" w:hAnsi="Times New Roman"/>
                <w:sz w:val="24"/>
                <w:szCs w:val="24"/>
              </w:rPr>
              <w:t xml:space="preserve">Измерение </w:t>
            </w:r>
            <w:r w:rsidRPr="00844C66">
              <w:rPr>
                <w:rFonts w:ascii="Times New Roman" w:hAnsi="Times New Roman"/>
                <w:sz w:val="24"/>
                <w:szCs w:val="24"/>
              </w:rPr>
              <w:t>частотной зависимости переходного затухания</w:t>
            </w:r>
            <w:r w:rsidR="0005256B">
              <w:rPr>
                <w:rFonts w:ascii="Times New Roman" w:hAnsi="Times New Roman"/>
                <w:sz w:val="24"/>
                <w:szCs w:val="24"/>
              </w:rPr>
              <w:t>.</w:t>
            </w:r>
          </w:p>
        </w:tc>
        <w:tc>
          <w:tcPr>
            <w:tcW w:w="1241" w:type="pct"/>
            <w:vMerge/>
            <w:tcBorders>
              <w:left w:val="single" w:sz="4" w:space="0" w:color="auto"/>
              <w:bottom w:val="single" w:sz="4" w:space="0" w:color="auto"/>
              <w:right w:val="single" w:sz="4" w:space="0" w:color="auto"/>
            </w:tcBorders>
            <w:vAlign w:val="center"/>
          </w:tcPr>
          <w:p w:rsidR="0054471D" w:rsidRPr="00934974" w:rsidRDefault="0054471D" w:rsidP="007E77C2">
            <w:pPr>
              <w:spacing w:after="0"/>
              <w:ind w:firstLine="19"/>
              <w:jc w:val="center"/>
              <w:rPr>
                <w:rFonts w:ascii="Times New Roman" w:hAnsi="Times New Roman"/>
                <w:color w:val="000000"/>
                <w:sz w:val="24"/>
                <w:szCs w:val="24"/>
              </w:rPr>
            </w:pPr>
          </w:p>
        </w:tc>
      </w:tr>
    </w:tbl>
    <w:p w:rsidR="0079172C" w:rsidRPr="00934974" w:rsidRDefault="0079172C" w:rsidP="0079172C">
      <w:pPr>
        <w:spacing w:after="0"/>
        <w:ind w:firstLine="567"/>
        <w:rPr>
          <w:rFonts w:ascii="Times New Roman" w:hAnsi="Times New Roman"/>
          <w:b/>
          <w:sz w:val="24"/>
          <w:szCs w:val="24"/>
        </w:rPr>
      </w:pPr>
      <w:r w:rsidRPr="00934974">
        <w:rPr>
          <w:rFonts w:ascii="Times New Roman" w:hAnsi="Times New Roman"/>
          <w:b/>
          <w:sz w:val="24"/>
          <w:szCs w:val="24"/>
        </w:rPr>
        <w:t>4 Содержание отчёта.</w:t>
      </w:r>
    </w:p>
    <w:p w:rsidR="0079172C" w:rsidRPr="00934974" w:rsidRDefault="0079172C" w:rsidP="0079172C">
      <w:pPr>
        <w:spacing w:after="0"/>
        <w:ind w:firstLine="567"/>
        <w:rPr>
          <w:rFonts w:ascii="Times New Roman" w:hAnsi="Times New Roman"/>
          <w:sz w:val="24"/>
          <w:szCs w:val="24"/>
        </w:rPr>
      </w:pPr>
      <w:r w:rsidRPr="00934974">
        <w:rPr>
          <w:rFonts w:ascii="Times New Roman" w:hAnsi="Times New Roman"/>
          <w:sz w:val="24"/>
          <w:szCs w:val="24"/>
        </w:rPr>
        <w:t>1. Название работы, цель, вариант задания.</w:t>
      </w:r>
    </w:p>
    <w:p w:rsidR="0079172C" w:rsidRPr="00934974" w:rsidRDefault="0079172C" w:rsidP="0079172C">
      <w:pPr>
        <w:spacing w:after="0"/>
        <w:ind w:firstLine="567"/>
        <w:rPr>
          <w:rFonts w:ascii="Times New Roman" w:hAnsi="Times New Roman"/>
          <w:sz w:val="24"/>
          <w:szCs w:val="24"/>
        </w:rPr>
      </w:pPr>
      <w:r w:rsidRPr="00934974">
        <w:rPr>
          <w:rFonts w:ascii="Times New Roman" w:hAnsi="Times New Roman"/>
          <w:sz w:val="24"/>
          <w:szCs w:val="24"/>
        </w:rPr>
        <w:t>2. Решение задачи.</w:t>
      </w:r>
    </w:p>
    <w:p w:rsidR="0079172C" w:rsidRPr="00934974" w:rsidRDefault="0079172C" w:rsidP="0079172C">
      <w:pPr>
        <w:spacing w:after="0"/>
        <w:ind w:firstLine="567"/>
        <w:rPr>
          <w:rFonts w:ascii="Times New Roman" w:hAnsi="Times New Roman"/>
          <w:sz w:val="24"/>
          <w:szCs w:val="24"/>
        </w:rPr>
      </w:pPr>
      <w:r w:rsidRPr="00934974">
        <w:rPr>
          <w:rFonts w:ascii="Times New Roman" w:hAnsi="Times New Roman"/>
          <w:sz w:val="24"/>
          <w:szCs w:val="24"/>
        </w:rPr>
        <w:t>3. Ответы на контрольные вопросы.</w:t>
      </w:r>
    </w:p>
    <w:p w:rsidR="0079172C" w:rsidRPr="00934974" w:rsidRDefault="0079172C" w:rsidP="0079172C">
      <w:pPr>
        <w:pStyle w:val="1"/>
        <w:spacing w:before="0" w:beforeAutospacing="0" w:after="0" w:afterAutospacing="0" w:line="276" w:lineRule="auto"/>
        <w:ind w:firstLine="567"/>
        <w:rPr>
          <w:sz w:val="24"/>
          <w:szCs w:val="24"/>
        </w:rPr>
      </w:pPr>
      <w:r w:rsidRPr="00934974">
        <w:rPr>
          <w:sz w:val="24"/>
          <w:szCs w:val="24"/>
        </w:rPr>
        <w:t>5 Контрольные вопросы.</w:t>
      </w:r>
    </w:p>
    <w:p w:rsidR="0079172C" w:rsidRPr="00934974" w:rsidRDefault="0079172C" w:rsidP="0079172C">
      <w:pPr>
        <w:spacing w:after="0"/>
        <w:ind w:firstLine="567"/>
        <w:jc w:val="both"/>
        <w:rPr>
          <w:rFonts w:ascii="Times New Roman" w:hAnsi="Times New Roman"/>
          <w:sz w:val="24"/>
          <w:szCs w:val="24"/>
        </w:rPr>
      </w:pPr>
      <w:r w:rsidRPr="00934974">
        <w:rPr>
          <w:rFonts w:ascii="Times New Roman" w:hAnsi="Times New Roman"/>
          <w:sz w:val="24"/>
          <w:szCs w:val="24"/>
        </w:rPr>
        <w:t xml:space="preserve">1. </w:t>
      </w:r>
      <w:r w:rsidR="004F2B65">
        <w:rPr>
          <w:rFonts w:ascii="Times New Roman" w:hAnsi="Times New Roman"/>
          <w:sz w:val="24"/>
          <w:szCs w:val="24"/>
        </w:rPr>
        <w:t>Назовите внешние влияния в кабелях связи</w:t>
      </w:r>
      <w:r w:rsidRPr="00934974">
        <w:rPr>
          <w:rFonts w:ascii="Times New Roman" w:hAnsi="Times New Roman"/>
          <w:sz w:val="24"/>
          <w:szCs w:val="24"/>
        </w:rPr>
        <w:t>?</w:t>
      </w:r>
    </w:p>
    <w:p w:rsidR="0079172C" w:rsidRPr="00934974" w:rsidRDefault="0079172C" w:rsidP="0079172C">
      <w:pPr>
        <w:spacing w:after="0"/>
        <w:ind w:firstLine="567"/>
        <w:jc w:val="both"/>
        <w:rPr>
          <w:rFonts w:ascii="Times New Roman" w:hAnsi="Times New Roman"/>
          <w:sz w:val="24"/>
          <w:szCs w:val="24"/>
        </w:rPr>
      </w:pPr>
      <w:r w:rsidRPr="00934974">
        <w:rPr>
          <w:rFonts w:ascii="Times New Roman" w:hAnsi="Times New Roman"/>
          <w:sz w:val="24"/>
          <w:szCs w:val="24"/>
        </w:rPr>
        <w:t xml:space="preserve">2. </w:t>
      </w:r>
      <w:r w:rsidR="004F2B65">
        <w:rPr>
          <w:rFonts w:ascii="Times New Roman" w:hAnsi="Times New Roman"/>
          <w:sz w:val="24"/>
          <w:szCs w:val="24"/>
        </w:rPr>
        <w:t>Назовите взаимные влияния в кабелях связи</w:t>
      </w:r>
      <w:r w:rsidRPr="00934974">
        <w:rPr>
          <w:rFonts w:ascii="Times New Roman" w:hAnsi="Times New Roman"/>
          <w:sz w:val="24"/>
          <w:szCs w:val="24"/>
        </w:rPr>
        <w:t>?</w:t>
      </w:r>
    </w:p>
    <w:p w:rsidR="0079172C" w:rsidRPr="00934974" w:rsidRDefault="0079172C" w:rsidP="0079172C">
      <w:pPr>
        <w:spacing w:after="0"/>
        <w:ind w:firstLine="567"/>
        <w:jc w:val="both"/>
        <w:rPr>
          <w:rFonts w:ascii="Times New Roman" w:hAnsi="Times New Roman"/>
          <w:sz w:val="24"/>
          <w:szCs w:val="24"/>
        </w:rPr>
      </w:pPr>
      <w:r w:rsidRPr="00934974">
        <w:rPr>
          <w:rFonts w:ascii="Times New Roman" w:hAnsi="Times New Roman"/>
          <w:sz w:val="24"/>
          <w:szCs w:val="24"/>
        </w:rPr>
        <w:t xml:space="preserve">3. </w:t>
      </w:r>
      <w:r w:rsidR="004F2B65">
        <w:rPr>
          <w:rFonts w:ascii="Times New Roman" w:hAnsi="Times New Roman"/>
          <w:sz w:val="24"/>
          <w:szCs w:val="24"/>
        </w:rPr>
        <w:t>Что такое магазин затухания</w:t>
      </w:r>
      <w:r w:rsidRPr="00934974">
        <w:rPr>
          <w:rFonts w:ascii="Times New Roman" w:hAnsi="Times New Roman"/>
          <w:sz w:val="24"/>
          <w:szCs w:val="24"/>
        </w:rPr>
        <w:t>?</w:t>
      </w:r>
    </w:p>
    <w:p w:rsidR="0079172C" w:rsidRPr="00934974" w:rsidRDefault="0079172C" w:rsidP="0079172C">
      <w:pPr>
        <w:spacing w:after="0"/>
        <w:ind w:firstLine="567"/>
        <w:jc w:val="both"/>
        <w:rPr>
          <w:rFonts w:ascii="Times New Roman" w:hAnsi="Times New Roman"/>
          <w:sz w:val="24"/>
          <w:szCs w:val="24"/>
        </w:rPr>
      </w:pPr>
      <w:r w:rsidRPr="00934974">
        <w:rPr>
          <w:rFonts w:ascii="Times New Roman" w:hAnsi="Times New Roman"/>
          <w:sz w:val="24"/>
          <w:szCs w:val="24"/>
        </w:rPr>
        <w:t>4.</w:t>
      </w:r>
      <w:r w:rsidR="004F2B65">
        <w:rPr>
          <w:rFonts w:ascii="Times New Roman" w:hAnsi="Times New Roman"/>
          <w:sz w:val="24"/>
          <w:szCs w:val="24"/>
        </w:rPr>
        <w:t>Что такое экранное затухание</w:t>
      </w:r>
      <w:r w:rsidRPr="00934974">
        <w:rPr>
          <w:rFonts w:ascii="Times New Roman" w:hAnsi="Times New Roman"/>
          <w:sz w:val="24"/>
          <w:szCs w:val="24"/>
        </w:rPr>
        <w:t>?</w:t>
      </w:r>
    </w:p>
    <w:p w:rsidR="0079172C" w:rsidRPr="00934974" w:rsidRDefault="0079172C" w:rsidP="0079172C">
      <w:pPr>
        <w:spacing w:after="0"/>
        <w:ind w:firstLine="567"/>
        <w:rPr>
          <w:rFonts w:ascii="Times New Roman" w:hAnsi="Times New Roman"/>
          <w:sz w:val="24"/>
          <w:szCs w:val="24"/>
        </w:rPr>
      </w:pPr>
      <w:r w:rsidRPr="00934974">
        <w:rPr>
          <w:rFonts w:ascii="Times New Roman" w:hAnsi="Times New Roman"/>
          <w:sz w:val="24"/>
          <w:szCs w:val="24"/>
        </w:rPr>
        <w:t xml:space="preserve">5. </w:t>
      </w:r>
      <w:r w:rsidR="004F2B65">
        <w:rPr>
          <w:rFonts w:ascii="Times New Roman" w:hAnsi="Times New Roman"/>
          <w:sz w:val="24"/>
          <w:szCs w:val="24"/>
        </w:rPr>
        <w:t>Что такое сопротивление связи</w:t>
      </w:r>
      <w:r w:rsidRPr="00934974">
        <w:rPr>
          <w:rFonts w:ascii="Times New Roman" w:hAnsi="Times New Roman"/>
          <w:sz w:val="24"/>
          <w:szCs w:val="24"/>
        </w:rPr>
        <w:t>?</w:t>
      </w:r>
    </w:p>
    <w:p w:rsidR="00B77007" w:rsidRDefault="00B77007" w:rsidP="00AE3EF9">
      <w:pPr>
        <w:shd w:val="clear" w:color="auto" w:fill="FFFFFF"/>
        <w:spacing w:after="0"/>
        <w:ind w:firstLine="567"/>
        <w:jc w:val="center"/>
        <w:rPr>
          <w:rFonts w:ascii="Times New Roman" w:hAnsi="Times New Roman"/>
          <w:b/>
          <w:sz w:val="24"/>
          <w:szCs w:val="24"/>
        </w:rPr>
      </w:pPr>
    </w:p>
    <w:p w:rsidR="0092252B" w:rsidRPr="00DB4D9E" w:rsidRDefault="00B77007" w:rsidP="00AE3EF9">
      <w:pPr>
        <w:shd w:val="clear" w:color="auto" w:fill="FFFFFF"/>
        <w:spacing w:after="0"/>
        <w:ind w:firstLine="567"/>
        <w:jc w:val="center"/>
        <w:rPr>
          <w:rFonts w:ascii="Times New Roman" w:hAnsi="Times New Roman"/>
          <w:b/>
          <w:sz w:val="24"/>
          <w:szCs w:val="24"/>
        </w:rPr>
      </w:pPr>
      <w:r>
        <w:rPr>
          <w:rFonts w:ascii="Times New Roman" w:hAnsi="Times New Roman"/>
          <w:b/>
          <w:sz w:val="24"/>
          <w:szCs w:val="24"/>
        </w:rPr>
        <w:t xml:space="preserve">ПРАКТИЧЕСКОЕ ЗАНЯТИЕ </w:t>
      </w:r>
      <w:r w:rsidR="005F5376" w:rsidRPr="00DB4D9E">
        <w:rPr>
          <w:rFonts w:ascii="Times New Roman" w:hAnsi="Times New Roman"/>
          <w:b/>
          <w:sz w:val="24"/>
          <w:szCs w:val="24"/>
        </w:rPr>
        <w:t xml:space="preserve"> № 10.</w:t>
      </w:r>
    </w:p>
    <w:p w:rsidR="005F5376" w:rsidRPr="00DB4D9E" w:rsidRDefault="005F5376" w:rsidP="00AE3EF9">
      <w:pPr>
        <w:shd w:val="clear" w:color="auto" w:fill="FFFFFF"/>
        <w:spacing w:after="0"/>
        <w:ind w:firstLine="567"/>
        <w:jc w:val="center"/>
        <w:rPr>
          <w:rFonts w:ascii="Times New Roman" w:hAnsi="Times New Roman"/>
          <w:b/>
          <w:sz w:val="24"/>
          <w:szCs w:val="24"/>
        </w:rPr>
      </w:pPr>
    </w:p>
    <w:p w:rsidR="0092252B" w:rsidRPr="00DB4D9E" w:rsidRDefault="0092252B" w:rsidP="00AE3EF9">
      <w:pPr>
        <w:spacing w:after="0"/>
        <w:ind w:firstLine="567"/>
        <w:jc w:val="center"/>
        <w:rPr>
          <w:rFonts w:ascii="Times New Roman" w:hAnsi="Times New Roman"/>
          <w:b/>
          <w:sz w:val="24"/>
          <w:szCs w:val="24"/>
        </w:rPr>
      </w:pPr>
      <w:r w:rsidRPr="00DB4D9E">
        <w:rPr>
          <w:rFonts w:ascii="Times New Roman" w:hAnsi="Times New Roman"/>
          <w:b/>
          <w:sz w:val="24"/>
          <w:szCs w:val="24"/>
        </w:rPr>
        <w:t xml:space="preserve">Тема: </w:t>
      </w:r>
      <w:r w:rsidR="0079225B" w:rsidRPr="00DB4D9E">
        <w:rPr>
          <w:rFonts w:ascii="Times New Roman" w:hAnsi="Times New Roman"/>
          <w:b/>
          <w:bCs/>
          <w:sz w:val="24"/>
          <w:szCs w:val="24"/>
        </w:rPr>
        <w:t>Испытания кабелей и проводов на стойкость к воздействиям механических факторов</w:t>
      </w:r>
      <w:r w:rsidRPr="00DB4D9E">
        <w:rPr>
          <w:rFonts w:ascii="Times New Roman" w:hAnsi="Times New Roman"/>
          <w:b/>
          <w:sz w:val="24"/>
          <w:szCs w:val="24"/>
        </w:rPr>
        <w:t>.</w:t>
      </w:r>
    </w:p>
    <w:p w:rsidR="001947FC" w:rsidRPr="00DB4D9E" w:rsidRDefault="001947FC" w:rsidP="001947FC">
      <w:pPr>
        <w:spacing w:after="0"/>
        <w:ind w:firstLine="567"/>
        <w:jc w:val="both"/>
        <w:rPr>
          <w:rFonts w:ascii="Times New Roman" w:hAnsi="Times New Roman"/>
          <w:sz w:val="24"/>
          <w:szCs w:val="24"/>
        </w:rPr>
      </w:pPr>
      <w:r w:rsidRPr="00DB4D9E">
        <w:rPr>
          <w:rFonts w:ascii="Times New Roman" w:hAnsi="Times New Roman"/>
          <w:b/>
          <w:sz w:val="24"/>
          <w:szCs w:val="24"/>
        </w:rPr>
        <w:t>Цель работы</w:t>
      </w:r>
      <w:r w:rsidRPr="00DB4D9E">
        <w:rPr>
          <w:rFonts w:ascii="Times New Roman" w:hAnsi="Times New Roman"/>
          <w:sz w:val="24"/>
          <w:szCs w:val="24"/>
        </w:rPr>
        <w:t xml:space="preserve">: ознакомление со способами и видами испытаний </w:t>
      </w:r>
      <w:r w:rsidRPr="001947FC">
        <w:rPr>
          <w:rFonts w:ascii="Times New Roman" w:hAnsi="Times New Roman"/>
          <w:sz w:val="24"/>
          <w:szCs w:val="24"/>
        </w:rPr>
        <w:t>кабелей и проводов на стойкость к воздействиям механических факторов</w:t>
      </w:r>
      <w:r w:rsidRPr="00DB4D9E">
        <w:rPr>
          <w:rFonts w:ascii="Times New Roman" w:hAnsi="Times New Roman"/>
          <w:sz w:val="24"/>
          <w:szCs w:val="24"/>
        </w:rPr>
        <w:t>.</w:t>
      </w:r>
    </w:p>
    <w:p w:rsidR="001947FC" w:rsidRPr="00DB4D9E" w:rsidRDefault="001947FC" w:rsidP="001947FC">
      <w:pPr>
        <w:spacing w:after="0"/>
        <w:ind w:firstLine="567"/>
        <w:jc w:val="center"/>
        <w:rPr>
          <w:rFonts w:ascii="Times New Roman" w:hAnsi="Times New Roman"/>
          <w:b/>
          <w:sz w:val="24"/>
          <w:szCs w:val="24"/>
        </w:rPr>
      </w:pPr>
      <w:r w:rsidRPr="00DB4D9E">
        <w:rPr>
          <w:rFonts w:ascii="Times New Roman" w:hAnsi="Times New Roman"/>
          <w:b/>
          <w:sz w:val="24"/>
          <w:szCs w:val="24"/>
        </w:rPr>
        <w:t>Методические рекомендации</w:t>
      </w:r>
    </w:p>
    <w:p w:rsidR="001947FC" w:rsidRPr="00DB4D9E" w:rsidRDefault="001947FC" w:rsidP="001947FC">
      <w:pPr>
        <w:spacing w:after="0"/>
        <w:ind w:firstLine="567"/>
        <w:rPr>
          <w:rFonts w:ascii="Times New Roman" w:hAnsi="Times New Roman"/>
          <w:b/>
          <w:sz w:val="24"/>
          <w:szCs w:val="24"/>
        </w:rPr>
      </w:pPr>
      <w:r w:rsidRPr="00DB4D9E">
        <w:rPr>
          <w:rFonts w:ascii="Times New Roman" w:hAnsi="Times New Roman"/>
          <w:b/>
          <w:sz w:val="24"/>
          <w:szCs w:val="24"/>
        </w:rPr>
        <w:t>1 Краткие теоретические сведения.</w:t>
      </w:r>
    </w:p>
    <w:p w:rsidR="001947FC" w:rsidRDefault="001947FC" w:rsidP="001947FC">
      <w:pPr>
        <w:spacing w:after="0"/>
        <w:ind w:firstLine="567"/>
        <w:jc w:val="both"/>
        <w:rPr>
          <w:rFonts w:ascii="Times New Roman" w:hAnsi="Times New Roman"/>
          <w:sz w:val="24"/>
          <w:szCs w:val="24"/>
        </w:rPr>
      </w:pPr>
      <w:r>
        <w:rPr>
          <w:rFonts w:ascii="Times New Roman" w:hAnsi="Times New Roman"/>
          <w:sz w:val="24"/>
          <w:szCs w:val="24"/>
        </w:rPr>
        <w:lastRenderedPageBreak/>
        <w:t>Самым распространённым видом механическим видом воздействия является навивание изделия. В соответствии с п. 5.2.3 ГОСТ 31996-2012 силовые кабели низкого напряжения должны быть стойкими к навиванию при определённых условиях.</w:t>
      </w:r>
    </w:p>
    <w:p w:rsidR="00457B8E" w:rsidRPr="00457B8E" w:rsidRDefault="00457B8E" w:rsidP="00457B8E">
      <w:pPr>
        <w:spacing w:after="0"/>
        <w:ind w:firstLine="567"/>
        <w:jc w:val="both"/>
        <w:rPr>
          <w:rFonts w:ascii="Times New Roman" w:hAnsi="Times New Roman"/>
          <w:sz w:val="24"/>
          <w:szCs w:val="24"/>
        </w:rPr>
      </w:pPr>
      <w:r w:rsidRPr="00457B8E">
        <w:rPr>
          <w:rFonts w:ascii="Times New Roman" w:hAnsi="Times New Roman"/>
          <w:sz w:val="24"/>
          <w:szCs w:val="24"/>
        </w:rPr>
        <w:t>Проверку стойкости кабелей к навиванию проводят на отрезке кабеля с открытыми концами при температуре 10</w:t>
      </w:r>
      <w:r w:rsidR="00504792">
        <w:rPr>
          <w:rFonts w:ascii="Times New Roman" w:hAnsi="Times New Roman"/>
          <w:sz w:val="24"/>
          <w:szCs w:val="24"/>
        </w:rPr>
        <w:t>…</w:t>
      </w:r>
      <w:r w:rsidRPr="00457B8E">
        <w:rPr>
          <w:rFonts w:ascii="Times New Roman" w:hAnsi="Times New Roman"/>
          <w:sz w:val="24"/>
          <w:szCs w:val="24"/>
        </w:rPr>
        <w:t xml:space="preserve">25 °С. Длина образца кабеля </w:t>
      </w:r>
      <w:r w:rsidR="00504792">
        <w:rPr>
          <w:rFonts w:ascii="Times New Roman" w:hAnsi="Times New Roman"/>
          <w:sz w:val="24"/>
          <w:szCs w:val="24"/>
        </w:rPr>
        <w:t>–</w:t>
      </w:r>
      <w:r w:rsidRPr="00457B8E">
        <w:rPr>
          <w:rFonts w:ascii="Times New Roman" w:hAnsi="Times New Roman"/>
          <w:sz w:val="24"/>
          <w:szCs w:val="24"/>
        </w:rPr>
        <w:t xml:space="preserve"> не менее 1,5 м, исключая концевые</w:t>
      </w:r>
      <w:r w:rsidR="00504792">
        <w:rPr>
          <w:rFonts w:ascii="Times New Roman" w:hAnsi="Times New Roman"/>
          <w:sz w:val="24"/>
          <w:szCs w:val="24"/>
        </w:rPr>
        <w:t xml:space="preserve"> </w:t>
      </w:r>
      <w:r w:rsidRPr="00457B8E">
        <w:rPr>
          <w:rFonts w:ascii="Times New Roman" w:hAnsi="Times New Roman"/>
          <w:sz w:val="24"/>
          <w:szCs w:val="24"/>
        </w:rPr>
        <w:t>разделки.</w:t>
      </w:r>
      <w:r w:rsidR="00504792">
        <w:rPr>
          <w:rFonts w:ascii="Times New Roman" w:hAnsi="Times New Roman"/>
          <w:sz w:val="24"/>
          <w:szCs w:val="24"/>
        </w:rPr>
        <w:t xml:space="preserve"> </w:t>
      </w:r>
      <w:r w:rsidRPr="00457B8E">
        <w:rPr>
          <w:rFonts w:ascii="Times New Roman" w:hAnsi="Times New Roman"/>
          <w:sz w:val="24"/>
          <w:szCs w:val="24"/>
        </w:rPr>
        <w:t>Образцы кабелей всех марок подвергают трем циклам испытания.</w:t>
      </w:r>
    </w:p>
    <w:p w:rsidR="00457B8E" w:rsidRPr="00457B8E" w:rsidRDefault="00457B8E" w:rsidP="00457B8E">
      <w:pPr>
        <w:spacing w:after="0"/>
        <w:ind w:firstLine="567"/>
        <w:jc w:val="both"/>
        <w:rPr>
          <w:rFonts w:ascii="Times New Roman" w:hAnsi="Times New Roman"/>
          <w:sz w:val="24"/>
          <w:szCs w:val="24"/>
        </w:rPr>
      </w:pPr>
      <w:r w:rsidRPr="00457B8E">
        <w:rPr>
          <w:rFonts w:ascii="Times New Roman" w:hAnsi="Times New Roman"/>
          <w:sz w:val="24"/>
          <w:szCs w:val="24"/>
        </w:rPr>
        <w:t>Цикл заключается в навивании образца полным витком сначала в одном направлении, затем,</w:t>
      </w:r>
      <w:r w:rsidR="00504792">
        <w:rPr>
          <w:rFonts w:ascii="Times New Roman" w:hAnsi="Times New Roman"/>
          <w:sz w:val="24"/>
          <w:szCs w:val="24"/>
        </w:rPr>
        <w:t xml:space="preserve"> </w:t>
      </w:r>
      <w:r w:rsidRPr="00457B8E">
        <w:rPr>
          <w:rFonts w:ascii="Times New Roman" w:hAnsi="Times New Roman"/>
          <w:sz w:val="24"/>
          <w:szCs w:val="24"/>
        </w:rPr>
        <w:t>после выпрямления, в противоположном направлении таким образом, чтобы слои, растягиваемые в</w:t>
      </w:r>
      <w:r w:rsidR="00504792">
        <w:rPr>
          <w:rFonts w:ascii="Times New Roman" w:hAnsi="Times New Roman"/>
          <w:sz w:val="24"/>
          <w:szCs w:val="24"/>
        </w:rPr>
        <w:t xml:space="preserve"> </w:t>
      </w:r>
      <w:r w:rsidRPr="00457B8E">
        <w:rPr>
          <w:rFonts w:ascii="Times New Roman" w:hAnsi="Times New Roman"/>
          <w:sz w:val="24"/>
          <w:szCs w:val="24"/>
        </w:rPr>
        <w:t>первом случае, были сжимаемы во втором.</w:t>
      </w:r>
      <w:r w:rsidR="00504792">
        <w:rPr>
          <w:rFonts w:ascii="Times New Roman" w:hAnsi="Times New Roman"/>
          <w:sz w:val="24"/>
          <w:szCs w:val="24"/>
        </w:rPr>
        <w:t xml:space="preserve"> </w:t>
      </w:r>
      <w:r w:rsidRPr="00457B8E">
        <w:rPr>
          <w:rFonts w:ascii="Times New Roman" w:hAnsi="Times New Roman"/>
          <w:sz w:val="24"/>
          <w:szCs w:val="24"/>
        </w:rPr>
        <w:t>Навивание и разматывание кабелей следует проводить плавно.</w:t>
      </w:r>
    </w:p>
    <w:p w:rsidR="00457B8E" w:rsidRPr="00457B8E" w:rsidRDefault="00457B8E" w:rsidP="00457B8E">
      <w:pPr>
        <w:spacing w:after="0"/>
        <w:ind w:firstLine="567"/>
        <w:jc w:val="both"/>
        <w:rPr>
          <w:rFonts w:ascii="Times New Roman" w:hAnsi="Times New Roman"/>
          <w:sz w:val="24"/>
          <w:szCs w:val="24"/>
        </w:rPr>
      </w:pPr>
      <w:r w:rsidRPr="00457B8E">
        <w:rPr>
          <w:rFonts w:ascii="Times New Roman" w:hAnsi="Times New Roman"/>
          <w:sz w:val="24"/>
          <w:szCs w:val="24"/>
        </w:rPr>
        <w:t xml:space="preserve">Номинальный диаметр цилиндра </w:t>
      </w:r>
      <w:proofErr w:type="spellStart"/>
      <w:r w:rsidRPr="00457B8E">
        <w:rPr>
          <w:rFonts w:ascii="Times New Roman" w:hAnsi="Times New Roman"/>
          <w:sz w:val="24"/>
          <w:szCs w:val="24"/>
        </w:rPr>
        <w:t>D</w:t>
      </w:r>
      <w:r w:rsidRPr="008D37FE">
        <w:rPr>
          <w:rFonts w:ascii="Times New Roman" w:hAnsi="Times New Roman"/>
          <w:sz w:val="24"/>
          <w:szCs w:val="24"/>
          <w:vertAlign w:val="subscript"/>
        </w:rPr>
        <w:t>ц</w:t>
      </w:r>
      <w:proofErr w:type="spellEnd"/>
      <w:r w:rsidRPr="00457B8E">
        <w:rPr>
          <w:rFonts w:ascii="Times New Roman" w:hAnsi="Times New Roman"/>
          <w:sz w:val="24"/>
          <w:szCs w:val="24"/>
        </w:rPr>
        <w:t>, мм, на который должен быть навит отрезок кабеля, рассчитывают по формулам</w:t>
      </w:r>
      <w:r w:rsidR="00504792">
        <w:rPr>
          <w:rFonts w:ascii="Times New Roman" w:hAnsi="Times New Roman"/>
          <w:sz w:val="24"/>
          <w:szCs w:val="24"/>
        </w:rPr>
        <w:t>:</w:t>
      </w:r>
    </w:p>
    <w:p w:rsidR="00457B8E" w:rsidRPr="00457B8E" w:rsidRDefault="00457B8E" w:rsidP="00504792">
      <w:pPr>
        <w:spacing w:after="0"/>
        <w:ind w:firstLine="567"/>
        <w:jc w:val="both"/>
        <w:rPr>
          <w:rFonts w:ascii="Times New Roman" w:hAnsi="Times New Roman"/>
          <w:sz w:val="24"/>
          <w:szCs w:val="24"/>
        </w:rPr>
      </w:pPr>
      <w:proofErr w:type="spellStart"/>
      <w:r w:rsidRPr="00457B8E">
        <w:rPr>
          <w:rFonts w:ascii="Times New Roman" w:hAnsi="Times New Roman"/>
          <w:sz w:val="24"/>
          <w:szCs w:val="24"/>
        </w:rPr>
        <w:t>D</w:t>
      </w:r>
      <w:r w:rsidRPr="008D37FE">
        <w:rPr>
          <w:rFonts w:ascii="Times New Roman" w:hAnsi="Times New Roman"/>
          <w:sz w:val="24"/>
          <w:szCs w:val="24"/>
          <w:vertAlign w:val="subscript"/>
        </w:rPr>
        <w:t>ц</w:t>
      </w:r>
      <w:proofErr w:type="spellEnd"/>
      <w:r w:rsidRPr="00457B8E">
        <w:rPr>
          <w:rFonts w:ascii="Times New Roman" w:hAnsi="Times New Roman"/>
          <w:sz w:val="24"/>
          <w:szCs w:val="24"/>
        </w:rPr>
        <w:t xml:space="preserve"> = 20</w:t>
      </w:r>
      <w:r w:rsidR="00504EFD">
        <w:rPr>
          <w:rFonts w:ascii="Times New Roman" w:hAnsi="Times New Roman"/>
          <w:sz w:val="24"/>
          <w:szCs w:val="24"/>
        </w:rPr>
        <w:t>·</w:t>
      </w:r>
      <w:r w:rsidRPr="00457B8E">
        <w:rPr>
          <w:rFonts w:ascii="Times New Roman" w:hAnsi="Times New Roman"/>
          <w:sz w:val="24"/>
          <w:szCs w:val="24"/>
        </w:rPr>
        <w:t>(</w:t>
      </w:r>
      <w:proofErr w:type="spellStart"/>
      <w:r w:rsidRPr="00457B8E">
        <w:rPr>
          <w:rFonts w:ascii="Times New Roman" w:hAnsi="Times New Roman"/>
          <w:sz w:val="24"/>
          <w:szCs w:val="24"/>
        </w:rPr>
        <w:t>D</w:t>
      </w:r>
      <w:r w:rsidRPr="008D37FE">
        <w:rPr>
          <w:rFonts w:ascii="Times New Roman" w:hAnsi="Times New Roman"/>
          <w:sz w:val="24"/>
          <w:szCs w:val="24"/>
          <w:vertAlign w:val="subscript"/>
        </w:rPr>
        <w:t>н</w:t>
      </w:r>
      <w:proofErr w:type="spellEnd"/>
      <w:r w:rsidRPr="00457B8E">
        <w:rPr>
          <w:rFonts w:ascii="Times New Roman" w:hAnsi="Times New Roman"/>
          <w:sz w:val="24"/>
          <w:szCs w:val="24"/>
        </w:rPr>
        <w:t xml:space="preserve"> + d) </w:t>
      </w:r>
      <w:r w:rsidR="00504792">
        <w:rPr>
          <w:rFonts w:ascii="Times New Roman" w:hAnsi="Times New Roman"/>
          <w:sz w:val="24"/>
          <w:szCs w:val="24"/>
        </w:rPr>
        <w:t>– для одножильных кабелей;</w:t>
      </w:r>
    </w:p>
    <w:p w:rsidR="00504792" w:rsidRDefault="00457B8E" w:rsidP="00457B8E">
      <w:pPr>
        <w:spacing w:after="0"/>
        <w:ind w:firstLine="567"/>
        <w:jc w:val="both"/>
        <w:rPr>
          <w:rFonts w:ascii="Times New Roman" w:hAnsi="Times New Roman"/>
          <w:sz w:val="24"/>
          <w:szCs w:val="24"/>
        </w:rPr>
      </w:pPr>
      <w:proofErr w:type="spellStart"/>
      <w:r w:rsidRPr="00457B8E">
        <w:rPr>
          <w:rFonts w:ascii="Times New Roman" w:hAnsi="Times New Roman"/>
          <w:sz w:val="24"/>
          <w:szCs w:val="24"/>
        </w:rPr>
        <w:t>D</w:t>
      </w:r>
      <w:r w:rsidRPr="008D37FE">
        <w:rPr>
          <w:rFonts w:ascii="Times New Roman" w:hAnsi="Times New Roman"/>
          <w:sz w:val="24"/>
          <w:szCs w:val="24"/>
          <w:vertAlign w:val="subscript"/>
        </w:rPr>
        <w:t>ц</w:t>
      </w:r>
      <w:proofErr w:type="spellEnd"/>
      <w:r w:rsidRPr="00457B8E">
        <w:rPr>
          <w:rFonts w:ascii="Times New Roman" w:hAnsi="Times New Roman"/>
          <w:sz w:val="24"/>
          <w:szCs w:val="24"/>
        </w:rPr>
        <w:t xml:space="preserve"> = 15</w:t>
      </w:r>
      <w:r w:rsidR="00504EFD">
        <w:rPr>
          <w:rFonts w:ascii="Times New Roman" w:hAnsi="Times New Roman"/>
          <w:sz w:val="24"/>
          <w:szCs w:val="24"/>
        </w:rPr>
        <w:t>·</w:t>
      </w:r>
      <w:r w:rsidRPr="00457B8E">
        <w:rPr>
          <w:rFonts w:ascii="Times New Roman" w:hAnsi="Times New Roman"/>
          <w:sz w:val="24"/>
          <w:szCs w:val="24"/>
        </w:rPr>
        <w:t>(</w:t>
      </w:r>
      <w:proofErr w:type="spellStart"/>
      <w:r w:rsidRPr="00457B8E">
        <w:rPr>
          <w:rFonts w:ascii="Times New Roman" w:hAnsi="Times New Roman"/>
          <w:sz w:val="24"/>
          <w:szCs w:val="24"/>
        </w:rPr>
        <w:t>D</w:t>
      </w:r>
      <w:r w:rsidRPr="008D37FE">
        <w:rPr>
          <w:rFonts w:ascii="Times New Roman" w:hAnsi="Times New Roman"/>
          <w:sz w:val="24"/>
          <w:szCs w:val="24"/>
          <w:vertAlign w:val="subscript"/>
        </w:rPr>
        <w:t>н</w:t>
      </w:r>
      <w:proofErr w:type="spellEnd"/>
      <w:r w:rsidRPr="00457B8E">
        <w:rPr>
          <w:rFonts w:ascii="Times New Roman" w:hAnsi="Times New Roman"/>
          <w:sz w:val="24"/>
          <w:szCs w:val="24"/>
        </w:rPr>
        <w:t xml:space="preserve"> + d) </w:t>
      </w:r>
      <w:r w:rsidR="00504792">
        <w:rPr>
          <w:rFonts w:ascii="Times New Roman" w:hAnsi="Times New Roman"/>
          <w:sz w:val="24"/>
          <w:szCs w:val="24"/>
        </w:rPr>
        <w:t>–</w:t>
      </w:r>
      <w:r w:rsidRPr="00457B8E">
        <w:rPr>
          <w:rFonts w:ascii="Times New Roman" w:hAnsi="Times New Roman"/>
          <w:sz w:val="24"/>
          <w:szCs w:val="24"/>
        </w:rPr>
        <w:t xml:space="preserve"> для многожильных кабелей</w:t>
      </w:r>
      <w:r w:rsidR="008D37FE">
        <w:rPr>
          <w:rFonts w:ascii="Times New Roman" w:hAnsi="Times New Roman"/>
          <w:sz w:val="24"/>
          <w:szCs w:val="24"/>
        </w:rPr>
        <w:t>, где</w:t>
      </w:r>
    </w:p>
    <w:p w:rsidR="008D37FE" w:rsidRDefault="008D37FE" w:rsidP="008D37FE">
      <w:pPr>
        <w:spacing w:after="0"/>
        <w:ind w:firstLine="567"/>
        <w:jc w:val="both"/>
        <w:rPr>
          <w:rFonts w:ascii="Times New Roman" w:hAnsi="Times New Roman"/>
          <w:sz w:val="24"/>
          <w:szCs w:val="24"/>
        </w:rPr>
      </w:pPr>
      <w:proofErr w:type="spellStart"/>
      <w:r w:rsidRPr="00457B8E">
        <w:rPr>
          <w:rFonts w:ascii="Times New Roman" w:hAnsi="Times New Roman"/>
          <w:sz w:val="24"/>
          <w:szCs w:val="24"/>
        </w:rPr>
        <w:t>D</w:t>
      </w:r>
      <w:r w:rsidRPr="008D37FE">
        <w:rPr>
          <w:rFonts w:ascii="Times New Roman" w:hAnsi="Times New Roman"/>
          <w:sz w:val="24"/>
          <w:szCs w:val="24"/>
          <w:vertAlign w:val="subscript"/>
        </w:rPr>
        <w:t>н</w:t>
      </w:r>
      <w:proofErr w:type="spellEnd"/>
      <w:r>
        <w:rPr>
          <w:rFonts w:ascii="Times New Roman" w:hAnsi="Times New Roman"/>
          <w:sz w:val="24"/>
          <w:szCs w:val="24"/>
        </w:rPr>
        <w:t xml:space="preserve"> – наружный диаметр кабеля, мм;</w:t>
      </w:r>
    </w:p>
    <w:p w:rsidR="008D37FE" w:rsidRPr="008D37FE" w:rsidRDefault="008D37FE" w:rsidP="008D37FE">
      <w:pPr>
        <w:spacing w:after="0"/>
        <w:ind w:firstLine="567"/>
        <w:jc w:val="both"/>
        <w:rPr>
          <w:rFonts w:ascii="Times New Roman" w:hAnsi="Times New Roman"/>
          <w:sz w:val="24"/>
          <w:szCs w:val="24"/>
        </w:rPr>
      </w:pPr>
      <w:r w:rsidRPr="00457B8E">
        <w:rPr>
          <w:rFonts w:ascii="Times New Roman" w:hAnsi="Times New Roman"/>
          <w:sz w:val="24"/>
          <w:szCs w:val="24"/>
        </w:rPr>
        <w:t>d</w:t>
      </w:r>
      <w:r>
        <w:rPr>
          <w:rFonts w:ascii="Times New Roman" w:hAnsi="Times New Roman"/>
          <w:sz w:val="24"/>
          <w:szCs w:val="24"/>
        </w:rPr>
        <w:t xml:space="preserve"> – наружный диаметр токопроводящей жилы, мм.</w:t>
      </w:r>
    </w:p>
    <w:p w:rsidR="00457B8E" w:rsidRPr="00457B8E" w:rsidRDefault="00457B8E" w:rsidP="00457B8E">
      <w:pPr>
        <w:spacing w:after="0"/>
        <w:ind w:firstLine="567"/>
        <w:jc w:val="both"/>
        <w:rPr>
          <w:rFonts w:ascii="Times New Roman" w:hAnsi="Times New Roman"/>
          <w:sz w:val="24"/>
          <w:szCs w:val="24"/>
        </w:rPr>
      </w:pPr>
      <w:r w:rsidRPr="00457B8E">
        <w:rPr>
          <w:rFonts w:ascii="Times New Roman" w:hAnsi="Times New Roman"/>
          <w:sz w:val="24"/>
          <w:szCs w:val="24"/>
        </w:rPr>
        <w:t>Предельные отклонения от номинального диаметра цилиндра ± 5 %.</w:t>
      </w:r>
    </w:p>
    <w:p w:rsidR="00457B8E" w:rsidRPr="00457B8E" w:rsidRDefault="00457B8E" w:rsidP="00504792">
      <w:pPr>
        <w:spacing w:after="0"/>
        <w:ind w:firstLine="567"/>
        <w:jc w:val="both"/>
        <w:rPr>
          <w:rFonts w:ascii="Times New Roman" w:hAnsi="Times New Roman"/>
          <w:sz w:val="24"/>
          <w:szCs w:val="24"/>
        </w:rPr>
      </w:pPr>
      <w:r w:rsidRPr="00457B8E">
        <w:rPr>
          <w:rFonts w:ascii="Times New Roman" w:hAnsi="Times New Roman"/>
          <w:sz w:val="24"/>
          <w:szCs w:val="24"/>
        </w:rPr>
        <w:t>Перед испытанием на навивание образцы кабелей с наружной оболочкой или защитным шлангом</w:t>
      </w:r>
      <w:r w:rsidR="00504792">
        <w:rPr>
          <w:rFonts w:ascii="Times New Roman" w:hAnsi="Times New Roman"/>
          <w:sz w:val="24"/>
          <w:szCs w:val="24"/>
        </w:rPr>
        <w:t xml:space="preserve"> </w:t>
      </w:r>
      <w:r w:rsidRPr="00457B8E">
        <w:rPr>
          <w:rFonts w:ascii="Times New Roman" w:hAnsi="Times New Roman"/>
          <w:sz w:val="24"/>
          <w:szCs w:val="24"/>
        </w:rPr>
        <w:t>из поливинилхлоридного пластиката или из поливинилхлоридного пластиката пониженной горючести,</w:t>
      </w:r>
      <w:r w:rsidR="00504792">
        <w:rPr>
          <w:rFonts w:ascii="Times New Roman" w:hAnsi="Times New Roman"/>
          <w:sz w:val="24"/>
          <w:szCs w:val="24"/>
        </w:rPr>
        <w:t xml:space="preserve"> </w:t>
      </w:r>
      <w:r w:rsidRPr="00457B8E">
        <w:rPr>
          <w:rFonts w:ascii="Times New Roman" w:hAnsi="Times New Roman"/>
          <w:sz w:val="24"/>
          <w:szCs w:val="24"/>
        </w:rPr>
        <w:t xml:space="preserve">или из поливинилхлоридного пластиката пониженной </w:t>
      </w:r>
      <w:proofErr w:type="spellStart"/>
      <w:r w:rsidRPr="00457B8E">
        <w:rPr>
          <w:rFonts w:ascii="Times New Roman" w:hAnsi="Times New Roman"/>
          <w:sz w:val="24"/>
          <w:szCs w:val="24"/>
        </w:rPr>
        <w:t>пожароопасности</w:t>
      </w:r>
      <w:proofErr w:type="spellEnd"/>
      <w:r w:rsidRPr="00457B8E">
        <w:rPr>
          <w:rFonts w:ascii="Times New Roman" w:hAnsi="Times New Roman"/>
          <w:sz w:val="24"/>
          <w:szCs w:val="24"/>
        </w:rPr>
        <w:t>, или из полимерной композиции, не содержащей галогенов, выдерживают в холодильной камере при температуре минус (15 ± 2) °С,</w:t>
      </w:r>
      <w:r w:rsidR="00504792">
        <w:rPr>
          <w:rFonts w:ascii="Times New Roman" w:hAnsi="Times New Roman"/>
          <w:sz w:val="24"/>
          <w:szCs w:val="24"/>
        </w:rPr>
        <w:t xml:space="preserve"> </w:t>
      </w:r>
      <w:r w:rsidRPr="00457B8E">
        <w:rPr>
          <w:rFonts w:ascii="Times New Roman" w:hAnsi="Times New Roman"/>
          <w:sz w:val="24"/>
          <w:szCs w:val="24"/>
        </w:rPr>
        <w:t xml:space="preserve">а с защитным шлангом из полиэтилена </w:t>
      </w:r>
      <w:r w:rsidR="00504792">
        <w:rPr>
          <w:rFonts w:ascii="Times New Roman" w:hAnsi="Times New Roman"/>
          <w:sz w:val="24"/>
          <w:szCs w:val="24"/>
        </w:rPr>
        <w:t>–</w:t>
      </w:r>
      <w:r w:rsidRPr="00457B8E">
        <w:rPr>
          <w:rFonts w:ascii="Times New Roman" w:hAnsi="Times New Roman"/>
          <w:sz w:val="24"/>
          <w:szCs w:val="24"/>
        </w:rPr>
        <w:t xml:space="preserve"> при температуре минус (20 ± 2) °С.</w:t>
      </w:r>
    </w:p>
    <w:p w:rsidR="00457B8E" w:rsidRDefault="00457B8E" w:rsidP="00457B8E">
      <w:pPr>
        <w:spacing w:after="0"/>
        <w:ind w:firstLine="567"/>
        <w:jc w:val="both"/>
        <w:rPr>
          <w:rFonts w:ascii="Times New Roman" w:hAnsi="Times New Roman"/>
          <w:sz w:val="24"/>
          <w:szCs w:val="24"/>
        </w:rPr>
      </w:pPr>
      <w:r w:rsidRPr="00457B8E">
        <w:rPr>
          <w:rFonts w:ascii="Times New Roman" w:hAnsi="Times New Roman"/>
          <w:sz w:val="24"/>
          <w:szCs w:val="24"/>
        </w:rPr>
        <w:t xml:space="preserve">После достижения в холодильной камере заданной температуры образцы должны быть выдержаны в ней в течение </w:t>
      </w:r>
      <w:r w:rsidR="00504792">
        <w:rPr>
          <w:rFonts w:ascii="Times New Roman" w:hAnsi="Times New Roman"/>
          <w:sz w:val="24"/>
          <w:szCs w:val="24"/>
        </w:rPr>
        <w:t xml:space="preserve">следующего </w:t>
      </w:r>
      <w:r w:rsidRPr="00457B8E">
        <w:rPr>
          <w:rFonts w:ascii="Times New Roman" w:hAnsi="Times New Roman"/>
          <w:sz w:val="24"/>
          <w:szCs w:val="24"/>
        </w:rPr>
        <w:t>времени</w:t>
      </w:r>
      <w:r w:rsidR="00504792">
        <w:rPr>
          <w:rFonts w:ascii="Times New Roman" w:hAnsi="Times New Roman"/>
          <w:sz w:val="24"/>
          <w:szCs w:val="24"/>
        </w:rPr>
        <w:t>:</w:t>
      </w:r>
    </w:p>
    <w:p w:rsidR="00457B8E" w:rsidRPr="00457B8E" w:rsidRDefault="00457B8E" w:rsidP="00504792">
      <w:pPr>
        <w:spacing w:after="0"/>
        <w:ind w:firstLine="567"/>
        <w:jc w:val="both"/>
        <w:rPr>
          <w:rFonts w:ascii="Times New Roman" w:hAnsi="Times New Roman"/>
          <w:sz w:val="24"/>
          <w:szCs w:val="24"/>
        </w:rPr>
      </w:pPr>
      <w:r w:rsidRPr="00457B8E">
        <w:rPr>
          <w:rFonts w:ascii="Times New Roman" w:hAnsi="Times New Roman"/>
          <w:sz w:val="24"/>
          <w:szCs w:val="24"/>
        </w:rPr>
        <w:t xml:space="preserve">     - 45 мин </w:t>
      </w:r>
      <w:r w:rsidR="00504792">
        <w:rPr>
          <w:rFonts w:ascii="Times New Roman" w:hAnsi="Times New Roman"/>
          <w:sz w:val="24"/>
          <w:szCs w:val="24"/>
        </w:rPr>
        <w:t>–</w:t>
      </w:r>
      <w:r w:rsidRPr="00457B8E">
        <w:rPr>
          <w:rFonts w:ascii="Times New Roman" w:hAnsi="Times New Roman"/>
          <w:sz w:val="24"/>
          <w:szCs w:val="24"/>
        </w:rPr>
        <w:t xml:space="preserve"> для кабелей наружным диаметром до 20 мм;</w:t>
      </w:r>
    </w:p>
    <w:p w:rsidR="00457B8E" w:rsidRPr="00457B8E" w:rsidRDefault="00457B8E" w:rsidP="00457B8E">
      <w:pPr>
        <w:spacing w:after="0"/>
        <w:ind w:firstLine="567"/>
        <w:jc w:val="both"/>
        <w:rPr>
          <w:rFonts w:ascii="Times New Roman" w:hAnsi="Times New Roman"/>
          <w:sz w:val="24"/>
          <w:szCs w:val="24"/>
        </w:rPr>
      </w:pPr>
      <w:r w:rsidRPr="00457B8E">
        <w:rPr>
          <w:rFonts w:ascii="Times New Roman" w:hAnsi="Times New Roman"/>
          <w:sz w:val="24"/>
          <w:szCs w:val="24"/>
        </w:rPr>
        <w:t xml:space="preserve">     - 120 мин </w:t>
      </w:r>
      <w:r w:rsidR="00504792">
        <w:rPr>
          <w:rFonts w:ascii="Times New Roman" w:hAnsi="Times New Roman"/>
          <w:sz w:val="24"/>
          <w:szCs w:val="24"/>
        </w:rPr>
        <w:t>–</w:t>
      </w:r>
      <w:r w:rsidR="00504792" w:rsidRPr="00457B8E">
        <w:rPr>
          <w:rFonts w:ascii="Times New Roman" w:hAnsi="Times New Roman"/>
          <w:sz w:val="24"/>
          <w:szCs w:val="24"/>
        </w:rPr>
        <w:t xml:space="preserve"> для кабелей наружным диаметром </w:t>
      </w:r>
      <w:r w:rsidRPr="00457B8E">
        <w:rPr>
          <w:rFonts w:ascii="Times New Roman" w:hAnsi="Times New Roman"/>
          <w:sz w:val="24"/>
          <w:szCs w:val="24"/>
        </w:rPr>
        <w:t>от 20,1 до 40 мм;</w:t>
      </w:r>
    </w:p>
    <w:p w:rsidR="00457B8E" w:rsidRPr="00457B8E" w:rsidRDefault="00457B8E" w:rsidP="00457B8E">
      <w:pPr>
        <w:spacing w:after="0"/>
        <w:ind w:firstLine="567"/>
        <w:jc w:val="both"/>
        <w:rPr>
          <w:rFonts w:ascii="Times New Roman" w:hAnsi="Times New Roman"/>
          <w:sz w:val="24"/>
          <w:szCs w:val="24"/>
        </w:rPr>
      </w:pPr>
      <w:r w:rsidRPr="00457B8E">
        <w:rPr>
          <w:rFonts w:ascii="Times New Roman" w:hAnsi="Times New Roman"/>
          <w:sz w:val="24"/>
          <w:szCs w:val="24"/>
        </w:rPr>
        <w:t xml:space="preserve">     - 180 мин </w:t>
      </w:r>
      <w:r w:rsidR="00504792">
        <w:rPr>
          <w:rFonts w:ascii="Times New Roman" w:hAnsi="Times New Roman"/>
          <w:sz w:val="24"/>
          <w:szCs w:val="24"/>
        </w:rPr>
        <w:t>–</w:t>
      </w:r>
      <w:r w:rsidR="00504792" w:rsidRPr="00457B8E">
        <w:rPr>
          <w:rFonts w:ascii="Times New Roman" w:hAnsi="Times New Roman"/>
          <w:sz w:val="24"/>
          <w:szCs w:val="24"/>
        </w:rPr>
        <w:t xml:space="preserve"> для кабелей наружным диаметром </w:t>
      </w:r>
      <w:r w:rsidRPr="00457B8E">
        <w:rPr>
          <w:rFonts w:ascii="Times New Roman" w:hAnsi="Times New Roman"/>
          <w:sz w:val="24"/>
          <w:szCs w:val="24"/>
        </w:rPr>
        <w:t>св</w:t>
      </w:r>
      <w:r w:rsidR="00504792">
        <w:rPr>
          <w:rFonts w:ascii="Times New Roman" w:hAnsi="Times New Roman"/>
          <w:sz w:val="24"/>
          <w:szCs w:val="24"/>
        </w:rPr>
        <w:t>ыше</w:t>
      </w:r>
      <w:r w:rsidRPr="00457B8E">
        <w:rPr>
          <w:rFonts w:ascii="Times New Roman" w:hAnsi="Times New Roman"/>
          <w:sz w:val="24"/>
          <w:szCs w:val="24"/>
        </w:rPr>
        <w:t xml:space="preserve"> 40 мм.</w:t>
      </w:r>
    </w:p>
    <w:p w:rsidR="00457B8E" w:rsidRPr="00457B8E" w:rsidRDefault="00457B8E" w:rsidP="00457B8E">
      <w:pPr>
        <w:spacing w:after="0"/>
        <w:ind w:firstLine="567"/>
        <w:jc w:val="both"/>
        <w:rPr>
          <w:rFonts w:ascii="Times New Roman" w:hAnsi="Times New Roman"/>
          <w:sz w:val="24"/>
          <w:szCs w:val="24"/>
        </w:rPr>
      </w:pPr>
      <w:r w:rsidRPr="00457B8E">
        <w:rPr>
          <w:rFonts w:ascii="Times New Roman" w:hAnsi="Times New Roman"/>
          <w:sz w:val="24"/>
          <w:szCs w:val="24"/>
        </w:rPr>
        <w:t>Время между выемкой образцов из холодильной камеры и началом изгибания должно быть не</w:t>
      </w:r>
      <w:r w:rsidR="00DD59D1">
        <w:rPr>
          <w:rFonts w:ascii="Times New Roman" w:hAnsi="Times New Roman"/>
          <w:sz w:val="24"/>
          <w:szCs w:val="24"/>
        </w:rPr>
        <w:t xml:space="preserve"> </w:t>
      </w:r>
      <w:r w:rsidRPr="00457B8E">
        <w:rPr>
          <w:rFonts w:ascii="Times New Roman" w:hAnsi="Times New Roman"/>
          <w:sz w:val="24"/>
          <w:szCs w:val="24"/>
        </w:rPr>
        <w:t>более 5 мин.</w:t>
      </w:r>
    </w:p>
    <w:p w:rsidR="00457B8E" w:rsidRDefault="00457B8E" w:rsidP="00457B8E">
      <w:pPr>
        <w:spacing w:after="0"/>
        <w:ind w:firstLine="567"/>
        <w:jc w:val="both"/>
        <w:rPr>
          <w:rFonts w:ascii="Times New Roman" w:hAnsi="Times New Roman"/>
          <w:sz w:val="24"/>
          <w:szCs w:val="24"/>
        </w:rPr>
      </w:pPr>
      <w:r w:rsidRPr="00457B8E">
        <w:rPr>
          <w:rFonts w:ascii="Times New Roman" w:hAnsi="Times New Roman"/>
          <w:sz w:val="24"/>
          <w:szCs w:val="24"/>
        </w:rPr>
        <w:t xml:space="preserve">После навивания образцы испытывают переменным напряжением, указанным </w:t>
      </w:r>
      <w:r w:rsidR="00DD59D1">
        <w:rPr>
          <w:rFonts w:ascii="Times New Roman" w:hAnsi="Times New Roman"/>
          <w:sz w:val="24"/>
          <w:szCs w:val="24"/>
        </w:rPr>
        <w:t>ниже</w:t>
      </w:r>
      <w:r w:rsidRPr="00457B8E">
        <w:rPr>
          <w:rFonts w:ascii="Times New Roman" w:hAnsi="Times New Roman"/>
          <w:sz w:val="24"/>
          <w:szCs w:val="24"/>
        </w:rPr>
        <w:t>, в</w:t>
      </w:r>
      <w:r w:rsidR="00DD59D1">
        <w:rPr>
          <w:rFonts w:ascii="Times New Roman" w:hAnsi="Times New Roman"/>
          <w:sz w:val="24"/>
          <w:szCs w:val="24"/>
        </w:rPr>
        <w:t xml:space="preserve"> </w:t>
      </w:r>
      <w:r w:rsidRPr="00457B8E">
        <w:rPr>
          <w:rFonts w:ascii="Times New Roman" w:hAnsi="Times New Roman"/>
          <w:sz w:val="24"/>
          <w:szCs w:val="24"/>
        </w:rPr>
        <w:t>течение 5 мин по ГОСТ 2990.</w:t>
      </w:r>
    </w:p>
    <w:p w:rsidR="00DD59D1" w:rsidRDefault="00DD59D1" w:rsidP="00457B8E">
      <w:pPr>
        <w:spacing w:after="0"/>
        <w:ind w:firstLine="567"/>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7"/>
        <w:gridCol w:w="5330"/>
      </w:tblGrid>
      <w:tr w:rsidR="00DD59D1" w:rsidTr="00DD59D1">
        <w:trPr>
          <w:trHeight w:val="20"/>
        </w:trPr>
        <w:tc>
          <w:tcPr>
            <w:tcW w:w="2371" w:type="pct"/>
            <w:vAlign w:val="center"/>
          </w:tcPr>
          <w:p w:rsidR="00DD59D1" w:rsidRDefault="00DD59D1" w:rsidP="00DD59D1">
            <w:pPr>
              <w:spacing w:after="0"/>
              <w:jc w:val="center"/>
              <w:rPr>
                <w:rFonts w:ascii="Times New Roman" w:hAnsi="Times New Roman"/>
                <w:sz w:val="24"/>
                <w:szCs w:val="24"/>
              </w:rPr>
            </w:pPr>
            <w:r w:rsidRPr="00457B8E">
              <w:rPr>
                <w:rFonts w:ascii="Times New Roman" w:hAnsi="Times New Roman"/>
                <w:sz w:val="24"/>
                <w:szCs w:val="24"/>
              </w:rPr>
              <w:t>Номинальное напряжение кабеля</w:t>
            </w:r>
            <w:r>
              <w:rPr>
                <w:rFonts w:ascii="Times New Roman" w:hAnsi="Times New Roman"/>
                <w:sz w:val="24"/>
                <w:szCs w:val="24"/>
              </w:rPr>
              <w:t xml:space="preserve">, </w:t>
            </w:r>
            <w:proofErr w:type="spellStart"/>
            <w:r>
              <w:rPr>
                <w:rFonts w:ascii="Times New Roman" w:hAnsi="Times New Roman"/>
                <w:sz w:val="24"/>
                <w:szCs w:val="24"/>
              </w:rPr>
              <w:t>кВ</w:t>
            </w:r>
            <w:proofErr w:type="spellEnd"/>
          </w:p>
        </w:tc>
        <w:tc>
          <w:tcPr>
            <w:tcW w:w="2629" w:type="pct"/>
            <w:vAlign w:val="center"/>
          </w:tcPr>
          <w:p w:rsidR="00DD59D1" w:rsidRDefault="00DD59D1" w:rsidP="00DD59D1">
            <w:pPr>
              <w:spacing w:after="0"/>
              <w:jc w:val="center"/>
              <w:rPr>
                <w:rFonts w:ascii="Times New Roman" w:hAnsi="Times New Roman"/>
                <w:sz w:val="24"/>
                <w:szCs w:val="24"/>
              </w:rPr>
            </w:pPr>
            <w:r w:rsidRPr="00457B8E">
              <w:rPr>
                <w:rFonts w:ascii="Times New Roman" w:hAnsi="Times New Roman"/>
                <w:sz w:val="24"/>
                <w:szCs w:val="24"/>
              </w:rPr>
              <w:t>Переменное напряжение</w:t>
            </w:r>
            <w:r>
              <w:rPr>
                <w:rFonts w:ascii="Times New Roman" w:hAnsi="Times New Roman"/>
                <w:sz w:val="24"/>
                <w:szCs w:val="24"/>
              </w:rPr>
              <w:t xml:space="preserve">, </w:t>
            </w:r>
            <w:proofErr w:type="spellStart"/>
            <w:r>
              <w:rPr>
                <w:rFonts w:ascii="Times New Roman" w:hAnsi="Times New Roman"/>
                <w:sz w:val="24"/>
                <w:szCs w:val="24"/>
              </w:rPr>
              <w:t>кВ</w:t>
            </w:r>
            <w:proofErr w:type="spellEnd"/>
          </w:p>
        </w:tc>
      </w:tr>
      <w:tr w:rsidR="00DD59D1" w:rsidTr="00DD59D1">
        <w:trPr>
          <w:trHeight w:val="20"/>
        </w:trPr>
        <w:tc>
          <w:tcPr>
            <w:tcW w:w="2371" w:type="pct"/>
            <w:vAlign w:val="center"/>
          </w:tcPr>
          <w:p w:rsidR="00DD59D1" w:rsidRPr="00457B8E" w:rsidRDefault="00DD59D1" w:rsidP="00DD59D1">
            <w:pPr>
              <w:spacing w:after="0"/>
              <w:jc w:val="center"/>
              <w:rPr>
                <w:rFonts w:ascii="Times New Roman" w:hAnsi="Times New Roman"/>
                <w:sz w:val="24"/>
                <w:szCs w:val="24"/>
              </w:rPr>
            </w:pPr>
            <w:r w:rsidRPr="00457B8E">
              <w:rPr>
                <w:rFonts w:ascii="Times New Roman" w:hAnsi="Times New Roman"/>
                <w:sz w:val="24"/>
                <w:szCs w:val="24"/>
              </w:rPr>
              <w:t>0,66</w:t>
            </w:r>
          </w:p>
        </w:tc>
        <w:tc>
          <w:tcPr>
            <w:tcW w:w="2629" w:type="pct"/>
            <w:vAlign w:val="center"/>
          </w:tcPr>
          <w:p w:rsidR="00DD59D1" w:rsidRPr="00457B8E" w:rsidRDefault="00DD59D1" w:rsidP="00DD59D1">
            <w:pPr>
              <w:spacing w:after="0"/>
              <w:jc w:val="center"/>
              <w:rPr>
                <w:rFonts w:ascii="Times New Roman" w:hAnsi="Times New Roman"/>
                <w:sz w:val="24"/>
                <w:szCs w:val="24"/>
              </w:rPr>
            </w:pPr>
            <w:r w:rsidRPr="00457B8E">
              <w:rPr>
                <w:rFonts w:ascii="Times New Roman" w:hAnsi="Times New Roman"/>
                <w:sz w:val="24"/>
                <w:szCs w:val="24"/>
              </w:rPr>
              <w:t>3</w:t>
            </w:r>
            <w:r>
              <w:rPr>
                <w:rFonts w:ascii="Times New Roman" w:hAnsi="Times New Roman"/>
                <w:sz w:val="24"/>
                <w:szCs w:val="24"/>
              </w:rPr>
              <w:t>,0</w:t>
            </w:r>
          </w:p>
        </w:tc>
      </w:tr>
      <w:tr w:rsidR="00DD59D1" w:rsidTr="00DD59D1">
        <w:trPr>
          <w:trHeight w:val="20"/>
        </w:trPr>
        <w:tc>
          <w:tcPr>
            <w:tcW w:w="2371" w:type="pct"/>
            <w:vAlign w:val="center"/>
          </w:tcPr>
          <w:p w:rsidR="00DD59D1" w:rsidRPr="00457B8E" w:rsidRDefault="00DD59D1" w:rsidP="00DD59D1">
            <w:pPr>
              <w:spacing w:after="0"/>
              <w:jc w:val="center"/>
              <w:rPr>
                <w:rFonts w:ascii="Times New Roman" w:hAnsi="Times New Roman"/>
                <w:sz w:val="24"/>
                <w:szCs w:val="24"/>
              </w:rPr>
            </w:pPr>
            <w:r w:rsidRPr="00457B8E">
              <w:rPr>
                <w:rFonts w:ascii="Times New Roman" w:hAnsi="Times New Roman"/>
                <w:sz w:val="24"/>
                <w:szCs w:val="24"/>
              </w:rPr>
              <w:t>1,0</w:t>
            </w:r>
          </w:p>
        </w:tc>
        <w:tc>
          <w:tcPr>
            <w:tcW w:w="2629" w:type="pct"/>
            <w:vAlign w:val="center"/>
          </w:tcPr>
          <w:p w:rsidR="00DD59D1" w:rsidRPr="00457B8E" w:rsidRDefault="00DD59D1" w:rsidP="00DD59D1">
            <w:pPr>
              <w:spacing w:after="0"/>
              <w:jc w:val="center"/>
              <w:rPr>
                <w:rFonts w:ascii="Times New Roman" w:hAnsi="Times New Roman"/>
                <w:sz w:val="24"/>
                <w:szCs w:val="24"/>
              </w:rPr>
            </w:pPr>
            <w:r w:rsidRPr="00457B8E">
              <w:rPr>
                <w:rFonts w:ascii="Times New Roman" w:hAnsi="Times New Roman"/>
                <w:sz w:val="24"/>
                <w:szCs w:val="24"/>
              </w:rPr>
              <w:t>3,5</w:t>
            </w:r>
          </w:p>
        </w:tc>
      </w:tr>
      <w:tr w:rsidR="00DD59D1" w:rsidTr="00DD59D1">
        <w:trPr>
          <w:trHeight w:val="20"/>
        </w:trPr>
        <w:tc>
          <w:tcPr>
            <w:tcW w:w="2371" w:type="pct"/>
            <w:vAlign w:val="center"/>
          </w:tcPr>
          <w:p w:rsidR="00DD59D1" w:rsidRPr="00457B8E" w:rsidRDefault="00DD59D1" w:rsidP="00DD59D1">
            <w:pPr>
              <w:spacing w:after="0"/>
              <w:jc w:val="center"/>
              <w:rPr>
                <w:rFonts w:ascii="Times New Roman" w:hAnsi="Times New Roman"/>
                <w:sz w:val="24"/>
                <w:szCs w:val="24"/>
              </w:rPr>
            </w:pPr>
            <w:r w:rsidRPr="00457B8E">
              <w:rPr>
                <w:rFonts w:ascii="Times New Roman" w:hAnsi="Times New Roman"/>
                <w:sz w:val="24"/>
                <w:szCs w:val="24"/>
              </w:rPr>
              <w:t>3,0</w:t>
            </w:r>
          </w:p>
        </w:tc>
        <w:tc>
          <w:tcPr>
            <w:tcW w:w="2629" w:type="pct"/>
            <w:vAlign w:val="center"/>
          </w:tcPr>
          <w:p w:rsidR="00DD59D1" w:rsidRPr="00457B8E" w:rsidRDefault="00DD59D1" w:rsidP="00DD59D1">
            <w:pPr>
              <w:spacing w:after="0"/>
              <w:jc w:val="center"/>
              <w:rPr>
                <w:rFonts w:ascii="Times New Roman" w:hAnsi="Times New Roman"/>
                <w:sz w:val="24"/>
                <w:szCs w:val="24"/>
              </w:rPr>
            </w:pPr>
            <w:r w:rsidRPr="00457B8E">
              <w:rPr>
                <w:rFonts w:ascii="Times New Roman" w:hAnsi="Times New Roman"/>
                <w:sz w:val="24"/>
                <w:szCs w:val="24"/>
              </w:rPr>
              <w:t>9,5</w:t>
            </w:r>
          </w:p>
        </w:tc>
      </w:tr>
    </w:tbl>
    <w:p w:rsidR="00457B8E" w:rsidRPr="00457B8E" w:rsidRDefault="00457B8E" w:rsidP="00457B8E">
      <w:pPr>
        <w:spacing w:after="0"/>
        <w:ind w:firstLine="567"/>
        <w:jc w:val="both"/>
        <w:rPr>
          <w:rFonts w:ascii="Times New Roman" w:hAnsi="Times New Roman"/>
          <w:sz w:val="24"/>
          <w:szCs w:val="24"/>
        </w:rPr>
      </w:pPr>
      <w:r w:rsidRPr="00457B8E">
        <w:rPr>
          <w:rFonts w:ascii="Times New Roman" w:hAnsi="Times New Roman"/>
          <w:sz w:val="24"/>
          <w:szCs w:val="24"/>
        </w:rPr>
        <w:t>Испытание напряжением одножильных кабелей после навивания проводят в воде при температуре окружающей среды, при этом напряжение прилагают между жилой и водой.</w:t>
      </w:r>
    </w:p>
    <w:p w:rsidR="00457B8E" w:rsidRPr="00013552" w:rsidRDefault="00457B8E" w:rsidP="00457B8E">
      <w:pPr>
        <w:spacing w:after="0"/>
        <w:ind w:firstLine="567"/>
        <w:jc w:val="both"/>
        <w:rPr>
          <w:rFonts w:ascii="Times New Roman" w:hAnsi="Times New Roman"/>
          <w:sz w:val="24"/>
          <w:szCs w:val="24"/>
        </w:rPr>
      </w:pPr>
      <w:r w:rsidRPr="00457B8E">
        <w:rPr>
          <w:rFonts w:ascii="Times New Roman" w:hAnsi="Times New Roman"/>
          <w:sz w:val="24"/>
          <w:szCs w:val="24"/>
        </w:rPr>
        <w:t>Наружная оболочка или защитный шланг кабелей после навивания не должны иметь разрывов и</w:t>
      </w:r>
      <w:r w:rsidR="00DD59D1">
        <w:rPr>
          <w:rFonts w:ascii="Times New Roman" w:hAnsi="Times New Roman"/>
          <w:sz w:val="24"/>
          <w:szCs w:val="24"/>
        </w:rPr>
        <w:t xml:space="preserve"> </w:t>
      </w:r>
      <w:r w:rsidRPr="00457B8E">
        <w:rPr>
          <w:rFonts w:ascii="Times New Roman" w:hAnsi="Times New Roman"/>
          <w:sz w:val="24"/>
          <w:szCs w:val="24"/>
        </w:rPr>
        <w:t>трещин, видимых при внешнем осмотре.</w:t>
      </w:r>
    </w:p>
    <w:p w:rsidR="001947FC" w:rsidRPr="00DB4D9E" w:rsidRDefault="001947FC" w:rsidP="001947FC">
      <w:pPr>
        <w:pStyle w:val="1"/>
        <w:spacing w:before="0" w:beforeAutospacing="0" w:after="0" w:afterAutospacing="0" w:line="276" w:lineRule="auto"/>
        <w:ind w:firstLine="567"/>
        <w:rPr>
          <w:sz w:val="24"/>
          <w:szCs w:val="24"/>
        </w:rPr>
      </w:pPr>
      <w:r w:rsidRPr="00DB4D9E">
        <w:rPr>
          <w:sz w:val="24"/>
          <w:szCs w:val="24"/>
        </w:rPr>
        <w:t>2 Пример выполнения задания.</w:t>
      </w:r>
    </w:p>
    <w:p w:rsidR="001947FC" w:rsidRPr="00DB4D9E" w:rsidRDefault="001947FC" w:rsidP="001947FC">
      <w:pPr>
        <w:spacing w:after="0"/>
        <w:ind w:firstLine="567"/>
        <w:jc w:val="both"/>
        <w:rPr>
          <w:rFonts w:ascii="Times New Roman" w:hAnsi="Times New Roman"/>
          <w:b/>
          <w:bCs/>
          <w:i/>
          <w:sz w:val="24"/>
          <w:szCs w:val="24"/>
        </w:rPr>
      </w:pPr>
      <w:r w:rsidRPr="00DB4D9E">
        <w:rPr>
          <w:rFonts w:ascii="Times New Roman" w:hAnsi="Times New Roman"/>
          <w:b/>
          <w:bCs/>
          <w:i/>
          <w:sz w:val="24"/>
          <w:szCs w:val="24"/>
        </w:rPr>
        <w:t>Задача:</w:t>
      </w:r>
    </w:p>
    <w:p w:rsidR="001947FC" w:rsidRPr="00DB4D9E" w:rsidRDefault="001947FC" w:rsidP="001947FC">
      <w:pPr>
        <w:spacing w:after="0"/>
        <w:ind w:firstLine="567"/>
        <w:jc w:val="both"/>
        <w:rPr>
          <w:rFonts w:ascii="Times New Roman" w:hAnsi="Times New Roman"/>
          <w:bCs/>
          <w:sz w:val="24"/>
          <w:szCs w:val="24"/>
        </w:rPr>
      </w:pPr>
      <w:r w:rsidRPr="00DB4D9E">
        <w:rPr>
          <w:rFonts w:ascii="Times New Roman" w:hAnsi="Times New Roman"/>
          <w:bCs/>
          <w:sz w:val="24"/>
          <w:szCs w:val="24"/>
        </w:rPr>
        <w:t xml:space="preserve">1 </w:t>
      </w:r>
      <w:r w:rsidR="006707AF">
        <w:rPr>
          <w:rFonts w:ascii="Times New Roman" w:hAnsi="Times New Roman"/>
          <w:bCs/>
          <w:sz w:val="24"/>
          <w:szCs w:val="24"/>
        </w:rPr>
        <w:t>Имеется силовой кабель низкого напряжения марки ВВГ 3х16ок-0,66</w:t>
      </w:r>
      <w:r>
        <w:rPr>
          <w:rFonts w:ascii="Times New Roman" w:hAnsi="Times New Roman"/>
          <w:bCs/>
          <w:sz w:val="24"/>
          <w:szCs w:val="24"/>
        </w:rPr>
        <w:t>.</w:t>
      </w:r>
      <w:r w:rsidR="006707AF">
        <w:rPr>
          <w:rFonts w:ascii="Times New Roman" w:hAnsi="Times New Roman"/>
          <w:bCs/>
          <w:sz w:val="24"/>
          <w:szCs w:val="24"/>
        </w:rPr>
        <w:t xml:space="preserve"> Диаметр неизолированной жилы – 4,5 мм. Диаметр кабеля – 25,0 мм.</w:t>
      </w:r>
    </w:p>
    <w:p w:rsidR="001947FC" w:rsidRPr="00DB4D9E" w:rsidRDefault="001947FC" w:rsidP="001947FC">
      <w:pPr>
        <w:spacing w:after="0"/>
        <w:ind w:firstLine="567"/>
        <w:jc w:val="both"/>
        <w:rPr>
          <w:rFonts w:ascii="Times New Roman" w:hAnsi="Times New Roman"/>
          <w:bCs/>
          <w:sz w:val="24"/>
          <w:szCs w:val="24"/>
        </w:rPr>
      </w:pPr>
      <w:r w:rsidRPr="00DB4D9E">
        <w:rPr>
          <w:rFonts w:ascii="Times New Roman" w:hAnsi="Times New Roman"/>
          <w:bCs/>
          <w:sz w:val="24"/>
          <w:szCs w:val="24"/>
        </w:rPr>
        <w:t>2. Записываем данные для расчёта по форме «Дано:».</w:t>
      </w:r>
    </w:p>
    <w:p w:rsidR="001947FC" w:rsidRPr="00DB4D9E" w:rsidRDefault="001947FC" w:rsidP="001947FC">
      <w:pPr>
        <w:spacing w:after="0"/>
        <w:ind w:firstLine="567"/>
        <w:jc w:val="both"/>
        <w:rPr>
          <w:rFonts w:ascii="Times New Roman" w:hAnsi="Times New Roman"/>
          <w:sz w:val="24"/>
          <w:szCs w:val="24"/>
        </w:rPr>
      </w:pPr>
      <w:r w:rsidRPr="00DB4D9E">
        <w:rPr>
          <w:rFonts w:ascii="Times New Roman" w:hAnsi="Times New Roman"/>
          <w:sz w:val="24"/>
          <w:szCs w:val="24"/>
        </w:rPr>
        <w:lastRenderedPageBreak/>
        <w:t xml:space="preserve">3. </w:t>
      </w:r>
      <w:r w:rsidRPr="00DB4D9E">
        <w:rPr>
          <w:rFonts w:ascii="Times New Roman" w:hAnsi="Times New Roman"/>
          <w:bCs/>
          <w:sz w:val="24"/>
          <w:szCs w:val="24"/>
        </w:rPr>
        <w:t xml:space="preserve">Определить </w:t>
      </w:r>
      <w:r w:rsidR="006707AF">
        <w:rPr>
          <w:rFonts w:ascii="Times New Roman" w:hAnsi="Times New Roman"/>
          <w:bCs/>
          <w:sz w:val="24"/>
          <w:szCs w:val="24"/>
        </w:rPr>
        <w:t xml:space="preserve">необходимые параметры для проверки стойкости кабеля </w:t>
      </w:r>
      <w:r w:rsidR="00C77C68">
        <w:rPr>
          <w:rFonts w:ascii="Times New Roman" w:hAnsi="Times New Roman"/>
          <w:bCs/>
          <w:sz w:val="24"/>
          <w:szCs w:val="24"/>
        </w:rPr>
        <w:t>к</w:t>
      </w:r>
      <w:r w:rsidR="006707AF">
        <w:rPr>
          <w:rFonts w:ascii="Times New Roman" w:hAnsi="Times New Roman"/>
          <w:bCs/>
          <w:sz w:val="24"/>
          <w:szCs w:val="24"/>
        </w:rPr>
        <w:t xml:space="preserve"> навивани</w:t>
      </w:r>
      <w:r w:rsidR="00C77C68">
        <w:rPr>
          <w:rFonts w:ascii="Times New Roman" w:hAnsi="Times New Roman"/>
          <w:bCs/>
          <w:sz w:val="24"/>
          <w:szCs w:val="24"/>
        </w:rPr>
        <w:t>ю</w:t>
      </w:r>
      <w:r w:rsidRPr="00DB4D9E">
        <w:rPr>
          <w:rFonts w:ascii="Times New Roman" w:hAnsi="Times New Roman"/>
          <w:sz w:val="24"/>
          <w:szCs w:val="24"/>
        </w:rPr>
        <w:t>.</w:t>
      </w:r>
    </w:p>
    <w:p w:rsidR="001947FC" w:rsidRPr="00DB4D9E" w:rsidRDefault="001947FC" w:rsidP="001947FC">
      <w:pPr>
        <w:pStyle w:val="9"/>
        <w:spacing w:before="0"/>
        <w:ind w:firstLine="567"/>
        <w:rPr>
          <w:rFonts w:ascii="Times New Roman" w:hAnsi="Times New Roman"/>
          <w:b/>
          <w:bCs/>
          <w:color w:val="auto"/>
          <w:sz w:val="24"/>
          <w:szCs w:val="24"/>
        </w:rPr>
      </w:pPr>
      <w:r w:rsidRPr="00DB4D9E">
        <w:rPr>
          <w:rFonts w:ascii="Times New Roman" w:hAnsi="Times New Roman"/>
          <w:b/>
          <w:bCs/>
          <w:color w:val="auto"/>
          <w:sz w:val="24"/>
          <w:szCs w:val="24"/>
        </w:rPr>
        <w:t>Решение:</w:t>
      </w:r>
    </w:p>
    <w:p w:rsidR="00504EFD" w:rsidRPr="00457B8E" w:rsidRDefault="00504EFD" w:rsidP="00504EFD">
      <w:pPr>
        <w:spacing w:after="0"/>
        <w:ind w:firstLine="567"/>
        <w:jc w:val="both"/>
        <w:rPr>
          <w:rFonts w:ascii="Times New Roman" w:hAnsi="Times New Roman"/>
          <w:sz w:val="24"/>
          <w:szCs w:val="24"/>
        </w:rPr>
      </w:pPr>
      <w:r>
        <w:rPr>
          <w:rFonts w:ascii="Times New Roman" w:hAnsi="Times New Roman"/>
          <w:sz w:val="24"/>
          <w:szCs w:val="24"/>
        </w:rPr>
        <w:t>Рассчитываем н</w:t>
      </w:r>
      <w:r w:rsidRPr="00457B8E">
        <w:rPr>
          <w:rFonts w:ascii="Times New Roman" w:hAnsi="Times New Roman"/>
          <w:sz w:val="24"/>
          <w:szCs w:val="24"/>
        </w:rPr>
        <w:t>оминальный диаметр цилиндра, на который должен быть навит отрезок кабеля</w:t>
      </w:r>
      <w:r>
        <w:rPr>
          <w:rFonts w:ascii="Times New Roman" w:hAnsi="Times New Roman"/>
          <w:sz w:val="24"/>
          <w:szCs w:val="24"/>
        </w:rPr>
        <w:t xml:space="preserve"> </w:t>
      </w:r>
      <w:r w:rsidR="00652487">
        <w:rPr>
          <w:rFonts w:ascii="Times New Roman" w:hAnsi="Times New Roman"/>
          <w:sz w:val="24"/>
          <w:szCs w:val="24"/>
        </w:rPr>
        <w:t xml:space="preserve">для проверки </w:t>
      </w:r>
      <w:r w:rsidRPr="00457B8E">
        <w:rPr>
          <w:rFonts w:ascii="Times New Roman" w:hAnsi="Times New Roman"/>
          <w:sz w:val="24"/>
          <w:szCs w:val="24"/>
        </w:rPr>
        <w:t>по формул</w:t>
      </w:r>
      <w:r>
        <w:rPr>
          <w:rFonts w:ascii="Times New Roman" w:hAnsi="Times New Roman"/>
          <w:sz w:val="24"/>
          <w:szCs w:val="24"/>
        </w:rPr>
        <w:t>е:</w:t>
      </w:r>
    </w:p>
    <w:p w:rsidR="001947FC" w:rsidRDefault="00504EFD" w:rsidP="00504EFD">
      <w:pPr>
        <w:spacing w:after="0"/>
        <w:ind w:firstLine="567"/>
        <w:jc w:val="center"/>
        <w:rPr>
          <w:rFonts w:ascii="Times New Roman" w:hAnsi="Times New Roman"/>
          <w:sz w:val="24"/>
          <w:szCs w:val="24"/>
        </w:rPr>
      </w:pPr>
      <w:proofErr w:type="spellStart"/>
      <w:proofErr w:type="gramStart"/>
      <w:r w:rsidRPr="00457B8E">
        <w:rPr>
          <w:rFonts w:ascii="Times New Roman" w:hAnsi="Times New Roman"/>
          <w:sz w:val="24"/>
          <w:szCs w:val="24"/>
        </w:rPr>
        <w:t>D</w:t>
      </w:r>
      <w:proofErr w:type="gramEnd"/>
      <w:r w:rsidRPr="008D37FE">
        <w:rPr>
          <w:rFonts w:ascii="Times New Roman" w:hAnsi="Times New Roman"/>
          <w:sz w:val="24"/>
          <w:szCs w:val="24"/>
          <w:vertAlign w:val="subscript"/>
        </w:rPr>
        <w:t>ц</w:t>
      </w:r>
      <w:proofErr w:type="spellEnd"/>
      <w:r w:rsidRPr="00457B8E">
        <w:rPr>
          <w:rFonts w:ascii="Times New Roman" w:hAnsi="Times New Roman"/>
          <w:sz w:val="24"/>
          <w:szCs w:val="24"/>
        </w:rPr>
        <w:t xml:space="preserve"> = 15</w:t>
      </w:r>
      <w:r>
        <w:rPr>
          <w:rFonts w:ascii="Times New Roman" w:hAnsi="Times New Roman"/>
          <w:sz w:val="24"/>
          <w:szCs w:val="24"/>
        </w:rPr>
        <w:t>·</w:t>
      </w:r>
      <w:r w:rsidRPr="00457B8E">
        <w:rPr>
          <w:rFonts w:ascii="Times New Roman" w:hAnsi="Times New Roman"/>
          <w:sz w:val="24"/>
          <w:szCs w:val="24"/>
        </w:rPr>
        <w:t>(</w:t>
      </w:r>
      <w:proofErr w:type="spellStart"/>
      <w:r w:rsidRPr="00457B8E">
        <w:rPr>
          <w:rFonts w:ascii="Times New Roman" w:hAnsi="Times New Roman"/>
          <w:sz w:val="24"/>
          <w:szCs w:val="24"/>
        </w:rPr>
        <w:t>D</w:t>
      </w:r>
      <w:r w:rsidRPr="008D37FE">
        <w:rPr>
          <w:rFonts w:ascii="Times New Roman" w:hAnsi="Times New Roman"/>
          <w:sz w:val="24"/>
          <w:szCs w:val="24"/>
          <w:vertAlign w:val="subscript"/>
        </w:rPr>
        <w:t>н</w:t>
      </w:r>
      <w:proofErr w:type="spellEnd"/>
      <w:r w:rsidRPr="00457B8E">
        <w:rPr>
          <w:rFonts w:ascii="Times New Roman" w:hAnsi="Times New Roman"/>
          <w:sz w:val="24"/>
          <w:szCs w:val="24"/>
        </w:rPr>
        <w:t xml:space="preserve"> + d) </w:t>
      </w:r>
      <w:r>
        <w:rPr>
          <w:rFonts w:ascii="Times New Roman" w:hAnsi="Times New Roman"/>
          <w:sz w:val="24"/>
          <w:szCs w:val="24"/>
        </w:rPr>
        <w:t>–</w:t>
      </w:r>
      <w:r w:rsidRPr="00457B8E">
        <w:rPr>
          <w:rFonts w:ascii="Times New Roman" w:hAnsi="Times New Roman"/>
          <w:sz w:val="24"/>
          <w:szCs w:val="24"/>
        </w:rPr>
        <w:t xml:space="preserve"> </w:t>
      </w:r>
      <w:r>
        <w:rPr>
          <w:rFonts w:ascii="Times New Roman" w:hAnsi="Times New Roman"/>
          <w:sz w:val="24"/>
          <w:szCs w:val="24"/>
        </w:rPr>
        <w:t>так как</w:t>
      </w:r>
      <w:r w:rsidRPr="00457B8E">
        <w:rPr>
          <w:rFonts w:ascii="Times New Roman" w:hAnsi="Times New Roman"/>
          <w:sz w:val="24"/>
          <w:szCs w:val="24"/>
        </w:rPr>
        <w:t xml:space="preserve"> кабел</w:t>
      </w:r>
      <w:r>
        <w:rPr>
          <w:rFonts w:ascii="Times New Roman" w:hAnsi="Times New Roman"/>
          <w:sz w:val="24"/>
          <w:szCs w:val="24"/>
        </w:rPr>
        <w:t>ь многожильный. Отсюда:</w:t>
      </w:r>
    </w:p>
    <w:p w:rsidR="00504EFD" w:rsidRDefault="00504EFD" w:rsidP="00504EFD">
      <w:pPr>
        <w:spacing w:after="0"/>
        <w:ind w:firstLine="567"/>
        <w:jc w:val="center"/>
        <w:rPr>
          <w:rFonts w:ascii="Times New Roman" w:hAnsi="Times New Roman"/>
          <w:sz w:val="24"/>
          <w:szCs w:val="24"/>
        </w:rPr>
      </w:pPr>
      <w:proofErr w:type="spellStart"/>
      <w:proofErr w:type="gramStart"/>
      <w:r w:rsidRPr="00457B8E">
        <w:rPr>
          <w:rFonts w:ascii="Times New Roman" w:hAnsi="Times New Roman"/>
          <w:sz w:val="24"/>
          <w:szCs w:val="24"/>
        </w:rPr>
        <w:t>D</w:t>
      </w:r>
      <w:proofErr w:type="gramEnd"/>
      <w:r w:rsidRPr="008D37FE">
        <w:rPr>
          <w:rFonts w:ascii="Times New Roman" w:hAnsi="Times New Roman"/>
          <w:sz w:val="24"/>
          <w:szCs w:val="24"/>
          <w:vertAlign w:val="subscript"/>
        </w:rPr>
        <w:t>ц</w:t>
      </w:r>
      <w:proofErr w:type="spellEnd"/>
      <w:r w:rsidRPr="00457B8E">
        <w:rPr>
          <w:rFonts w:ascii="Times New Roman" w:hAnsi="Times New Roman"/>
          <w:sz w:val="24"/>
          <w:szCs w:val="24"/>
        </w:rPr>
        <w:t xml:space="preserve"> = 15</w:t>
      </w:r>
      <w:r>
        <w:rPr>
          <w:rFonts w:ascii="Times New Roman" w:hAnsi="Times New Roman"/>
          <w:sz w:val="24"/>
          <w:szCs w:val="24"/>
        </w:rPr>
        <w:t>·</w:t>
      </w:r>
      <w:r w:rsidRPr="00457B8E">
        <w:rPr>
          <w:rFonts w:ascii="Times New Roman" w:hAnsi="Times New Roman"/>
          <w:sz w:val="24"/>
          <w:szCs w:val="24"/>
        </w:rPr>
        <w:t>(</w:t>
      </w:r>
      <w:r>
        <w:rPr>
          <w:rFonts w:ascii="Times New Roman" w:hAnsi="Times New Roman"/>
          <w:sz w:val="24"/>
          <w:szCs w:val="24"/>
        </w:rPr>
        <w:t>25,0</w:t>
      </w:r>
      <w:r w:rsidRPr="00457B8E">
        <w:rPr>
          <w:rFonts w:ascii="Times New Roman" w:hAnsi="Times New Roman"/>
          <w:sz w:val="24"/>
          <w:szCs w:val="24"/>
        </w:rPr>
        <w:t xml:space="preserve"> + </w:t>
      </w:r>
      <w:r>
        <w:rPr>
          <w:rFonts w:ascii="Times New Roman" w:hAnsi="Times New Roman"/>
          <w:sz w:val="24"/>
          <w:szCs w:val="24"/>
        </w:rPr>
        <w:t>4,5</w:t>
      </w:r>
      <w:r w:rsidRPr="00457B8E">
        <w:rPr>
          <w:rFonts w:ascii="Times New Roman" w:hAnsi="Times New Roman"/>
          <w:sz w:val="24"/>
          <w:szCs w:val="24"/>
        </w:rPr>
        <w:t>)</w:t>
      </w:r>
      <w:r>
        <w:rPr>
          <w:rFonts w:ascii="Times New Roman" w:hAnsi="Times New Roman"/>
          <w:sz w:val="24"/>
          <w:szCs w:val="24"/>
        </w:rPr>
        <w:t xml:space="preserve"> = 442,5 мм.</w:t>
      </w:r>
    </w:p>
    <w:p w:rsidR="00652487" w:rsidRDefault="00B7158D" w:rsidP="00B7158D">
      <w:pPr>
        <w:spacing w:after="0"/>
        <w:ind w:firstLine="567"/>
        <w:jc w:val="both"/>
        <w:rPr>
          <w:rFonts w:ascii="Times New Roman" w:hAnsi="Times New Roman"/>
          <w:sz w:val="24"/>
          <w:szCs w:val="24"/>
        </w:rPr>
      </w:pPr>
      <w:proofErr w:type="gramStart"/>
      <w:r>
        <w:rPr>
          <w:rFonts w:ascii="Times New Roman" w:hAnsi="Times New Roman"/>
          <w:sz w:val="24"/>
          <w:szCs w:val="24"/>
        </w:rPr>
        <w:t>Из</w:t>
      </w:r>
      <w:proofErr w:type="gramEnd"/>
      <w:r>
        <w:rPr>
          <w:rFonts w:ascii="Times New Roman" w:hAnsi="Times New Roman"/>
          <w:sz w:val="24"/>
          <w:szCs w:val="24"/>
        </w:rPr>
        <w:t xml:space="preserve"> </w:t>
      </w:r>
      <w:proofErr w:type="gramStart"/>
      <w:r>
        <w:rPr>
          <w:rFonts w:ascii="Times New Roman" w:hAnsi="Times New Roman"/>
          <w:sz w:val="24"/>
          <w:szCs w:val="24"/>
        </w:rPr>
        <w:t>ГОСТ</w:t>
      </w:r>
      <w:proofErr w:type="gramEnd"/>
      <w:r>
        <w:rPr>
          <w:rFonts w:ascii="Times New Roman" w:hAnsi="Times New Roman"/>
          <w:sz w:val="24"/>
          <w:szCs w:val="24"/>
        </w:rPr>
        <w:t xml:space="preserve"> 31996-2012 определяем время выдержки </w:t>
      </w:r>
      <w:r w:rsidR="00CE2537">
        <w:rPr>
          <w:rFonts w:ascii="Times New Roman" w:hAnsi="Times New Roman"/>
          <w:sz w:val="24"/>
          <w:szCs w:val="24"/>
        </w:rPr>
        <w:t xml:space="preserve">кабеля </w:t>
      </w:r>
      <w:r w:rsidRPr="00457B8E">
        <w:rPr>
          <w:rFonts w:ascii="Times New Roman" w:hAnsi="Times New Roman"/>
          <w:sz w:val="24"/>
          <w:szCs w:val="24"/>
        </w:rPr>
        <w:t>в холодильной камере</w:t>
      </w:r>
      <w:r>
        <w:rPr>
          <w:rFonts w:ascii="Times New Roman" w:hAnsi="Times New Roman"/>
          <w:sz w:val="24"/>
          <w:szCs w:val="24"/>
        </w:rPr>
        <w:t>:</w:t>
      </w:r>
    </w:p>
    <w:p w:rsidR="00B7158D" w:rsidRDefault="00652487" w:rsidP="00B7158D">
      <w:pPr>
        <w:spacing w:after="0"/>
        <w:ind w:firstLine="567"/>
        <w:jc w:val="both"/>
        <w:rPr>
          <w:rFonts w:ascii="Times New Roman" w:hAnsi="Times New Roman"/>
          <w:sz w:val="24"/>
          <w:szCs w:val="24"/>
        </w:rPr>
      </w:pPr>
      <w:r>
        <w:rPr>
          <w:rFonts w:ascii="Times New Roman" w:hAnsi="Times New Roman"/>
          <w:sz w:val="24"/>
          <w:szCs w:val="24"/>
        </w:rPr>
        <w:t xml:space="preserve">- </w:t>
      </w:r>
      <w:r w:rsidR="00B7158D">
        <w:rPr>
          <w:rFonts w:ascii="Times New Roman" w:hAnsi="Times New Roman"/>
          <w:sz w:val="24"/>
          <w:szCs w:val="24"/>
        </w:rPr>
        <w:t>120 минут для кабеля диаметром 25,0 мм.</w:t>
      </w:r>
    </w:p>
    <w:p w:rsidR="00652487" w:rsidRDefault="000F1ED2" w:rsidP="000F1ED2">
      <w:pPr>
        <w:spacing w:after="0"/>
        <w:ind w:firstLine="567"/>
        <w:jc w:val="both"/>
        <w:rPr>
          <w:rFonts w:ascii="Times New Roman" w:hAnsi="Times New Roman"/>
          <w:sz w:val="24"/>
          <w:szCs w:val="24"/>
        </w:rPr>
      </w:pPr>
      <w:r>
        <w:rPr>
          <w:rFonts w:ascii="Times New Roman" w:hAnsi="Times New Roman"/>
          <w:sz w:val="24"/>
          <w:szCs w:val="24"/>
        </w:rPr>
        <w:t xml:space="preserve">Из ГОСТ 31996-2012 определяем испытательное </w:t>
      </w:r>
      <w:r w:rsidRPr="00457B8E">
        <w:rPr>
          <w:rFonts w:ascii="Times New Roman" w:hAnsi="Times New Roman"/>
          <w:sz w:val="24"/>
          <w:szCs w:val="24"/>
        </w:rPr>
        <w:t>переменн</w:t>
      </w:r>
      <w:r>
        <w:rPr>
          <w:rFonts w:ascii="Times New Roman" w:hAnsi="Times New Roman"/>
          <w:sz w:val="24"/>
          <w:szCs w:val="24"/>
        </w:rPr>
        <w:t>ое</w:t>
      </w:r>
      <w:r w:rsidRPr="00457B8E">
        <w:rPr>
          <w:rFonts w:ascii="Times New Roman" w:hAnsi="Times New Roman"/>
          <w:sz w:val="24"/>
          <w:szCs w:val="24"/>
        </w:rPr>
        <w:t xml:space="preserve"> напряжение</w:t>
      </w:r>
      <w:r w:rsidR="00CE2537">
        <w:rPr>
          <w:rFonts w:ascii="Times New Roman" w:hAnsi="Times New Roman"/>
          <w:sz w:val="24"/>
          <w:szCs w:val="24"/>
        </w:rPr>
        <w:t xml:space="preserve"> кабеля</w:t>
      </w:r>
      <w:r>
        <w:rPr>
          <w:rFonts w:ascii="Times New Roman" w:hAnsi="Times New Roman"/>
          <w:sz w:val="24"/>
          <w:szCs w:val="24"/>
        </w:rPr>
        <w:t xml:space="preserve"> после навивания:</w:t>
      </w:r>
    </w:p>
    <w:p w:rsidR="000F1ED2" w:rsidRDefault="00652487" w:rsidP="000F1ED2">
      <w:pPr>
        <w:spacing w:after="0"/>
        <w:ind w:firstLine="567"/>
        <w:jc w:val="both"/>
        <w:rPr>
          <w:rFonts w:ascii="Times New Roman" w:hAnsi="Times New Roman"/>
          <w:sz w:val="24"/>
          <w:szCs w:val="24"/>
        </w:rPr>
      </w:pPr>
      <w:r>
        <w:rPr>
          <w:rFonts w:ascii="Times New Roman" w:hAnsi="Times New Roman"/>
          <w:sz w:val="24"/>
          <w:szCs w:val="24"/>
        </w:rPr>
        <w:t xml:space="preserve">- </w:t>
      </w:r>
      <w:r w:rsidR="000F1ED2">
        <w:rPr>
          <w:rFonts w:ascii="Times New Roman" w:hAnsi="Times New Roman"/>
          <w:sz w:val="24"/>
          <w:szCs w:val="24"/>
        </w:rPr>
        <w:t xml:space="preserve">3,0 </w:t>
      </w:r>
      <w:proofErr w:type="spellStart"/>
      <w:r w:rsidR="000F1ED2">
        <w:rPr>
          <w:rFonts w:ascii="Times New Roman" w:hAnsi="Times New Roman"/>
          <w:sz w:val="24"/>
          <w:szCs w:val="24"/>
        </w:rPr>
        <w:t>кВ</w:t>
      </w:r>
      <w:proofErr w:type="spellEnd"/>
      <w:r w:rsidR="000F1ED2">
        <w:rPr>
          <w:rFonts w:ascii="Times New Roman" w:hAnsi="Times New Roman"/>
          <w:sz w:val="24"/>
          <w:szCs w:val="24"/>
        </w:rPr>
        <w:t xml:space="preserve"> для кабеля номинальным напряжением 0,66 </w:t>
      </w:r>
      <w:proofErr w:type="spellStart"/>
      <w:r w:rsidR="000F1ED2">
        <w:rPr>
          <w:rFonts w:ascii="Times New Roman" w:hAnsi="Times New Roman"/>
          <w:sz w:val="24"/>
          <w:szCs w:val="24"/>
        </w:rPr>
        <w:t>кВ.</w:t>
      </w:r>
      <w:proofErr w:type="spellEnd"/>
    </w:p>
    <w:p w:rsidR="001947FC" w:rsidRPr="00DB4D9E" w:rsidRDefault="001947FC" w:rsidP="001947FC">
      <w:pPr>
        <w:pStyle w:val="1"/>
        <w:spacing w:before="0" w:beforeAutospacing="0" w:after="0" w:afterAutospacing="0" w:line="276" w:lineRule="auto"/>
        <w:ind w:firstLine="567"/>
        <w:rPr>
          <w:sz w:val="24"/>
          <w:szCs w:val="24"/>
        </w:rPr>
      </w:pPr>
      <w:r w:rsidRPr="00DB4D9E">
        <w:rPr>
          <w:sz w:val="24"/>
          <w:szCs w:val="24"/>
        </w:rPr>
        <w:t>3 Задание.</w:t>
      </w:r>
    </w:p>
    <w:p w:rsidR="00C77C68" w:rsidRDefault="00C77C68" w:rsidP="00C77C68">
      <w:pPr>
        <w:ind w:firstLine="567"/>
        <w:jc w:val="both"/>
      </w:pPr>
      <w:r>
        <w:rPr>
          <w:rFonts w:ascii="Times New Roman" w:hAnsi="Times New Roman"/>
          <w:bCs/>
          <w:sz w:val="24"/>
          <w:szCs w:val="24"/>
        </w:rPr>
        <w:t xml:space="preserve">Имеется силовой кабель низкого напряжения марки А. Диаметр неизолированной жилы – В. Диаметр кабеля – С. </w:t>
      </w:r>
      <w:r w:rsidRPr="00DB4D9E">
        <w:rPr>
          <w:rFonts w:ascii="Times New Roman" w:hAnsi="Times New Roman"/>
          <w:bCs/>
          <w:sz w:val="24"/>
          <w:szCs w:val="24"/>
        </w:rPr>
        <w:t xml:space="preserve">Определить </w:t>
      </w:r>
      <w:r>
        <w:rPr>
          <w:rFonts w:ascii="Times New Roman" w:hAnsi="Times New Roman"/>
          <w:bCs/>
          <w:sz w:val="24"/>
          <w:szCs w:val="24"/>
        </w:rPr>
        <w:t>необходимые параметры для проверки стойкости кабеля к навиванию</w:t>
      </w:r>
      <w:r w:rsidRPr="00DB4D9E">
        <w:rPr>
          <w:rFonts w:ascii="Times New Roman" w:hAnsi="Times New Roman"/>
          <w:sz w:val="24"/>
          <w:szCs w:val="24"/>
        </w:rPr>
        <w:t>.</w:t>
      </w:r>
    </w:p>
    <w:p w:rsidR="001947FC" w:rsidRPr="00DB4D9E" w:rsidRDefault="001947FC" w:rsidP="001947FC">
      <w:pPr>
        <w:spacing w:after="0"/>
        <w:ind w:firstLine="567"/>
        <w:rPr>
          <w:rFonts w:ascii="Times New Roman" w:hAnsi="Times New Roman"/>
          <w:b/>
          <w:i/>
          <w:sz w:val="24"/>
          <w:szCs w:val="24"/>
        </w:rPr>
      </w:pPr>
      <w:r w:rsidRPr="00DB4D9E">
        <w:rPr>
          <w:rFonts w:ascii="Times New Roman" w:hAnsi="Times New Roman"/>
          <w:b/>
          <w:i/>
          <w:sz w:val="24"/>
          <w:szCs w:val="24"/>
        </w:rPr>
        <w:t xml:space="preserve">Варианты заданий: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3067"/>
        <w:gridCol w:w="1206"/>
        <w:gridCol w:w="1190"/>
        <w:gridCol w:w="3406"/>
      </w:tblGrid>
      <w:tr w:rsidR="007258B3" w:rsidRPr="00DB4D9E" w:rsidTr="007258B3">
        <w:tc>
          <w:tcPr>
            <w:tcW w:w="625" w:type="pct"/>
            <w:tcBorders>
              <w:top w:val="single" w:sz="4" w:space="0" w:color="auto"/>
              <w:left w:val="single" w:sz="4" w:space="0" w:color="auto"/>
              <w:bottom w:val="single" w:sz="4" w:space="0" w:color="auto"/>
              <w:right w:val="single" w:sz="4" w:space="0" w:color="auto"/>
            </w:tcBorders>
            <w:vAlign w:val="center"/>
            <w:hideMark/>
          </w:tcPr>
          <w:p w:rsidR="007258B3" w:rsidRPr="00DB4D9E" w:rsidRDefault="007258B3" w:rsidP="00C0631B">
            <w:pPr>
              <w:spacing w:after="0"/>
              <w:jc w:val="center"/>
              <w:rPr>
                <w:rFonts w:ascii="Times New Roman" w:hAnsi="Times New Roman"/>
                <w:bCs/>
                <w:sz w:val="24"/>
                <w:szCs w:val="24"/>
              </w:rPr>
            </w:pPr>
            <w:r w:rsidRPr="00DB4D9E">
              <w:rPr>
                <w:rFonts w:ascii="Times New Roman" w:hAnsi="Times New Roman"/>
                <w:bCs/>
                <w:sz w:val="24"/>
                <w:szCs w:val="24"/>
              </w:rPr>
              <w:t>Вариант</w:t>
            </w:r>
          </w:p>
        </w:tc>
        <w:tc>
          <w:tcPr>
            <w:tcW w:w="1513" w:type="pct"/>
            <w:tcBorders>
              <w:top w:val="single" w:sz="4" w:space="0" w:color="auto"/>
              <w:left w:val="single" w:sz="4" w:space="0" w:color="auto"/>
              <w:bottom w:val="single" w:sz="4" w:space="0" w:color="auto"/>
              <w:right w:val="single" w:sz="4" w:space="0" w:color="auto"/>
            </w:tcBorders>
            <w:vAlign w:val="center"/>
            <w:hideMark/>
          </w:tcPr>
          <w:p w:rsidR="007258B3" w:rsidRPr="00DB4D9E" w:rsidRDefault="007258B3" w:rsidP="00C0631B">
            <w:pPr>
              <w:spacing w:after="0"/>
              <w:jc w:val="center"/>
              <w:rPr>
                <w:rFonts w:ascii="Times New Roman" w:hAnsi="Times New Roman"/>
                <w:bCs/>
                <w:sz w:val="24"/>
                <w:szCs w:val="24"/>
              </w:rPr>
            </w:pPr>
            <w:r w:rsidRPr="00DB4D9E">
              <w:rPr>
                <w:rFonts w:ascii="Times New Roman" w:hAnsi="Times New Roman"/>
                <w:bCs/>
                <w:sz w:val="24"/>
                <w:szCs w:val="24"/>
              </w:rPr>
              <w:t>А</w:t>
            </w:r>
          </w:p>
        </w:tc>
        <w:tc>
          <w:tcPr>
            <w:tcW w:w="595" w:type="pct"/>
            <w:tcBorders>
              <w:top w:val="single" w:sz="4" w:space="0" w:color="auto"/>
              <w:left w:val="single" w:sz="4" w:space="0" w:color="auto"/>
              <w:bottom w:val="single" w:sz="4" w:space="0" w:color="auto"/>
              <w:right w:val="single" w:sz="4" w:space="0" w:color="auto"/>
            </w:tcBorders>
            <w:vAlign w:val="center"/>
            <w:hideMark/>
          </w:tcPr>
          <w:p w:rsidR="007258B3" w:rsidRPr="00DB4D9E" w:rsidRDefault="007258B3" w:rsidP="00C0631B">
            <w:pPr>
              <w:spacing w:after="0"/>
              <w:ind w:firstLine="19"/>
              <w:jc w:val="center"/>
              <w:rPr>
                <w:rFonts w:ascii="Times New Roman" w:hAnsi="Times New Roman"/>
                <w:bCs/>
                <w:sz w:val="24"/>
                <w:szCs w:val="24"/>
              </w:rPr>
            </w:pPr>
            <w:r w:rsidRPr="00DB4D9E">
              <w:rPr>
                <w:rFonts w:ascii="Times New Roman" w:hAnsi="Times New Roman"/>
                <w:bCs/>
                <w:sz w:val="24"/>
                <w:szCs w:val="24"/>
              </w:rPr>
              <w:t>В</w:t>
            </w:r>
          </w:p>
        </w:tc>
        <w:tc>
          <w:tcPr>
            <w:tcW w:w="587" w:type="pct"/>
            <w:tcBorders>
              <w:top w:val="single" w:sz="4" w:space="0" w:color="auto"/>
              <w:left w:val="single" w:sz="4" w:space="0" w:color="auto"/>
              <w:bottom w:val="single" w:sz="4" w:space="0" w:color="auto"/>
              <w:right w:val="single" w:sz="4" w:space="0" w:color="auto"/>
            </w:tcBorders>
          </w:tcPr>
          <w:p w:rsidR="007258B3" w:rsidRPr="00DB4D9E" w:rsidRDefault="007258B3" w:rsidP="00C0631B">
            <w:pPr>
              <w:spacing w:after="0"/>
              <w:jc w:val="center"/>
              <w:rPr>
                <w:rFonts w:ascii="Times New Roman" w:hAnsi="Times New Roman"/>
                <w:bCs/>
                <w:sz w:val="24"/>
                <w:szCs w:val="24"/>
              </w:rPr>
            </w:pPr>
            <w:r>
              <w:rPr>
                <w:rFonts w:ascii="Times New Roman" w:hAnsi="Times New Roman"/>
                <w:bCs/>
                <w:sz w:val="24"/>
                <w:szCs w:val="24"/>
              </w:rPr>
              <w:t>С</w:t>
            </w:r>
          </w:p>
        </w:tc>
        <w:tc>
          <w:tcPr>
            <w:tcW w:w="1680" w:type="pct"/>
            <w:tcBorders>
              <w:top w:val="single" w:sz="4" w:space="0" w:color="auto"/>
              <w:left w:val="single" w:sz="4" w:space="0" w:color="auto"/>
              <w:bottom w:val="single" w:sz="4" w:space="0" w:color="auto"/>
              <w:right w:val="single" w:sz="4" w:space="0" w:color="auto"/>
            </w:tcBorders>
            <w:vAlign w:val="center"/>
            <w:hideMark/>
          </w:tcPr>
          <w:p w:rsidR="007258B3" w:rsidRPr="00DB4D9E" w:rsidRDefault="007258B3" w:rsidP="00C0631B">
            <w:pPr>
              <w:spacing w:after="0"/>
              <w:jc w:val="center"/>
              <w:rPr>
                <w:rFonts w:ascii="Times New Roman" w:hAnsi="Times New Roman"/>
                <w:bCs/>
                <w:sz w:val="24"/>
                <w:szCs w:val="24"/>
              </w:rPr>
            </w:pPr>
            <w:r w:rsidRPr="00DB4D9E">
              <w:rPr>
                <w:rFonts w:ascii="Times New Roman" w:hAnsi="Times New Roman"/>
                <w:bCs/>
                <w:sz w:val="24"/>
                <w:szCs w:val="24"/>
              </w:rPr>
              <w:t>Ответ</w:t>
            </w:r>
          </w:p>
        </w:tc>
      </w:tr>
      <w:tr w:rsidR="007258B3" w:rsidRPr="00DB4D9E" w:rsidTr="007258B3">
        <w:tc>
          <w:tcPr>
            <w:tcW w:w="625" w:type="pct"/>
            <w:tcBorders>
              <w:top w:val="single" w:sz="4" w:space="0" w:color="auto"/>
              <w:left w:val="single" w:sz="4" w:space="0" w:color="auto"/>
              <w:bottom w:val="single" w:sz="4" w:space="0" w:color="auto"/>
              <w:right w:val="single" w:sz="4" w:space="0" w:color="auto"/>
            </w:tcBorders>
            <w:vAlign w:val="center"/>
            <w:hideMark/>
          </w:tcPr>
          <w:p w:rsidR="007258B3" w:rsidRPr="00DB4D9E" w:rsidRDefault="007258B3" w:rsidP="00C0631B">
            <w:pPr>
              <w:spacing w:after="0"/>
              <w:jc w:val="center"/>
              <w:rPr>
                <w:rFonts w:ascii="Times New Roman" w:hAnsi="Times New Roman"/>
                <w:bCs/>
                <w:sz w:val="24"/>
                <w:szCs w:val="24"/>
              </w:rPr>
            </w:pPr>
            <w:r w:rsidRPr="00DB4D9E">
              <w:rPr>
                <w:rFonts w:ascii="Times New Roman" w:hAnsi="Times New Roman"/>
                <w:bCs/>
                <w:sz w:val="24"/>
                <w:szCs w:val="24"/>
              </w:rPr>
              <w:t>1</w:t>
            </w:r>
          </w:p>
        </w:tc>
        <w:tc>
          <w:tcPr>
            <w:tcW w:w="1513" w:type="pct"/>
            <w:tcBorders>
              <w:top w:val="single" w:sz="4" w:space="0" w:color="auto"/>
              <w:left w:val="single" w:sz="4" w:space="0" w:color="auto"/>
              <w:bottom w:val="single" w:sz="4" w:space="0" w:color="auto"/>
              <w:right w:val="single" w:sz="4" w:space="0" w:color="auto"/>
            </w:tcBorders>
            <w:vAlign w:val="center"/>
            <w:hideMark/>
          </w:tcPr>
          <w:p w:rsidR="007258B3" w:rsidRPr="00DB4D9E" w:rsidRDefault="007258B3" w:rsidP="007258B3">
            <w:pPr>
              <w:spacing w:after="0"/>
              <w:rPr>
                <w:rFonts w:ascii="Times New Roman" w:hAnsi="Times New Roman"/>
                <w:sz w:val="24"/>
                <w:szCs w:val="24"/>
              </w:rPr>
            </w:pPr>
            <w:r>
              <w:rPr>
                <w:rFonts w:ascii="Times New Roman" w:hAnsi="Times New Roman"/>
                <w:sz w:val="24"/>
                <w:szCs w:val="24"/>
              </w:rPr>
              <w:t>ВВГ 1х4ок-0,66</w:t>
            </w:r>
          </w:p>
        </w:tc>
        <w:tc>
          <w:tcPr>
            <w:tcW w:w="595" w:type="pct"/>
            <w:tcBorders>
              <w:top w:val="single" w:sz="4" w:space="0" w:color="auto"/>
              <w:left w:val="single" w:sz="4" w:space="0" w:color="auto"/>
              <w:bottom w:val="single" w:sz="4" w:space="0" w:color="auto"/>
              <w:right w:val="single" w:sz="4" w:space="0" w:color="auto"/>
            </w:tcBorders>
            <w:vAlign w:val="center"/>
            <w:hideMark/>
          </w:tcPr>
          <w:p w:rsidR="007258B3" w:rsidRPr="00DB4D9E" w:rsidRDefault="007258B3" w:rsidP="00C0631B">
            <w:pPr>
              <w:spacing w:after="0"/>
              <w:ind w:firstLine="19"/>
              <w:jc w:val="center"/>
              <w:rPr>
                <w:rFonts w:ascii="Times New Roman" w:hAnsi="Times New Roman"/>
                <w:sz w:val="24"/>
                <w:szCs w:val="24"/>
              </w:rPr>
            </w:pPr>
            <w:r>
              <w:rPr>
                <w:rFonts w:ascii="Times New Roman" w:hAnsi="Times New Roman"/>
                <w:sz w:val="24"/>
                <w:szCs w:val="24"/>
              </w:rPr>
              <w:t>2,20 мм</w:t>
            </w:r>
          </w:p>
        </w:tc>
        <w:tc>
          <w:tcPr>
            <w:tcW w:w="587" w:type="pct"/>
            <w:tcBorders>
              <w:top w:val="single" w:sz="4" w:space="0" w:color="auto"/>
              <w:left w:val="single" w:sz="4" w:space="0" w:color="auto"/>
              <w:bottom w:val="single" w:sz="4" w:space="0" w:color="auto"/>
              <w:right w:val="single" w:sz="4" w:space="0" w:color="auto"/>
            </w:tcBorders>
          </w:tcPr>
          <w:p w:rsidR="007258B3" w:rsidRPr="009D6162" w:rsidRDefault="007258B3" w:rsidP="00C0631B">
            <w:pPr>
              <w:spacing w:after="0"/>
              <w:jc w:val="center"/>
              <w:rPr>
                <w:rFonts w:ascii="Times New Roman" w:hAnsi="Times New Roman"/>
                <w:color w:val="000000"/>
                <w:sz w:val="24"/>
                <w:szCs w:val="24"/>
              </w:rPr>
            </w:pPr>
            <w:r>
              <w:rPr>
                <w:rFonts w:ascii="Times New Roman" w:hAnsi="Times New Roman"/>
                <w:color w:val="000000"/>
                <w:sz w:val="24"/>
                <w:szCs w:val="24"/>
              </w:rPr>
              <w:t>15 мм</w:t>
            </w:r>
          </w:p>
        </w:tc>
        <w:tc>
          <w:tcPr>
            <w:tcW w:w="1680" w:type="pct"/>
            <w:tcBorders>
              <w:top w:val="single" w:sz="4" w:space="0" w:color="auto"/>
              <w:left w:val="single" w:sz="4" w:space="0" w:color="auto"/>
              <w:bottom w:val="single" w:sz="4" w:space="0" w:color="auto"/>
              <w:right w:val="single" w:sz="4" w:space="0" w:color="auto"/>
            </w:tcBorders>
            <w:vAlign w:val="bottom"/>
            <w:hideMark/>
          </w:tcPr>
          <w:p w:rsidR="007258B3" w:rsidRPr="007258B3" w:rsidRDefault="00507C89" w:rsidP="00C0631B">
            <w:pPr>
              <w:spacing w:after="0"/>
              <w:jc w:val="center"/>
              <w:rPr>
                <w:rFonts w:ascii="Times New Roman" w:hAnsi="Times New Roman"/>
                <w:color w:val="000000"/>
                <w:sz w:val="24"/>
                <w:szCs w:val="24"/>
              </w:rPr>
            </w:pPr>
            <w:r>
              <w:rPr>
                <w:rFonts w:ascii="Times New Roman" w:hAnsi="Times New Roman"/>
                <w:color w:val="000000"/>
                <w:sz w:val="24"/>
                <w:szCs w:val="24"/>
              </w:rPr>
              <w:t xml:space="preserve">344 мм; </w:t>
            </w:r>
            <w:r w:rsidR="007258B3">
              <w:rPr>
                <w:rFonts w:ascii="Times New Roman" w:hAnsi="Times New Roman"/>
                <w:color w:val="000000"/>
                <w:sz w:val="24"/>
                <w:szCs w:val="24"/>
                <w:lang w:val="en-US"/>
              </w:rPr>
              <w:t xml:space="preserve">45 </w:t>
            </w:r>
            <w:r w:rsidR="007258B3">
              <w:rPr>
                <w:rFonts w:ascii="Times New Roman" w:hAnsi="Times New Roman"/>
                <w:color w:val="000000"/>
                <w:sz w:val="24"/>
                <w:szCs w:val="24"/>
              </w:rPr>
              <w:t>мин;</w:t>
            </w:r>
            <w:r w:rsidR="003453AA">
              <w:rPr>
                <w:rFonts w:ascii="Times New Roman" w:hAnsi="Times New Roman"/>
                <w:color w:val="000000"/>
                <w:sz w:val="24"/>
                <w:szCs w:val="24"/>
              </w:rPr>
              <w:t xml:space="preserve"> 3,0 </w:t>
            </w:r>
            <w:proofErr w:type="spellStart"/>
            <w:r w:rsidR="003453AA">
              <w:rPr>
                <w:rFonts w:ascii="Times New Roman" w:hAnsi="Times New Roman"/>
                <w:color w:val="000000"/>
                <w:sz w:val="24"/>
                <w:szCs w:val="24"/>
              </w:rPr>
              <w:t>кВ</w:t>
            </w:r>
            <w:proofErr w:type="spellEnd"/>
          </w:p>
        </w:tc>
      </w:tr>
      <w:tr w:rsidR="007258B3" w:rsidRPr="00DB4D9E" w:rsidTr="007258B3">
        <w:tc>
          <w:tcPr>
            <w:tcW w:w="625" w:type="pct"/>
            <w:tcBorders>
              <w:top w:val="single" w:sz="4" w:space="0" w:color="auto"/>
              <w:left w:val="single" w:sz="4" w:space="0" w:color="auto"/>
              <w:bottom w:val="single" w:sz="4" w:space="0" w:color="auto"/>
              <w:right w:val="single" w:sz="4" w:space="0" w:color="auto"/>
            </w:tcBorders>
            <w:vAlign w:val="center"/>
            <w:hideMark/>
          </w:tcPr>
          <w:p w:rsidR="007258B3" w:rsidRPr="00DB4D9E" w:rsidRDefault="007258B3" w:rsidP="00C0631B">
            <w:pPr>
              <w:spacing w:after="0"/>
              <w:jc w:val="center"/>
              <w:rPr>
                <w:rFonts w:ascii="Times New Roman" w:hAnsi="Times New Roman"/>
                <w:bCs/>
                <w:sz w:val="24"/>
                <w:szCs w:val="24"/>
              </w:rPr>
            </w:pPr>
            <w:r w:rsidRPr="00DB4D9E">
              <w:rPr>
                <w:rFonts w:ascii="Times New Roman" w:hAnsi="Times New Roman"/>
                <w:bCs/>
                <w:sz w:val="24"/>
                <w:szCs w:val="24"/>
              </w:rPr>
              <w:t>2</w:t>
            </w:r>
          </w:p>
        </w:tc>
        <w:tc>
          <w:tcPr>
            <w:tcW w:w="1513" w:type="pct"/>
            <w:tcBorders>
              <w:top w:val="single" w:sz="4" w:space="0" w:color="auto"/>
              <w:left w:val="single" w:sz="4" w:space="0" w:color="auto"/>
              <w:bottom w:val="single" w:sz="4" w:space="0" w:color="auto"/>
              <w:right w:val="single" w:sz="4" w:space="0" w:color="auto"/>
            </w:tcBorders>
            <w:vAlign w:val="center"/>
            <w:hideMark/>
          </w:tcPr>
          <w:p w:rsidR="007258B3" w:rsidRPr="00DB4D9E" w:rsidRDefault="007258B3" w:rsidP="007258B3">
            <w:pPr>
              <w:spacing w:after="0"/>
              <w:rPr>
                <w:rFonts w:ascii="Times New Roman" w:hAnsi="Times New Roman"/>
                <w:sz w:val="24"/>
                <w:szCs w:val="24"/>
              </w:rPr>
            </w:pPr>
            <w:r>
              <w:rPr>
                <w:rFonts w:ascii="Times New Roman" w:hAnsi="Times New Roman"/>
                <w:sz w:val="24"/>
                <w:szCs w:val="24"/>
              </w:rPr>
              <w:t>АВВГ 2х4ок</w:t>
            </w:r>
            <w:r>
              <w:rPr>
                <w:rFonts w:ascii="Times New Roman" w:hAnsi="Times New Roman"/>
                <w:sz w:val="24"/>
                <w:szCs w:val="24"/>
                <w:lang w:val="en-US"/>
              </w:rPr>
              <w:t>(N</w:t>
            </w:r>
            <w:r>
              <w:rPr>
                <w:rFonts w:ascii="Times New Roman" w:hAnsi="Times New Roman"/>
                <w:sz w:val="24"/>
                <w:szCs w:val="24"/>
              </w:rPr>
              <w:t>)-1</w:t>
            </w:r>
          </w:p>
        </w:tc>
        <w:tc>
          <w:tcPr>
            <w:tcW w:w="595" w:type="pct"/>
            <w:tcBorders>
              <w:top w:val="single" w:sz="4" w:space="0" w:color="auto"/>
              <w:left w:val="single" w:sz="4" w:space="0" w:color="auto"/>
              <w:bottom w:val="single" w:sz="4" w:space="0" w:color="auto"/>
              <w:right w:val="single" w:sz="4" w:space="0" w:color="auto"/>
            </w:tcBorders>
            <w:vAlign w:val="center"/>
            <w:hideMark/>
          </w:tcPr>
          <w:p w:rsidR="007258B3" w:rsidRPr="00DB4D9E" w:rsidRDefault="007258B3" w:rsidP="00C0631B">
            <w:pPr>
              <w:spacing w:after="0"/>
              <w:ind w:firstLine="19"/>
              <w:jc w:val="center"/>
              <w:rPr>
                <w:rFonts w:ascii="Times New Roman" w:hAnsi="Times New Roman"/>
                <w:sz w:val="24"/>
                <w:szCs w:val="24"/>
              </w:rPr>
            </w:pPr>
            <w:r>
              <w:rPr>
                <w:rFonts w:ascii="Times New Roman" w:hAnsi="Times New Roman"/>
                <w:sz w:val="24"/>
                <w:szCs w:val="24"/>
              </w:rPr>
              <w:t>2,25 мм</w:t>
            </w:r>
          </w:p>
        </w:tc>
        <w:tc>
          <w:tcPr>
            <w:tcW w:w="587" w:type="pct"/>
            <w:tcBorders>
              <w:top w:val="single" w:sz="4" w:space="0" w:color="auto"/>
              <w:left w:val="single" w:sz="4" w:space="0" w:color="auto"/>
              <w:bottom w:val="single" w:sz="4" w:space="0" w:color="auto"/>
              <w:right w:val="single" w:sz="4" w:space="0" w:color="auto"/>
            </w:tcBorders>
          </w:tcPr>
          <w:p w:rsidR="007258B3" w:rsidRPr="009D6162" w:rsidRDefault="007258B3" w:rsidP="00C0631B">
            <w:pPr>
              <w:spacing w:after="0"/>
              <w:jc w:val="center"/>
              <w:rPr>
                <w:rFonts w:ascii="Times New Roman" w:hAnsi="Times New Roman"/>
                <w:color w:val="000000"/>
                <w:sz w:val="24"/>
                <w:szCs w:val="24"/>
              </w:rPr>
            </w:pPr>
            <w:r>
              <w:rPr>
                <w:rFonts w:ascii="Times New Roman" w:hAnsi="Times New Roman"/>
                <w:color w:val="000000"/>
                <w:sz w:val="24"/>
                <w:szCs w:val="24"/>
              </w:rPr>
              <w:t>19 мм</w:t>
            </w:r>
          </w:p>
        </w:tc>
        <w:tc>
          <w:tcPr>
            <w:tcW w:w="1680" w:type="pct"/>
            <w:tcBorders>
              <w:top w:val="single" w:sz="4" w:space="0" w:color="auto"/>
              <w:left w:val="single" w:sz="4" w:space="0" w:color="auto"/>
              <w:bottom w:val="single" w:sz="4" w:space="0" w:color="auto"/>
              <w:right w:val="single" w:sz="4" w:space="0" w:color="auto"/>
            </w:tcBorders>
            <w:vAlign w:val="bottom"/>
            <w:hideMark/>
          </w:tcPr>
          <w:p w:rsidR="007258B3" w:rsidRPr="009D6162" w:rsidRDefault="00507C89" w:rsidP="00C0631B">
            <w:pPr>
              <w:spacing w:after="0"/>
              <w:jc w:val="center"/>
              <w:rPr>
                <w:rFonts w:ascii="Times New Roman" w:hAnsi="Times New Roman"/>
                <w:color w:val="000000"/>
                <w:sz w:val="24"/>
                <w:szCs w:val="24"/>
              </w:rPr>
            </w:pPr>
            <w:r>
              <w:rPr>
                <w:rFonts w:ascii="Times New Roman" w:hAnsi="Times New Roman"/>
                <w:color w:val="000000"/>
                <w:sz w:val="24"/>
                <w:szCs w:val="24"/>
              </w:rPr>
              <w:t xml:space="preserve">318,75 мм; </w:t>
            </w:r>
            <w:r w:rsidR="007258B3">
              <w:rPr>
                <w:rFonts w:ascii="Times New Roman" w:hAnsi="Times New Roman"/>
                <w:color w:val="000000"/>
                <w:sz w:val="24"/>
                <w:szCs w:val="24"/>
                <w:lang w:val="en-US"/>
              </w:rPr>
              <w:t xml:space="preserve">45 </w:t>
            </w:r>
            <w:r w:rsidR="007258B3">
              <w:rPr>
                <w:rFonts w:ascii="Times New Roman" w:hAnsi="Times New Roman"/>
                <w:color w:val="000000"/>
                <w:sz w:val="24"/>
                <w:szCs w:val="24"/>
              </w:rPr>
              <w:t>мин;</w:t>
            </w:r>
            <w:r w:rsidR="003453AA">
              <w:rPr>
                <w:rFonts w:ascii="Times New Roman" w:hAnsi="Times New Roman"/>
                <w:color w:val="000000"/>
                <w:sz w:val="24"/>
                <w:szCs w:val="24"/>
              </w:rPr>
              <w:t xml:space="preserve"> 3,5 </w:t>
            </w:r>
            <w:proofErr w:type="spellStart"/>
            <w:r w:rsidR="003453AA">
              <w:rPr>
                <w:rFonts w:ascii="Times New Roman" w:hAnsi="Times New Roman"/>
                <w:color w:val="000000"/>
                <w:sz w:val="24"/>
                <w:szCs w:val="24"/>
              </w:rPr>
              <w:t>кВ</w:t>
            </w:r>
            <w:proofErr w:type="spellEnd"/>
          </w:p>
        </w:tc>
      </w:tr>
      <w:tr w:rsidR="007258B3" w:rsidRPr="00DB4D9E" w:rsidTr="007258B3">
        <w:tc>
          <w:tcPr>
            <w:tcW w:w="625" w:type="pct"/>
            <w:tcBorders>
              <w:top w:val="single" w:sz="4" w:space="0" w:color="auto"/>
              <w:left w:val="single" w:sz="4" w:space="0" w:color="auto"/>
              <w:bottom w:val="single" w:sz="4" w:space="0" w:color="auto"/>
              <w:right w:val="single" w:sz="4" w:space="0" w:color="auto"/>
            </w:tcBorders>
            <w:vAlign w:val="center"/>
            <w:hideMark/>
          </w:tcPr>
          <w:p w:rsidR="007258B3" w:rsidRPr="00DB4D9E" w:rsidRDefault="007258B3" w:rsidP="00C0631B">
            <w:pPr>
              <w:spacing w:after="0"/>
              <w:jc w:val="center"/>
              <w:rPr>
                <w:rFonts w:ascii="Times New Roman" w:hAnsi="Times New Roman"/>
                <w:bCs/>
                <w:sz w:val="24"/>
                <w:szCs w:val="24"/>
              </w:rPr>
            </w:pPr>
            <w:r w:rsidRPr="00DB4D9E">
              <w:rPr>
                <w:rFonts w:ascii="Times New Roman" w:hAnsi="Times New Roman"/>
                <w:bCs/>
                <w:sz w:val="24"/>
                <w:szCs w:val="24"/>
              </w:rPr>
              <w:t>3</w:t>
            </w:r>
          </w:p>
        </w:tc>
        <w:tc>
          <w:tcPr>
            <w:tcW w:w="1513" w:type="pct"/>
            <w:tcBorders>
              <w:top w:val="single" w:sz="4" w:space="0" w:color="auto"/>
              <w:left w:val="single" w:sz="4" w:space="0" w:color="auto"/>
              <w:bottom w:val="single" w:sz="4" w:space="0" w:color="auto"/>
              <w:right w:val="single" w:sz="4" w:space="0" w:color="auto"/>
            </w:tcBorders>
            <w:vAlign w:val="center"/>
            <w:hideMark/>
          </w:tcPr>
          <w:p w:rsidR="007258B3" w:rsidRPr="00DB4D9E" w:rsidRDefault="007258B3" w:rsidP="007258B3">
            <w:pPr>
              <w:spacing w:after="0"/>
              <w:rPr>
                <w:rFonts w:ascii="Times New Roman" w:hAnsi="Times New Roman"/>
                <w:sz w:val="24"/>
                <w:szCs w:val="24"/>
              </w:rPr>
            </w:pPr>
            <w:r>
              <w:rPr>
                <w:rFonts w:ascii="Times New Roman" w:hAnsi="Times New Roman"/>
                <w:sz w:val="24"/>
                <w:szCs w:val="24"/>
              </w:rPr>
              <w:t>ВВГ 3х16мк-3</w:t>
            </w:r>
          </w:p>
        </w:tc>
        <w:tc>
          <w:tcPr>
            <w:tcW w:w="595" w:type="pct"/>
            <w:tcBorders>
              <w:top w:val="single" w:sz="4" w:space="0" w:color="auto"/>
              <w:left w:val="single" w:sz="4" w:space="0" w:color="auto"/>
              <w:bottom w:val="single" w:sz="4" w:space="0" w:color="auto"/>
              <w:right w:val="single" w:sz="4" w:space="0" w:color="auto"/>
            </w:tcBorders>
            <w:vAlign w:val="center"/>
            <w:hideMark/>
          </w:tcPr>
          <w:p w:rsidR="007258B3" w:rsidRPr="00DB4D9E" w:rsidRDefault="007258B3" w:rsidP="00C0631B">
            <w:pPr>
              <w:spacing w:after="0"/>
              <w:ind w:firstLine="19"/>
              <w:jc w:val="center"/>
              <w:rPr>
                <w:rFonts w:ascii="Times New Roman" w:hAnsi="Times New Roman"/>
                <w:sz w:val="24"/>
                <w:szCs w:val="24"/>
              </w:rPr>
            </w:pPr>
            <w:r>
              <w:rPr>
                <w:rFonts w:ascii="Times New Roman" w:hAnsi="Times New Roman"/>
                <w:sz w:val="24"/>
                <w:szCs w:val="24"/>
              </w:rPr>
              <w:t>4,40 мм</w:t>
            </w:r>
          </w:p>
        </w:tc>
        <w:tc>
          <w:tcPr>
            <w:tcW w:w="587" w:type="pct"/>
            <w:tcBorders>
              <w:top w:val="single" w:sz="4" w:space="0" w:color="auto"/>
              <w:left w:val="single" w:sz="4" w:space="0" w:color="auto"/>
              <w:bottom w:val="single" w:sz="4" w:space="0" w:color="auto"/>
              <w:right w:val="single" w:sz="4" w:space="0" w:color="auto"/>
            </w:tcBorders>
          </w:tcPr>
          <w:p w:rsidR="007258B3" w:rsidRPr="009D6162" w:rsidRDefault="007258B3" w:rsidP="00C0631B">
            <w:pPr>
              <w:spacing w:after="0"/>
              <w:jc w:val="center"/>
              <w:rPr>
                <w:rFonts w:ascii="Times New Roman" w:hAnsi="Times New Roman"/>
                <w:color w:val="000000"/>
                <w:sz w:val="24"/>
                <w:szCs w:val="24"/>
              </w:rPr>
            </w:pPr>
            <w:r>
              <w:rPr>
                <w:rFonts w:ascii="Times New Roman" w:hAnsi="Times New Roman"/>
                <w:color w:val="000000"/>
                <w:sz w:val="24"/>
                <w:szCs w:val="24"/>
              </w:rPr>
              <w:t>22 мм</w:t>
            </w:r>
          </w:p>
        </w:tc>
        <w:tc>
          <w:tcPr>
            <w:tcW w:w="1680" w:type="pct"/>
            <w:tcBorders>
              <w:top w:val="single" w:sz="4" w:space="0" w:color="auto"/>
              <w:left w:val="single" w:sz="4" w:space="0" w:color="auto"/>
              <w:bottom w:val="single" w:sz="4" w:space="0" w:color="auto"/>
              <w:right w:val="single" w:sz="4" w:space="0" w:color="auto"/>
            </w:tcBorders>
            <w:vAlign w:val="bottom"/>
            <w:hideMark/>
          </w:tcPr>
          <w:p w:rsidR="007258B3" w:rsidRPr="009D6162" w:rsidRDefault="00507C89" w:rsidP="00C0631B">
            <w:pPr>
              <w:spacing w:after="0"/>
              <w:jc w:val="center"/>
              <w:rPr>
                <w:rFonts w:ascii="Times New Roman" w:hAnsi="Times New Roman"/>
                <w:color w:val="000000"/>
                <w:sz w:val="24"/>
                <w:szCs w:val="24"/>
              </w:rPr>
            </w:pPr>
            <w:r>
              <w:rPr>
                <w:rFonts w:ascii="Times New Roman" w:hAnsi="Times New Roman"/>
                <w:color w:val="000000"/>
                <w:sz w:val="24"/>
                <w:szCs w:val="24"/>
              </w:rPr>
              <w:t xml:space="preserve">396 мм; </w:t>
            </w:r>
            <w:r w:rsidR="007258B3">
              <w:rPr>
                <w:rFonts w:ascii="Times New Roman" w:hAnsi="Times New Roman"/>
                <w:color w:val="000000"/>
                <w:sz w:val="24"/>
                <w:szCs w:val="24"/>
              </w:rPr>
              <w:t>120</w:t>
            </w:r>
            <w:r w:rsidR="007258B3">
              <w:rPr>
                <w:rFonts w:ascii="Times New Roman" w:hAnsi="Times New Roman"/>
                <w:color w:val="000000"/>
                <w:sz w:val="24"/>
                <w:szCs w:val="24"/>
                <w:lang w:val="en-US"/>
              </w:rPr>
              <w:t xml:space="preserve"> </w:t>
            </w:r>
            <w:r w:rsidR="007258B3">
              <w:rPr>
                <w:rFonts w:ascii="Times New Roman" w:hAnsi="Times New Roman"/>
                <w:color w:val="000000"/>
                <w:sz w:val="24"/>
                <w:szCs w:val="24"/>
              </w:rPr>
              <w:t>мин;</w:t>
            </w:r>
            <w:r w:rsidR="003453AA">
              <w:rPr>
                <w:rFonts w:ascii="Times New Roman" w:hAnsi="Times New Roman"/>
                <w:color w:val="000000"/>
                <w:sz w:val="24"/>
                <w:szCs w:val="24"/>
              </w:rPr>
              <w:t xml:space="preserve"> 9,5 </w:t>
            </w:r>
            <w:proofErr w:type="spellStart"/>
            <w:r w:rsidR="003453AA">
              <w:rPr>
                <w:rFonts w:ascii="Times New Roman" w:hAnsi="Times New Roman"/>
                <w:color w:val="000000"/>
                <w:sz w:val="24"/>
                <w:szCs w:val="24"/>
              </w:rPr>
              <w:t>кВ</w:t>
            </w:r>
            <w:proofErr w:type="spellEnd"/>
          </w:p>
        </w:tc>
      </w:tr>
      <w:tr w:rsidR="007258B3" w:rsidRPr="00DB4D9E" w:rsidTr="007258B3">
        <w:tc>
          <w:tcPr>
            <w:tcW w:w="625" w:type="pct"/>
            <w:tcBorders>
              <w:top w:val="single" w:sz="4" w:space="0" w:color="auto"/>
              <w:left w:val="single" w:sz="4" w:space="0" w:color="auto"/>
              <w:bottom w:val="single" w:sz="4" w:space="0" w:color="auto"/>
              <w:right w:val="single" w:sz="4" w:space="0" w:color="auto"/>
            </w:tcBorders>
            <w:vAlign w:val="center"/>
            <w:hideMark/>
          </w:tcPr>
          <w:p w:rsidR="007258B3" w:rsidRPr="00DB4D9E" w:rsidRDefault="007258B3" w:rsidP="00C0631B">
            <w:pPr>
              <w:spacing w:after="0"/>
              <w:jc w:val="center"/>
              <w:rPr>
                <w:rFonts w:ascii="Times New Roman" w:hAnsi="Times New Roman"/>
                <w:bCs/>
                <w:sz w:val="24"/>
                <w:szCs w:val="24"/>
              </w:rPr>
            </w:pPr>
            <w:r w:rsidRPr="00DB4D9E">
              <w:rPr>
                <w:rFonts w:ascii="Times New Roman" w:hAnsi="Times New Roman"/>
                <w:bCs/>
                <w:sz w:val="24"/>
                <w:szCs w:val="24"/>
              </w:rPr>
              <w:t>4</w:t>
            </w:r>
          </w:p>
        </w:tc>
        <w:tc>
          <w:tcPr>
            <w:tcW w:w="1513" w:type="pct"/>
            <w:tcBorders>
              <w:top w:val="single" w:sz="4" w:space="0" w:color="auto"/>
              <w:left w:val="single" w:sz="4" w:space="0" w:color="auto"/>
              <w:bottom w:val="single" w:sz="4" w:space="0" w:color="auto"/>
              <w:right w:val="single" w:sz="4" w:space="0" w:color="auto"/>
            </w:tcBorders>
            <w:vAlign w:val="center"/>
            <w:hideMark/>
          </w:tcPr>
          <w:p w:rsidR="007258B3" w:rsidRPr="007258B3" w:rsidRDefault="007258B3" w:rsidP="007258B3">
            <w:pPr>
              <w:spacing w:after="0"/>
              <w:rPr>
                <w:rFonts w:ascii="Times New Roman" w:hAnsi="Times New Roman"/>
                <w:sz w:val="24"/>
                <w:szCs w:val="24"/>
              </w:rPr>
            </w:pPr>
            <w:r>
              <w:rPr>
                <w:rFonts w:ascii="Times New Roman" w:hAnsi="Times New Roman"/>
                <w:sz w:val="24"/>
                <w:szCs w:val="24"/>
              </w:rPr>
              <w:t>АВВГ 4х50мс(</w:t>
            </w:r>
            <w:r>
              <w:rPr>
                <w:rFonts w:ascii="Times New Roman" w:hAnsi="Times New Roman"/>
                <w:sz w:val="24"/>
                <w:szCs w:val="24"/>
                <w:lang w:val="en-US"/>
              </w:rPr>
              <w:t>PE</w:t>
            </w:r>
            <w:r>
              <w:rPr>
                <w:rFonts w:ascii="Times New Roman" w:hAnsi="Times New Roman"/>
                <w:sz w:val="24"/>
                <w:szCs w:val="24"/>
              </w:rPr>
              <w:t>)-1</w:t>
            </w:r>
          </w:p>
        </w:tc>
        <w:tc>
          <w:tcPr>
            <w:tcW w:w="595" w:type="pct"/>
            <w:tcBorders>
              <w:top w:val="single" w:sz="4" w:space="0" w:color="auto"/>
              <w:left w:val="single" w:sz="4" w:space="0" w:color="auto"/>
              <w:bottom w:val="single" w:sz="4" w:space="0" w:color="auto"/>
              <w:right w:val="single" w:sz="4" w:space="0" w:color="auto"/>
            </w:tcBorders>
            <w:vAlign w:val="center"/>
            <w:hideMark/>
          </w:tcPr>
          <w:p w:rsidR="007258B3" w:rsidRPr="00DB4D9E" w:rsidRDefault="007258B3" w:rsidP="00C0631B">
            <w:pPr>
              <w:spacing w:after="0"/>
              <w:ind w:firstLine="19"/>
              <w:jc w:val="center"/>
              <w:rPr>
                <w:rFonts w:ascii="Times New Roman" w:hAnsi="Times New Roman"/>
                <w:sz w:val="24"/>
                <w:szCs w:val="24"/>
              </w:rPr>
            </w:pPr>
            <w:r>
              <w:rPr>
                <w:rFonts w:ascii="Times New Roman" w:hAnsi="Times New Roman"/>
                <w:sz w:val="24"/>
                <w:szCs w:val="24"/>
              </w:rPr>
              <w:t>6,50 мм</w:t>
            </w:r>
          </w:p>
        </w:tc>
        <w:tc>
          <w:tcPr>
            <w:tcW w:w="587" w:type="pct"/>
            <w:tcBorders>
              <w:top w:val="single" w:sz="4" w:space="0" w:color="auto"/>
              <w:left w:val="single" w:sz="4" w:space="0" w:color="auto"/>
              <w:bottom w:val="single" w:sz="4" w:space="0" w:color="auto"/>
              <w:right w:val="single" w:sz="4" w:space="0" w:color="auto"/>
            </w:tcBorders>
          </w:tcPr>
          <w:p w:rsidR="007258B3" w:rsidRPr="009D6162" w:rsidRDefault="007258B3" w:rsidP="00C0631B">
            <w:pPr>
              <w:spacing w:after="0"/>
              <w:jc w:val="center"/>
              <w:rPr>
                <w:rFonts w:ascii="Times New Roman" w:hAnsi="Times New Roman"/>
                <w:color w:val="000000"/>
                <w:sz w:val="24"/>
                <w:szCs w:val="24"/>
              </w:rPr>
            </w:pPr>
            <w:r>
              <w:rPr>
                <w:rFonts w:ascii="Times New Roman" w:hAnsi="Times New Roman"/>
                <w:color w:val="000000"/>
                <w:sz w:val="24"/>
                <w:szCs w:val="24"/>
              </w:rPr>
              <w:t>40,5 мм</w:t>
            </w:r>
          </w:p>
        </w:tc>
        <w:tc>
          <w:tcPr>
            <w:tcW w:w="1680" w:type="pct"/>
            <w:tcBorders>
              <w:top w:val="single" w:sz="4" w:space="0" w:color="auto"/>
              <w:left w:val="single" w:sz="4" w:space="0" w:color="auto"/>
              <w:bottom w:val="single" w:sz="4" w:space="0" w:color="auto"/>
              <w:right w:val="single" w:sz="4" w:space="0" w:color="auto"/>
            </w:tcBorders>
            <w:vAlign w:val="bottom"/>
            <w:hideMark/>
          </w:tcPr>
          <w:p w:rsidR="007258B3" w:rsidRPr="009D6162" w:rsidRDefault="00507C89" w:rsidP="00C0631B">
            <w:pPr>
              <w:spacing w:after="0"/>
              <w:jc w:val="center"/>
              <w:rPr>
                <w:rFonts w:ascii="Times New Roman" w:hAnsi="Times New Roman"/>
                <w:color w:val="000000"/>
                <w:sz w:val="24"/>
                <w:szCs w:val="24"/>
              </w:rPr>
            </w:pPr>
            <w:r>
              <w:rPr>
                <w:rFonts w:ascii="Times New Roman" w:hAnsi="Times New Roman"/>
                <w:color w:val="000000"/>
                <w:sz w:val="24"/>
                <w:szCs w:val="24"/>
              </w:rPr>
              <w:t xml:space="preserve">705 мм; </w:t>
            </w:r>
            <w:r w:rsidR="007258B3">
              <w:rPr>
                <w:rFonts w:ascii="Times New Roman" w:hAnsi="Times New Roman"/>
                <w:color w:val="000000"/>
                <w:sz w:val="24"/>
                <w:szCs w:val="24"/>
              </w:rPr>
              <w:t>180</w:t>
            </w:r>
            <w:r w:rsidR="007258B3">
              <w:rPr>
                <w:rFonts w:ascii="Times New Roman" w:hAnsi="Times New Roman"/>
                <w:color w:val="000000"/>
                <w:sz w:val="24"/>
                <w:szCs w:val="24"/>
                <w:lang w:val="en-US"/>
              </w:rPr>
              <w:t xml:space="preserve"> </w:t>
            </w:r>
            <w:r w:rsidR="007258B3">
              <w:rPr>
                <w:rFonts w:ascii="Times New Roman" w:hAnsi="Times New Roman"/>
                <w:color w:val="000000"/>
                <w:sz w:val="24"/>
                <w:szCs w:val="24"/>
              </w:rPr>
              <w:t>мин;</w:t>
            </w:r>
            <w:r w:rsidR="003453AA">
              <w:rPr>
                <w:rFonts w:ascii="Times New Roman" w:hAnsi="Times New Roman"/>
                <w:color w:val="000000"/>
                <w:sz w:val="24"/>
                <w:szCs w:val="24"/>
              </w:rPr>
              <w:t xml:space="preserve"> 3,5 </w:t>
            </w:r>
            <w:proofErr w:type="spellStart"/>
            <w:r w:rsidR="003453AA">
              <w:rPr>
                <w:rFonts w:ascii="Times New Roman" w:hAnsi="Times New Roman"/>
                <w:color w:val="000000"/>
                <w:sz w:val="24"/>
                <w:szCs w:val="24"/>
              </w:rPr>
              <w:t>кВ</w:t>
            </w:r>
            <w:proofErr w:type="spellEnd"/>
          </w:p>
        </w:tc>
      </w:tr>
      <w:tr w:rsidR="007258B3" w:rsidRPr="00DB4D9E" w:rsidTr="007258B3">
        <w:tc>
          <w:tcPr>
            <w:tcW w:w="625" w:type="pct"/>
            <w:tcBorders>
              <w:top w:val="single" w:sz="4" w:space="0" w:color="auto"/>
              <w:left w:val="single" w:sz="4" w:space="0" w:color="auto"/>
              <w:bottom w:val="single" w:sz="4" w:space="0" w:color="auto"/>
              <w:right w:val="single" w:sz="4" w:space="0" w:color="auto"/>
            </w:tcBorders>
            <w:vAlign w:val="center"/>
            <w:hideMark/>
          </w:tcPr>
          <w:p w:rsidR="007258B3" w:rsidRPr="00DB4D9E" w:rsidRDefault="007258B3" w:rsidP="00C0631B">
            <w:pPr>
              <w:spacing w:after="0"/>
              <w:jc w:val="center"/>
              <w:rPr>
                <w:rFonts w:ascii="Times New Roman" w:hAnsi="Times New Roman"/>
                <w:bCs/>
                <w:sz w:val="24"/>
                <w:szCs w:val="24"/>
              </w:rPr>
            </w:pPr>
            <w:r w:rsidRPr="00DB4D9E">
              <w:rPr>
                <w:rFonts w:ascii="Times New Roman" w:hAnsi="Times New Roman"/>
                <w:bCs/>
                <w:sz w:val="24"/>
                <w:szCs w:val="24"/>
              </w:rPr>
              <w:t>5</w:t>
            </w:r>
          </w:p>
        </w:tc>
        <w:tc>
          <w:tcPr>
            <w:tcW w:w="1513" w:type="pct"/>
            <w:tcBorders>
              <w:top w:val="single" w:sz="4" w:space="0" w:color="auto"/>
              <w:left w:val="single" w:sz="4" w:space="0" w:color="auto"/>
              <w:bottom w:val="single" w:sz="4" w:space="0" w:color="auto"/>
              <w:right w:val="single" w:sz="4" w:space="0" w:color="auto"/>
            </w:tcBorders>
            <w:vAlign w:val="center"/>
            <w:hideMark/>
          </w:tcPr>
          <w:p w:rsidR="007258B3" w:rsidRPr="007258B3" w:rsidRDefault="007258B3" w:rsidP="007258B3">
            <w:pPr>
              <w:spacing w:after="0"/>
              <w:rPr>
                <w:rFonts w:ascii="Times New Roman" w:hAnsi="Times New Roman"/>
                <w:sz w:val="24"/>
                <w:szCs w:val="24"/>
              </w:rPr>
            </w:pPr>
            <w:r>
              <w:rPr>
                <w:rFonts w:ascii="Times New Roman" w:hAnsi="Times New Roman"/>
                <w:sz w:val="24"/>
                <w:szCs w:val="24"/>
              </w:rPr>
              <w:t>ВВГ 5х10ок</w:t>
            </w:r>
            <w:r>
              <w:rPr>
                <w:rFonts w:ascii="Times New Roman" w:hAnsi="Times New Roman"/>
                <w:sz w:val="24"/>
                <w:szCs w:val="24"/>
                <w:lang w:val="en-US"/>
              </w:rPr>
              <w:t>(N, PE</w:t>
            </w:r>
            <w:r>
              <w:rPr>
                <w:rFonts w:ascii="Times New Roman" w:hAnsi="Times New Roman"/>
                <w:sz w:val="24"/>
                <w:szCs w:val="24"/>
              </w:rPr>
              <w:t>)-0,66</w:t>
            </w:r>
          </w:p>
        </w:tc>
        <w:tc>
          <w:tcPr>
            <w:tcW w:w="595" w:type="pct"/>
            <w:tcBorders>
              <w:top w:val="single" w:sz="4" w:space="0" w:color="auto"/>
              <w:left w:val="single" w:sz="4" w:space="0" w:color="auto"/>
              <w:bottom w:val="single" w:sz="4" w:space="0" w:color="auto"/>
              <w:right w:val="single" w:sz="4" w:space="0" w:color="auto"/>
            </w:tcBorders>
            <w:vAlign w:val="center"/>
            <w:hideMark/>
          </w:tcPr>
          <w:p w:rsidR="007258B3" w:rsidRPr="00DB4D9E" w:rsidRDefault="007258B3" w:rsidP="00C0631B">
            <w:pPr>
              <w:spacing w:after="0"/>
              <w:ind w:firstLine="19"/>
              <w:jc w:val="center"/>
              <w:rPr>
                <w:rFonts w:ascii="Times New Roman" w:hAnsi="Times New Roman"/>
                <w:sz w:val="24"/>
                <w:szCs w:val="24"/>
              </w:rPr>
            </w:pPr>
            <w:r>
              <w:rPr>
                <w:rFonts w:ascii="Times New Roman" w:hAnsi="Times New Roman"/>
                <w:sz w:val="24"/>
                <w:szCs w:val="24"/>
              </w:rPr>
              <w:t>3,50 мм</w:t>
            </w:r>
          </w:p>
        </w:tc>
        <w:tc>
          <w:tcPr>
            <w:tcW w:w="587" w:type="pct"/>
            <w:tcBorders>
              <w:top w:val="single" w:sz="4" w:space="0" w:color="auto"/>
              <w:left w:val="single" w:sz="4" w:space="0" w:color="auto"/>
              <w:bottom w:val="single" w:sz="4" w:space="0" w:color="auto"/>
              <w:right w:val="single" w:sz="4" w:space="0" w:color="auto"/>
            </w:tcBorders>
          </w:tcPr>
          <w:p w:rsidR="007258B3" w:rsidRPr="009D6162" w:rsidRDefault="007258B3" w:rsidP="00C0631B">
            <w:pPr>
              <w:spacing w:after="0"/>
              <w:jc w:val="center"/>
              <w:rPr>
                <w:rFonts w:ascii="Times New Roman" w:hAnsi="Times New Roman"/>
                <w:color w:val="000000"/>
                <w:sz w:val="24"/>
                <w:szCs w:val="24"/>
              </w:rPr>
            </w:pPr>
            <w:r>
              <w:rPr>
                <w:rFonts w:ascii="Times New Roman" w:hAnsi="Times New Roman"/>
                <w:color w:val="000000"/>
                <w:sz w:val="24"/>
                <w:szCs w:val="24"/>
              </w:rPr>
              <w:t>20,2 мм</w:t>
            </w:r>
          </w:p>
        </w:tc>
        <w:tc>
          <w:tcPr>
            <w:tcW w:w="1680" w:type="pct"/>
            <w:tcBorders>
              <w:top w:val="single" w:sz="4" w:space="0" w:color="auto"/>
              <w:left w:val="single" w:sz="4" w:space="0" w:color="auto"/>
              <w:bottom w:val="single" w:sz="4" w:space="0" w:color="auto"/>
              <w:right w:val="single" w:sz="4" w:space="0" w:color="auto"/>
            </w:tcBorders>
            <w:vAlign w:val="bottom"/>
            <w:hideMark/>
          </w:tcPr>
          <w:p w:rsidR="007258B3" w:rsidRPr="009D6162" w:rsidRDefault="00507C89" w:rsidP="00C0631B">
            <w:pPr>
              <w:spacing w:after="0"/>
              <w:jc w:val="center"/>
              <w:rPr>
                <w:rFonts w:ascii="Times New Roman" w:hAnsi="Times New Roman"/>
                <w:color w:val="000000"/>
                <w:sz w:val="24"/>
                <w:szCs w:val="24"/>
              </w:rPr>
            </w:pPr>
            <w:r>
              <w:rPr>
                <w:rFonts w:ascii="Times New Roman" w:hAnsi="Times New Roman"/>
                <w:color w:val="000000"/>
                <w:sz w:val="24"/>
                <w:szCs w:val="24"/>
              </w:rPr>
              <w:t xml:space="preserve">355,5 мм; </w:t>
            </w:r>
            <w:r w:rsidR="007258B3">
              <w:rPr>
                <w:rFonts w:ascii="Times New Roman" w:hAnsi="Times New Roman"/>
                <w:color w:val="000000"/>
                <w:sz w:val="24"/>
                <w:szCs w:val="24"/>
              </w:rPr>
              <w:t>120</w:t>
            </w:r>
            <w:r w:rsidR="007258B3">
              <w:rPr>
                <w:rFonts w:ascii="Times New Roman" w:hAnsi="Times New Roman"/>
                <w:color w:val="000000"/>
                <w:sz w:val="24"/>
                <w:szCs w:val="24"/>
                <w:lang w:val="en-US"/>
              </w:rPr>
              <w:t xml:space="preserve"> </w:t>
            </w:r>
            <w:r w:rsidR="007258B3">
              <w:rPr>
                <w:rFonts w:ascii="Times New Roman" w:hAnsi="Times New Roman"/>
                <w:color w:val="000000"/>
                <w:sz w:val="24"/>
                <w:szCs w:val="24"/>
              </w:rPr>
              <w:t>мин;</w:t>
            </w:r>
            <w:r w:rsidR="003453AA">
              <w:rPr>
                <w:rFonts w:ascii="Times New Roman" w:hAnsi="Times New Roman"/>
                <w:color w:val="000000"/>
                <w:sz w:val="24"/>
                <w:szCs w:val="24"/>
              </w:rPr>
              <w:t xml:space="preserve"> 3,0 </w:t>
            </w:r>
            <w:proofErr w:type="spellStart"/>
            <w:r w:rsidR="003453AA">
              <w:rPr>
                <w:rFonts w:ascii="Times New Roman" w:hAnsi="Times New Roman"/>
                <w:color w:val="000000"/>
                <w:sz w:val="24"/>
                <w:szCs w:val="24"/>
              </w:rPr>
              <w:t>кВ</w:t>
            </w:r>
            <w:proofErr w:type="spellEnd"/>
          </w:p>
        </w:tc>
      </w:tr>
    </w:tbl>
    <w:p w:rsidR="001947FC" w:rsidRPr="00DB4D9E" w:rsidRDefault="001947FC" w:rsidP="001947FC">
      <w:pPr>
        <w:spacing w:after="0"/>
        <w:ind w:firstLine="567"/>
        <w:rPr>
          <w:rFonts w:ascii="Times New Roman" w:hAnsi="Times New Roman"/>
          <w:b/>
          <w:sz w:val="24"/>
          <w:szCs w:val="24"/>
        </w:rPr>
      </w:pPr>
      <w:r w:rsidRPr="00DB4D9E">
        <w:rPr>
          <w:rFonts w:ascii="Times New Roman" w:hAnsi="Times New Roman"/>
          <w:b/>
          <w:sz w:val="24"/>
          <w:szCs w:val="24"/>
        </w:rPr>
        <w:t>4 Содержание отчёта.</w:t>
      </w:r>
    </w:p>
    <w:p w:rsidR="001947FC" w:rsidRPr="00DB4D9E" w:rsidRDefault="001947FC" w:rsidP="001947FC">
      <w:pPr>
        <w:spacing w:after="0"/>
        <w:ind w:firstLine="567"/>
        <w:rPr>
          <w:rFonts w:ascii="Times New Roman" w:hAnsi="Times New Roman"/>
          <w:sz w:val="24"/>
          <w:szCs w:val="24"/>
        </w:rPr>
      </w:pPr>
      <w:r w:rsidRPr="00DB4D9E">
        <w:rPr>
          <w:rFonts w:ascii="Times New Roman" w:hAnsi="Times New Roman"/>
          <w:sz w:val="24"/>
          <w:szCs w:val="24"/>
        </w:rPr>
        <w:t>1. Название работы, цель, основные расчётные формулы, вариант задания.</w:t>
      </w:r>
    </w:p>
    <w:p w:rsidR="001947FC" w:rsidRPr="00DB4D9E" w:rsidRDefault="001947FC" w:rsidP="001947FC">
      <w:pPr>
        <w:spacing w:after="0"/>
        <w:ind w:firstLine="567"/>
        <w:rPr>
          <w:rFonts w:ascii="Times New Roman" w:hAnsi="Times New Roman"/>
          <w:sz w:val="24"/>
          <w:szCs w:val="24"/>
        </w:rPr>
      </w:pPr>
      <w:r w:rsidRPr="00DB4D9E">
        <w:rPr>
          <w:rFonts w:ascii="Times New Roman" w:hAnsi="Times New Roman"/>
          <w:sz w:val="24"/>
          <w:szCs w:val="24"/>
        </w:rPr>
        <w:t>2. Решение задачи.</w:t>
      </w:r>
    </w:p>
    <w:p w:rsidR="001947FC" w:rsidRPr="00DB4D9E" w:rsidRDefault="001947FC" w:rsidP="001947FC">
      <w:pPr>
        <w:spacing w:after="0"/>
        <w:ind w:firstLine="567"/>
        <w:rPr>
          <w:rFonts w:ascii="Times New Roman" w:hAnsi="Times New Roman"/>
          <w:sz w:val="24"/>
          <w:szCs w:val="24"/>
        </w:rPr>
      </w:pPr>
      <w:r w:rsidRPr="00DB4D9E">
        <w:rPr>
          <w:rFonts w:ascii="Times New Roman" w:hAnsi="Times New Roman"/>
          <w:sz w:val="24"/>
          <w:szCs w:val="24"/>
        </w:rPr>
        <w:t>3. Ответы на контрольные вопросы.</w:t>
      </w:r>
    </w:p>
    <w:p w:rsidR="001947FC" w:rsidRPr="00DB4D9E" w:rsidRDefault="001947FC" w:rsidP="001947FC">
      <w:pPr>
        <w:pStyle w:val="1"/>
        <w:spacing w:before="0" w:beforeAutospacing="0" w:after="0" w:afterAutospacing="0" w:line="276" w:lineRule="auto"/>
        <w:ind w:firstLine="567"/>
        <w:rPr>
          <w:sz w:val="24"/>
          <w:szCs w:val="24"/>
        </w:rPr>
      </w:pPr>
      <w:r w:rsidRPr="00DB4D9E">
        <w:rPr>
          <w:sz w:val="24"/>
          <w:szCs w:val="24"/>
        </w:rPr>
        <w:t>5 Контрольные вопросы.</w:t>
      </w:r>
    </w:p>
    <w:p w:rsidR="001947FC" w:rsidRPr="00DB4D9E" w:rsidRDefault="001947FC" w:rsidP="001947FC">
      <w:pPr>
        <w:spacing w:after="0"/>
        <w:ind w:left="567"/>
        <w:jc w:val="both"/>
        <w:rPr>
          <w:rFonts w:ascii="Times New Roman" w:hAnsi="Times New Roman"/>
          <w:sz w:val="24"/>
          <w:szCs w:val="24"/>
        </w:rPr>
      </w:pPr>
      <w:r w:rsidRPr="00DB4D9E">
        <w:rPr>
          <w:rFonts w:ascii="Times New Roman" w:hAnsi="Times New Roman"/>
          <w:sz w:val="24"/>
          <w:szCs w:val="24"/>
        </w:rPr>
        <w:t xml:space="preserve">1. </w:t>
      </w:r>
      <w:r w:rsidR="009555E1">
        <w:rPr>
          <w:rFonts w:ascii="Times New Roman" w:hAnsi="Times New Roman"/>
          <w:sz w:val="24"/>
          <w:szCs w:val="24"/>
        </w:rPr>
        <w:t>Дайте определение стойкости к навиванию</w:t>
      </w:r>
      <w:r w:rsidRPr="00DB4D9E">
        <w:rPr>
          <w:rFonts w:ascii="Times New Roman" w:hAnsi="Times New Roman"/>
          <w:sz w:val="24"/>
          <w:szCs w:val="24"/>
        </w:rPr>
        <w:t>?</w:t>
      </w:r>
    </w:p>
    <w:p w:rsidR="001947FC" w:rsidRPr="00DB4D9E" w:rsidRDefault="001947FC" w:rsidP="001947FC">
      <w:pPr>
        <w:spacing w:after="0"/>
        <w:ind w:left="567"/>
        <w:jc w:val="both"/>
        <w:rPr>
          <w:rFonts w:ascii="Times New Roman" w:hAnsi="Times New Roman"/>
          <w:sz w:val="24"/>
          <w:szCs w:val="24"/>
        </w:rPr>
      </w:pPr>
      <w:r w:rsidRPr="00DB4D9E">
        <w:rPr>
          <w:rFonts w:ascii="Times New Roman" w:hAnsi="Times New Roman"/>
          <w:sz w:val="24"/>
          <w:szCs w:val="24"/>
        </w:rPr>
        <w:t xml:space="preserve">2. </w:t>
      </w:r>
      <w:r w:rsidR="00F36C95">
        <w:rPr>
          <w:rFonts w:ascii="Times New Roman" w:hAnsi="Times New Roman"/>
          <w:sz w:val="24"/>
          <w:szCs w:val="24"/>
        </w:rPr>
        <w:t>Какой должна быть длина отрезка кабеля перед испытаниями</w:t>
      </w:r>
      <w:r w:rsidRPr="00DB4D9E">
        <w:rPr>
          <w:rFonts w:ascii="Times New Roman" w:hAnsi="Times New Roman"/>
          <w:sz w:val="24"/>
          <w:szCs w:val="24"/>
        </w:rPr>
        <w:t>?</w:t>
      </w:r>
    </w:p>
    <w:p w:rsidR="001947FC" w:rsidRPr="00DB4D9E" w:rsidRDefault="001947FC" w:rsidP="001947FC">
      <w:pPr>
        <w:spacing w:after="0"/>
        <w:ind w:left="567"/>
        <w:jc w:val="both"/>
        <w:rPr>
          <w:rFonts w:ascii="Times New Roman" w:hAnsi="Times New Roman"/>
          <w:sz w:val="24"/>
          <w:szCs w:val="24"/>
        </w:rPr>
      </w:pPr>
      <w:r w:rsidRPr="00DB4D9E">
        <w:rPr>
          <w:rFonts w:ascii="Times New Roman" w:hAnsi="Times New Roman"/>
          <w:sz w:val="24"/>
          <w:szCs w:val="24"/>
        </w:rPr>
        <w:t xml:space="preserve">3. </w:t>
      </w:r>
      <w:r>
        <w:rPr>
          <w:rFonts w:ascii="Times New Roman" w:hAnsi="Times New Roman"/>
          <w:sz w:val="24"/>
          <w:szCs w:val="24"/>
        </w:rPr>
        <w:t xml:space="preserve">Чем </w:t>
      </w:r>
      <w:r w:rsidR="00F36C95">
        <w:rPr>
          <w:rFonts w:ascii="Times New Roman" w:hAnsi="Times New Roman"/>
          <w:sz w:val="24"/>
          <w:szCs w:val="24"/>
        </w:rPr>
        <w:t>различаются методики испытаний кабелей с разными материалами оболочки</w:t>
      </w:r>
      <w:r w:rsidRPr="00DB4D9E">
        <w:rPr>
          <w:rFonts w:ascii="Times New Roman" w:hAnsi="Times New Roman"/>
          <w:sz w:val="24"/>
          <w:szCs w:val="24"/>
        </w:rPr>
        <w:t>?</w:t>
      </w:r>
    </w:p>
    <w:p w:rsidR="001947FC" w:rsidRPr="00DB4D9E" w:rsidRDefault="001947FC" w:rsidP="001947FC">
      <w:pPr>
        <w:spacing w:after="0"/>
        <w:ind w:left="567"/>
        <w:jc w:val="both"/>
        <w:rPr>
          <w:rFonts w:ascii="Times New Roman" w:hAnsi="Times New Roman"/>
          <w:sz w:val="24"/>
          <w:szCs w:val="24"/>
        </w:rPr>
      </w:pPr>
      <w:r w:rsidRPr="00DB4D9E">
        <w:rPr>
          <w:rFonts w:ascii="Times New Roman" w:hAnsi="Times New Roman"/>
          <w:sz w:val="24"/>
          <w:szCs w:val="24"/>
        </w:rPr>
        <w:t xml:space="preserve">4. </w:t>
      </w:r>
      <w:r w:rsidR="00F36C95">
        <w:rPr>
          <w:rFonts w:ascii="Times New Roman" w:hAnsi="Times New Roman"/>
          <w:sz w:val="24"/>
          <w:szCs w:val="24"/>
        </w:rPr>
        <w:t>Что такое концевые разделки</w:t>
      </w:r>
      <w:r w:rsidRPr="00DB4D9E">
        <w:rPr>
          <w:rFonts w:ascii="Times New Roman" w:hAnsi="Times New Roman"/>
          <w:sz w:val="24"/>
          <w:szCs w:val="24"/>
        </w:rPr>
        <w:t>?</w:t>
      </w:r>
    </w:p>
    <w:p w:rsidR="001947FC" w:rsidRPr="00DB4D9E" w:rsidRDefault="001947FC" w:rsidP="001947FC">
      <w:pPr>
        <w:spacing w:after="0"/>
        <w:ind w:left="567"/>
        <w:jc w:val="both"/>
        <w:rPr>
          <w:rFonts w:ascii="Times New Roman" w:hAnsi="Times New Roman"/>
          <w:sz w:val="24"/>
          <w:szCs w:val="24"/>
        </w:rPr>
      </w:pPr>
      <w:r w:rsidRPr="00DB4D9E">
        <w:rPr>
          <w:rFonts w:ascii="Times New Roman" w:hAnsi="Times New Roman"/>
          <w:sz w:val="24"/>
          <w:szCs w:val="24"/>
        </w:rPr>
        <w:t xml:space="preserve">5. </w:t>
      </w:r>
      <w:r w:rsidR="00E71999">
        <w:rPr>
          <w:rFonts w:ascii="Times New Roman" w:hAnsi="Times New Roman"/>
          <w:sz w:val="24"/>
          <w:szCs w:val="24"/>
        </w:rPr>
        <w:t>В каком случае применяется понятие «защитный шланг»</w:t>
      </w:r>
      <w:r w:rsidRPr="00DB4D9E">
        <w:rPr>
          <w:rFonts w:ascii="Times New Roman" w:hAnsi="Times New Roman"/>
          <w:sz w:val="24"/>
          <w:szCs w:val="24"/>
        </w:rPr>
        <w:t>?</w:t>
      </w:r>
    </w:p>
    <w:p w:rsidR="001835BA" w:rsidRPr="00DB4D9E" w:rsidRDefault="001835BA" w:rsidP="00AE3EF9">
      <w:pPr>
        <w:spacing w:after="0"/>
        <w:ind w:firstLine="567"/>
        <w:jc w:val="center"/>
        <w:rPr>
          <w:rFonts w:ascii="Times New Roman" w:hAnsi="Times New Roman"/>
          <w:b/>
          <w:sz w:val="24"/>
          <w:szCs w:val="24"/>
        </w:rPr>
      </w:pPr>
    </w:p>
    <w:p w:rsidR="00B77007" w:rsidRPr="00DB4D9E" w:rsidRDefault="00B77007" w:rsidP="00B77007">
      <w:pPr>
        <w:shd w:val="clear" w:color="auto" w:fill="FFFFFF"/>
        <w:spacing w:after="0"/>
        <w:ind w:firstLine="567"/>
        <w:jc w:val="center"/>
        <w:rPr>
          <w:rFonts w:ascii="Times New Roman" w:hAnsi="Times New Roman"/>
          <w:b/>
          <w:sz w:val="24"/>
          <w:szCs w:val="24"/>
        </w:rPr>
      </w:pPr>
      <w:r>
        <w:rPr>
          <w:rFonts w:ascii="Times New Roman" w:hAnsi="Times New Roman"/>
          <w:b/>
          <w:sz w:val="24"/>
          <w:szCs w:val="24"/>
        </w:rPr>
        <w:t>ПРАКТИЧЕСКОЕ ЗАНЯТИЕ  № 11</w:t>
      </w:r>
    </w:p>
    <w:p w:rsidR="00B77007" w:rsidRPr="00DB4D9E" w:rsidRDefault="00B77007" w:rsidP="00B77007">
      <w:pPr>
        <w:shd w:val="clear" w:color="auto" w:fill="FFFFFF"/>
        <w:spacing w:after="0"/>
        <w:ind w:firstLine="567"/>
        <w:jc w:val="center"/>
        <w:rPr>
          <w:rFonts w:ascii="Times New Roman" w:hAnsi="Times New Roman"/>
          <w:b/>
          <w:sz w:val="24"/>
          <w:szCs w:val="24"/>
        </w:rPr>
      </w:pPr>
    </w:p>
    <w:p w:rsidR="0092252B" w:rsidRPr="00DB4D9E" w:rsidRDefault="0092252B" w:rsidP="00AE3EF9">
      <w:pPr>
        <w:spacing w:after="0"/>
        <w:ind w:firstLine="567"/>
        <w:jc w:val="center"/>
        <w:rPr>
          <w:rFonts w:ascii="Times New Roman" w:hAnsi="Times New Roman"/>
          <w:b/>
          <w:bCs/>
          <w:sz w:val="24"/>
          <w:szCs w:val="24"/>
        </w:rPr>
      </w:pPr>
      <w:r w:rsidRPr="00DB4D9E">
        <w:rPr>
          <w:rFonts w:ascii="Times New Roman" w:hAnsi="Times New Roman"/>
          <w:b/>
          <w:sz w:val="24"/>
          <w:szCs w:val="24"/>
        </w:rPr>
        <w:t xml:space="preserve">Тема: </w:t>
      </w:r>
      <w:r w:rsidR="009E65E6" w:rsidRPr="00DB4D9E">
        <w:rPr>
          <w:rFonts w:ascii="Times New Roman" w:hAnsi="Times New Roman"/>
          <w:b/>
          <w:bCs/>
          <w:sz w:val="24"/>
          <w:szCs w:val="24"/>
        </w:rPr>
        <w:t>Испытания кабелей и проводов на стойкость к воздействиям климатических факторов</w:t>
      </w:r>
      <w:r w:rsidRPr="00DB4D9E">
        <w:rPr>
          <w:rFonts w:ascii="Times New Roman" w:hAnsi="Times New Roman"/>
          <w:b/>
          <w:bCs/>
          <w:sz w:val="24"/>
          <w:szCs w:val="24"/>
        </w:rPr>
        <w:t>.</w:t>
      </w:r>
    </w:p>
    <w:p w:rsidR="0005256B" w:rsidRPr="00DB4D9E" w:rsidRDefault="0005256B" w:rsidP="0005256B">
      <w:pPr>
        <w:spacing w:after="0"/>
        <w:ind w:firstLine="567"/>
        <w:jc w:val="both"/>
        <w:rPr>
          <w:rFonts w:ascii="Times New Roman" w:hAnsi="Times New Roman"/>
          <w:sz w:val="24"/>
          <w:szCs w:val="24"/>
        </w:rPr>
      </w:pPr>
      <w:r w:rsidRPr="00DB4D9E">
        <w:rPr>
          <w:rFonts w:ascii="Times New Roman" w:hAnsi="Times New Roman"/>
          <w:b/>
          <w:sz w:val="24"/>
          <w:szCs w:val="24"/>
        </w:rPr>
        <w:t>Цель работы</w:t>
      </w:r>
      <w:r w:rsidRPr="00DB4D9E">
        <w:rPr>
          <w:rFonts w:ascii="Times New Roman" w:hAnsi="Times New Roman"/>
          <w:sz w:val="24"/>
          <w:szCs w:val="24"/>
        </w:rPr>
        <w:t xml:space="preserve">: ознакомление со способами и видами испытаний </w:t>
      </w:r>
      <w:r w:rsidRPr="001947FC">
        <w:rPr>
          <w:rFonts w:ascii="Times New Roman" w:hAnsi="Times New Roman"/>
          <w:sz w:val="24"/>
          <w:szCs w:val="24"/>
        </w:rPr>
        <w:t xml:space="preserve">кабелей и проводов на стойкость к воздействиям </w:t>
      </w:r>
      <w:r>
        <w:rPr>
          <w:rFonts w:ascii="Times New Roman" w:hAnsi="Times New Roman"/>
          <w:sz w:val="24"/>
          <w:szCs w:val="24"/>
        </w:rPr>
        <w:t xml:space="preserve">различных климатических </w:t>
      </w:r>
      <w:r w:rsidRPr="001947FC">
        <w:rPr>
          <w:rFonts w:ascii="Times New Roman" w:hAnsi="Times New Roman"/>
          <w:sz w:val="24"/>
          <w:szCs w:val="24"/>
        </w:rPr>
        <w:t>факторов</w:t>
      </w:r>
      <w:r w:rsidRPr="00DB4D9E">
        <w:rPr>
          <w:rFonts w:ascii="Times New Roman" w:hAnsi="Times New Roman"/>
          <w:sz w:val="24"/>
          <w:szCs w:val="24"/>
        </w:rPr>
        <w:t>.</w:t>
      </w:r>
    </w:p>
    <w:p w:rsidR="0005256B" w:rsidRPr="00DB4D9E" w:rsidRDefault="0005256B" w:rsidP="0005256B">
      <w:pPr>
        <w:spacing w:after="0"/>
        <w:ind w:firstLine="567"/>
        <w:jc w:val="center"/>
        <w:rPr>
          <w:rFonts w:ascii="Times New Roman" w:hAnsi="Times New Roman"/>
          <w:b/>
          <w:sz w:val="24"/>
          <w:szCs w:val="24"/>
        </w:rPr>
      </w:pPr>
      <w:r w:rsidRPr="00DB4D9E">
        <w:rPr>
          <w:rFonts w:ascii="Times New Roman" w:hAnsi="Times New Roman"/>
          <w:b/>
          <w:sz w:val="24"/>
          <w:szCs w:val="24"/>
        </w:rPr>
        <w:t>Методические рекомендации</w:t>
      </w:r>
    </w:p>
    <w:p w:rsidR="0005256B" w:rsidRPr="00DB4D9E" w:rsidRDefault="0005256B" w:rsidP="00D463F3">
      <w:pPr>
        <w:spacing w:after="0"/>
        <w:ind w:firstLine="567"/>
        <w:jc w:val="both"/>
        <w:rPr>
          <w:rFonts w:ascii="Times New Roman" w:hAnsi="Times New Roman"/>
          <w:b/>
          <w:sz w:val="24"/>
          <w:szCs w:val="24"/>
        </w:rPr>
      </w:pPr>
      <w:r w:rsidRPr="00DB4D9E">
        <w:rPr>
          <w:rFonts w:ascii="Times New Roman" w:hAnsi="Times New Roman"/>
          <w:b/>
          <w:sz w:val="24"/>
          <w:szCs w:val="24"/>
        </w:rPr>
        <w:t>1 Краткие теоретические сведения.</w:t>
      </w:r>
    </w:p>
    <w:p w:rsidR="00D463F3" w:rsidRPr="009D1900" w:rsidRDefault="00D463F3" w:rsidP="00D463F3">
      <w:pPr>
        <w:autoSpaceDE w:val="0"/>
        <w:autoSpaceDN w:val="0"/>
        <w:adjustRightInd w:val="0"/>
        <w:spacing w:after="0"/>
        <w:ind w:firstLine="567"/>
        <w:jc w:val="both"/>
        <w:rPr>
          <w:rFonts w:ascii="TimesNewRomanPSMT" w:hAnsi="TimesNewRomanPSMT" w:cs="TimesNewRomanPSMT"/>
          <w:sz w:val="24"/>
          <w:szCs w:val="24"/>
        </w:rPr>
      </w:pPr>
      <w:r>
        <w:rPr>
          <w:rFonts w:ascii="TimesNewRomanPSMT" w:hAnsi="TimesNewRomanPSMT" w:cs="TimesNewRomanPSMT"/>
          <w:color w:val="000000"/>
          <w:sz w:val="24"/>
          <w:szCs w:val="24"/>
        </w:rPr>
        <w:t>ГОСТ</w:t>
      </w:r>
      <w:r w:rsidR="009D1900">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 xml:space="preserve">16962.1-89 распространяется на электротехнические изделия </w:t>
      </w:r>
      <w:r w:rsidRPr="009D1900">
        <w:rPr>
          <w:rFonts w:ascii="TimesNewRomanPSMT" w:hAnsi="TimesNewRomanPSMT" w:cs="TimesNewRomanPSMT"/>
          <w:sz w:val="24"/>
          <w:szCs w:val="24"/>
        </w:rPr>
        <w:t>народнохозяйственного назначения и для экспорта, перечень которых приведен в</w:t>
      </w:r>
      <w:r w:rsidR="009D1900" w:rsidRPr="009D1900">
        <w:rPr>
          <w:rFonts w:ascii="TimesNewRomanPSMT" w:hAnsi="TimesNewRomanPSMT" w:cs="TimesNewRomanPSMT"/>
          <w:sz w:val="24"/>
          <w:szCs w:val="24"/>
        </w:rPr>
        <w:t xml:space="preserve"> </w:t>
      </w:r>
      <w:r w:rsidRPr="009D1900">
        <w:rPr>
          <w:rFonts w:ascii="TimesNewRomanPSMT" w:hAnsi="TimesNewRomanPSMT" w:cs="TimesNewRomanPSMT"/>
          <w:sz w:val="24"/>
          <w:szCs w:val="24"/>
        </w:rPr>
        <w:t>приложении 1 ГОСТ 15543.1.</w:t>
      </w:r>
    </w:p>
    <w:p w:rsidR="00D463F3" w:rsidRPr="009D1900" w:rsidRDefault="00D463F3" w:rsidP="00D463F3">
      <w:pPr>
        <w:autoSpaceDE w:val="0"/>
        <w:autoSpaceDN w:val="0"/>
        <w:adjustRightInd w:val="0"/>
        <w:spacing w:after="0"/>
        <w:ind w:firstLine="567"/>
        <w:jc w:val="both"/>
        <w:rPr>
          <w:rFonts w:ascii="TimesNewRomanPSMT" w:hAnsi="TimesNewRomanPSMT" w:cs="TimesNewRomanPSMT"/>
          <w:sz w:val="24"/>
          <w:szCs w:val="24"/>
        </w:rPr>
      </w:pPr>
      <w:r w:rsidRPr="009D1900">
        <w:rPr>
          <w:rFonts w:ascii="TimesNewRomanPSMT" w:hAnsi="TimesNewRomanPSMT" w:cs="TimesNewRomanPSMT"/>
          <w:sz w:val="24"/>
          <w:szCs w:val="24"/>
        </w:rPr>
        <w:lastRenderedPageBreak/>
        <w:t>Стандарт устанавливает методы испытаний изделий на соответствие требованиям ГОСТ</w:t>
      </w:r>
      <w:r w:rsidR="009D1900" w:rsidRPr="009D1900">
        <w:rPr>
          <w:rFonts w:ascii="TimesNewRomanPSMT" w:hAnsi="TimesNewRomanPSMT" w:cs="TimesNewRomanPSMT"/>
          <w:sz w:val="24"/>
          <w:szCs w:val="24"/>
        </w:rPr>
        <w:t xml:space="preserve"> </w:t>
      </w:r>
      <w:r w:rsidRPr="009D1900">
        <w:rPr>
          <w:rFonts w:ascii="TimesNewRomanPSMT" w:hAnsi="TimesNewRomanPSMT" w:cs="TimesNewRomanPSMT"/>
          <w:sz w:val="24"/>
          <w:szCs w:val="24"/>
        </w:rPr>
        <w:t>15543.1 в части устойчивости к воздействию климатических факторов внешней среды.</w:t>
      </w:r>
    </w:p>
    <w:p w:rsidR="00D463F3" w:rsidRPr="009D1900" w:rsidRDefault="00D463F3" w:rsidP="00D463F3">
      <w:pPr>
        <w:autoSpaceDE w:val="0"/>
        <w:autoSpaceDN w:val="0"/>
        <w:adjustRightInd w:val="0"/>
        <w:spacing w:after="0"/>
        <w:ind w:firstLine="567"/>
        <w:jc w:val="both"/>
        <w:rPr>
          <w:rFonts w:ascii="TimesNewRomanPSMT" w:hAnsi="TimesNewRomanPSMT" w:cs="TimesNewRomanPSMT"/>
          <w:sz w:val="24"/>
          <w:szCs w:val="24"/>
        </w:rPr>
      </w:pPr>
      <w:r w:rsidRPr="009D1900">
        <w:rPr>
          <w:rFonts w:ascii="TimesNewRomanPSMT" w:hAnsi="TimesNewRomanPSMT" w:cs="TimesNewRomanPSMT"/>
          <w:sz w:val="24"/>
          <w:szCs w:val="24"/>
        </w:rPr>
        <w:t>Термины, применяемые в настоящем стандарте, и их пояснения приведены в приложении</w:t>
      </w:r>
    </w:p>
    <w:p w:rsidR="009D1900" w:rsidRDefault="00D463F3" w:rsidP="00D463F3">
      <w:pPr>
        <w:autoSpaceDE w:val="0"/>
        <w:autoSpaceDN w:val="0"/>
        <w:adjustRightInd w:val="0"/>
        <w:spacing w:after="0"/>
        <w:ind w:firstLine="567"/>
        <w:jc w:val="both"/>
        <w:rPr>
          <w:rFonts w:ascii="TimesNewRomanPSMT" w:hAnsi="TimesNewRomanPSMT" w:cs="TimesNewRomanPSMT"/>
          <w:color w:val="000000"/>
          <w:sz w:val="24"/>
          <w:szCs w:val="24"/>
        </w:rPr>
      </w:pPr>
      <w:r w:rsidRPr="009D1900">
        <w:rPr>
          <w:rFonts w:ascii="TimesNewRomanPSMT" w:hAnsi="TimesNewRomanPSMT" w:cs="TimesNewRomanPSMT"/>
          <w:sz w:val="24"/>
          <w:szCs w:val="24"/>
        </w:rPr>
        <w:t>2</w:t>
      </w:r>
      <w:r w:rsidR="009D1900" w:rsidRPr="009D1900">
        <w:rPr>
          <w:rFonts w:ascii="TimesNewRomanPSMT" w:hAnsi="TimesNewRomanPSMT" w:cs="TimesNewRomanPSMT"/>
          <w:sz w:val="24"/>
          <w:szCs w:val="24"/>
        </w:rPr>
        <w:t xml:space="preserve"> ГОСТ 16962</w:t>
      </w:r>
      <w:r w:rsidR="009D1900">
        <w:rPr>
          <w:rFonts w:ascii="TimesNewRomanPSMT" w:hAnsi="TimesNewRomanPSMT" w:cs="TimesNewRomanPSMT"/>
          <w:color w:val="000000"/>
          <w:sz w:val="24"/>
          <w:szCs w:val="24"/>
        </w:rPr>
        <w:t>.1-89</w:t>
      </w:r>
      <w:r>
        <w:rPr>
          <w:rFonts w:ascii="TimesNewRomanPSMT" w:hAnsi="TimesNewRomanPSMT" w:cs="TimesNewRomanPSMT"/>
          <w:color w:val="000000"/>
          <w:sz w:val="24"/>
          <w:szCs w:val="24"/>
        </w:rPr>
        <w:t>.</w:t>
      </w:r>
    </w:p>
    <w:p w:rsidR="00D463F3" w:rsidRDefault="00D463F3" w:rsidP="00D463F3">
      <w:pPr>
        <w:autoSpaceDE w:val="0"/>
        <w:autoSpaceDN w:val="0"/>
        <w:adjustRightInd w:val="0"/>
        <w:spacing w:after="0"/>
        <w:ind w:firstLine="567"/>
        <w:jc w:val="both"/>
        <w:rPr>
          <w:rFonts w:ascii="TimesNewRomanPSMT" w:hAnsi="TimesNewRomanPSMT" w:cs="TimesNewRomanPSMT"/>
          <w:sz w:val="24"/>
          <w:szCs w:val="24"/>
        </w:rPr>
      </w:pPr>
      <w:r>
        <w:rPr>
          <w:rFonts w:ascii="TimesNewRomanPSMT" w:hAnsi="TimesNewRomanPSMT" w:cs="TimesNewRomanPSMT"/>
          <w:sz w:val="24"/>
          <w:szCs w:val="24"/>
        </w:rPr>
        <w:t>Испытания по настоящему стандарту относят к предварительным, при</w:t>
      </w:r>
      <w:r w:rsidR="009D1900">
        <w:rPr>
          <w:rFonts w:ascii="TimesNewRomanPSMT" w:hAnsi="TimesNewRomanPSMT" w:cs="TimesNewRomanPSMT"/>
          <w:sz w:val="24"/>
          <w:szCs w:val="24"/>
        </w:rPr>
        <w:t>ё</w:t>
      </w:r>
      <w:r>
        <w:rPr>
          <w:rFonts w:ascii="TimesNewRomanPSMT" w:hAnsi="TimesNewRomanPSMT" w:cs="TimesNewRomanPSMT"/>
          <w:sz w:val="24"/>
          <w:szCs w:val="24"/>
        </w:rPr>
        <w:t>мочным</w:t>
      </w:r>
      <w:r w:rsidR="009D1900">
        <w:rPr>
          <w:rFonts w:ascii="TimesNewRomanPSMT" w:hAnsi="TimesNewRomanPSMT" w:cs="TimesNewRomanPSMT"/>
          <w:sz w:val="24"/>
          <w:szCs w:val="24"/>
        </w:rPr>
        <w:t xml:space="preserve"> </w:t>
      </w:r>
      <w:r>
        <w:rPr>
          <w:rFonts w:ascii="TimesNewRomanPSMT" w:hAnsi="TimesNewRomanPSMT" w:cs="TimesNewRomanPSMT"/>
          <w:sz w:val="24"/>
          <w:szCs w:val="24"/>
        </w:rPr>
        <w:t>(государственным, межведомственным, ведомственным), типовым, квалификационным и</w:t>
      </w:r>
      <w:r w:rsidR="009D1900">
        <w:rPr>
          <w:rFonts w:ascii="TimesNewRomanPSMT" w:hAnsi="TimesNewRomanPSMT" w:cs="TimesNewRomanPSMT"/>
          <w:sz w:val="24"/>
          <w:szCs w:val="24"/>
        </w:rPr>
        <w:t xml:space="preserve"> </w:t>
      </w:r>
      <w:r>
        <w:rPr>
          <w:rFonts w:ascii="TimesNewRomanPSMT" w:hAnsi="TimesNewRomanPSMT" w:cs="TimesNewRomanPSMT"/>
          <w:sz w:val="24"/>
          <w:szCs w:val="24"/>
        </w:rPr>
        <w:t>периодическим испытаниям.</w:t>
      </w:r>
    </w:p>
    <w:p w:rsidR="00D463F3" w:rsidRDefault="00D463F3" w:rsidP="00D463F3">
      <w:pPr>
        <w:autoSpaceDE w:val="0"/>
        <w:autoSpaceDN w:val="0"/>
        <w:adjustRightInd w:val="0"/>
        <w:spacing w:after="0"/>
        <w:ind w:firstLine="567"/>
        <w:jc w:val="both"/>
        <w:rPr>
          <w:rFonts w:ascii="TimesNewRomanPSMT" w:hAnsi="TimesNewRomanPSMT" w:cs="TimesNewRomanPSMT"/>
          <w:sz w:val="24"/>
          <w:szCs w:val="24"/>
        </w:rPr>
      </w:pPr>
      <w:r>
        <w:rPr>
          <w:rFonts w:ascii="TimesNewRomanPSMT" w:hAnsi="TimesNewRomanPSMT" w:cs="TimesNewRomanPSMT"/>
          <w:sz w:val="24"/>
          <w:szCs w:val="24"/>
        </w:rPr>
        <w:t>При типовых испытаниях соответствующие испытания предприятие-изготовитель</w:t>
      </w:r>
      <w:r w:rsidR="009D1900">
        <w:rPr>
          <w:rFonts w:ascii="TimesNewRomanPSMT" w:hAnsi="TimesNewRomanPSMT" w:cs="TimesNewRomanPSMT"/>
          <w:sz w:val="24"/>
          <w:szCs w:val="24"/>
        </w:rPr>
        <w:t xml:space="preserve"> </w:t>
      </w:r>
      <w:r>
        <w:rPr>
          <w:rFonts w:ascii="TimesNewRomanPSMT" w:hAnsi="TimesNewRomanPSMT" w:cs="TimesNewRomanPSMT"/>
          <w:sz w:val="24"/>
          <w:szCs w:val="24"/>
        </w:rPr>
        <w:t>выбирает в зависимости от возможного влияния вносимых изменений на качество изделий и</w:t>
      </w:r>
      <w:r w:rsidR="009D1900">
        <w:rPr>
          <w:rFonts w:ascii="TimesNewRomanPSMT" w:hAnsi="TimesNewRomanPSMT" w:cs="TimesNewRomanPSMT"/>
          <w:sz w:val="24"/>
          <w:szCs w:val="24"/>
        </w:rPr>
        <w:t xml:space="preserve"> </w:t>
      </w:r>
      <w:r>
        <w:rPr>
          <w:rFonts w:ascii="TimesNewRomanPSMT" w:hAnsi="TimesNewRomanPSMT" w:cs="TimesNewRomanPSMT"/>
          <w:sz w:val="24"/>
          <w:szCs w:val="24"/>
        </w:rPr>
        <w:t>согласовывает с представителем заказчика на данном предприятии и с организацией-держателем подлинника конструкторской документации.</w:t>
      </w:r>
    </w:p>
    <w:p w:rsidR="00D463F3" w:rsidRDefault="00D463F3" w:rsidP="009D1900">
      <w:pPr>
        <w:autoSpaceDE w:val="0"/>
        <w:autoSpaceDN w:val="0"/>
        <w:adjustRightInd w:val="0"/>
        <w:spacing w:after="0"/>
        <w:ind w:firstLine="567"/>
        <w:jc w:val="both"/>
        <w:rPr>
          <w:rFonts w:ascii="TimesNewRomanPSMT" w:hAnsi="TimesNewRomanPSMT" w:cs="TimesNewRomanPSMT"/>
          <w:sz w:val="24"/>
          <w:szCs w:val="24"/>
        </w:rPr>
      </w:pPr>
      <w:r>
        <w:rPr>
          <w:rFonts w:ascii="TimesNewRomanPSMT" w:hAnsi="TimesNewRomanPSMT" w:cs="TimesNewRomanPSMT"/>
          <w:sz w:val="24"/>
          <w:szCs w:val="24"/>
        </w:rPr>
        <w:t>При периодических испытаниях изделия испытывают через определенный срок или после</w:t>
      </w:r>
      <w:r w:rsidR="009D1900">
        <w:rPr>
          <w:rFonts w:ascii="TimesNewRomanPSMT" w:hAnsi="TimesNewRomanPSMT" w:cs="TimesNewRomanPSMT"/>
          <w:sz w:val="24"/>
          <w:szCs w:val="24"/>
        </w:rPr>
        <w:t xml:space="preserve"> </w:t>
      </w:r>
      <w:r>
        <w:rPr>
          <w:rFonts w:ascii="TimesNewRomanPSMT" w:hAnsi="TimesNewRomanPSMT" w:cs="TimesNewRomanPSMT"/>
          <w:sz w:val="24"/>
          <w:szCs w:val="24"/>
        </w:rPr>
        <w:t>выпуска определенного количества изделий; периодичность различных испытаний может</w:t>
      </w:r>
      <w:r w:rsidR="009D1900">
        <w:rPr>
          <w:rFonts w:ascii="TimesNewRomanPSMT" w:hAnsi="TimesNewRomanPSMT" w:cs="TimesNewRomanPSMT"/>
          <w:sz w:val="24"/>
          <w:szCs w:val="24"/>
        </w:rPr>
        <w:t xml:space="preserve"> </w:t>
      </w:r>
      <w:r>
        <w:rPr>
          <w:rFonts w:ascii="TimesNewRomanPSMT" w:hAnsi="TimesNewRomanPSMT" w:cs="TimesNewRomanPSMT"/>
          <w:sz w:val="24"/>
          <w:szCs w:val="24"/>
        </w:rPr>
        <w:t>быть различной для одной и той же группы изделий, в зависимости от стабильности</w:t>
      </w:r>
      <w:r w:rsidR="009D1900">
        <w:rPr>
          <w:rFonts w:ascii="TimesNewRomanPSMT" w:hAnsi="TimesNewRomanPSMT" w:cs="TimesNewRomanPSMT"/>
          <w:sz w:val="24"/>
          <w:szCs w:val="24"/>
        </w:rPr>
        <w:t xml:space="preserve"> </w:t>
      </w:r>
      <w:r>
        <w:rPr>
          <w:rFonts w:ascii="TimesNewRomanPSMT" w:hAnsi="TimesNewRomanPSMT" w:cs="TimesNewRomanPSMT"/>
          <w:sz w:val="24"/>
          <w:szCs w:val="24"/>
        </w:rPr>
        <w:t>производства и конструктивных и технологических особенностей изделий, и должна</w:t>
      </w:r>
      <w:r w:rsidR="009D1900">
        <w:rPr>
          <w:rFonts w:ascii="TimesNewRomanPSMT" w:hAnsi="TimesNewRomanPSMT" w:cs="TimesNewRomanPSMT"/>
          <w:sz w:val="24"/>
          <w:szCs w:val="24"/>
        </w:rPr>
        <w:t xml:space="preserve"> </w:t>
      </w:r>
      <w:r>
        <w:rPr>
          <w:rFonts w:ascii="TimesNewRomanPSMT" w:hAnsi="TimesNewRomanPSMT" w:cs="TimesNewRomanPSMT"/>
          <w:sz w:val="24"/>
          <w:szCs w:val="24"/>
        </w:rPr>
        <w:t>устанавливаться в стандартах и технических условиях на изделия. При проведении</w:t>
      </w:r>
      <w:r w:rsidR="009D1900">
        <w:rPr>
          <w:rFonts w:ascii="TimesNewRomanPSMT" w:hAnsi="TimesNewRomanPSMT" w:cs="TimesNewRomanPSMT"/>
          <w:sz w:val="24"/>
          <w:szCs w:val="24"/>
        </w:rPr>
        <w:t xml:space="preserve"> </w:t>
      </w:r>
      <w:r>
        <w:rPr>
          <w:rFonts w:ascii="TimesNewRomanPSMT" w:hAnsi="TimesNewRomanPSMT" w:cs="TimesNewRomanPSMT"/>
          <w:sz w:val="24"/>
          <w:szCs w:val="24"/>
        </w:rPr>
        <w:t xml:space="preserve">испытаний через определенный срок периодичность выбирают из ряда: 1, 3, 6, 12 </w:t>
      </w:r>
      <w:proofErr w:type="spellStart"/>
      <w:r>
        <w:rPr>
          <w:rFonts w:ascii="TimesNewRomanPSMT" w:hAnsi="TimesNewRomanPSMT" w:cs="TimesNewRomanPSMT"/>
          <w:sz w:val="24"/>
          <w:szCs w:val="24"/>
        </w:rPr>
        <w:t>мес</w:t>
      </w:r>
      <w:proofErr w:type="spellEnd"/>
      <w:r>
        <w:rPr>
          <w:rFonts w:ascii="TimesNewRomanPSMT" w:hAnsi="TimesNewRomanPSMT" w:cs="TimesNewRomanPSMT"/>
          <w:sz w:val="24"/>
          <w:szCs w:val="24"/>
        </w:rPr>
        <w:t>; в</w:t>
      </w:r>
      <w:r w:rsidR="009D1900">
        <w:rPr>
          <w:rFonts w:ascii="TimesNewRomanPSMT" w:hAnsi="TimesNewRomanPSMT" w:cs="TimesNewRomanPSMT"/>
          <w:sz w:val="24"/>
          <w:szCs w:val="24"/>
        </w:rPr>
        <w:t xml:space="preserve"> </w:t>
      </w:r>
      <w:r>
        <w:rPr>
          <w:rFonts w:ascii="TimesNewRomanPSMT" w:hAnsi="TimesNewRomanPSMT" w:cs="TimesNewRomanPSMT"/>
          <w:sz w:val="24"/>
          <w:szCs w:val="24"/>
        </w:rPr>
        <w:t>отдельных технически и экономически обоснованных случаях допускается устанавливать</w:t>
      </w:r>
      <w:r w:rsidR="009D1900">
        <w:rPr>
          <w:rFonts w:ascii="TimesNewRomanPSMT" w:hAnsi="TimesNewRomanPSMT" w:cs="TimesNewRomanPSMT"/>
          <w:sz w:val="24"/>
          <w:szCs w:val="24"/>
        </w:rPr>
        <w:t xml:space="preserve"> </w:t>
      </w:r>
      <w:r>
        <w:rPr>
          <w:rFonts w:ascii="TimesNewRomanPSMT" w:hAnsi="TimesNewRomanPSMT" w:cs="TimesNewRomanPSMT"/>
          <w:sz w:val="24"/>
          <w:szCs w:val="24"/>
        </w:rPr>
        <w:t>периодичность из ряда: 1,5; 2; 3; 4; 5 лет, причем для периодичности три года и менее при</w:t>
      </w:r>
      <w:r w:rsidR="009D1900">
        <w:rPr>
          <w:rFonts w:ascii="TimesNewRomanPSMT" w:hAnsi="TimesNewRomanPSMT" w:cs="TimesNewRomanPSMT"/>
          <w:sz w:val="24"/>
          <w:szCs w:val="24"/>
        </w:rPr>
        <w:t xml:space="preserve"> </w:t>
      </w:r>
      <w:r>
        <w:rPr>
          <w:rFonts w:ascii="TimesNewRomanPSMT" w:hAnsi="TimesNewRomanPSMT" w:cs="TimesNewRomanPSMT"/>
          <w:sz w:val="24"/>
          <w:szCs w:val="24"/>
        </w:rPr>
        <w:t>отсутствии в течение трех лет отказов при испытаниях или рекламаций по данному виду</w:t>
      </w:r>
      <w:r w:rsidR="009D1900">
        <w:rPr>
          <w:rFonts w:ascii="TimesNewRomanPSMT" w:hAnsi="TimesNewRomanPSMT" w:cs="TimesNewRomanPSMT"/>
          <w:sz w:val="24"/>
          <w:szCs w:val="24"/>
        </w:rPr>
        <w:t xml:space="preserve"> </w:t>
      </w:r>
      <w:r>
        <w:rPr>
          <w:rFonts w:ascii="TimesNewRomanPSMT" w:hAnsi="TimesNewRomanPSMT" w:cs="TimesNewRomanPSMT"/>
          <w:sz w:val="24"/>
          <w:szCs w:val="24"/>
        </w:rPr>
        <w:t>воздействия периодичность испытаний может быть увеличена.</w:t>
      </w:r>
    </w:p>
    <w:p w:rsidR="009D1900" w:rsidRDefault="00D463F3" w:rsidP="009D1900">
      <w:pPr>
        <w:autoSpaceDE w:val="0"/>
        <w:autoSpaceDN w:val="0"/>
        <w:adjustRightInd w:val="0"/>
        <w:spacing w:after="0"/>
        <w:ind w:firstLine="567"/>
        <w:jc w:val="both"/>
        <w:rPr>
          <w:rFonts w:ascii="TimesNewRomanPSMT" w:hAnsi="TimesNewRomanPSMT" w:cs="TimesNewRomanPSMT"/>
          <w:sz w:val="24"/>
          <w:szCs w:val="24"/>
        </w:rPr>
      </w:pPr>
      <w:r>
        <w:rPr>
          <w:rFonts w:ascii="TimesNewRomanPSMT" w:hAnsi="TimesNewRomanPSMT" w:cs="TimesNewRomanPSMT"/>
          <w:sz w:val="24"/>
          <w:szCs w:val="24"/>
        </w:rPr>
        <w:t>Изделия, предназначенные для применения в качестве встроенных элементов, можно</w:t>
      </w:r>
      <w:r w:rsidR="009D1900">
        <w:rPr>
          <w:rFonts w:ascii="TimesNewRomanPSMT" w:hAnsi="TimesNewRomanPSMT" w:cs="TimesNewRomanPSMT"/>
          <w:sz w:val="24"/>
          <w:szCs w:val="24"/>
        </w:rPr>
        <w:t xml:space="preserve"> </w:t>
      </w:r>
      <w:r>
        <w:rPr>
          <w:rFonts w:ascii="TimesNewRomanPSMT" w:hAnsi="TimesNewRomanPSMT" w:cs="TimesNewRomanPSMT"/>
          <w:sz w:val="24"/>
          <w:szCs w:val="24"/>
        </w:rPr>
        <w:t>подвергать некоторым климатическим испытаниям один раз в составе комплектного изделия,</w:t>
      </w:r>
      <w:r w:rsidR="009D1900">
        <w:rPr>
          <w:rFonts w:ascii="TimesNewRomanPSMT" w:hAnsi="TimesNewRomanPSMT" w:cs="TimesNewRomanPSMT"/>
          <w:sz w:val="24"/>
          <w:szCs w:val="24"/>
        </w:rPr>
        <w:t xml:space="preserve"> </w:t>
      </w:r>
      <w:r>
        <w:rPr>
          <w:rFonts w:ascii="TimesNewRomanPSMT" w:hAnsi="TimesNewRomanPSMT" w:cs="TimesNewRomanPSMT"/>
          <w:sz w:val="24"/>
          <w:szCs w:val="24"/>
        </w:rPr>
        <w:t>в которое они встроены, или отдельно от него</w:t>
      </w:r>
      <w:r w:rsidR="009D1900">
        <w:rPr>
          <w:rFonts w:ascii="TimesNewRomanPSMT" w:hAnsi="TimesNewRomanPSMT" w:cs="TimesNewRomanPSMT"/>
          <w:sz w:val="24"/>
          <w:szCs w:val="24"/>
        </w:rPr>
        <w:t>. При этом:</w:t>
      </w:r>
    </w:p>
    <w:p w:rsidR="009D1900" w:rsidRDefault="009D1900" w:rsidP="009D1900">
      <w:pPr>
        <w:autoSpaceDE w:val="0"/>
        <w:autoSpaceDN w:val="0"/>
        <w:adjustRightInd w:val="0"/>
        <w:spacing w:after="0"/>
        <w:ind w:firstLine="567"/>
        <w:jc w:val="both"/>
        <w:rPr>
          <w:rFonts w:ascii="TimesNewRomanPSMT" w:hAnsi="TimesNewRomanPSMT" w:cs="TimesNewRomanPSMT"/>
          <w:sz w:val="24"/>
          <w:szCs w:val="24"/>
        </w:rPr>
      </w:pPr>
      <w:r>
        <w:rPr>
          <w:rFonts w:ascii="TimesNewRomanPSMT" w:hAnsi="TimesNewRomanPSMT" w:cs="TimesNewRomanPSMT"/>
          <w:sz w:val="24"/>
          <w:szCs w:val="24"/>
        </w:rPr>
        <w:t>- комплектные изделия допускается не подвергать всем или некоторым видам испытаний, если входящие в его состав встроенные элементы удовлетворяют требованиям, предъявляемым к комплектному изделию в целом, а конструктивные особенности комплектного изделия таковы, что соединение элементов в комплектное изделие не меняет параметры элементов или изделия по данному виду испытания;</w:t>
      </w:r>
    </w:p>
    <w:p w:rsidR="009D1900" w:rsidRDefault="009D1900" w:rsidP="009D1900">
      <w:pPr>
        <w:autoSpaceDE w:val="0"/>
        <w:autoSpaceDN w:val="0"/>
        <w:adjustRightInd w:val="0"/>
        <w:spacing w:after="0"/>
        <w:ind w:firstLine="567"/>
        <w:jc w:val="both"/>
        <w:rPr>
          <w:rFonts w:ascii="TimesNewRomanPSMT" w:hAnsi="TimesNewRomanPSMT" w:cs="TimesNewRomanPSMT"/>
          <w:sz w:val="24"/>
          <w:szCs w:val="24"/>
        </w:rPr>
      </w:pPr>
      <w:r>
        <w:rPr>
          <w:rFonts w:ascii="TimesNewRomanPSMT" w:hAnsi="TimesNewRomanPSMT" w:cs="TimesNewRomanPSMT"/>
          <w:sz w:val="24"/>
          <w:szCs w:val="24"/>
        </w:rPr>
        <w:t>- встроенные элементы, функционально зависящие от работоспособности комплектного изделия (например, щетки для электрических машин), подвергают всем или некоторым видам испытаний только в составе комплектного изделия.</w:t>
      </w:r>
    </w:p>
    <w:p w:rsidR="00D463F3" w:rsidRDefault="00D463F3" w:rsidP="009D1900">
      <w:pPr>
        <w:autoSpaceDE w:val="0"/>
        <w:autoSpaceDN w:val="0"/>
        <w:adjustRightInd w:val="0"/>
        <w:spacing w:after="0"/>
        <w:ind w:firstLine="567"/>
        <w:jc w:val="both"/>
        <w:rPr>
          <w:rFonts w:ascii="TimesNewRomanPSMT" w:hAnsi="TimesNewRomanPSMT" w:cs="TimesNewRomanPSMT"/>
          <w:sz w:val="24"/>
          <w:szCs w:val="24"/>
        </w:rPr>
      </w:pPr>
      <w:r>
        <w:rPr>
          <w:rFonts w:ascii="TimesNewRomanPSMT" w:hAnsi="TimesNewRomanPSMT" w:cs="TimesNewRomanPSMT"/>
          <w:sz w:val="24"/>
          <w:szCs w:val="24"/>
        </w:rPr>
        <w:t>Если масса, габаритные размеры и конструкция изделий не позволяют испытывать их</w:t>
      </w:r>
      <w:r w:rsidR="009D1900">
        <w:rPr>
          <w:rFonts w:ascii="TimesNewRomanPSMT" w:hAnsi="TimesNewRomanPSMT" w:cs="TimesNewRomanPSMT"/>
          <w:sz w:val="24"/>
          <w:szCs w:val="24"/>
        </w:rPr>
        <w:t xml:space="preserve"> </w:t>
      </w:r>
      <w:r>
        <w:rPr>
          <w:rFonts w:ascii="TimesNewRomanPSMT" w:hAnsi="TimesNewRomanPSMT" w:cs="TimesNewRomanPSMT"/>
          <w:sz w:val="24"/>
          <w:szCs w:val="24"/>
        </w:rPr>
        <w:t>в</w:t>
      </w:r>
      <w:r w:rsidR="009D1900">
        <w:rPr>
          <w:rFonts w:ascii="TimesNewRomanPSMT" w:hAnsi="TimesNewRomanPSMT" w:cs="TimesNewRomanPSMT"/>
          <w:sz w:val="24"/>
          <w:szCs w:val="24"/>
        </w:rPr>
        <w:t xml:space="preserve"> </w:t>
      </w:r>
      <w:r>
        <w:rPr>
          <w:rFonts w:ascii="TimesNewRomanPSMT" w:hAnsi="TimesNewRomanPSMT" w:cs="TimesNewRomanPSMT"/>
          <w:sz w:val="24"/>
          <w:szCs w:val="24"/>
        </w:rPr>
        <w:t>полном комплекте на существующем испытательном оборудовании, то испытания</w:t>
      </w:r>
      <w:r w:rsidR="009D1900">
        <w:rPr>
          <w:rFonts w:ascii="TimesNewRomanPSMT" w:hAnsi="TimesNewRomanPSMT" w:cs="TimesNewRomanPSMT"/>
          <w:sz w:val="24"/>
          <w:szCs w:val="24"/>
        </w:rPr>
        <w:t xml:space="preserve"> </w:t>
      </w:r>
      <w:r>
        <w:rPr>
          <w:rFonts w:ascii="TimesNewRomanPSMT" w:hAnsi="TimesNewRomanPSMT" w:cs="TimesNewRomanPSMT"/>
          <w:sz w:val="24"/>
          <w:szCs w:val="24"/>
        </w:rPr>
        <w:t xml:space="preserve">проводят </w:t>
      </w:r>
      <w:proofErr w:type="spellStart"/>
      <w:r>
        <w:rPr>
          <w:rFonts w:ascii="TimesNewRomanPSMT" w:hAnsi="TimesNewRomanPSMT" w:cs="TimesNewRomanPSMT"/>
          <w:sz w:val="24"/>
          <w:szCs w:val="24"/>
        </w:rPr>
        <w:t>поблочно</w:t>
      </w:r>
      <w:proofErr w:type="spellEnd"/>
      <w:r>
        <w:rPr>
          <w:rFonts w:ascii="TimesNewRomanPSMT" w:hAnsi="TimesNewRomanPSMT" w:cs="TimesNewRomanPSMT"/>
          <w:sz w:val="24"/>
          <w:szCs w:val="24"/>
        </w:rPr>
        <w:t>.</w:t>
      </w:r>
      <w:r w:rsidR="009D1900">
        <w:rPr>
          <w:rFonts w:ascii="TimesNewRomanPSMT" w:hAnsi="TimesNewRomanPSMT" w:cs="TimesNewRomanPSMT"/>
          <w:sz w:val="24"/>
          <w:szCs w:val="24"/>
        </w:rPr>
        <w:t xml:space="preserve"> </w:t>
      </w:r>
      <w:r>
        <w:rPr>
          <w:rFonts w:ascii="TimesNewRomanPSMT" w:hAnsi="TimesNewRomanPSMT" w:cs="TimesNewRomanPSMT"/>
          <w:sz w:val="24"/>
          <w:szCs w:val="24"/>
        </w:rPr>
        <w:t>Порядок таких испытаний оговаривают в стандартах и технических условиях на</w:t>
      </w:r>
      <w:r w:rsidR="009D1900">
        <w:rPr>
          <w:rFonts w:ascii="TimesNewRomanPSMT" w:hAnsi="TimesNewRomanPSMT" w:cs="TimesNewRomanPSMT"/>
          <w:sz w:val="24"/>
          <w:szCs w:val="24"/>
        </w:rPr>
        <w:t xml:space="preserve"> </w:t>
      </w:r>
      <w:r>
        <w:rPr>
          <w:rFonts w:ascii="TimesNewRomanPSMT" w:hAnsi="TimesNewRomanPSMT" w:cs="TimesNewRomanPSMT"/>
          <w:sz w:val="24"/>
          <w:szCs w:val="24"/>
        </w:rPr>
        <w:t>конкретные серии или типы изделий и (или) программах испытаний.</w:t>
      </w:r>
    </w:p>
    <w:p w:rsidR="00D463F3" w:rsidRDefault="00D463F3" w:rsidP="009D1900">
      <w:pPr>
        <w:autoSpaceDE w:val="0"/>
        <w:autoSpaceDN w:val="0"/>
        <w:adjustRightInd w:val="0"/>
        <w:spacing w:after="0"/>
        <w:ind w:firstLine="567"/>
        <w:jc w:val="both"/>
        <w:rPr>
          <w:rFonts w:ascii="TimesNewRomanPSMT" w:hAnsi="TimesNewRomanPSMT" w:cs="TimesNewRomanPSMT"/>
          <w:sz w:val="24"/>
          <w:szCs w:val="24"/>
        </w:rPr>
      </w:pPr>
      <w:r>
        <w:rPr>
          <w:rFonts w:ascii="TimesNewRomanPSMT" w:hAnsi="TimesNewRomanPSMT" w:cs="TimesNewRomanPSMT"/>
          <w:sz w:val="24"/>
          <w:szCs w:val="24"/>
        </w:rPr>
        <w:t>Если последовательные поблочные испытания не позволяют проверять соответствие</w:t>
      </w:r>
      <w:r w:rsidR="009D1900">
        <w:rPr>
          <w:rFonts w:ascii="TimesNewRomanPSMT" w:hAnsi="TimesNewRomanPSMT" w:cs="TimesNewRomanPSMT"/>
          <w:sz w:val="24"/>
          <w:szCs w:val="24"/>
        </w:rPr>
        <w:t xml:space="preserve"> </w:t>
      </w:r>
      <w:r>
        <w:rPr>
          <w:rFonts w:ascii="TimesNewRomanPSMT" w:hAnsi="TimesNewRomanPSMT" w:cs="TimesNewRomanPSMT"/>
          <w:sz w:val="24"/>
          <w:szCs w:val="24"/>
        </w:rPr>
        <w:t>изделий требованиям технических заданий или стандартов и ТУ на изделия, то</w:t>
      </w:r>
      <w:r w:rsidR="009D1900">
        <w:rPr>
          <w:rFonts w:ascii="TimesNewRomanPSMT" w:hAnsi="TimesNewRomanPSMT" w:cs="TimesNewRomanPSMT"/>
          <w:sz w:val="24"/>
          <w:szCs w:val="24"/>
        </w:rPr>
        <w:t xml:space="preserve"> </w:t>
      </w:r>
      <w:r>
        <w:rPr>
          <w:rFonts w:ascii="TimesNewRomanPSMT" w:hAnsi="TimesNewRomanPSMT" w:cs="TimesNewRomanPSMT"/>
          <w:sz w:val="24"/>
          <w:szCs w:val="24"/>
        </w:rPr>
        <w:t>испытания блоков, электрически связанных между собой, проводят одновременно при</w:t>
      </w:r>
      <w:r w:rsidR="009D1900">
        <w:rPr>
          <w:rFonts w:ascii="TimesNewRomanPSMT" w:hAnsi="TimesNewRomanPSMT" w:cs="TimesNewRomanPSMT"/>
          <w:sz w:val="24"/>
          <w:szCs w:val="24"/>
        </w:rPr>
        <w:t xml:space="preserve"> </w:t>
      </w:r>
      <w:r>
        <w:rPr>
          <w:rFonts w:ascii="TimesNewRomanPSMT" w:hAnsi="TimesNewRomanPSMT" w:cs="TimesNewRomanPSMT"/>
          <w:sz w:val="24"/>
          <w:szCs w:val="24"/>
        </w:rPr>
        <w:t>размещении их в нескольких камерах или на нескольких стендах.</w:t>
      </w:r>
    </w:p>
    <w:p w:rsidR="00D463F3" w:rsidRPr="00013552" w:rsidRDefault="00D463F3" w:rsidP="009D1900">
      <w:pPr>
        <w:autoSpaceDE w:val="0"/>
        <w:autoSpaceDN w:val="0"/>
        <w:adjustRightInd w:val="0"/>
        <w:spacing w:after="0"/>
        <w:ind w:firstLine="567"/>
        <w:jc w:val="both"/>
        <w:rPr>
          <w:rFonts w:ascii="Times New Roman" w:hAnsi="Times New Roman"/>
          <w:sz w:val="24"/>
          <w:szCs w:val="24"/>
        </w:rPr>
      </w:pPr>
      <w:r>
        <w:rPr>
          <w:rFonts w:ascii="TimesNewRomanPSMT" w:hAnsi="TimesNewRomanPSMT" w:cs="TimesNewRomanPSMT"/>
          <w:sz w:val="24"/>
          <w:szCs w:val="24"/>
        </w:rPr>
        <w:t>Изделия, которые состоят из блоков, узлов или деталей, находящихся в неодинаковых</w:t>
      </w:r>
      <w:r w:rsidR="009D1900">
        <w:rPr>
          <w:rFonts w:ascii="TimesNewRomanPSMT" w:hAnsi="TimesNewRomanPSMT" w:cs="TimesNewRomanPSMT"/>
          <w:sz w:val="24"/>
          <w:szCs w:val="24"/>
        </w:rPr>
        <w:t xml:space="preserve"> </w:t>
      </w:r>
      <w:r>
        <w:rPr>
          <w:rFonts w:ascii="TimesNewRomanPSMT" w:hAnsi="TimesNewRomanPSMT" w:cs="TimesNewRomanPSMT"/>
          <w:sz w:val="24"/>
          <w:szCs w:val="24"/>
        </w:rPr>
        <w:t>эксплуатационных условиях, испытывают раздельно по нормам, соответствующим условиям</w:t>
      </w:r>
      <w:r w:rsidR="009D1900">
        <w:rPr>
          <w:rFonts w:ascii="TimesNewRomanPSMT" w:hAnsi="TimesNewRomanPSMT" w:cs="TimesNewRomanPSMT"/>
          <w:sz w:val="24"/>
          <w:szCs w:val="24"/>
        </w:rPr>
        <w:t xml:space="preserve"> </w:t>
      </w:r>
      <w:r>
        <w:rPr>
          <w:rFonts w:ascii="TimesNewRomanPSMT" w:hAnsi="TimesNewRomanPSMT" w:cs="TimesNewRomanPSMT"/>
          <w:sz w:val="24"/>
          <w:szCs w:val="24"/>
        </w:rPr>
        <w:t>эксплуатации данных блоков, узлов или деталей, что устанавливают в стандартах и ТУ на</w:t>
      </w:r>
      <w:r w:rsidR="009D1900">
        <w:rPr>
          <w:rFonts w:ascii="TimesNewRomanPSMT" w:hAnsi="TimesNewRomanPSMT" w:cs="TimesNewRomanPSMT"/>
          <w:sz w:val="24"/>
          <w:szCs w:val="24"/>
        </w:rPr>
        <w:t xml:space="preserve"> </w:t>
      </w:r>
      <w:r>
        <w:rPr>
          <w:rFonts w:ascii="TimesNewRomanPSMT" w:hAnsi="TimesNewRomanPSMT" w:cs="TimesNewRomanPSMT"/>
          <w:sz w:val="24"/>
          <w:szCs w:val="24"/>
        </w:rPr>
        <w:t>изделия и ПИ.</w:t>
      </w:r>
    </w:p>
    <w:p w:rsidR="0005256B" w:rsidRPr="00DB4D9E" w:rsidRDefault="0005256B" w:rsidP="009D1900">
      <w:pPr>
        <w:pStyle w:val="1"/>
        <w:spacing w:before="0" w:beforeAutospacing="0" w:after="0" w:afterAutospacing="0" w:line="276" w:lineRule="auto"/>
        <w:ind w:firstLine="567"/>
        <w:jc w:val="both"/>
        <w:rPr>
          <w:sz w:val="24"/>
          <w:szCs w:val="24"/>
        </w:rPr>
      </w:pPr>
      <w:r w:rsidRPr="00DB4D9E">
        <w:rPr>
          <w:sz w:val="24"/>
          <w:szCs w:val="24"/>
        </w:rPr>
        <w:t>2 Пример выполнения задания.</w:t>
      </w:r>
    </w:p>
    <w:p w:rsidR="0005256B" w:rsidRPr="00DB4D9E" w:rsidRDefault="0005256B" w:rsidP="0005256B">
      <w:pPr>
        <w:spacing w:after="0"/>
        <w:ind w:firstLine="567"/>
        <w:jc w:val="both"/>
        <w:rPr>
          <w:rFonts w:ascii="Times New Roman" w:hAnsi="Times New Roman"/>
          <w:b/>
          <w:bCs/>
          <w:i/>
          <w:sz w:val="24"/>
          <w:szCs w:val="24"/>
        </w:rPr>
      </w:pPr>
      <w:r w:rsidRPr="00DB4D9E">
        <w:rPr>
          <w:rFonts w:ascii="Times New Roman" w:hAnsi="Times New Roman"/>
          <w:b/>
          <w:bCs/>
          <w:i/>
          <w:sz w:val="24"/>
          <w:szCs w:val="24"/>
        </w:rPr>
        <w:t>Задача:</w:t>
      </w:r>
    </w:p>
    <w:p w:rsidR="0005256B" w:rsidRPr="00DB4D9E" w:rsidRDefault="0005256B" w:rsidP="0005256B">
      <w:pPr>
        <w:spacing w:after="0"/>
        <w:ind w:firstLine="567"/>
        <w:jc w:val="both"/>
        <w:rPr>
          <w:rFonts w:ascii="Times New Roman" w:hAnsi="Times New Roman"/>
          <w:bCs/>
          <w:sz w:val="24"/>
          <w:szCs w:val="24"/>
        </w:rPr>
      </w:pPr>
      <w:r w:rsidRPr="00DB4D9E">
        <w:rPr>
          <w:rFonts w:ascii="Times New Roman" w:hAnsi="Times New Roman"/>
          <w:bCs/>
          <w:sz w:val="24"/>
          <w:szCs w:val="24"/>
        </w:rPr>
        <w:lastRenderedPageBreak/>
        <w:t xml:space="preserve">1 </w:t>
      </w:r>
      <w:r>
        <w:rPr>
          <w:rFonts w:ascii="Times New Roman" w:hAnsi="Times New Roman"/>
          <w:bCs/>
          <w:sz w:val="24"/>
          <w:szCs w:val="24"/>
        </w:rPr>
        <w:t xml:space="preserve">Имеется </w:t>
      </w:r>
      <w:r w:rsidR="003847D9">
        <w:rPr>
          <w:rFonts w:ascii="Times New Roman" w:hAnsi="Times New Roman"/>
          <w:bCs/>
          <w:sz w:val="24"/>
          <w:szCs w:val="24"/>
        </w:rPr>
        <w:t>силовой кабель низкого напряжения ГОСТ 31996-2012</w:t>
      </w:r>
      <w:r>
        <w:rPr>
          <w:rFonts w:ascii="Times New Roman" w:hAnsi="Times New Roman"/>
          <w:bCs/>
          <w:sz w:val="24"/>
          <w:szCs w:val="24"/>
        </w:rPr>
        <w:t>.</w:t>
      </w:r>
    </w:p>
    <w:p w:rsidR="0005256B" w:rsidRPr="00DB4D9E" w:rsidRDefault="0005256B" w:rsidP="0005256B">
      <w:pPr>
        <w:spacing w:after="0"/>
        <w:ind w:firstLine="567"/>
        <w:jc w:val="both"/>
        <w:rPr>
          <w:rFonts w:ascii="Times New Roman" w:hAnsi="Times New Roman"/>
          <w:bCs/>
          <w:sz w:val="24"/>
          <w:szCs w:val="24"/>
        </w:rPr>
      </w:pPr>
      <w:r w:rsidRPr="00DB4D9E">
        <w:rPr>
          <w:rFonts w:ascii="Times New Roman" w:hAnsi="Times New Roman"/>
          <w:bCs/>
          <w:sz w:val="24"/>
          <w:szCs w:val="24"/>
        </w:rPr>
        <w:t>2. Записываем данные для расчёта по форме «Дано:».</w:t>
      </w:r>
    </w:p>
    <w:p w:rsidR="0005256B" w:rsidRPr="00DB4D9E" w:rsidRDefault="0005256B" w:rsidP="0005256B">
      <w:pPr>
        <w:spacing w:after="0"/>
        <w:ind w:firstLine="567"/>
        <w:jc w:val="both"/>
        <w:rPr>
          <w:rFonts w:ascii="Times New Roman" w:hAnsi="Times New Roman"/>
          <w:sz w:val="24"/>
          <w:szCs w:val="24"/>
        </w:rPr>
      </w:pPr>
      <w:r w:rsidRPr="00DB4D9E">
        <w:rPr>
          <w:rFonts w:ascii="Times New Roman" w:hAnsi="Times New Roman"/>
          <w:sz w:val="24"/>
          <w:szCs w:val="24"/>
        </w:rPr>
        <w:t xml:space="preserve">3. </w:t>
      </w:r>
      <w:r w:rsidR="000017D4">
        <w:rPr>
          <w:rFonts w:ascii="Times New Roman" w:hAnsi="Times New Roman"/>
          <w:bCs/>
          <w:sz w:val="24"/>
          <w:szCs w:val="24"/>
        </w:rPr>
        <w:t>Описать методику испытания на стойкость к воздействию повышенной температуры</w:t>
      </w:r>
      <w:r w:rsidR="002E7D28">
        <w:rPr>
          <w:rFonts w:ascii="Times New Roman" w:hAnsi="Times New Roman"/>
          <w:bCs/>
          <w:sz w:val="24"/>
          <w:szCs w:val="24"/>
        </w:rPr>
        <w:t xml:space="preserve"> по методу 201-1.2 ГОСТ 16962.1-89</w:t>
      </w:r>
      <w:r w:rsidRPr="00DB4D9E">
        <w:rPr>
          <w:rFonts w:ascii="Times New Roman" w:hAnsi="Times New Roman"/>
          <w:sz w:val="24"/>
          <w:szCs w:val="24"/>
        </w:rPr>
        <w:t>.</w:t>
      </w:r>
    </w:p>
    <w:p w:rsidR="0005256B" w:rsidRPr="003847D9" w:rsidRDefault="0005256B" w:rsidP="0028574C">
      <w:pPr>
        <w:pStyle w:val="9"/>
        <w:spacing w:before="0"/>
        <w:ind w:firstLine="567"/>
        <w:jc w:val="both"/>
        <w:rPr>
          <w:rFonts w:ascii="Times New Roman" w:hAnsi="Times New Roman"/>
          <w:b/>
          <w:bCs/>
          <w:color w:val="auto"/>
          <w:sz w:val="24"/>
          <w:szCs w:val="24"/>
        </w:rPr>
      </w:pPr>
      <w:r w:rsidRPr="003847D9">
        <w:rPr>
          <w:rFonts w:ascii="Times New Roman" w:hAnsi="Times New Roman"/>
          <w:b/>
          <w:bCs/>
          <w:color w:val="auto"/>
          <w:sz w:val="24"/>
          <w:szCs w:val="24"/>
        </w:rPr>
        <w:t>Решение:</w:t>
      </w:r>
    </w:p>
    <w:p w:rsidR="00F71D93" w:rsidRDefault="00F71D93" w:rsidP="00F71D93">
      <w:pPr>
        <w:spacing w:after="0"/>
        <w:ind w:firstLine="567"/>
      </w:pPr>
      <w:r>
        <w:rPr>
          <w:rFonts w:ascii="Times New Roman" w:hAnsi="Times New Roman"/>
          <w:bCs/>
          <w:sz w:val="24"/>
          <w:szCs w:val="24"/>
        </w:rPr>
        <w:t>Описываем методику испытания в соответствии ГОСТ 16962.1-89 и ГОСТ 31996-2012.</w:t>
      </w:r>
    </w:p>
    <w:p w:rsidR="003847D9" w:rsidRPr="003847D9" w:rsidRDefault="003847D9" w:rsidP="0028574C">
      <w:pPr>
        <w:autoSpaceDE w:val="0"/>
        <w:autoSpaceDN w:val="0"/>
        <w:adjustRightInd w:val="0"/>
        <w:spacing w:after="0"/>
        <w:ind w:firstLine="567"/>
        <w:jc w:val="both"/>
        <w:rPr>
          <w:rFonts w:ascii="Times New Roman" w:hAnsi="Times New Roman"/>
          <w:sz w:val="24"/>
          <w:szCs w:val="24"/>
        </w:rPr>
      </w:pPr>
      <w:r w:rsidRPr="003847D9">
        <w:rPr>
          <w:rFonts w:ascii="Times New Roman" w:hAnsi="Times New Roman"/>
          <w:sz w:val="24"/>
          <w:szCs w:val="24"/>
        </w:rPr>
        <w:t>Испытание проводят с целью проверки параметров и сохранения внешнего вида</w:t>
      </w:r>
      <w:r>
        <w:rPr>
          <w:rFonts w:ascii="Times New Roman" w:hAnsi="Times New Roman"/>
          <w:sz w:val="24"/>
          <w:szCs w:val="24"/>
        </w:rPr>
        <w:t xml:space="preserve"> </w:t>
      </w:r>
      <w:r w:rsidRPr="003847D9">
        <w:rPr>
          <w:rFonts w:ascii="Times New Roman" w:hAnsi="Times New Roman"/>
          <w:sz w:val="24"/>
          <w:szCs w:val="24"/>
        </w:rPr>
        <w:t>изделий в условиях и после воздействия верхнего значения температуры.</w:t>
      </w:r>
      <w:r w:rsidR="00F71D93">
        <w:rPr>
          <w:rFonts w:ascii="Times New Roman" w:hAnsi="Times New Roman"/>
          <w:sz w:val="24"/>
          <w:szCs w:val="24"/>
        </w:rPr>
        <w:t xml:space="preserve"> </w:t>
      </w:r>
      <w:r w:rsidRPr="003847D9">
        <w:rPr>
          <w:rFonts w:ascii="Times New Roman" w:hAnsi="Times New Roman"/>
          <w:sz w:val="24"/>
          <w:szCs w:val="24"/>
        </w:rPr>
        <w:t>Испытание проводят метод</w:t>
      </w:r>
      <w:r>
        <w:rPr>
          <w:rFonts w:ascii="Times New Roman" w:hAnsi="Times New Roman"/>
          <w:sz w:val="24"/>
          <w:szCs w:val="24"/>
        </w:rPr>
        <w:t>о</w:t>
      </w:r>
      <w:r w:rsidRPr="003847D9">
        <w:rPr>
          <w:rFonts w:ascii="Times New Roman" w:hAnsi="Times New Roman"/>
          <w:sz w:val="24"/>
          <w:szCs w:val="24"/>
        </w:rPr>
        <w:t>м</w:t>
      </w:r>
      <w:r>
        <w:rPr>
          <w:rFonts w:ascii="Times New Roman" w:hAnsi="Times New Roman"/>
          <w:sz w:val="24"/>
          <w:szCs w:val="24"/>
        </w:rPr>
        <w:t xml:space="preserve"> </w:t>
      </w:r>
      <w:r w:rsidRPr="003847D9">
        <w:rPr>
          <w:rFonts w:ascii="Times New Roman" w:hAnsi="Times New Roman"/>
          <w:sz w:val="24"/>
          <w:szCs w:val="24"/>
        </w:rPr>
        <w:t>201-1.2 – испытание греющихся изделий.</w:t>
      </w:r>
      <w:r w:rsidR="00F71D93">
        <w:rPr>
          <w:rFonts w:ascii="Times New Roman" w:hAnsi="Times New Roman"/>
          <w:sz w:val="24"/>
          <w:szCs w:val="24"/>
        </w:rPr>
        <w:t xml:space="preserve"> </w:t>
      </w:r>
      <w:r w:rsidRPr="003847D9">
        <w:rPr>
          <w:rFonts w:ascii="Times New Roman" w:hAnsi="Times New Roman"/>
          <w:sz w:val="24"/>
          <w:szCs w:val="24"/>
        </w:rPr>
        <w:t>Метод применяют при наличии специального технического обоснования.</w:t>
      </w:r>
    </w:p>
    <w:p w:rsidR="003847D9" w:rsidRPr="00D76BFD" w:rsidRDefault="003847D9" w:rsidP="0028574C">
      <w:pPr>
        <w:autoSpaceDE w:val="0"/>
        <w:autoSpaceDN w:val="0"/>
        <w:adjustRightInd w:val="0"/>
        <w:spacing w:after="0"/>
        <w:ind w:firstLine="567"/>
        <w:jc w:val="both"/>
        <w:rPr>
          <w:rFonts w:ascii="Times New Roman" w:hAnsi="Times New Roman"/>
          <w:sz w:val="24"/>
          <w:szCs w:val="24"/>
        </w:rPr>
      </w:pPr>
      <w:r w:rsidRPr="003847D9">
        <w:rPr>
          <w:rFonts w:ascii="Times New Roman" w:hAnsi="Times New Roman"/>
          <w:sz w:val="24"/>
          <w:szCs w:val="24"/>
        </w:rPr>
        <w:t xml:space="preserve">Испытания проводят, как указано в п. 2.1.4 </w:t>
      </w:r>
      <w:r w:rsidRPr="003847D9">
        <w:rPr>
          <w:rFonts w:ascii="Times New Roman" w:hAnsi="Times New Roman"/>
          <w:bCs/>
          <w:sz w:val="24"/>
          <w:szCs w:val="24"/>
        </w:rPr>
        <w:t>ГОСТ 16962.1-89</w:t>
      </w:r>
      <w:r w:rsidRPr="003847D9">
        <w:rPr>
          <w:rFonts w:ascii="Times New Roman" w:hAnsi="Times New Roman"/>
          <w:sz w:val="24"/>
          <w:szCs w:val="24"/>
        </w:rPr>
        <w:t>, но при значении температуры в камере,</w:t>
      </w:r>
      <w:r>
        <w:rPr>
          <w:rFonts w:ascii="Times New Roman" w:hAnsi="Times New Roman"/>
          <w:sz w:val="24"/>
          <w:szCs w:val="24"/>
        </w:rPr>
        <w:t xml:space="preserve"> </w:t>
      </w:r>
      <w:r w:rsidRPr="003847D9">
        <w:rPr>
          <w:rFonts w:ascii="Times New Roman" w:hAnsi="Times New Roman"/>
          <w:sz w:val="24"/>
          <w:szCs w:val="24"/>
        </w:rPr>
        <w:t>равной температуре контролируемого участка</w:t>
      </w:r>
      <w:r w:rsidRPr="003847D9">
        <w:rPr>
          <w:rFonts w:ascii="Times New Roman" w:hAnsi="Times New Roman"/>
          <w:color w:val="000000"/>
          <w:sz w:val="24"/>
          <w:szCs w:val="24"/>
        </w:rPr>
        <w:t xml:space="preserve"> изделия, которую он приобретает при</w:t>
      </w:r>
      <w:r>
        <w:rPr>
          <w:rFonts w:ascii="Times New Roman" w:hAnsi="Times New Roman"/>
          <w:color w:val="000000"/>
          <w:sz w:val="24"/>
          <w:szCs w:val="24"/>
        </w:rPr>
        <w:t xml:space="preserve"> </w:t>
      </w:r>
      <w:r w:rsidRPr="00D76BFD">
        <w:rPr>
          <w:rFonts w:ascii="Times New Roman" w:hAnsi="Times New Roman"/>
          <w:sz w:val="24"/>
          <w:szCs w:val="24"/>
        </w:rPr>
        <w:t xml:space="preserve">верхнем значении температуры среды при эксплуатации в условиях свободного обмена воздуха и электрической нагрузке, указанной в стандартах и ТУ на изделия и ПИ для этого верхнего значения температуры. При установлении в стандартах и ТУ на изделия значения температуры контролируемого участка изделия следует пользоваться методикой согласно приложению 4 </w:t>
      </w:r>
      <w:r w:rsidRPr="00D76BFD">
        <w:rPr>
          <w:rFonts w:ascii="Times New Roman" w:hAnsi="Times New Roman"/>
          <w:bCs/>
          <w:sz w:val="24"/>
          <w:szCs w:val="24"/>
        </w:rPr>
        <w:t>ГОСТ 16962.1-89</w:t>
      </w:r>
      <w:r w:rsidRPr="00D76BFD">
        <w:rPr>
          <w:rFonts w:ascii="Times New Roman" w:hAnsi="Times New Roman"/>
          <w:sz w:val="24"/>
          <w:szCs w:val="24"/>
        </w:rPr>
        <w:t>.</w:t>
      </w:r>
    </w:p>
    <w:p w:rsidR="003847D9" w:rsidRPr="003847D9" w:rsidRDefault="003847D9" w:rsidP="0028574C">
      <w:pPr>
        <w:autoSpaceDE w:val="0"/>
        <w:autoSpaceDN w:val="0"/>
        <w:adjustRightInd w:val="0"/>
        <w:spacing w:after="0"/>
        <w:ind w:firstLine="567"/>
        <w:jc w:val="both"/>
        <w:rPr>
          <w:rFonts w:ascii="Times New Roman" w:hAnsi="Times New Roman"/>
          <w:color w:val="000000"/>
          <w:sz w:val="24"/>
          <w:szCs w:val="24"/>
        </w:rPr>
      </w:pPr>
      <w:r w:rsidRPr="00D76BFD">
        <w:rPr>
          <w:rFonts w:ascii="Times New Roman" w:hAnsi="Times New Roman"/>
          <w:sz w:val="24"/>
          <w:szCs w:val="24"/>
        </w:rPr>
        <w:t>При испытании изделий, температуру контролируемого участка которых нельзя</w:t>
      </w:r>
      <w:r w:rsidR="00D76BFD">
        <w:rPr>
          <w:rFonts w:ascii="Times New Roman" w:hAnsi="Times New Roman"/>
          <w:sz w:val="24"/>
          <w:szCs w:val="24"/>
        </w:rPr>
        <w:t xml:space="preserve"> </w:t>
      </w:r>
      <w:r w:rsidRPr="00D76BFD">
        <w:rPr>
          <w:rFonts w:ascii="Times New Roman" w:hAnsi="Times New Roman"/>
          <w:sz w:val="24"/>
          <w:szCs w:val="24"/>
        </w:rPr>
        <w:t>определить по приложению 4, устанавливают в камере температуру, превышающую</w:t>
      </w:r>
      <w:r w:rsidR="00D76BFD">
        <w:rPr>
          <w:rFonts w:ascii="Times New Roman" w:hAnsi="Times New Roman"/>
          <w:sz w:val="24"/>
          <w:szCs w:val="24"/>
        </w:rPr>
        <w:t xml:space="preserve"> </w:t>
      </w:r>
      <w:r w:rsidRPr="00D76BFD">
        <w:rPr>
          <w:rFonts w:ascii="Times New Roman" w:hAnsi="Times New Roman"/>
          <w:sz w:val="24"/>
          <w:szCs w:val="24"/>
        </w:rPr>
        <w:t>заданное верхнее значение</w:t>
      </w:r>
      <w:r w:rsidRPr="003847D9">
        <w:rPr>
          <w:rFonts w:ascii="Times New Roman" w:hAnsi="Times New Roman"/>
          <w:color w:val="000000"/>
          <w:sz w:val="24"/>
          <w:szCs w:val="24"/>
        </w:rPr>
        <w:t xml:space="preserve"> температуры внешней среды на указанную в стандартах величину</w:t>
      </w:r>
      <w:r w:rsidR="00D76BFD">
        <w:rPr>
          <w:rFonts w:ascii="Times New Roman" w:hAnsi="Times New Roman"/>
          <w:color w:val="000000"/>
          <w:sz w:val="24"/>
          <w:szCs w:val="24"/>
        </w:rPr>
        <w:t xml:space="preserve"> </w:t>
      </w:r>
      <w:r w:rsidRPr="003847D9">
        <w:rPr>
          <w:rFonts w:ascii="Times New Roman" w:hAnsi="Times New Roman"/>
          <w:color w:val="000000"/>
          <w:sz w:val="24"/>
          <w:szCs w:val="24"/>
        </w:rPr>
        <w:t>наибольшего превышения температуры участка или узла, над</w:t>
      </w:r>
      <w:r w:rsidR="00D76BFD">
        <w:rPr>
          <w:rFonts w:ascii="Times New Roman" w:hAnsi="Times New Roman"/>
          <w:color w:val="000000"/>
          <w:sz w:val="24"/>
          <w:szCs w:val="24"/>
        </w:rPr>
        <w:t xml:space="preserve"> </w:t>
      </w:r>
      <w:r w:rsidRPr="003847D9">
        <w:rPr>
          <w:rFonts w:ascii="Times New Roman" w:hAnsi="Times New Roman"/>
          <w:color w:val="000000"/>
          <w:sz w:val="24"/>
          <w:szCs w:val="24"/>
        </w:rPr>
        <w:t>температурой среды в наиболее жестком режиме, с учетом нормированного в стандартах</w:t>
      </w:r>
      <w:r w:rsidR="00D76BFD">
        <w:rPr>
          <w:rFonts w:ascii="Times New Roman" w:hAnsi="Times New Roman"/>
          <w:color w:val="000000"/>
          <w:sz w:val="24"/>
          <w:szCs w:val="24"/>
        </w:rPr>
        <w:t xml:space="preserve"> </w:t>
      </w:r>
      <w:r w:rsidRPr="003847D9">
        <w:rPr>
          <w:rFonts w:ascii="Times New Roman" w:hAnsi="Times New Roman"/>
          <w:color w:val="000000"/>
          <w:sz w:val="24"/>
          <w:szCs w:val="24"/>
        </w:rPr>
        <w:t>снижения электрической нагрузки с повышением температуры внешней среды.</w:t>
      </w:r>
    </w:p>
    <w:p w:rsidR="003847D9" w:rsidRPr="003847D9" w:rsidRDefault="003847D9" w:rsidP="0028574C">
      <w:pPr>
        <w:autoSpaceDE w:val="0"/>
        <w:autoSpaceDN w:val="0"/>
        <w:adjustRightInd w:val="0"/>
        <w:spacing w:after="0"/>
        <w:ind w:firstLine="567"/>
        <w:jc w:val="both"/>
        <w:rPr>
          <w:rFonts w:ascii="Times New Roman" w:hAnsi="Times New Roman"/>
          <w:color w:val="000000"/>
          <w:sz w:val="24"/>
          <w:szCs w:val="24"/>
        </w:rPr>
      </w:pPr>
      <w:r w:rsidRPr="003847D9">
        <w:rPr>
          <w:rFonts w:ascii="Times New Roman" w:hAnsi="Times New Roman"/>
          <w:color w:val="000000"/>
          <w:sz w:val="24"/>
          <w:szCs w:val="24"/>
        </w:rPr>
        <w:t>Если изменение параметров контролируют с целью определения температурных</w:t>
      </w:r>
      <w:r w:rsidR="00D76BFD">
        <w:rPr>
          <w:rFonts w:ascii="Times New Roman" w:hAnsi="Times New Roman"/>
          <w:color w:val="000000"/>
          <w:sz w:val="24"/>
          <w:szCs w:val="24"/>
        </w:rPr>
        <w:t xml:space="preserve"> </w:t>
      </w:r>
      <w:r w:rsidRPr="003847D9">
        <w:rPr>
          <w:rFonts w:ascii="Times New Roman" w:hAnsi="Times New Roman"/>
          <w:color w:val="000000"/>
          <w:sz w:val="24"/>
          <w:szCs w:val="24"/>
        </w:rPr>
        <w:t>коэффициентов, то диапазон температур, в котором проводят испытание, устанавливается в</w:t>
      </w:r>
      <w:r w:rsidR="00D76BFD">
        <w:rPr>
          <w:rFonts w:ascii="Times New Roman" w:hAnsi="Times New Roman"/>
          <w:color w:val="000000"/>
          <w:sz w:val="24"/>
          <w:szCs w:val="24"/>
        </w:rPr>
        <w:t xml:space="preserve"> </w:t>
      </w:r>
      <w:r w:rsidRPr="003847D9">
        <w:rPr>
          <w:rFonts w:ascii="Times New Roman" w:hAnsi="Times New Roman"/>
          <w:color w:val="000000"/>
          <w:sz w:val="24"/>
          <w:szCs w:val="24"/>
        </w:rPr>
        <w:t>стандартах и ТУ на изделия и ПИ.</w:t>
      </w:r>
    </w:p>
    <w:p w:rsidR="003847D9" w:rsidRPr="003847D9" w:rsidRDefault="003847D9" w:rsidP="0028574C">
      <w:pPr>
        <w:spacing w:after="0"/>
        <w:ind w:firstLine="567"/>
        <w:jc w:val="both"/>
        <w:rPr>
          <w:rFonts w:ascii="Times New Roman" w:hAnsi="Times New Roman"/>
          <w:sz w:val="24"/>
          <w:szCs w:val="24"/>
        </w:rPr>
      </w:pPr>
      <w:r w:rsidRPr="003847D9">
        <w:rPr>
          <w:rFonts w:ascii="Times New Roman" w:hAnsi="Times New Roman"/>
          <w:sz w:val="24"/>
          <w:szCs w:val="24"/>
        </w:rPr>
        <w:t>Проверку стойкости кабелей к воздействию повышенной температуры окружающей среды</w:t>
      </w:r>
      <w:r w:rsidR="00D76BFD">
        <w:rPr>
          <w:rFonts w:ascii="Times New Roman" w:hAnsi="Times New Roman"/>
          <w:sz w:val="24"/>
          <w:szCs w:val="24"/>
        </w:rPr>
        <w:t xml:space="preserve"> </w:t>
      </w:r>
      <w:r w:rsidRPr="003847D9">
        <w:rPr>
          <w:rFonts w:ascii="Times New Roman" w:hAnsi="Times New Roman"/>
          <w:sz w:val="24"/>
          <w:szCs w:val="24"/>
        </w:rPr>
        <w:t>проводят на тр</w:t>
      </w:r>
      <w:r w:rsidR="00D76BFD">
        <w:rPr>
          <w:rFonts w:ascii="Times New Roman" w:hAnsi="Times New Roman"/>
          <w:sz w:val="24"/>
          <w:szCs w:val="24"/>
        </w:rPr>
        <w:t>ё</w:t>
      </w:r>
      <w:r w:rsidRPr="003847D9">
        <w:rPr>
          <w:rFonts w:ascii="Times New Roman" w:hAnsi="Times New Roman"/>
          <w:sz w:val="24"/>
          <w:szCs w:val="24"/>
        </w:rPr>
        <w:t>х образцах кабеля длиной не менее 2 м, свернутых в бухты внутренним диаметром, соответствующим указанному в 8.4</w:t>
      </w:r>
      <w:r w:rsidR="00D76BFD">
        <w:rPr>
          <w:rFonts w:ascii="Times New Roman" w:hAnsi="Times New Roman"/>
          <w:sz w:val="24"/>
          <w:szCs w:val="24"/>
        </w:rPr>
        <w:t xml:space="preserve"> ГОСТ 31996-2012</w:t>
      </w:r>
      <w:r w:rsidRPr="003847D9">
        <w:rPr>
          <w:rFonts w:ascii="Times New Roman" w:hAnsi="Times New Roman"/>
          <w:sz w:val="24"/>
          <w:szCs w:val="24"/>
        </w:rPr>
        <w:t>.</w:t>
      </w:r>
    </w:p>
    <w:p w:rsidR="003847D9" w:rsidRPr="003847D9" w:rsidRDefault="003847D9" w:rsidP="0028574C">
      <w:pPr>
        <w:spacing w:after="0"/>
        <w:ind w:firstLine="567"/>
        <w:jc w:val="both"/>
        <w:rPr>
          <w:rFonts w:ascii="Times New Roman" w:hAnsi="Times New Roman"/>
          <w:sz w:val="24"/>
          <w:szCs w:val="24"/>
        </w:rPr>
      </w:pPr>
      <w:r w:rsidRPr="003847D9">
        <w:rPr>
          <w:rFonts w:ascii="Times New Roman" w:hAnsi="Times New Roman"/>
          <w:sz w:val="24"/>
          <w:szCs w:val="24"/>
        </w:rPr>
        <w:t>Образцы помещают в камеру тепла, после чего в камере устанавливают температуру (50 ± 2) °С</w:t>
      </w:r>
      <w:r w:rsidR="00D76BFD">
        <w:rPr>
          <w:rFonts w:ascii="Times New Roman" w:hAnsi="Times New Roman"/>
          <w:sz w:val="24"/>
          <w:szCs w:val="24"/>
        </w:rPr>
        <w:t xml:space="preserve"> </w:t>
      </w:r>
      <w:r w:rsidRPr="003847D9">
        <w:rPr>
          <w:rFonts w:ascii="Times New Roman" w:hAnsi="Times New Roman"/>
          <w:sz w:val="24"/>
          <w:szCs w:val="24"/>
        </w:rPr>
        <w:t>и выдерживают при установившемся режиме не менее 2 ч.</w:t>
      </w:r>
    </w:p>
    <w:p w:rsidR="003847D9" w:rsidRPr="003847D9" w:rsidRDefault="003847D9" w:rsidP="0028574C">
      <w:pPr>
        <w:spacing w:after="0"/>
        <w:ind w:firstLine="567"/>
        <w:jc w:val="both"/>
        <w:rPr>
          <w:rFonts w:ascii="Times New Roman" w:hAnsi="Times New Roman"/>
          <w:sz w:val="24"/>
          <w:szCs w:val="24"/>
        </w:rPr>
      </w:pPr>
      <w:r w:rsidRPr="003847D9">
        <w:rPr>
          <w:rFonts w:ascii="Times New Roman" w:hAnsi="Times New Roman"/>
          <w:sz w:val="24"/>
          <w:szCs w:val="24"/>
        </w:rPr>
        <w:t>После извлечения из камеры образцы выдерживают в нормальных климатических условиях в</w:t>
      </w:r>
      <w:r w:rsidR="00D76BFD">
        <w:rPr>
          <w:rFonts w:ascii="Times New Roman" w:hAnsi="Times New Roman"/>
          <w:sz w:val="24"/>
          <w:szCs w:val="24"/>
        </w:rPr>
        <w:t xml:space="preserve"> </w:t>
      </w:r>
      <w:r w:rsidRPr="003847D9">
        <w:rPr>
          <w:rFonts w:ascii="Times New Roman" w:hAnsi="Times New Roman"/>
          <w:sz w:val="24"/>
          <w:szCs w:val="24"/>
        </w:rPr>
        <w:t>течение не менее 1 ч, после чего они должны выдержать испытание переменным напряжением по</w:t>
      </w:r>
      <w:r w:rsidR="00D76BFD">
        <w:rPr>
          <w:rFonts w:ascii="Times New Roman" w:hAnsi="Times New Roman"/>
          <w:sz w:val="24"/>
          <w:szCs w:val="24"/>
        </w:rPr>
        <w:t xml:space="preserve"> п. </w:t>
      </w:r>
      <w:r w:rsidRPr="003847D9">
        <w:rPr>
          <w:rFonts w:ascii="Times New Roman" w:hAnsi="Times New Roman"/>
          <w:sz w:val="24"/>
          <w:szCs w:val="24"/>
        </w:rPr>
        <w:t>5.2.2.5</w:t>
      </w:r>
      <w:r w:rsidR="00D76BFD">
        <w:rPr>
          <w:rFonts w:ascii="Times New Roman" w:hAnsi="Times New Roman"/>
          <w:sz w:val="24"/>
          <w:szCs w:val="24"/>
        </w:rPr>
        <w:t xml:space="preserve"> ГОСТ 31996-2012</w:t>
      </w:r>
      <w:r w:rsidRPr="003847D9">
        <w:rPr>
          <w:rFonts w:ascii="Times New Roman" w:hAnsi="Times New Roman"/>
          <w:sz w:val="24"/>
          <w:szCs w:val="24"/>
        </w:rPr>
        <w:t>.</w:t>
      </w:r>
    </w:p>
    <w:p w:rsidR="003847D9" w:rsidRPr="003847D9" w:rsidRDefault="003847D9" w:rsidP="0028574C">
      <w:pPr>
        <w:spacing w:after="0"/>
        <w:ind w:firstLine="567"/>
        <w:jc w:val="both"/>
        <w:rPr>
          <w:rFonts w:ascii="Times New Roman" w:hAnsi="Times New Roman"/>
          <w:sz w:val="24"/>
          <w:szCs w:val="24"/>
        </w:rPr>
      </w:pPr>
      <w:r w:rsidRPr="003847D9">
        <w:rPr>
          <w:rFonts w:ascii="Times New Roman" w:hAnsi="Times New Roman"/>
          <w:sz w:val="24"/>
          <w:szCs w:val="24"/>
        </w:rPr>
        <w:t>На поверхности образцов не должно быть разрывов и трещин, видимых при внешнем осмотре.</w:t>
      </w:r>
    </w:p>
    <w:p w:rsidR="0005256B" w:rsidRPr="00DB4D9E" w:rsidRDefault="0005256B" w:rsidP="0028574C">
      <w:pPr>
        <w:pStyle w:val="1"/>
        <w:spacing w:before="0" w:beforeAutospacing="0" w:after="0" w:afterAutospacing="0" w:line="276" w:lineRule="auto"/>
        <w:ind w:firstLine="567"/>
        <w:jc w:val="both"/>
        <w:rPr>
          <w:sz w:val="24"/>
          <w:szCs w:val="24"/>
        </w:rPr>
      </w:pPr>
      <w:r w:rsidRPr="003847D9">
        <w:rPr>
          <w:sz w:val="24"/>
          <w:szCs w:val="24"/>
        </w:rPr>
        <w:t>3 Задание</w:t>
      </w:r>
      <w:r w:rsidRPr="00DB4D9E">
        <w:rPr>
          <w:sz w:val="24"/>
          <w:szCs w:val="24"/>
        </w:rPr>
        <w:t>.</w:t>
      </w:r>
    </w:p>
    <w:p w:rsidR="0028574C" w:rsidRDefault="0028574C" w:rsidP="0028574C">
      <w:pPr>
        <w:spacing w:after="0"/>
        <w:ind w:firstLine="567"/>
        <w:jc w:val="both"/>
        <w:rPr>
          <w:rFonts w:ascii="Times New Roman" w:hAnsi="Times New Roman"/>
          <w:sz w:val="24"/>
          <w:szCs w:val="24"/>
        </w:rPr>
      </w:pPr>
      <w:r>
        <w:rPr>
          <w:rFonts w:ascii="Times New Roman" w:hAnsi="Times New Roman"/>
          <w:bCs/>
          <w:sz w:val="24"/>
          <w:szCs w:val="24"/>
        </w:rPr>
        <w:t xml:space="preserve">Имеется изделие А. Описать методику климатического испытания </w:t>
      </w:r>
      <w:proofErr w:type="gramStart"/>
      <w:r>
        <w:rPr>
          <w:rFonts w:ascii="Times New Roman" w:hAnsi="Times New Roman"/>
          <w:bCs/>
          <w:sz w:val="24"/>
          <w:szCs w:val="24"/>
        </w:rPr>
        <w:t>В</w:t>
      </w:r>
      <w:proofErr w:type="gramEnd"/>
      <w:r>
        <w:rPr>
          <w:rFonts w:ascii="Times New Roman" w:hAnsi="Times New Roman"/>
          <w:bCs/>
          <w:sz w:val="24"/>
          <w:szCs w:val="24"/>
        </w:rPr>
        <w:t xml:space="preserve"> по ГОСТ 16962.1-89</w:t>
      </w:r>
      <w:r w:rsidRPr="00DB4D9E">
        <w:rPr>
          <w:rFonts w:ascii="Times New Roman" w:hAnsi="Times New Roman"/>
          <w:sz w:val="24"/>
          <w:szCs w:val="24"/>
        </w:rPr>
        <w:t>.</w:t>
      </w:r>
    </w:p>
    <w:p w:rsidR="0005256B" w:rsidRPr="00DB4D9E" w:rsidRDefault="0005256B" w:rsidP="0005256B">
      <w:pPr>
        <w:spacing w:after="0"/>
        <w:ind w:firstLine="567"/>
        <w:rPr>
          <w:rFonts w:ascii="Times New Roman" w:hAnsi="Times New Roman"/>
          <w:b/>
          <w:i/>
          <w:sz w:val="24"/>
          <w:szCs w:val="24"/>
        </w:rPr>
      </w:pPr>
      <w:r w:rsidRPr="00DB4D9E">
        <w:rPr>
          <w:rFonts w:ascii="Times New Roman" w:hAnsi="Times New Roman"/>
          <w:b/>
          <w:i/>
          <w:sz w:val="24"/>
          <w:szCs w:val="24"/>
        </w:rPr>
        <w:t xml:space="preserve">Варианты заданий: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2976"/>
        <w:gridCol w:w="2060"/>
        <w:gridCol w:w="3858"/>
      </w:tblGrid>
      <w:tr w:rsidR="0028574C" w:rsidRPr="00DB4D9E" w:rsidTr="0028574C">
        <w:tc>
          <w:tcPr>
            <w:tcW w:w="613" w:type="pct"/>
            <w:tcBorders>
              <w:top w:val="single" w:sz="4" w:space="0" w:color="auto"/>
              <w:left w:val="single" w:sz="4" w:space="0" w:color="auto"/>
              <w:bottom w:val="single" w:sz="4" w:space="0" w:color="auto"/>
              <w:right w:val="single" w:sz="4" w:space="0" w:color="auto"/>
            </w:tcBorders>
            <w:vAlign w:val="center"/>
            <w:hideMark/>
          </w:tcPr>
          <w:p w:rsidR="0028574C" w:rsidRPr="00DB4D9E" w:rsidRDefault="0028574C" w:rsidP="0028574C">
            <w:pPr>
              <w:spacing w:after="0"/>
              <w:jc w:val="center"/>
              <w:rPr>
                <w:rFonts w:ascii="Times New Roman" w:hAnsi="Times New Roman"/>
                <w:bCs/>
                <w:sz w:val="24"/>
                <w:szCs w:val="24"/>
              </w:rPr>
            </w:pPr>
            <w:r w:rsidRPr="00DB4D9E">
              <w:rPr>
                <w:rFonts w:ascii="Times New Roman" w:hAnsi="Times New Roman"/>
                <w:bCs/>
                <w:sz w:val="24"/>
                <w:szCs w:val="24"/>
              </w:rPr>
              <w:t>Вариант</w:t>
            </w:r>
          </w:p>
        </w:tc>
        <w:tc>
          <w:tcPr>
            <w:tcW w:w="1468" w:type="pct"/>
            <w:tcBorders>
              <w:top w:val="single" w:sz="4" w:space="0" w:color="auto"/>
              <w:left w:val="single" w:sz="4" w:space="0" w:color="auto"/>
              <w:bottom w:val="single" w:sz="4" w:space="0" w:color="auto"/>
              <w:right w:val="single" w:sz="4" w:space="0" w:color="auto"/>
            </w:tcBorders>
            <w:vAlign w:val="center"/>
            <w:hideMark/>
          </w:tcPr>
          <w:p w:rsidR="0028574C" w:rsidRPr="00DB4D9E" w:rsidRDefault="0028574C" w:rsidP="0028574C">
            <w:pPr>
              <w:spacing w:after="0"/>
              <w:jc w:val="center"/>
              <w:rPr>
                <w:rFonts w:ascii="Times New Roman" w:hAnsi="Times New Roman"/>
                <w:bCs/>
                <w:sz w:val="24"/>
                <w:szCs w:val="24"/>
              </w:rPr>
            </w:pPr>
            <w:r w:rsidRPr="00DB4D9E">
              <w:rPr>
                <w:rFonts w:ascii="Times New Roman" w:hAnsi="Times New Roman"/>
                <w:bCs/>
                <w:sz w:val="24"/>
                <w:szCs w:val="24"/>
              </w:rPr>
              <w:t>А</w:t>
            </w:r>
          </w:p>
        </w:tc>
        <w:tc>
          <w:tcPr>
            <w:tcW w:w="1016" w:type="pct"/>
            <w:tcBorders>
              <w:top w:val="single" w:sz="4" w:space="0" w:color="auto"/>
              <w:left w:val="single" w:sz="4" w:space="0" w:color="auto"/>
              <w:bottom w:val="single" w:sz="4" w:space="0" w:color="auto"/>
              <w:right w:val="single" w:sz="4" w:space="0" w:color="auto"/>
            </w:tcBorders>
            <w:vAlign w:val="center"/>
            <w:hideMark/>
          </w:tcPr>
          <w:p w:rsidR="0028574C" w:rsidRPr="00DB4D9E" w:rsidRDefault="0028574C" w:rsidP="0028574C">
            <w:pPr>
              <w:spacing w:after="0"/>
              <w:ind w:firstLine="19"/>
              <w:jc w:val="center"/>
              <w:rPr>
                <w:rFonts w:ascii="Times New Roman" w:hAnsi="Times New Roman"/>
                <w:bCs/>
                <w:sz w:val="24"/>
                <w:szCs w:val="24"/>
              </w:rPr>
            </w:pPr>
            <w:r w:rsidRPr="00DB4D9E">
              <w:rPr>
                <w:rFonts w:ascii="Times New Roman" w:hAnsi="Times New Roman"/>
                <w:bCs/>
                <w:sz w:val="24"/>
                <w:szCs w:val="24"/>
              </w:rPr>
              <w:t>В</w:t>
            </w:r>
          </w:p>
        </w:tc>
        <w:tc>
          <w:tcPr>
            <w:tcW w:w="1903" w:type="pct"/>
            <w:tcBorders>
              <w:top w:val="single" w:sz="4" w:space="0" w:color="auto"/>
              <w:left w:val="single" w:sz="4" w:space="0" w:color="auto"/>
              <w:bottom w:val="single" w:sz="4" w:space="0" w:color="auto"/>
              <w:right w:val="single" w:sz="4" w:space="0" w:color="auto"/>
            </w:tcBorders>
            <w:vAlign w:val="center"/>
            <w:hideMark/>
          </w:tcPr>
          <w:p w:rsidR="0028574C" w:rsidRPr="00DB4D9E" w:rsidRDefault="0028574C" w:rsidP="0028574C">
            <w:pPr>
              <w:spacing w:after="0"/>
              <w:jc w:val="center"/>
              <w:rPr>
                <w:rFonts w:ascii="Times New Roman" w:hAnsi="Times New Roman"/>
                <w:bCs/>
                <w:sz w:val="24"/>
                <w:szCs w:val="24"/>
              </w:rPr>
            </w:pPr>
            <w:r w:rsidRPr="00DB4D9E">
              <w:rPr>
                <w:rFonts w:ascii="Times New Roman" w:hAnsi="Times New Roman"/>
                <w:bCs/>
                <w:sz w:val="24"/>
                <w:szCs w:val="24"/>
              </w:rPr>
              <w:t>Ответ</w:t>
            </w:r>
          </w:p>
        </w:tc>
      </w:tr>
      <w:tr w:rsidR="0028574C" w:rsidRPr="00DB4D9E" w:rsidTr="0028574C">
        <w:tc>
          <w:tcPr>
            <w:tcW w:w="613" w:type="pct"/>
            <w:tcBorders>
              <w:top w:val="single" w:sz="4" w:space="0" w:color="auto"/>
              <w:left w:val="single" w:sz="4" w:space="0" w:color="auto"/>
              <w:bottom w:val="single" w:sz="4" w:space="0" w:color="auto"/>
              <w:right w:val="single" w:sz="4" w:space="0" w:color="auto"/>
            </w:tcBorders>
            <w:vAlign w:val="center"/>
            <w:hideMark/>
          </w:tcPr>
          <w:p w:rsidR="0028574C" w:rsidRPr="00DB4D9E" w:rsidRDefault="0028574C" w:rsidP="0028574C">
            <w:pPr>
              <w:spacing w:after="0"/>
              <w:jc w:val="center"/>
              <w:rPr>
                <w:rFonts w:ascii="Times New Roman" w:hAnsi="Times New Roman"/>
                <w:bCs/>
                <w:sz w:val="24"/>
                <w:szCs w:val="24"/>
              </w:rPr>
            </w:pPr>
            <w:r w:rsidRPr="00DB4D9E">
              <w:rPr>
                <w:rFonts w:ascii="Times New Roman" w:hAnsi="Times New Roman"/>
                <w:bCs/>
                <w:sz w:val="24"/>
                <w:szCs w:val="24"/>
              </w:rPr>
              <w:t>1</w:t>
            </w:r>
          </w:p>
        </w:tc>
        <w:tc>
          <w:tcPr>
            <w:tcW w:w="1468" w:type="pct"/>
            <w:tcBorders>
              <w:top w:val="single" w:sz="4" w:space="0" w:color="auto"/>
              <w:left w:val="single" w:sz="4" w:space="0" w:color="auto"/>
              <w:bottom w:val="single" w:sz="4" w:space="0" w:color="auto"/>
              <w:right w:val="single" w:sz="4" w:space="0" w:color="auto"/>
            </w:tcBorders>
            <w:vAlign w:val="center"/>
            <w:hideMark/>
          </w:tcPr>
          <w:p w:rsidR="0028574C" w:rsidRPr="00DB4D9E" w:rsidRDefault="0028574C" w:rsidP="0028574C">
            <w:pPr>
              <w:spacing w:after="0"/>
              <w:jc w:val="center"/>
              <w:rPr>
                <w:rFonts w:ascii="Times New Roman" w:hAnsi="Times New Roman"/>
                <w:sz w:val="24"/>
                <w:szCs w:val="24"/>
              </w:rPr>
            </w:pPr>
            <w:r>
              <w:rPr>
                <w:rFonts w:ascii="Times New Roman" w:hAnsi="Times New Roman"/>
                <w:sz w:val="24"/>
                <w:szCs w:val="24"/>
              </w:rPr>
              <w:t>Кабель ГОСТ 31996-2012</w:t>
            </w:r>
          </w:p>
        </w:tc>
        <w:tc>
          <w:tcPr>
            <w:tcW w:w="1016" w:type="pct"/>
            <w:tcBorders>
              <w:top w:val="single" w:sz="4" w:space="0" w:color="auto"/>
              <w:left w:val="single" w:sz="4" w:space="0" w:color="auto"/>
              <w:bottom w:val="single" w:sz="4" w:space="0" w:color="auto"/>
              <w:right w:val="single" w:sz="4" w:space="0" w:color="auto"/>
            </w:tcBorders>
            <w:vAlign w:val="center"/>
            <w:hideMark/>
          </w:tcPr>
          <w:p w:rsidR="0028574C" w:rsidRPr="00DB4D9E" w:rsidRDefault="00F71D93" w:rsidP="0028574C">
            <w:pPr>
              <w:spacing w:after="0"/>
              <w:ind w:firstLine="19"/>
              <w:jc w:val="center"/>
              <w:rPr>
                <w:rFonts w:ascii="Times New Roman" w:hAnsi="Times New Roman"/>
                <w:sz w:val="24"/>
                <w:szCs w:val="24"/>
              </w:rPr>
            </w:pPr>
            <w:r>
              <w:rPr>
                <w:rFonts w:ascii="Times New Roman" w:hAnsi="Times New Roman"/>
                <w:sz w:val="24"/>
                <w:szCs w:val="24"/>
              </w:rPr>
              <w:t>204-1</w:t>
            </w:r>
          </w:p>
        </w:tc>
        <w:tc>
          <w:tcPr>
            <w:tcW w:w="1903" w:type="pct"/>
            <w:vMerge w:val="restart"/>
            <w:tcBorders>
              <w:top w:val="single" w:sz="4" w:space="0" w:color="auto"/>
              <w:left w:val="single" w:sz="4" w:space="0" w:color="auto"/>
              <w:right w:val="single" w:sz="4" w:space="0" w:color="auto"/>
            </w:tcBorders>
            <w:vAlign w:val="center"/>
            <w:hideMark/>
          </w:tcPr>
          <w:p w:rsidR="0028574C" w:rsidRPr="007258B3" w:rsidRDefault="0028574C" w:rsidP="0028574C">
            <w:pPr>
              <w:spacing w:after="0"/>
              <w:jc w:val="center"/>
              <w:rPr>
                <w:rFonts w:ascii="Times New Roman" w:hAnsi="Times New Roman"/>
                <w:color w:val="000000"/>
                <w:sz w:val="24"/>
                <w:szCs w:val="24"/>
              </w:rPr>
            </w:pPr>
            <w:r w:rsidRPr="00BB0E75">
              <w:rPr>
                <w:rFonts w:ascii="Times New Roman" w:hAnsi="Times New Roman"/>
                <w:sz w:val="24"/>
                <w:szCs w:val="24"/>
              </w:rPr>
              <w:t>Развёрнутый ответ в соответствии с примером выполнения задания</w:t>
            </w:r>
          </w:p>
        </w:tc>
      </w:tr>
      <w:tr w:rsidR="0028574C" w:rsidRPr="00DB4D9E" w:rsidTr="0028574C">
        <w:tc>
          <w:tcPr>
            <w:tcW w:w="613" w:type="pct"/>
            <w:tcBorders>
              <w:top w:val="single" w:sz="4" w:space="0" w:color="auto"/>
              <w:left w:val="single" w:sz="4" w:space="0" w:color="auto"/>
              <w:bottom w:val="single" w:sz="4" w:space="0" w:color="auto"/>
              <w:right w:val="single" w:sz="4" w:space="0" w:color="auto"/>
            </w:tcBorders>
            <w:vAlign w:val="center"/>
            <w:hideMark/>
          </w:tcPr>
          <w:p w:rsidR="0028574C" w:rsidRPr="00DB4D9E" w:rsidRDefault="0028574C" w:rsidP="0028574C">
            <w:pPr>
              <w:spacing w:after="0"/>
              <w:jc w:val="center"/>
              <w:rPr>
                <w:rFonts w:ascii="Times New Roman" w:hAnsi="Times New Roman"/>
                <w:bCs/>
                <w:sz w:val="24"/>
                <w:szCs w:val="24"/>
              </w:rPr>
            </w:pPr>
            <w:r w:rsidRPr="00DB4D9E">
              <w:rPr>
                <w:rFonts w:ascii="Times New Roman" w:hAnsi="Times New Roman"/>
                <w:bCs/>
                <w:sz w:val="24"/>
                <w:szCs w:val="24"/>
              </w:rPr>
              <w:t>2</w:t>
            </w:r>
          </w:p>
        </w:tc>
        <w:tc>
          <w:tcPr>
            <w:tcW w:w="1468" w:type="pct"/>
            <w:tcBorders>
              <w:top w:val="single" w:sz="4" w:space="0" w:color="auto"/>
              <w:left w:val="single" w:sz="4" w:space="0" w:color="auto"/>
              <w:bottom w:val="single" w:sz="4" w:space="0" w:color="auto"/>
              <w:right w:val="single" w:sz="4" w:space="0" w:color="auto"/>
            </w:tcBorders>
            <w:vAlign w:val="center"/>
            <w:hideMark/>
          </w:tcPr>
          <w:p w:rsidR="0028574C" w:rsidRPr="00DB4D9E" w:rsidRDefault="0028574C" w:rsidP="0028574C">
            <w:pPr>
              <w:spacing w:after="0"/>
              <w:jc w:val="center"/>
              <w:rPr>
                <w:rFonts w:ascii="Times New Roman" w:hAnsi="Times New Roman"/>
                <w:sz w:val="24"/>
                <w:szCs w:val="24"/>
              </w:rPr>
            </w:pPr>
            <w:r>
              <w:rPr>
                <w:rFonts w:ascii="Times New Roman" w:hAnsi="Times New Roman"/>
                <w:sz w:val="24"/>
                <w:szCs w:val="24"/>
              </w:rPr>
              <w:t>Провод ГОСТ 31946-2012</w:t>
            </w:r>
          </w:p>
        </w:tc>
        <w:tc>
          <w:tcPr>
            <w:tcW w:w="1016" w:type="pct"/>
            <w:tcBorders>
              <w:top w:val="single" w:sz="4" w:space="0" w:color="auto"/>
              <w:left w:val="single" w:sz="4" w:space="0" w:color="auto"/>
              <w:bottom w:val="single" w:sz="4" w:space="0" w:color="auto"/>
              <w:right w:val="single" w:sz="4" w:space="0" w:color="auto"/>
            </w:tcBorders>
            <w:vAlign w:val="center"/>
            <w:hideMark/>
          </w:tcPr>
          <w:p w:rsidR="0028574C" w:rsidRPr="00DB4D9E" w:rsidRDefault="00F71D93" w:rsidP="0028574C">
            <w:pPr>
              <w:spacing w:after="0"/>
              <w:ind w:firstLine="19"/>
              <w:jc w:val="center"/>
              <w:rPr>
                <w:rFonts w:ascii="Times New Roman" w:hAnsi="Times New Roman"/>
                <w:sz w:val="24"/>
                <w:szCs w:val="24"/>
              </w:rPr>
            </w:pPr>
            <w:r>
              <w:rPr>
                <w:rFonts w:ascii="Times New Roman" w:hAnsi="Times New Roman"/>
                <w:sz w:val="24"/>
                <w:szCs w:val="24"/>
              </w:rPr>
              <w:t>201-1.2</w:t>
            </w:r>
          </w:p>
        </w:tc>
        <w:tc>
          <w:tcPr>
            <w:tcW w:w="1903" w:type="pct"/>
            <w:vMerge/>
            <w:tcBorders>
              <w:left w:val="single" w:sz="4" w:space="0" w:color="auto"/>
              <w:right w:val="single" w:sz="4" w:space="0" w:color="auto"/>
            </w:tcBorders>
            <w:vAlign w:val="center"/>
            <w:hideMark/>
          </w:tcPr>
          <w:p w:rsidR="0028574C" w:rsidRPr="009D6162" w:rsidRDefault="0028574C" w:rsidP="0028574C">
            <w:pPr>
              <w:spacing w:after="0"/>
              <w:jc w:val="center"/>
              <w:rPr>
                <w:rFonts w:ascii="Times New Roman" w:hAnsi="Times New Roman"/>
                <w:color w:val="000000"/>
                <w:sz w:val="24"/>
                <w:szCs w:val="24"/>
              </w:rPr>
            </w:pPr>
          </w:p>
        </w:tc>
      </w:tr>
      <w:tr w:rsidR="0028574C" w:rsidRPr="00DB4D9E" w:rsidTr="0028574C">
        <w:tc>
          <w:tcPr>
            <w:tcW w:w="613" w:type="pct"/>
            <w:tcBorders>
              <w:top w:val="single" w:sz="4" w:space="0" w:color="auto"/>
              <w:left w:val="single" w:sz="4" w:space="0" w:color="auto"/>
              <w:bottom w:val="single" w:sz="4" w:space="0" w:color="auto"/>
              <w:right w:val="single" w:sz="4" w:space="0" w:color="auto"/>
            </w:tcBorders>
            <w:vAlign w:val="center"/>
            <w:hideMark/>
          </w:tcPr>
          <w:p w:rsidR="0028574C" w:rsidRPr="00DB4D9E" w:rsidRDefault="0028574C" w:rsidP="0028574C">
            <w:pPr>
              <w:spacing w:after="0"/>
              <w:jc w:val="center"/>
              <w:rPr>
                <w:rFonts w:ascii="Times New Roman" w:hAnsi="Times New Roman"/>
                <w:bCs/>
                <w:sz w:val="24"/>
                <w:szCs w:val="24"/>
              </w:rPr>
            </w:pPr>
            <w:r w:rsidRPr="00DB4D9E">
              <w:rPr>
                <w:rFonts w:ascii="Times New Roman" w:hAnsi="Times New Roman"/>
                <w:bCs/>
                <w:sz w:val="24"/>
                <w:szCs w:val="24"/>
              </w:rPr>
              <w:t>3</w:t>
            </w:r>
          </w:p>
        </w:tc>
        <w:tc>
          <w:tcPr>
            <w:tcW w:w="1468" w:type="pct"/>
            <w:tcBorders>
              <w:top w:val="single" w:sz="4" w:space="0" w:color="auto"/>
              <w:left w:val="single" w:sz="4" w:space="0" w:color="auto"/>
              <w:bottom w:val="single" w:sz="4" w:space="0" w:color="auto"/>
              <w:right w:val="single" w:sz="4" w:space="0" w:color="auto"/>
            </w:tcBorders>
            <w:vAlign w:val="center"/>
            <w:hideMark/>
          </w:tcPr>
          <w:p w:rsidR="0028574C" w:rsidRPr="00DB4D9E" w:rsidRDefault="0028574C" w:rsidP="0028574C">
            <w:pPr>
              <w:spacing w:after="0"/>
              <w:jc w:val="center"/>
              <w:rPr>
                <w:rFonts w:ascii="Times New Roman" w:hAnsi="Times New Roman"/>
                <w:sz w:val="24"/>
                <w:szCs w:val="24"/>
              </w:rPr>
            </w:pPr>
            <w:r>
              <w:rPr>
                <w:rFonts w:ascii="Times New Roman" w:hAnsi="Times New Roman"/>
                <w:sz w:val="24"/>
                <w:szCs w:val="24"/>
              </w:rPr>
              <w:t>Кабель ГОСТ 31996-2012</w:t>
            </w:r>
          </w:p>
        </w:tc>
        <w:tc>
          <w:tcPr>
            <w:tcW w:w="1016" w:type="pct"/>
            <w:tcBorders>
              <w:top w:val="single" w:sz="4" w:space="0" w:color="auto"/>
              <w:left w:val="single" w:sz="4" w:space="0" w:color="auto"/>
              <w:bottom w:val="single" w:sz="4" w:space="0" w:color="auto"/>
              <w:right w:val="single" w:sz="4" w:space="0" w:color="auto"/>
            </w:tcBorders>
            <w:vAlign w:val="center"/>
            <w:hideMark/>
          </w:tcPr>
          <w:p w:rsidR="0028574C" w:rsidRPr="00DB4D9E" w:rsidRDefault="00F71D93" w:rsidP="0028574C">
            <w:pPr>
              <w:spacing w:after="0"/>
              <w:ind w:firstLine="19"/>
              <w:jc w:val="center"/>
              <w:rPr>
                <w:rFonts w:ascii="Times New Roman" w:hAnsi="Times New Roman"/>
                <w:sz w:val="24"/>
                <w:szCs w:val="24"/>
              </w:rPr>
            </w:pPr>
            <w:r>
              <w:rPr>
                <w:rFonts w:ascii="Times New Roman" w:hAnsi="Times New Roman"/>
                <w:sz w:val="24"/>
                <w:szCs w:val="24"/>
              </w:rPr>
              <w:t>207-2</w:t>
            </w:r>
          </w:p>
        </w:tc>
        <w:tc>
          <w:tcPr>
            <w:tcW w:w="1903" w:type="pct"/>
            <w:vMerge/>
            <w:tcBorders>
              <w:left w:val="single" w:sz="4" w:space="0" w:color="auto"/>
              <w:right w:val="single" w:sz="4" w:space="0" w:color="auto"/>
            </w:tcBorders>
            <w:vAlign w:val="center"/>
            <w:hideMark/>
          </w:tcPr>
          <w:p w:rsidR="0028574C" w:rsidRPr="009D6162" w:rsidRDefault="0028574C" w:rsidP="0028574C">
            <w:pPr>
              <w:spacing w:after="0"/>
              <w:jc w:val="center"/>
              <w:rPr>
                <w:rFonts w:ascii="Times New Roman" w:hAnsi="Times New Roman"/>
                <w:color w:val="000000"/>
                <w:sz w:val="24"/>
                <w:szCs w:val="24"/>
              </w:rPr>
            </w:pPr>
          </w:p>
        </w:tc>
      </w:tr>
      <w:tr w:rsidR="0028574C" w:rsidRPr="00DB4D9E" w:rsidTr="0028574C">
        <w:tc>
          <w:tcPr>
            <w:tcW w:w="613" w:type="pct"/>
            <w:tcBorders>
              <w:top w:val="single" w:sz="4" w:space="0" w:color="auto"/>
              <w:left w:val="single" w:sz="4" w:space="0" w:color="auto"/>
              <w:bottom w:val="single" w:sz="4" w:space="0" w:color="auto"/>
              <w:right w:val="single" w:sz="4" w:space="0" w:color="auto"/>
            </w:tcBorders>
            <w:vAlign w:val="center"/>
            <w:hideMark/>
          </w:tcPr>
          <w:p w:rsidR="0028574C" w:rsidRPr="00DB4D9E" w:rsidRDefault="0028574C" w:rsidP="0028574C">
            <w:pPr>
              <w:spacing w:after="0"/>
              <w:jc w:val="center"/>
              <w:rPr>
                <w:rFonts w:ascii="Times New Roman" w:hAnsi="Times New Roman"/>
                <w:bCs/>
                <w:sz w:val="24"/>
                <w:szCs w:val="24"/>
              </w:rPr>
            </w:pPr>
            <w:r w:rsidRPr="00DB4D9E">
              <w:rPr>
                <w:rFonts w:ascii="Times New Roman" w:hAnsi="Times New Roman"/>
                <w:bCs/>
                <w:sz w:val="24"/>
                <w:szCs w:val="24"/>
              </w:rPr>
              <w:t>4</w:t>
            </w:r>
          </w:p>
        </w:tc>
        <w:tc>
          <w:tcPr>
            <w:tcW w:w="1468" w:type="pct"/>
            <w:tcBorders>
              <w:top w:val="single" w:sz="4" w:space="0" w:color="auto"/>
              <w:left w:val="single" w:sz="4" w:space="0" w:color="auto"/>
              <w:bottom w:val="single" w:sz="4" w:space="0" w:color="auto"/>
              <w:right w:val="single" w:sz="4" w:space="0" w:color="auto"/>
            </w:tcBorders>
            <w:vAlign w:val="center"/>
            <w:hideMark/>
          </w:tcPr>
          <w:p w:rsidR="0028574C" w:rsidRPr="00DB4D9E" w:rsidRDefault="0028574C" w:rsidP="003F4F13">
            <w:pPr>
              <w:spacing w:after="0"/>
              <w:jc w:val="center"/>
              <w:rPr>
                <w:rFonts w:ascii="Times New Roman" w:hAnsi="Times New Roman"/>
                <w:sz w:val="24"/>
                <w:szCs w:val="24"/>
              </w:rPr>
            </w:pPr>
            <w:r>
              <w:rPr>
                <w:rFonts w:ascii="Times New Roman" w:hAnsi="Times New Roman"/>
                <w:sz w:val="24"/>
                <w:szCs w:val="24"/>
              </w:rPr>
              <w:t>Провод ГОСТ 31946-2012</w:t>
            </w:r>
          </w:p>
        </w:tc>
        <w:tc>
          <w:tcPr>
            <w:tcW w:w="1016" w:type="pct"/>
            <w:tcBorders>
              <w:top w:val="single" w:sz="4" w:space="0" w:color="auto"/>
              <w:left w:val="single" w:sz="4" w:space="0" w:color="auto"/>
              <w:bottom w:val="single" w:sz="4" w:space="0" w:color="auto"/>
              <w:right w:val="single" w:sz="4" w:space="0" w:color="auto"/>
            </w:tcBorders>
            <w:vAlign w:val="center"/>
            <w:hideMark/>
          </w:tcPr>
          <w:p w:rsidR="0028574C" w:rsidRPr="00DB4D9E" w:rsidRDefault="00F71D93" w:rsidP="0028574C">
            <w:pPr>
              <w:spacing w:after="0"/>
              <w:ind w:firstLine="19"/>
              <w:jc w:val="center"/>
              <w:rPr>
                <w:rFonts w:ascii="Times New Roman" w:hAnsi="Times New Roman"/>
                <w:sz w:val="24"/>
                <w:szCs w:val="24"/>
              </w:rPr>
            </w:pPr>
            <w:r>
              <w:rPr>
                <w:rFonts w:ascii="Times New Roman" w:hAnsi="Times New Roman"/>
                <w:sz w:val="24"/>
                <w:szCs w:val="24"/>
              </w:rPr>
              <w:t>211-1</w:t>
            </w:r>
          </w:p>
        </w:tc>
        <w:tc>
          <w:tcPr>
            <w:tcW w:w="1903" w:type="pct"/>
            <w:vMerge/>
            <w:tcBorders>
              <w:left w:val="single" w:sz="4" w:space="0" w:color="auto"/>
              <w:right w:val="single" w:sz="4" w:space="0" w:color="auto"/>
            </w:tcBorders>
            <w:vAlign w:val="center"/>
            <w:hideMark/>
          </w:tcPr>
          <w:p w:rsidR="0028574C" w:rsidRPr="009D6162" w:rsidRDefault="0028574C" w:rsidP="0028574C">
            <w:pPr>
              <w:spacing w:after="0"/>
              <w:jc w:val="center"/>
              <w:rPr>
                <w:rFonts w:ascii="Times New Roman" w:hAnsi="Times New Roman"/>
                <w:color w:val="000000"/>
                <w:sz w:val="24"/>
                <w:szCs w:val="24"/>
              </w:rPr>
            </w:pPr>
          </w:p>
        </w:tc>
      </w:tr>
      <w:tr w:rsidR="0028574C" w:rsidRPr="00DB4D9E" w:rsidTr="0028574C">
        <w:tc>
          <w:tcPr>
            <w:tcW w:w="613" w:type="pct"/>
            <w:tcBorders>
              <w:top w:val="single" w:sz="4" w:space="0" w:color="auto"/>
              <w:left w:val="single" w:sz="4" w:space="0" w:color="auto"/>
              <w:bottom w:val="single" w:sz="4" w:space="0" w:color="auto"/>
              <w:right w:val="single" w:sz="4" w:space="0" w:color="auto"/>
            </w:tcBorders>
            <w:vAlign w:val="center"/>
            <w:hideMark/>
          </w:tcPr>
          <w:p w:rsidR="0028574C" w:rsidRPr="00DB4D9E" w:rsidRDefault="0028574C" w:rsidP="0028574C">
            <w:pPr>
              <w:spacing w:after="0"/>
              <w:jc w:val="center"/>
              <w:rPr>
                <w:rFonts w:ascii="Times New Roman" w:hAnsi="Times New Roman"/>
                <w:bCs/>
                <w:sz w:val="24"/>
                <w:szCs w:val="24"/>
              </w:rPr>
            </w:pPr>
            <w:r w:rsidRPr="00DB4D9E">
              <w:rPr>
                <w:rFonts w:ascii="Times New Roman" w:hAnsi="Times New Roman"/>
                <w:bCs/>
                <w:sz w:val="24"/>
                <w:szCs w:val="24"/>
              </w:rPr>
              <w:t>5</w:t>
            </w:r>
          </w:p>
        </w:tc>
        <w:tc>
          <w:tcPr>
            <w:tcW w:w="1468" w:type="pct"/>
            <w:tcBorders>
              <w:top w:val="single" w:sz="4" w:space="0" w:color="auto"/>
              <w:left w:val="single" w:sz="4" w:space="0" w:color="auto"/>
              <w:bottom w:val="single" w:sz="4" w:space="0" w:color="auto"/>
              <w:right w:val="single" w:sz="4" w:space="0" w:color="auto"/>
            </w:tcBorders>
            <w:vAlign w:val="center"/>
            <w:hideMark/>
          </w:tcPr>
          <w:p w:rsidR="0028574C" w:rsidRPr="007258B3" w:rsidRDefault="0028574C" w:rsidP="0028574C">
            <w:pPr>
              <w:spacing w:after="0"/>
              <w:jc w:val="center"/>
              <w:rPr>
                <w:rFonts w:ascii="Times New Roman" w:hAnsi="Times New Roman"/>
                <w:sz w:val="24"/>
                <w:szCs w:val="24"/>
              </w:rPr>
            </w:pPr>
            <w:r>
              <w:rPr>
                <w:rFonts w:ascii="Times New Roman" w:hAnsi="Times New Roman"/>
                <w:sz w:val="24"/>
                <w:szCs w:val="24"/>
              </w:rPr>
              <w:t>Кабель ГОСТ 31996-2012</w:t>
            </w:r>
          </w:p>
        </w:tc>
        <w:tc>
          <w:tcPr>
            <w:tcW w:w="1016" w:type="pct"/>
            <w:tcBorders>
              <w:top w:val="single" w:sz="4" w:space="0" w:color="auto"/>
              <w:left w:val="single" w:sz="4" w:space="0" w:color="auto"/>
              <w:bottom w:val="single" w:sz="4" w:space="0" w:color="auto"/>
              <w:right w:val="single" w:sz="4" w:space="0" w:color="auto"/>
            </w:tcBorders>
            <w:vAlign w:val="center"/>
            <w:hideMark/>
          </w:tcPr>
          <w:p w:rsidR="0028574C" w:rsidRPr="00DB4D9E" w:rsidRDefault="00F71D93" w:rsidP="0028574C">
            <w:pPr>
              <w:spacing w:after="0"/>
              <w:ind w:firstLine="19"/>
              <w:jc w:val="center"/>
              <w:rPr>
                <w:rFonts w:ascii="Times New Roman" w:hAnsi="Times New Roman"/>
                <w:sz w:val="24"/>
                <w:szCs w:val="24"/>
              </w:rPr>
            </w:pPr>
            <w:r>
              <w:rPr>
                <w:rFonts w:ascii="Times New Roman" w:hAnsi="Times New Roman"/>
                <w:sz w:val="24"/>
                <w:szCs w:val="24"/>
              </w:rPr>
              <w:t>214-1</w:t>
            </w:r>
          </w:p>
        </w:tc>
        <w:tc>
          <w:tcPr>
            <w:tcW w:w="1903" w:type="pct"/>
            <w:vMerge/>
            <w:tcBorders>
              <w:left w:val="single" w:sz="4" w:space="0" w:color="auto"/>
              <w:bottom w:val="single" w:sz="4" w:space="0" w:color="auto"/>
              <w:right w:val="single" w:sz="4" w:space="0" w:color="auto"/>
            </w:tcBorders>
            <w:vAlign w:val="center"/>
            <w:hideMark/>
          </w:tcPr>
          <w:p w:rsidR="0028574C" w:rsidRPr="009D6162" w:rsidRDefault="0028574C" w:rsidP="0028574C">
            <w:pPr>
              <w:spacing w:after="0"/>
              <w:jc w:val="center"/>
              <w:rPr>
                <w:rFonts w:ascii="Times New Roman" w:hAnsi="Times New Roman"/>
                <w:color w:val="000000"/>
                <w:sz w:val="24"/>
                <w:szCs w:val="24"/>
              </w:rPr>
            </w:pPr>
          </w:p>
        </w:tc>
      </w:tr>
    </w:tbl>
    <w:p w:rsidR="0005256B" w:rsidRPr="00DB4D9E" w:rsidRDefault="0005256B" w:rsidP="0005256B">
      <w:pPr>
        <w:spacing w:after="0"/>
        <w:ind w:firstLine="567"/>
        <w:jc w:val="both"/>
        <w:rPr>
          <w:rFonts w:ascii="Times New Roman" w:hAnsi="Times New Roman"/>
          <w:sz w:val="24"/>
          <w:szCs w:val="24"/>
        </w:rPr>
      </w:pPr>
    </w:p>
    <w:p w:rsidR="0005256B" w:rsidRPr="00DB4D9E" w:rsidRDefault="0005256B" w:rsidP="0005256B">
      <w:pPr>
        <w:spacing w:after="0"/>
        <w:ind w:firstLine="567"/>
        <w:rPr>
          <w:rFonts w:ascii="Times New Roman" w:hAnsi="Times New Roman"/>
          <w:b/>
          <w:sz w:val="24"/>
          <w:szCs w:val="24"/>
        </w:rPr>
      </w:pPr>
      <w:r w:rsidRPr="00DB4D9E">
        <w:rPr>
          <w:rFonts w:ascii="Times New Roman" w:hAnsi="Times New Roman"/>
          <w:b/>
          <w:sz w:val="24"/>
          <w:szCs w:val="24"/>
        </w:rPr>
        <w:lastRenderedPageBreak/>
        <w:t>4 Содержание отчёта.</w:t>
      </w:r>
    </w:p>
    <w:p w:rsidR="0005256B" w:rsidRPr="00DB4D9E" w:rsidRDefault="0005256B" w:rsidP="0005256B">
      <w:pPr>
        <w:spacing w:after="0"/>
        <w:ind w:firstLine="567"/>
        <w:rPr>
          <w:rFonts w:ascii="Times New Roman" w:hAnsi="Times New Roman"/>
          <w:sz w:val="24"/>
          <w:szCs w:val="24"/>
        </w:rPr>
      </w:pPr>
      <w:r w:rsidRPr="00DB4D9E">
        <w:rPr>
          <w:rFonts w:ascii="Times New Roman" w:hAnsi="Times New Roman"/>
          <w:sz w:val="24"/>
          <w:szCs w:val="24"/>
        </w:rPr>
        <w:t>1. Название работы, цель, основные расчётные формулы, вариант задания.</w:t>
      </w:r>
    </w:p>
    <w:p w:rsidR="0005256B" w:rsidRPr="00DB4D9E" w:rsidRDefault="0005256B" w:rsidP="0005256B">
      <w:pPr>
        <w:spacing w:after="0"/>
        <w:ind w:firstLine="567"/>
        <w:rPr>
          <w:rFonts w:ascii="Times New Roman" w:hAnsi="Times New Roman"/>
          <w:sz w:val="24"/>
          <w:szCs w:val="24"/>
        </w:rPr>
      </w:pPr>
      <w:r w:rsidRPr="00DB4D9E">
        <w:rPr>
          <w:rFonts w:ascii="Times New Roman" w:hAnsi="Times New Roman"/>
          <w:sz w:val="24"/>
          <w:szCs w:val="24"/>
        </w:rPr>
        <w:t>2. Решение задачи.</w:t>
      </w:r>
    </w:p>
    <w:p w:rsidR="0005256B" w:rsidRPr="00DB4D9E" w:rsidRDefault="0005256B" w:rsidP="0005256B">
      <w:pPr>
        <w:spacing w:after="0"/>
        <w:ind w:firstLine="567"/>
        <w:rPr>
          <w:rFonts w:ascii="Times New Roman" w:hAnsi="Times New Roman"/>
          <w:sz w:val="24"/>
          <w:szCs w:val="24"/>
        </w:rPr>
      </w:pPr>
      <w:r w:rsidRPr="00DB4D9E">
        <w:rPr>
          <w:rFonts w:ascii="Times New Roman" w:hAnsi="Times New Roman"/>
          <w:sz w:val="24"/>
          <w:szCs w:val="24"/>
        </w:rPr>
        <w:t>3. Ответы на контрольные вопросы.</w:t>
      </w:r>
    </w:p>
    <w:p w:rsidR="0005256B" w:rsidRPr="00DB4D9E" w:rsidRDefault="0005256B" w:rsidP="0005256B">
      <w:pPr>
        <w:pStyle w:val="1"/>
        <w:spacing w:before="0" w:beforeAutospacing="0" w:after="0" w:afterAutospacing="0" w:line="276" w:lineRule="auto"/>
        <w:ind w:firstLine="567"/>
        <w:rPr>
          <w:sz w:val="24"/>
          <w:szCs w:val="24"/>
        </w:rPr>
      </w:pPr>
      <w:r w:rsidRPr="00DB4D9E">
        <w:rPr>
          <w:sz w:val="24"/>
          <w:szCs w:val="24"/>
        </w:rPr>
        <w:t>5 Контрольные вопросы.</w:t>
      </w:r>
    </w:p>
    <w:p w:rsidR="0005256B" w:rsidRPr="00DB4D9E" w:rsidRDefault="0005256B" w:rsidP="0005256B">
      <w:pPr>
        <w:spacing w:after="0"/>
        <w:ind w:left="567"/>
        <w:jc w:val="both"/>
        <w:rPr>
          <w:rFonts w:ascii="Times New Roman" w:hAnsi="Times New Roman"/>
          <w:sz w:val="24"/>
          <w:szCs w:val="24"/>
        </w:rPr>
      </w:pPr>
      <w:r w:rsidRPr="00DB4D9E">
        <w:rPr>
          <w:rFonts w:ascii="Times New Roman" w:hAnsi="Times New Roman"/>
          <w:sz w:val="24"/>
          <w:szCs w:val="24"/>
        </w:rPr>
        <w:t xml:space="preserve">1. </w:t>
      </w:r>
      <w:r w:rsidR="008F6636">
        <w:rPr>
          <w:rFonts w:ascii="Times New Roman" w:hAnsi="Times New Roman"/>
          <w:sz w:val="24"/>
          <w:szCs w:val="24"/>
        </w:rPr>
        <w:t xml:space="preserve">Какой стандарт пришёл на замену </w:t>
      </w:r>
      <w:r w:rsidR="008F6636">
        <w:rPr>
          <w:rFonts w:ascii="Times New Roman" w:hAnsi="Times New Roman"/>
          <w:bCs/>
          <w:sz w:val="24"/>
          <w:szCs w:val="24"/>
        </w:rPr>
        <w:t>ГОСТ 16962.1-89</w:t>
      </w:r>
      <w:r w:rsidRPr="00DB4D9E">
        <w:rPr>
          <w:rFonts w:ascii="Times New Roman" w:hAnsi="Times New Roman"/>
          <w:sz w:val="24"/>
          <w:szCs w:val="24"/>
        </w:rPr>
        <w:t>?</w:t>
      </w:r>
    </w:p>
    <w:p w:rsidR="0005256B" w:rsidRPr="00DB4D9E" w:rsidRDefault="0005256B" w:rsidP="0005256B">
      <w:pPr>
        <w:spacing w:after="0"/>
        <w:ind w:left="567"/>
        <w:jc w:val="both"/>
        <w:rPr>
          <w:rFonts w:ascii="Times New Roman" w:hAnsi="Times New Roman"/>
          <w:sz w:val="24"/>
          <w:szCs w:val="24"/>
        </w:rPr>
      </w:pPr>
      <w:r w:rsidRPr="00DB4D9E">
        <w:rPr>
          <w:rFonts w:ascii="Times New Roman" w:hAnsi="Times New Roman"/>
          <w:sz w:val="24"/>
          <w:szCs w:val="24"/>
        </w:rPr>
        <w:t xml:space="preserve">2. </w:t>
      </w:r>
      <w:r w:rsidR="008F6636">
        <w:rPr>
          <w:rFonts w:ascii="Times New Roman" w:hAnsi="Times New Roman"/>
          <w:sz w:val="24"/>
          <w:szCs w:val="24"/>
        </w:rPr>
        <w:t xml:space="preserve">На что распространяется </w:t>
      </w:r>
      <w:r w:rsidR="008F6636">
        <w:rPr>
          <w:rFonts w:ascii="Times New Roman" w:hAnsi="Times New Roman"/>
          <w:bCs/>
          <w:sz w:val="24"/>
          <w:szCs w:val="24"/>
        </w:rPr>
        <w:t>ГОСТ 16962.1-89</w:t>
      </w:r>
      <w:r w:rsidRPr="00DB4D9E">
        <w:rPr>
          <w:rFonts w:ascii="Times New Roman" w:hAnsi="Times New Roman"/>
          <w:sz w:val="24"/>
          <w:szCs w:val="24"/>
        </w:rPr>
        <w:t>?</w:t>
      </w:r>
    </w:p>
    <w:p w:rsidR="0005256B" w:rsidRPr="00DB4D9E" w:rsidRDefault="0005256B" w:rsidP="008F6636">
      <w:pPr>
        <w:spacing w:after="0"/>
        <w:ind w:firstLine="567"/>
        <w:jc w:val="both"/>
        <w:rPr>
          <w:rFonts w:ascii="Times New Roman" w:hAnsi="Times New Roman"/>
          <w:sz w:val="24"/>
          <w:szCs w:val="24"/>
        </w:rPr>
      </w:pPr>
      <w:r w:rsidRPr="00DB4D9E">
        <w:rPr>
          <w:rFonts w:ascii="Times New Roman" w:hAnsi="Times New Roman"/>
          <w:sz w:val="24"/>
          <w:szCs w:val="24"/>
        </w:rPr>
        <w:t xml:space="preserve">3. </w:t>
      </w:r>
      <w:r w:rsidR="008F6636">
        <w:rPr>
          <w:rFonts w:ascii="Times New Roman" w:hAnsi="Times New Roman"/>
          <w:sz w:val="24"/>
          <w:szCs w:val="24"/>
        </w:rPr>
        <w:t>В каких климатических условиях проводят испытания</w:t>
      </w:r>
      <w:r w:rsidRPr="00DB4D9E">
        <w:rPr>
          <w:rFonts w:ascii="Times New Roman" w:hAnsi="Times New Roman"/>
          <w:sz w:val="24"/>
          <w:szCs w:val="24"/>
        </w:rPr>
        <w:t>?</w:t>
      </w:r>
    </w:p>
    <w:p w:rsidR="0005256B" w:rsidRPr="00DB4D9E" w:rsidRDefault="0005256B" w:rsidP="008F6636">
      <w:pPr>
        <w:spacing w:after="0"/>
        <w:ind w:firstLine="567"/>
        <w:jc w:val="both"/>
        <w:rPr>
          <w:rFonts w:ascii="Times New Roman" w:hAnsi="Times New Roman"/>
          <w:sz w:val="24"/>
          <w:szCs w:val="24"/>
        </w:rPr>
      </w:pPr>
      <w:r w:rsidRPr="00DB4D9E">
        <w:rPr>
          <w:rFonts w:ascii="Times New Roman" w:hAnsi="Times New Roman"/>
          <w:sz w:val="24"/>
          <w:szCs w:val="24"/>
        </w:rPr>
        <w:t xml:space="preserve">4. </w:t>
      </w:r>
      <w:r w:rsidR="008F6636">
        <w:rPr>
          <w:rFonts w:ascii="Times New Roman" w:hAnsi="Times New Roman"/>
          <w:sz w:val="24"/>
          <w:szCs w:val="24"/>
        </w:rPr>
        <w:t xml:space="preserve">К каким типам испытаний относят испытания по </w:t>
      </w:r>
      <w:r w:rsidR="008F6636">
        <w:rPr>
          <w:rFonts w:ascii="Times New Roman" w:hAnsi="Times New Roman"/>
          <w:bCs/>
          <w:sz w:val="24"/>
          <w:szCs w:val="24"/>
        </w:rPr>
        <w:t>ГОСТ 16962.1-89</w:t>
      </w:r>
      <w:r w:rsidRPr="00DB4D9E">
        <w:rPr>
          <w:rFonts w:ascii="Times New Roman" w:hAnsi="Times New Roman"/>
          <w:sz w:val="24"/>
          <w:szCs w:val="24"/>
        </w:rPr>
        <w:t>?</w:t>
      </w:r>
    </w:p>
    <w:p w:rsidR="0005256B" w:rsidRPr="00DB4D9E" w:rsidRDefault="0005256B" w:rsidP="008F6636">
      <w:pPr>
        <w:autoSpaceDE w:val="0"/>
        <w:autoSpaceDN w:val="0"/>
        <w:adjustRightInd w:val="0"/>
        <w:spacing w:after="0"/>
        <w:ind w:firstLine="567"/>
        <w:jc w:val="both"/>
        <w:rPr>
          <w:rFonts w:ascii="Times New Roman" w:hAnsi="Times New Roman"/>
          <w:sz w:val="24"/>
          <w:szCs w:val="24"/>
        </w:rPr>
      </w:pPr>
      <w:r w:rsidRPr="00DB4D9E">
        <w:rPr>
          <w:rFonts w:ascii="Times New Roman" w:hAnsi="Times New Roman"/>
          <w:sz w:val="24"/>
          <w:szCs w:val="24"/>
        </w:rPr>
        <w:t xml:space="preserve">5. </w:t>
      </w:r>
      <w:r w:rsidR="008F6636">
        <w:rPr>
          <w:rFonts w:ascii="Times New Roman" w:hAnsi="Times New Roman"/>
          <w:sz w:val="24"/>
          <w:szCs w:val="24"/>
        </w:rPr>
        <w:t>Что предпринимают, е</w:t>
      </w:r>
      <w:r w:rsidR="008F6636">
        <w:rPr>
          <w:rFonts w:ascii="TimesNewRomanPSMT" w:hAnsi="TimesNewRomanPSMT" w:cs="TimesNewRomanPSMT"/>
          <w:sz w:val="24"/>
          <w:szCs w:val="24"/>
        </w:rPr>
        <w:t>сли масса, габаритные размеры и конструкция изделий не позволяют испытывать их в полном комплекте на существующем испытательном оборудовании</w:t>
      </w:r>
      <w:r w:rsidRPr="00DB4D9E">
        <w:rPr>
          <w:rFonts w:ascii="Times New Roman" w:hAnsi="Times New Roman"/>
          <w:sz w:val="24"/>
          <w:szCs w:val="24"/>
        </w:rPr>
        <w:t>?</w:t>
      </w:r>
    </w:p>
    <w:p w:rsidR="0092252B" w:rsidRPr="00DB4D9E" w:rsidRDefault="00B77007" w:rsidP="00AE3EF9">
      <w:pPr>
        <w:shd w:val="clear" w:color="auto" w:fill="FFFFFF"/>
        <w:spacing w:after="0"/>
        <w:ind w:firstLine="567"/>
        <w:jc w:val="center"/>
        <w:rPr>
          <w:rFonts w:ascii="Times New Roman" w:hAnsi="Times New Roman"/>
          <w:b/>
          <w:sz w:val="24"/>
          <w:szCs w:val="24"/>
        </w:rPr>
      </w:pPr>
      <w:r>
        <w:rPr>
          <w:rFonts w:ascii="Times New Roman" w:hAnsi="Times New Roman"/>
          <w:b/>
          <w:sz w:val="24"/>
          <w:szCs w:val="24"/>
        </w:rPr>
        <w:t>ПРАКТИЧЕСКОЕ ЗАНЯТИЕ  № 12</w:t>
      </w:r>
      <w:r w:rsidR="005F5376" w:rsidRPr="00DB4D9E">
        <w:rPr>
          <w:rFonts w:ascii="Times New Roman" w:hAnsi="Times New Roman"/>
          <w:b/>
          <w:sz w:val="24"/>
          <w:szCs w:val="24"/>
        </w:rPr>
        <w:t>.</w:t>
      </w:r>
    </w:p>
    <w:p w:rsidR="0092252B" w:rsidRPr="00DB4D9E" w:rsidRDefault="0092252B" w:rsidP="00AE3EF9">
      <w:pPr>
        <w:spacing w:after="0"/>
        <w:ind w:firstLine="567"/>
        <w:jc w:val="center"/>
        <w:rPr>
          <w:rFonts w:ascii="Times New Roman" w:hAnsi="Times New Roman"/>
          <w:b/>
          <w:bCs/>
          <w:sz w:val="24"/>
          <w:szCs w:val="24"/>
        </w:rPr>
      </w:pPr>
      <w:r w:rsidRPr="00DB4D9E">
        <w:rPr>
          <w:rFonts w:ascii="Times New Roman" w:hAnsi="Times New Roman"/>
          <w:b/>
          <w:sz w:val="24"/>
          <w:szCs w:val="24"/>
        </w:rPr>
        <w:t xml:space="preserve">Тема: </w:t>
      </w:r>
      <w:r w:rsidR="009E65E6" w:rsidRPr="00DB4D9E">
        <w:rPr>
          <w:rFonts w:ascii="Times New Roman" w:hAnsi="Times New Roman"/>
          <w:b/>
          <w:bCs/>
          <w:sz w:val="24"/>
          <w:szCs w:val="24"/>
        </w:rPr>
        <w:t xml:space="preserve">Испытания кабелей и проводов </w:t>
      </w:r>
      <w:proofErr w:type="gramStart"/>
      <w:r w:rsidR="009E65E6" w:rsidRPr="00DB4D9E">
        <w:rPr>
          <w:rFonts w:ascii="Times New Roman" w:hAnsi="Times New Roman"/>
          <w:b/>
          <w:bCs/>
          <w:sz w:val="24"/>
          <w:szCs w:val="24"/>
        </w:rPr>
        <w:t>к</w:t>
      </w:r>
      <w:proofErr w:type="gramEnd"/>
      <w:r w:rsidR="009E65E6" w:rsidRPr="00DB4D9E">
        <w:rPr>
          <w:rFonts w:ascii="Times New Roman" w:hAnsi="Times New Roman"/>
          <w:b/>
          <w:bCs/>
          <w:sz w:val="24"/>
          <w:szCs w:val="24"/>
        </w:rPr>
        <w:t xml:space="preserve"> </w:t>
      </w:r>
      <w:proofErr w:type="gramStart"/>
      <w:r w:rsidR="009E65E6" w:rsidRPr="00DB4D9E">
        <w:rPr>
          <w:rFonts w:ascii="Times New Roman" w:hAnsi="Times New Roman"/>
          <w:b/>
          <w:bCs/>
          <w:sz w:val="24"/>
          <w:szCs w:val="24"/>
        </w:rPr>
        <w:t>специального</w:t>
      </w:r>
      <w:proofErr w:type="gramEnd"/>
      <w:r w:rsidR="009E65E6" w:rsidRPr="00DB4D9E">
        <w:rPr>
          <w:rFonts w:ascii="Times New Roman" w:hAnsi="Times New Roman"/>
          <w:b/>
          <w:bCs/>
          <w:sz w:val="24"/>
          <w:szCs w:val="24"/>
        </w:rPr>
        <w:t xml:space="preserve"> вида воздействиям</w:t>
      </w:r>
      <w:r w:rsidRPr="00DB4D9E">
        <w:rPr>
          <w:rFonts w:ascii="Times New Roman" w:hAnsi="Times New Roman"/>
          <w:b/>
          <w:bCs/>
          <w:sz w:val="24"/>
          <w:szCs w:val="24"/>
        </w:rPr>
        <w:t>.</w:t>
      </w:r>
    </w:p>
    <w:p w:rsidR="008F6636" w:rsidRPr="00DB4D9E" w:rsidRDefault="008F6636" w:rsidP="008F6636">
      <w:pPr>
        <w:spacing w:after="0"/>
        <w:ind w:firstLine="567"/>
        <w:jc w:val="both"/>
        <w:rPr>
          <w:rFonts w:ascii="Times New Roman" w:hAnsi="Times New Roman"/>
          <w:sz w:val="24"/>
          <w:szCs w:val="24"/>
        </w:rPr>
      </w:pPr>
      <w:r w:rsidRPr="00DB4D9E">
        <w:rPr>
          <w:rFonts w:ascii="Times New Roman" w:hAnsi="Times New Roman"/>
          <w:b/>
          <w:sz w:val="24"/>
          <w:szCs w:val="24"/>
        </w:rPr>
        <w:t>Цель работы</w:t>
      </w:r>
      <w:r w:rsidRPr="00DB4D9E">
        <w:rPr>
          <w:rFonts w:ascii="Times New Roman" w:hAnsi="Times New Roman"/>
          <w:sz w:val="24"/>
          <w:szCs w:val="24"/>
        </w:rPr>
        <w:t xml:space="preserve">: ознакомление со способами и видами испытаний </w:t>
      </w:r>
      <w:r w:rsidRPr="001947FC">
        <w:rPr>
          <w:rFonts w:ascii="Times New Roman" w:hAnsi="Times New Roman"/>
          <w:sz w:val="24"/>
          <w:szCs w:val="24"/>
        </w:rPr>
        <w:t xml:space="preserve">кабелей и проводов на стойкость </w:t>
      </w:r>
      <w:proofErr w:type="gramStart"/>
      <w:r w:rsidRPr="001947FC">
        <w:rPr>
          <w:rFonts w:ascii="Times New Roman" w:hAnsi="Times New Roman"/>
          <w:sz w:val="24"/>
          <w:szCs w:val="24"/>
        </w:rPr>
        <w:t>к</w:t>
      </w:r>
      <w:proofErr w:type="gramEnd"/>
      <w:r w:rsidRPr="001947FC">
        <w:rPr>
          <w:rFonts w:ascii="Times New Roman" w:hAnsi="Times New Roman"/>
          <w:sz w:val="24"/>
          <w:szCs w:val="24"/>
        </w:rPr>
        <w:t xml:space="preserve"> </w:t>
      </w:r>
      <w:proofErr w:type="gramStart"/>
      <w:r>
        <w:rPr>
          <w:rFonts w:ascii="Times New Roman" w:hAnsi="Times New Roman"/>
          <w:sz w:val="24"/>
          <w:szCs w:val="24"/>
        </w:rPr>
        <w:t>специального</w:t>
      </w:r>
      <w:proofErr w:type="gramEnd"/>
      <w:r>
        <w:rPr>
          <w:rFonts w:ascii="Times New Roman" w:hAnsi="Times New Roman"/>
          <w:sz w:val="24"/>
          <w:szCs w:val="24"/>
        </w:rPr>
        <w:t xml:space="preserve"> вида </w:t>
      </w:r>
      <w:r w:rsidRPr="001947FC">
        <w:rPr>
          <w:rFonts w:ascii="Times New Roman" w:hAnsi="Times New Roman"/>
          <w:sz w:val="24"/>
          <w:szCs w:val="24"/>
        </w:rPr>
        <w:t>воздействиям</w:t>
      </w:r>
      <w:r w:rsidRPr="00DB4D9E">
        <w:rPr>
          <w:rFonts w:ascii="Times New Roman" w:hAnsi="Times New Roman"/>
          <w:sz w:val="24"/>
          <w:szCs w:val="24"/>
        </w:rPr>
        <w:t>.</w:t>
      </w:r>
    </w:p>
    <w:p w:rsidR="008F6636" w:rsidRPr="00DB4D9E" w:rsidRDefault="008F6636" w:rsidP="008F6636">
      <w:pPr>
        <w:spacing w:after="0"/>
        <w:ind w:firstLine="567"/>
        <w:jc w:val="center"/>
        <w:rPr>
          <w:rFonts w:ascii="Times New Roman" w:hAnsi="Times New Roman"/>
          <w:b/>
          <w:sz w:val="24"/>
          <w:szCs w:val="24"/>
        </w:rPr>
      </w:pPr>
      <w:r w:rsidRPr="00DB4D9E">
        <w:rPr>
          <w:rFonts w:ascii="Times New Roman" w:hAnsi="Times New Roman"/>
          <w:b/>
          <w:sz w:val="24"/>
          <w:szCs w:val="24"/>
        </w:rPr>
        <w:t>Методические рекомендации</w:t>
      </w:r>
    </w:p>
    <w:p w:rsidR="008F6636" w:rsidRPr="00F34179" w:rsidRDefault="008F6636" w:rsidP="00F34179">
      <w:pPr>
        <w:spacing w:after="0"/>
        <w:ind w:firstLine="567"/>
        <w:jc w:val="both"/>
        <w:rPr>
          <w:rFonts w:ascii="Times New Roman" w:hAnsi="Times New Roman"/>
          <w:b/>
          <w:sz w:val="24"/>
          <w:szCs w:val="24"/>
        </w:rPr>
      </w:pPr>
      <w:r w:rsidRPr="00DB4D9E">
        <w:rPr>
          <w:rFonts w:ascii="Times New Roman" w:hAnsi="Times New Roman"/>
          <w:b/>
          <w:sz w:val="24"/>
          <w:szCs w:val="24"/>
        </w:rPr>
        <w:t xml:space="preserve">1 </w:t>
      </w:r>
      <w:r w:rsidRPr="00F34179">
        <w:rPr>
          <w:rFonts w:ascii="Times New Roman" w:hAnsi="Times New Roman"/>
          <w:b/>
          <w:sz w:val="24"/>
          <w:szCs w:val="24"/>
        </w:rPr>
        <w:t>Краткие теоретические сведения.</w:t>
      </w:r>
    </w:p>
    <w:p w:rsidR="002F1031" w:rsidRPr="00F34179" w:rsidRDefault="00044DE5" w:rsidP="00F34179">
      <w:pPr>
        <w:autoSpaceDE w:val="0"/>
        <w:autoSpaceDN w:val="0"/>
        <w:adjustRightInd w:val="0"/>
        <w:spacing w:after="0"/>
        <w:ind w:firstLine="567"/>
        <w:jc w:val="both"/>
        <w:rPr>
          <w:rFonts w:ascii="TimesNewRomanPSMT" w:hAnsi="TimesNewRomanPSMT" w:cs="TimesNewRomanPSMT"/>
          <w:color w:val="000000"/>
          <w:sz w:val="24"/>
          <w:szCs w:val="24"/>
        </w:rPr>
      </w:pPr>
      <w:r w:rsidRPr="00F34179">
        <w:rPr>
          <w:rFonts w:ascii="TimesNewRomanPSMT" w:hAnsi="TimesNewRomanPSMT" w:cs="TimesNewRomanPSMT"/>
          <w:color w:val="000000"/>
          <w:sz w:val="24"/>
          <w:szCs w:val="24"/>
        </w:rPr>
        <w:t xml:space="preserve">ГОСТ </w:t>
      </w:r>
      <w:proofErr w:type="gramStart"/>
      <w:r w:rsidRPr="00F34179">
        <w:rPr>
          <w:rFonts w:ascii="TimesNewRomanPSMT" w:hAnsi="TimesNewRomanPSMT" w:cs="TimesNewRomanPSMT"/>
          <w:color w:val="000000"/>
          <w:sz w:val="24"/>
          <w:szCs w:val="24"/>
        </w:rPr>
        <w:t>Р</w:t>
      </w:r>
      <w:proofErr w:type="gramEnd"/>
      <w:r w:rsidRPr="00F34179">
        <w:rPr>
          <w:rFonts w:ascii="TimesNewRomanPSMT" w:hAnsi="TimesNewRomanPSMT" w:cs="TimesNewRomanPSMT"/>
          <w:color w:val="000000"/>
          <w:sz w:val="24"/>
          <w:szCs w:val="24"/>
        </w:rPr>
        <w:t xml:space="preserve"> 51802-2001</w:t>
      </w:r>
      <w:r w:rsidR="002F1031" w:rsidRPr="00F34179">
        <w:rPr>
          <w:rFonts w:ascii="TimesNewRomanPSMT" w:hAnsi="TimesNewRomanPSMT" w:cs="TimesNewRomanPSMT"/>
          <w:color w:val="000000"/>
          <w:sz w:val="24"/>
          <w:szCs w:val="24"/>
        </w:rPr>
        <w:t xml:space="preserve"> распространяется на машины, приборы и другие технические изделия</w:t>
      </w:r>
      <w:r w:rsidR="00F34179">
        <w:rPr>
          <w:rFonts w:ascii="TimesNewRomanPSMT" w:hAnsi="TimesNewRomanPSMT" w:cs="TimesNewRomanPSMT"/>
          <w:color w:val="000000"/>
          <w:sz w:val="24"/>
          <w:szCs w:val="24"/>
        </w:rPr>
        <w:t xml:space="preserve"> </w:t>
      </w:r>
      <w:r w:rsidR="002F1031" w:rsidRPr="00F34179">
        <w:rPr>
          <w:rFonts w:ascii="TimesNewRomanPSMT" w:hAnsi="TimesNewRomanPSMT" w:cs="TimesNewRomanPSMT"/>
          <w:color w:val="000000"/>
          <w:sz w:val="24"/>
          <w:szCs w:val="24"/>
        </w:rPr>
        <w:t>всех видов и устанавливает методы испытаний изделий на стойкость к</w:t>
      </w:r>
      <w:r w:rsidR="00F34179">
        <w:rPr>
          <w:rFonts w:ascii="TimesNewRomanPSMT" w:hAnsi="TimesNewRomanPSMT" w:cs="TimesNewRomanPSMT"/>
          <w:color w:val="000000"/>
          <w:sz w:val="24"/>
          <w:szCs w:val="24"/>
        </w:rPr>
        <w:t xml:space="preserve"> </w:t>
      </w:r>
      <w:r w:rsidR="002F1031" w:rsidRPr="00F34179">
        <w:rPr>
          <w:rFonts w:ascii="TimesNewRomanPSMT" w:hAnsi="TimesNewRomanPSMT" w:cs="TimesNewRomanPSMT"/>
          <w:color w:val="000000"/>
          <w:sz w:val="24"/>
          <w:szCs w:val="24"/>
        </w:rPr>
        <w:t>воздействию агрессивных и других специальных сред (коррозионно-активных агентов атмосферы),</w:t>
      </w:r>
      <w:r w:rsidR="00F34179">
        <w:rPr>
          <w:rFonts w:ascii="TimesNewRomanPSMT" w:hAnsi="TimesNewRomanPSMT" w:cs="TimesNewRomanPSMT"/>
          <w:color w:val="000000"/>
          <w:sz w:val="24"/>
          <w:szCs w:val="24"/>
        </w:rPr>
        <w:t xml:space="preserve"> </w:t>
      </w:r>
      <w:r w:rsidR="002F1031" w:rsidRPr="00F34179">
        <w:rPr>
          <w:rFonts w:ascii="TimesNewRomanPSMT" w:hAnsi="TimesNewRomanPSMT" w:cs="TimesNewRomanPSMT"/>
          <w:color w:val="000000"/>
          <w:sz w:val="24"/>
          <w:szCs w:val="24"/>
        </w:rPr>
        <w:t>в частности, для проверки соответствия изделий техническим требованиям, указанным</w:t>
      </w:r>
      <w:r w:rsidR="00F34179">
        <w:rPr>
          <w:rFonts w:ascii="TimesNewRomanPSMT" w:hAnsi="TimesNewRomanPSMT" w:cs="TimesNewRomanPSMT"/>
          <w:color w:val="000000"/>
          <w:sz w:val="24"/>
          <w:szCs w:val="24"/>
        </w:rPr>
        <w:t xml:space="preserve"> </w:t>
      </w:r>
      <w:r w:rsidR="002F1031" w:rsidRPr="00F34179">
        <w:rPr>
          <w:rFonts w:ascii="TimesNewRomanPSMT" w:hAnsi="TimesNewRomanPSMT" w:cs="TimesNewRomanPSMT"/>
          <w:color w:val="000000"/>
          <w:sz w:val="24"/>
          <w:szCs w:val="24"/>
        </w:rPr>
        <w:t>в стандартах и технических условиях</w:t>
      </w:r>
      <w:r w:rsidR="00F34179">
        <w:rPr>
          <w:rFonts w:ascii="TimesNewRomanPSMT" w:hAnsi="TimesNewRomanPSMT" w:cs="TimesNewRomanPSMT"/>
          <w:color w:val="000000"/>
          <w:sz w:val="24"/>
          <w:szCs w:val="24"/>
        </w:rPr>
        <w:t xml:space="preserve"> </w:t>
      </w:r>
      <w:r w:rsidR="002F1031" w:rsidRPr="00F34179">
        <w:rPr>
          <w:rFonts w:ascii="TimesNewRomanPSMT" w:hAnsi="TimesNewRomanPSMT" w:cs="TimesNewRomanPSMT"/>
          <w:color w:val="000000"/>
          <w:sz w:val="24"/>
          <w:szCs w:val="24"/>
        </w:rPr>
        <w:t>на изделия, в том числе на соответствие</w:t>
      </w:r>
      <w:r w:rsidR="00F34179">
        <w:rPr>
          <w:rFonts w:ascii="TimesNewRomanPSMT" w:hAnsi="TimesNewRomanPSMT" w:cs="TimesNewRomanPSMT"/>
          <w:color w:val="000000"/>
          <w:sz w:val="24"/>
          <w:szCs w:val="24"/>
        </w:rPr>
        <w:t xml:space="preserve"> </w:t>
      </w:r>
      <w:r w:rsidR="002F1031" w:rsidRPr="00F34179">
        <w:rPr>
          <w:rFonts w:ascii="TimesNewRomanPSMT" w:hAnsi="TimesNewRomanPSMT" w:cs="TimesNewRomanPSMT"/>
          <w:color w:val="000000"/>
          <w:sz w:val="24"/>
          <w:szCs w:val="24"/>
        </w:rPr>
        <w:t>ГОСТ Р 51801.</w:t>
      </w:r>
    </w:p>
    <w:p w:rsidR="002F1031" w:rsidRPr="00F34179" w:rsidRDefault="002F1031" w:rsidP="00F34179">
      <w:pPr>
        <w:autoSpaceDE w:val="0"/>
        <w:autoSpaceDN w:val="0"/>
        <w:adjustRightInd w:val="0"/>
        <w:spacing w:after="0"/>
        <w:ind w:firstLine="567"/>
        <w:jc w:val="both"/>
        <w:rPr>
          <w:rFonts w:ascii="TimesNewRomanPSMT" w:hAnsi="TimesNewRomanPSMT" w:cs="TimesNewRomanPSMT"/>
          <w:color w:val="000000"/>
          <w:sz w:val="24"/>
          <w:szCs w:val="24"/>
        </w:rPr>
      </w:pPr>
      <w:r w:rsidRPr="00F34179">
        <w:rPr>
          <w:rFonts w:ascii="TimesNewRomanPSMT" w:hAnsi="TimesNewRomanPSMT" w:cs="TimesNewRomanPSMT"/>
          <w:color w:val="000000"/>
          <w:sz w:val="24"/>
          <w:szCs w:val="24"/>
        </w:rPr>
        <w:t>Стандарт не распространяется на испытания для условий внутренних объ</w:t>
      </w:r>
      <w:r w:rsidR="00F34179">
        <w:rPr>
          <w:rFonts w:ascii="TimesNewRomanPSMT" w:hAnsi="TimesNewRomanPSMT" w:cs="TimesNewRomanPSMT"/>
          <w:color w:val="000000"/>
          <w:sz w:val="24"/>
          <w:szCs w:val="24"/>
        </w:rPr>
        <w:t>ё</w:t>
      </w:r>
      <w:r w:rsidRPr="00F34179">
        <w:rPr>
          <w:rFonts w:ascii="TimesNewRomanPSMT" w:hAnsi="TimesNewRomanPSMT" w:cs="TimesNewRomanPSMT"/>
          <w:color w:val="000000"/>
          <w:sz w:val="24"/>
          <w:szCs w:val="24"/>
        </w:rPr>
        <w:t>мов химических</w:t>
      </w:r>
      <w:r w:rsidR="00F34179">
        <w:rPr>
          <w:rFonts w:ascii="TimesNewRomanPSMT" w:hAnsi="TimesNewRomanPSMT" w:cs="TimesNewRomanPSMT"/>
          <w:color w:val="000000"/>
          <w:sz w:val="24"/>
          <w:szCs w:val="24"/>
        </w:rPr>
        <w:t xml:space="preserve"> </w:t>
      </w:r>
      <w:r w:rsidRPr="00F34179">
        <w:rPr>
          <w:rFonts w:ascii="TimesNewRomanPSMT" w:hAnsi="TimesNewRomanPSMT" w:cs="TimesNewRomanPSMT"/>
          <w:color w:val="000000"/>
          <w:sz w:val="24"/>
          <w:szCs w:val="24"/>
        </w:rPr>
        <w:t>аппаратов, если иное не установлено в стандартах и ТУ на конкретные типы таких аппаратов.</w:t>
      </w:r>
    </w:p>
    <w:p w:rsidR="002F1031" w:rsidRPr="00F34179" w:rsidRDefault="002F1031" w:rsidP="00F34179">
      <w:pPr>
        <w:autoSpaceDE w:val="0"/>
        <w:autoSpaceDN w:val="0"/>
        <w:adjustRightInd w:val="0"/>
        <w:spacing w:after="0"/>
        <w:ind w:firstLine="567"/>
        <w:jc w:val="both"/>
        <w:rPr>
          <w:rFonts w:ascii="TimesNewRomanPSMT" w:hAnsi="TimesNewRomanPSMT" w:cs="TimesNewRomanPSMT"/>
          <w:color w:val="000000"/>
          <w:sz w:val="24"/>
          <w:szCs w:val="24"/>
        </w:rPr>
      </w:pPr>
      <w:r w:rsidRPr="00F34179">
        <w:rPr>
          <w:rFonts w:ascii="TimesNewRomanPSMT" w:hAnsi="TimesNewRomanPSMT" w:cs="TimesNewRomanPSMT"/>
          <w:color w:val="000000"/>
          <w:sz w:val="24"/>
          <w:szCs w:val="24"/>
        </w:rPr>
        <w:t>Стандарт применяют совместно с ГОСТ 30630.0.0.</w:t>
      </w:r>
    </w:p>
    <w:p w:rsidR="008F6636" w:rsidRPr="00F34179" w:rsidRDefault="002F1031" w:rsidP="00F34179">
      <w:pPr>
        <w:autoSpaceDE w:val="0"/>
        <w:autoSpaceDN w:val="0"/>
        <w:adjustRightInd w:val="0"/>
        <w:spacing w:after="0"/>
        <w:ind w:firstLine="567"/>
        <w:jc w:val="both"/>
        <w:rPr>
          <w:rFonts w:ascii="TimesNewRomanPSMT" w:hAnsi="TimesNewRomanPSMT" w:cs="TimesNewRomanPSMT"/>
          <w:color w:val="000000"/>
          <w:sz w:val="24"/>
          <w:szCs w:val="24"/>
        </w:rPr>
      </w:pPr>
      <w:r w:rsidRPr="00F34179">
        <w:rPr>
          <w:rFonts w:ascii="TimesNewRomanPSMT" w:hAnsi="TimesNewRomanPSMT" w:cs="TimesNewRomanPSMT"/>
          <w:color w:val="000000"/>
          <w:sz w:val="24"/>
          <w:szCs w:val="24"/>
        </w:rPr>
        <w:t>Требования, изложенные в разделах 4</w:t>
      </w:r>
      <w:r w:rsidR="00F34179">
        <w:rPr>
          <w:rFonts w:ascii="TimesNewRomanPSMT" w:hAnsi="TimesNewRomanPSMT" w:cs="TimesNewRomanPSMT"/>
          <w:color w:val="000000"/>
          <w:sz w:val="24"/>
          <w:szCs w:val="24"/>
        </w:rPr>
        <w:t>-</w:t>
      </w:r>
      <w:r w:rsidRPr="00F34179">
        <w:rPr>
          <w:rFonts w:ascii="TimesNewRomanPSMT" w:hAnsi="TimesNewRomanPSMT" w:cs="TimesNewRomanPSMT"/>
          <w:color w:val="000000"/>
          <w:sz w:val="24"/>
          <w:szCs w:val="24"/>
        </w:rPr>
        <w:t>7 настоящего стандарта и приложении В</w:t>
      </w:r>
      <w:r w:rsidR="00F34179">
        <w:rPr>
          <w:rFonts w:ascii="TimesNewRomanPSMT" w:hAnsi="TimesNewRomanPSMT" w:cs="TimesNewRomanPSMT"/>
          <w:color w:val="000000"/>
          <w:sz w:val="24"/>
          <w:szCs w:val="24"/>
        </w:rPr>
        <w:t xml:space="preserve"> </w:t>
      </w:r>
      <w:r w:rsidR="00F34179" w:rsidRPr="00F34179">
        <w:rPr>
          <w:rFonts w:ascii="TimesNewRomanPSMT" w:hAnsi="TimesNewRomanPSMT" w:cs="TimesNewRomanPSMT"/>
          <w:color w:val="000000"/>
          <w:sz w:val="24"/>
          <w:szCs w:val="24"/>
        </w:rPr>
        <w:t>ГОСТ Р 51802-2001</w:t>
      </w:r>
      <w:r w:rsidRPr="00F34179">
        <w:rPr>
          <w:rFonts w:ascii="TimesNewRomanPSMT" w:hAnsi="TimesNewRomanPSMT" w:cs="TimesNewRomanPSMT"/>
          <w:color w:val="000000"/>
          <w:sz w:val="24"/>
          <w:szCs w:val="24"/>
        </w:rPr>
        <w:t>, являются</w:t>
      </w:r>
      <w:r w:rsidR="00F34179">
        <w:rPr>
          <w:rFonts w:ascii="TimesNewRomanPSMT" w:hAnsi="TimesNewRomanPSMT" w:cs="TimesNewRomanPSMT"/>
          <w:color w:val="000000"/>
          <w:sz w:val="24"/>
          <w:szCs w:val="24"/>
        </w:rPr>
        <w:t xml:space="preserve"> </w:t>
      </w:r>
      <w:r w:rsidRPr="00F34179">
        <w:rPr>
          <w:rFonts w:ascii="TimesNewRomanPSMT" w:hAnsi="TimesNewRomanPSMT" w:cs="TimesNewRomanPSMT"/>
          <w:color w:val="000000"/>
          <w:sz w:val="24"/>
          <w:szCs w:val="24"/>
        </w:rPr>
        <w:t>обязательными как относящиеся к требованиям безопасности.</w:t>
      </w:r>
    </w:p>
    <w:p w:rsidR="00044DE5" w:rsidRPr="00F34179" w:rsidRDefault="00044DE5" w:rsidP="00F34179">
      <w:pPr>
        <w:autoSpaceDE w:val="0"/>
        <w:autoSpaceDN w:val="0"/>
        <w:adjustRightInd w:val="0"/>
        <w:spacing w:after="0"/>
        <w:ind w:firstLine="567"/>
        <w:jc w:val="both"/>
        <w:rPr>
          <w:rFonts w:ascii="Times New Roman" w:hAnsi="Times New Roman"/>
          <w:sz w:val="24"/>
          <w:szCs w:val="24"/>
        </w:rPr>
      </w:pPr>
      <w:r w:rsidRPr="00F34179">
        <w:rPr>
          <w:rFonts w:ascii="Times New Roman" w:hAnsi="Times New Roman"/>
          <w:sz w:val="24"/>
          <w:szCs w:val="24"/>
        </w:rPr>
        <w:t>Общие требования к проведению испытаний</w:t>
      </w:r>
      <w:r w:rsidR="00F34179">
        <w:rPr>
          <w:rFonts w:ascii="Times New Roman" w:hAnsi="Times New Roman"/>
          <w:sz w:val="24"/>
          <w:szCs w:val="24"/>
        </w:rPr>
        <w:t xml:space="preserve"> –</w:t>
      </w:r>
      <w:r w:rsidRPr="00F34179">
        <w:rPr>
          <w:rFonts w:ascii="Times New Roman" w:hAnsi="Times New Roman"/>
          <w:sz w:val="24"/>
          <w:szCs w:val="24"/>
        </w:rPr>
        <w:t xml:space="preserve"> в соответствии с ГОСТ 30630.0.0, раздел 9.</w:t>
      </w:r>
    </w:p>
    <w:p w:rsidR="00044DE5" w:rsidRPr="00F34179" w:rsidRDefault="00044DE5" w:rsidP="00F34179">
      <w:pPr>
        <w:autoSpaceDE w:val="0"/>
        <w:autoSpaceDN w:val="0"/>
        <w:adjustRightInd w:val="0"/>
        <w:spacing w:after="0"/>
        <w:ind w:firstLine="567"/>
        <w:jc w:val="both"/>
        <w:rPr>
          <w:rFonts w:ascii="Times New Roman" w:hAnsi="Times New Roman"/>
          <w:sz w:val="24"/>
          <w:szCs w:val="24"/>
        </w:rPr>
      </w:pPr>
      <w:r w:rsidRPr="00F34179">
        <w:rPr>
          <w:rFonts w:ascii="Times New Roman" w:hAnsi="Times New Roman"/>
          <w:sz w:val="24"/>
          <w:szCs w:val="24"/>
        </w:rPr>
        <w:t>Испытания изделий, к которым предъявляют требования по стойкости к воздействию газо-</w:t>
      </w:r>
      <w:r w:rsidR="00F34179">
        <w:rPr>
          <w:rFonts w:ascii="Times New Roman" w:hAnsi="Times New Roman"/>
          <w:sz w:val="24"/>
          <w:szCs w:val="24"/>
        </w:rPr>
        <w:t xml:space="preserve"> </w:t>
      </w:r>
      <w:r w:rsidRPr="00F34179">
        <w:rPr>
          <w:rFonts w:ascii="Times New Roman" w:hAnsi="Times New Roman"/>
          <w:sz w:val="24"/>
          <w:szCs w:val="24"/>
        </w:rPr>
        <w:t>и парообразных агрессивных сред, проводят в ускоренном режиме, испытания изделий</w:t>
      </w:r>
      <w:r w:rsidR="00F34179">
        <w:rPr>
          <w:rFonts w:ascii="Times New Roman" w:hAnsi="Times New Roman"/>
          <w:sz w:val="24"/>
          <w:szCs w:val="24"/>
        </w:rPr>
        <w:t xml:space="preserve"> </w:t>
      </w:r>
      <w:r w:rsidRPr="00F34179">
        <w:rPr>
          <w:rFonts w:ascii="Times New Roman" w:hAnsi="Times New Roman"/>
          <w:sz w:val="24"/>
          <w:szCs w:val="24"/>
        </w:rPr>
        <w:t>на стойкость к воздействию специальных сред группы 6 проводят в нормальном режиме.</w:t>
      </w:r>
    </w:p>
    <w:p w:rsidR="00044DE5" w:rsidRPr="00F34179" w:rsidRDefault="00044DE5" w:rsidP="00F34179">
      <w:pPr>
        <w:autoSpaceDE w:val="0"/>
        <w:autoSpaceDN w:val="0"/>
        <w:adjustRightInd w:val="0"/>
        <w:spacing w:after="0"/>
        <w:ind w:firstLine="567"/>
        <w:jc w:val="both"/>
        <w:rPr>
          <w:rFonts w:ascii="Times New Roman" w:hAnsi="Times New Roman"/>
          <w:sz w:val="24"/>
          <w:szCs w:val="24"/>
        </w:rPr>
      </w:pPr>
      <w:r w:rsidRPr="00F34179">
        <w:rPr>
          <w:rFonts w:ascii="Times New Roman" w:hAnsi="Times New Roman"/>
          <w:sz w:val="24"/>
          <w:szCs w:val="24"/>
        </w:rPr>
        <w:t>Испытания изделий на стойкость к воздействию газо- и парообразных агрессивных сред групп</w:t>
      </w:r>
      <w:r w:rsidR="00F34179">
        <w:rPr>
          <w:rFonts w:ascii="Times New Roman" w:hAnsi="Times New Roman"/>
          <w:sz w:val="24"/>
          <w:szCs w:val="24"/>
        </w:rPr>
        <w:t xml:space="preserve"> </w:t>
      </w:r>
      <w:r w:rsidRPr="00F34179">
        <w:rPr>
          <w:rFonts w:ascii="Times New Roman" w:hAnsi="Times New Roman"/>
          <w:sz w:val="24"/>
          <w:szCs w:val="24"/>
        </w:rPr>
        <w:t>1</w:t>
      </w:r>
      <w:r w:rsidR="00F34179">
        <w:rPr>
          <w:rFonts w:ascii="Times New Roman" w:hAnsi="Times New Roman"/>
          <w:sz w:val="24"/>
          <w:szCs w:val="24"/>
        </w:rPr>
        <w:t>-</w:t>
      </w:r>
      <w:r w:rsidRPr="00F34179">
        <w:rPr>
          <w:rFonts w:ascii="Times New Roman" w:hAnsi="Times New Roman"/>
          <w:sz w:val="24"/>
          <w:szCs w:val="24"/>
        </w:rPr>
        <w:t>3, 4а, а также неармированных электрокерамических изделий, предназначенных для эксплуатации</w:t>
      </w:r>
      <w:r w:rsidR="00F34179">
        <w:rPr>
          <w:rFonts w:ascii="Times New Roman" w:hAnsi="Times New Roman"/>
          <w:sz w:val="24"/>
          <w:szCs w:val="24"/>
        </w:rPr>
        <w:t xml:space="preserve"> </w:t>
      </w:r>
      <w:r w:rsidRPr="00F34179">
        <w:rPr>
          <w:rFonts w:ascii="Times New Roman" w:hAnsi="Times New Roman"/>
          <w:sz w:val="24"/>
          <w:szCs w:val="24"/>
        </w:rPr>
        <w:t>по группам условий агрессивности XI, Х2, ХЗ, не проводят.</w:t>
      </w:r>
    </w:p>
    <w:p w:rsidR="00044DE5" w:rsidRPr="00F34179" w:rsidRDefault="00044DE5" w:rsidP="00F34179">
      <w:pPr>
        <w:autoSpaceDE w:val="0"/>
        <w:autoSpaceDN w:val="0"/>
        <w:adjustRightInd w:val="0"/>
        <w:spacing w:after="0"/>
        <w:ind w:firstLine="567"/>
        <w:jc w:val="both"/>
        <w:rPr>
          <w:rFonts w:ascii="Times New Roman" w:hAnsi="Times New Roman"/>
          <w:sz w:val="24"/>
          <w:szCs w:val="24"/>
        </w:rPr>
      </w:pPr>
      <w:r w:rsidRPr="00F34179">
        <w:rPr>
          <w:rFonts w:ascii="Times New Roman" w:hAnsi="Times New Roman"/>
          <w:sz w:val="24"/>
          <w:szCs w:val="24"/>
        </w:rPr>
        <w:t>Испытания изделий на стойкость к воздействию жидких специальных сред групп 1</w:t>
      </w:r>
      <w:r w:rsidR="00F34179">
        <w:rPr>
          <w:rFonts w:ascii="Times New Roman" w:hAnsi="Times New Roman"/>
          <w:sz w:val="24"/>
          <w:szCs w:val="24"/>
        </w:rPr>
        <w:t>-</w:t>
      </w:r>
      <w:r w:rsidRPr="00F34179">
        <w:rPr>
          <w:rFonts w:ascii="Times New Roman" w:hAnsi="Times New Roman"/>
          <w:sz w:val="24"/>
          <w:szCs w:val="24"/>
        </w:rPr>
        <w:t>3, 5, а</w:t>
      </w:r>
      <w:r w:rsidR="00F34179">
        <w:rPr>
          <w:rFonts w:ascii="Times New Roman" w:hAnsi="Times New Roman"/>
          <w:sz w:val="24"/>
          <w:szCs w:val="24"/>
        </w:rPr>
        <w:t xml:space="preserve"> </w:t>
      </w:r>
      <w:r w:rsidRPr="00F34179">
        <w:rPr>
          <w:rFonts w:ascii="Times New Roman" w:hAnsi="Times New Roman"/>
          <w:sz w:val="24"/>
          <w:szCs w:val="24"/>
        </w:rPr>
        <w:t>также специальных сред групп 4</w:t>
      </w:r>
      <w:r w:rsidR="00F34179">
        <w:rPr>
          <w:rFonts w:ascii="Times New Roman" w:hAnsi="Times New Roman"/>
          <w:sz w:val="24"/>
          <w:szCs w:val="24"/>
        </w:rPr>
        <w:t xml:space="preserve">, </w:t>
      </w:r>
      <w:r w:rsidRPr="00F34179">
        <w:rPr>
          <w:rFonts w:ascii="Times New Roman" w:hAnsi="Times New Roman"/>
          <w:sz w:val="24"/>
          <w:szCs w:val="24"/>
        </w:rPr>
        <w:t>6 и 7 проводят в соответствии с требованиями ГОСТ Р 51372.</w:t>
      </w:r>
    </w:p>
    <w:p w:rsidR="00044DE5" w:rsidRPr="00F34179" w:rsidRDefault="00044DE5" w:rsidP="00F34179">
      <w:pPr>
        <w:autoSpaceDE w:val="0"/>
        <w:autoSpaceDN w:val="0"/>
        <w:adjustRightInd w:val="0"/>
        <w:spacing w:after="0"/>
        <w:ind w:firstLine="567"/>
        <w:jc w:val="both"/>
        <w:rPr>
          <w:rFonts w:ascii="Times New Roman" w:hAnsi="Times New Roman"/>
          <w:sz w:val="24"/>
          <w:szCs w:val="24"/>
        </w:rPr>
      </w:pPr>
      <w:r w:rsidRPr="00F34179">
        <w:rPr>
          <w:rFonts w:ascii="Times New Roman" w:hAnsi="Times New Roman"/>
          <w:sz w:val="24"/>
          <w:szCs w:val="24"/>
        </w:rPr>
        <w:t>Допускается не проводить испытания изделий в этих средах (за исключением группы 5),</w:t>
      </w:r>
      <w:r w:rsidR="00F34179">
        <w:rPr>
          <w:rFonts w:ascii="Times New Roman" w:hAnsi="Times New Roman"/>
          <w:sz w:val="24"/>
          <w:szCs w:val="24"/>
        </w:rPr>
        <w:t xml:space="preserve"> </w:t>
      </w:r>
      <w:r w:rsidRPr="00F34179">
        <w:rPr>
          <w:rFonts w:ascii="Times New Roman" w:hAnsi="Times New Roman"/>
          <w:sz w:val="24"/>
          <w:szCs w:val="24"/>
        </w:rPr>
        <w:t>если</w:t>
      </w:r>
      <w:r w:rsidR="00F34179">
        <w:rPr>
          <w:rFonts w:ascii="Times New Roman" w:hAnsi="Times New Roman"/>
          <w:sz w:val="24"/>
          <w:szCs w:val="24"/>
        </w:rPr>
        <w:t xml:space="preserve"> </w:t>
      </w:r>
      <w:r w:rsidRPr="00F34179">
        <w:rPr>
          <w:rFonts w:ascii="Times New Roman" w:hAnsi="Times New Roman"/>
          <w:sz w:val="24"/>
          <w:szCs w:val="24"/>
        </w:rPr>
        <w:t>стойкость изделий может быть гарантирована применением стойких материалов и покрытий.</w:t>
      </w:r>
    </w:p>
    <w:p w:rsidR="00044DE5" w:rsidRPr="00F34179" w:rsidRDefault="00F34179" w:rsidP="00F34179">
      <w:pPr>
        <w:autoSpaceDE w:val="0"/>
        <w:autoSpaceDN w:val="0"/>
        <w:adjustRightInd w:val="0"/>
        <w:spacing w:after="0"/>
        <w:ind w:firstLine="567"/>
        <w:jc w:val="both"/>
        <w:rPr>
          <w:rFonts w:ascii="Times New Roman" w:hAnsi="Times New Roman"/>
          <w:sz w:val="24"/>
          <w:szCs w:val="24"/>
        </w:rPr>
      </w:pPr>
      <w:r>
        <w:rPr>
          <w:rFonts w:ascii="Times New Roman" w:hAnsi="Times New Roman"/>
          <w:sz w:val="24"/>
          <w:szCs w:val="24"/>
        </w:rPr>
        <w:t>В</w:t>
      </w:r>
      <w:r w:rsidR="00044DE5" w:rsidRPr="00F34179">
        <w:rPr>
          <w:rFonts w:ascii="Times New Roman" w:hAnsi="Times New Roman"/>
          <w:sz w:val="24"/>
          <w:szCs w:val="24"/>
        </w:rPr>
        <w:t>иды изделий, предназначенные для эксплуатации по указанным выше группам условий</w:t>
      </w:r>
      <w:r>
        <w:rPr>
          <w:rFonts w:ascii="Times New Roman" w:hAnsi="Times New Roman"/>
          <w:sz w:val="24"/>
          <w:szCs w:val="24"/>
        </w:rPr>
        <w:t xml:space="preserve"> </w:t>
      </w:r>
      <w:r w:rsidR="00044DE5" w:rsidRPr="00F34179">
        <w:rPr>
          <w:rFonts w:ascii="Times New Roman" w:hAnsi="Times New Roman"/>
          <w:sz w:val="24"/>
          <w:szCs w:val="24"/>
        </w:rPr>
        <w:t>агрессивности, как правило, не подвергают испытаниям в газо- и парообразных агрессивных средах</w:t>
      </w:r>
      <w:r>
        <w:rPr>
          <w:rFonts w:ascii="Times New Roman" w:hAnsi="Times New Roman"/>
          <w:sz w:val="24"/>
          <w:szCs w:val="24"/>
        </w:rPr>
        <w:t xml:space="preserve"> </w:t>
      </w:r>
      <w:r w:rsidR="00044DE5" w:rsidRPr="00F34179">
        <w:rPr>
          <w:rFonts w:ascii="Times New Roman" w:hAnsi="Times New Roman"/>
          <w:sz w:val="24"/>
          <w:szCs w:val="24"/>
        </w:rPr>
        <w:t>группы 5, если стойкость таких изделий может быть гарантирована применением стойких к данным</w:t>
      </w:r>
      <w:r>
        <w:rPr>
          <w:rFonts w:ascii="Times New Roman" w:hAnsi="Times New Roman"/>
          <w:sz w:val="24"/>
          <w:szCs w:val="24"/>
        </w:rPr>
        <w:t xml:space="preserve"> </w:t>
      </w:r>
      <w:r w:rsidR="00044DE5" w:rsidRPr="00F34179">
        <w:rPr>
          <w:rFonts w:ascii="Times New Roman" w:hAnsi="Times New Roman"/>
          <w:sz w:val="24"/>
          <w:szCs w:val="24"/>
        </w:rPr>
        <w:t>условиям эксплуатации материалов и покрытий (например, металлических и неметаллических неорганических</w:t>
      </w:r>
      <w:r>
        <w:rPr>
          <w:rFonts w:ascii="Times New Roman" w:hAnsi="Times New Roman"/>
          <w:sz w:val="24"/>
          <w:szCs w:val="24"/>
        </w:rPr>
        <w:t xml:space="preserve"> </w:t>
      </w:r>
      <w:r w:rsidR="00044DE5" w:rsidRPr="00F34179">
        <w:rPr>
          <w:rFonts w:ascii="Times New Roman" w:hAnsi="Times New Roman"/>
          <w:sz w:val="24"/>
          <w:szCs w:val="24"/>
        </w:rPr>
        <w:t>покрытий по ГОСТ 9.303). Для проверки возможности применения новых материалов и</w:t>
      </w:r>
      <w:r>
        <w:rPr>
          <w:rFonts w:ascii="Times New Roman" w:hAnsi="Times New Roman"/>
          <w:sz w:val="24"/>
          <w:szCs w:val="24"/>
        </w:rPr>
        <w:t xml:space="preserve"> </w:t>
      </w:r>
      <w:r w:rsidR="00044DE5" w:rsidRPr="00F34179">
        <w:rPr>
          <w:rFonts w:ascii="Times New Roman" w:hAnsi="Times New Roman"/>
          <w:sz w:val="24"/>
          <w:szCs w:val="24"/>
        </w:rPr>
        <w:t xml:space="preserve">покрытий на стадии предварительных испытаний допускается </w:t>
      </w:r>
      <w:r w:rsidR="00044DE5" w:rsidRPr="00F34179">
        <w:rPr>
          <w:rFonts w:ascii="Times New Roman" w:hAnsi="Times New Roman"/>
          <w:sz w:val="24"/>
          <w:szCs w:val="24"/>
        </w:rPr>
        <w:lastRenderedPageBreak/>
        <w:t>испытывать изделия и (или) материалы,</w:t>
      </w:r>
      <w:r>
        <w:rPr>
          <w:rFonts w:ascii="Times New Roman" w:hAnsi="Times New Roman"/>
          <w:sz w:val="24"/>
          <w:szCs w:val="24"/>
        </w:rPr>
        <w:t xml:space="preserve"> </w:t>
      </w:r>
      <w:r w:rsidR="00044DE5" w:rsidRPr="00F34179">
        <w:rPr>
          <w:rFonts w:ascii="Times New Roman" w:hAnsi="Times New Roman"/>
          <w:sz w:val="24"/>
          <w:szCs w:val="24"/>
        </w:rPr>
        <w:t>предназначенные для эксплуатации и (или) хранения по группам условий агрессивности, перечисленным</w:t>
      </w:r>
      <w:r>
        <w:rPr>
          <w:rFonts w:ascii="Times New Roman" w:hAnsi="Times New Roman"/>
          <w:sz w:val="24"/>
          <w:szCs w:val="24"/>
        </w:rPr>
        <w:t xml:space="preserve"> </w:t>
      </w:r>
      <w:r w:rsidR="00044DE5" w:rsidRPr="00F34179">
        <w:rPr>
          <w:rFonts w:ascii="Times New Roman" w:hAnsi="Times New Roman"/>
          <w:sz w:val="24"/>
          <w:szCs w:val="24"/>
        </w:rPr>
        <w:t xml:space="preserve">в настоящем пункте, по </w:t>
      </w:r>
      <w:r>
        <w:rPr>
          <w:rFonts w:ascii="Times New Roman" w:hAnsi="Times New Roman"/>
          <w:sz w:val="24"/>
          <w:szCs w:val="24"/>
        </w:rPr>
        <w:t xml:space="preserve">вышеуказанным </w:t>
      </w:r>
      <w:r w:rsidR="00044DE5" w:rsidRPr="00F34179">
        <w:rPr>
          <w:rFonts w:ascii="Times New Roman" w:hAnsi="Times New Roman"/>
          <w:sz w:val="24"/>
          <w:szCs w:val="24"/>
        </w:rPr>
        <w:t>режимам, если признано нецелесообразным проводить</w:t>
      </w:r>
      <w:r>
        <w:rPr>
          <w:rFonts w:ascii="Times New Roman" w:hAnsi="Times New Roman"/>
          <w:sz w:val="24"/>
          <w:szCs w:val="24"/>
        </w:rPr>
        <w:t xml:space="preserve"> </w:t>
      </w:r>
      <w:r w:rsidR="00044DE5" w:rsidRPr="00F34179">
        <w:rPr>
          <w:rFonts w:ascii="Times New Roman" w:hAnsi="Times New Roman"/>
          <w:sz w:val="24"/>
          <w:szCs w:val="24"/>
        </w:rPr>
        <w:t>такие испытания по полной программе в соответствии с ГОСТ Р 51372.</w:t>
      </w:r>
    </w:p>
    <w:p w:rsidR="00044DE5" w:rsidRPr="00F34179" w:rsidRDefault="00044DE5" w:rsidP="00F34179">
      <w:pPr>
        <w:autoSpaceDE w:val="0"/>
        <w:autoSpaceDN w:val="0"/>
        <w:adjustRightInd w:val="0"/>
        <w:spacing w:after="0"/>
        <w:ind w:firstLine="567"/>
        <w:jc w:val="both"/>
        <w:rPr>
          <w:rFonts w:ascii="Times New Roman" w:hAnsi="Times New Roman"/>
          <w:sz w:val="24"/>
          <w:szCs w:val="24"/>
        </w:rPr>
      </w:pPr>
      <w:r w:rsidRPr="00F34179">
        <w:rPr>
          <w:rFonts w:ascii="Times New Roman" w:hAnsi="Times New Roman"/>
          <w:sz w:val="24"/>
          <w:szCs w:val="24"/>
        </w:rPr>
        <w:t>Испытания на подтверждение стойкости к воздействию хлоридов проводят путем испытаний</w:t>
      </w:r>
      <w:r w:rsidR="00F34179">
        <w:rPr>
          <w:rFonts w:ascii="Times New Roman" w:hAnsi="Times New Roman"/>
          <w:sz w:val="24"/>
          <w:szCs w:val="24"/>
        </w:rPr>
        <w:t xml:space="preserve"> </w:t>
      </w:r>
      <w:r w:rsidRPr="00F34179">
        <w:rPr>
          <w:rFonts w:ascii="Times New Roman" w:hAnsi="Times New Roman"/>
          <w:sz w:val="24"/>
          <w:szCs w:val="24"/>
        </w:rPr>
        <w:t>на воздействие соляного тумана по методикам соответствующих стандартов дополнительно к</w:t>
      </w:r>
      <w:r w:rsidR="00F34179">
        <w:rPr>
          <w:rFonts w:ascii="Times New Roman" w:hAnsi="Times New Roman"/>
          <w:sz w:val="24"/>
          <w:szCs w:val="24"/>
        </w:rPr>
        <w:t xml:space="preserve"> </w:t>
      </w:r>
      <w:r w:rsidRPr="00F34179">
        <w:rPr>
          <w:rFonts w:ascii="Times New Roman" w:hAnsi="Times New Roman"/>
          <w:sz w:val="24"/>
          <w:szCs w:val="24"/>
        </w:rPr>
        <w:t xml:space="preserve">испытаниям, установленным в соответствии с </w:t>
      </w:r>
      <w:r w:rsidR="00F34179">
        <w:rPr>
          <w:rFonts w:ascii="Times New Roman" w:hAnsi="Times New Roman"/>
          <w:sz w:val="24"/>
          <w:szCs w:val="24"/>
        </w:rPr>
        <w:t>предыдущем пункте</w:t>
      </w:r>
      <w:r w:rsidRPr="00F34179">
        <w:rPr>
          <w:rFonts w:ascii="Times New Roman" w:hAnsi="Times New Roman"/>
          <w:sz w:val="24"/>
          <w:szCs w:val="24"/>
        </w:rPr>
        <w:t>.</w:t>
      </w:r>
    </w:p>
    <w:p w:rsidR="00044DE5" w:rsidRPr="00F34179" w:rsidRDefault="00044DE5" w:rsidP="00F34179">
      <w:pPr>
        <w:autoSpaceDE w:val="0"/>
        <w:autoSpaceDN w:val="0"/>
        <w:adjustRightInd w:val="0"/>
        <w:spacing w:after="0"/>
        <w:ind w:firstLine="567"/>
        <w:jc w:val="both"/>
        <w:rPr>
          <w:rFonts w:ascii="Times New Roman" w:hAnsi="Times New Roman"/>
          <w:sz w:val="24"/>
          <w:szCs w:val="24"/>
        </w:rPr>
      </w:pPr>
      <w:r w:rsidRPr="00F34179">
        <w:rPr>
          <w:rFonts w:ascii="Times New Roman" w:hAnsi="Times New Roman"/>
          <w:sz w:val="24"/>
          <w:szCs w:val="24"/>
        </w:rPr>
        <w:t>Не проводят испытание в газо- и парообразных агрессивных средах группы 5 изделий,</w:t>
      </w:r>
      <w:r w:rsidR="00F34179">
        <w:rPr>
          <w:rFonts w:ascii="Times New Roman" w:hAnsi="Times New Roman"/>
          <w:sz w:val="24"/>
          <w:szCs w:val="24"/>
        </w:rPr>
        <w:t xml:space="preserve"> </w:t>
      </w:r>
      <w:r w:rsidRPr="00F34179">
        <w:rPr>
          <w:rFonts w:ascii="Times New Roman" w:hAnsi="Times New Roman"/>
          <w:sz w:val="24"/>
          <w:szCs w:val="24"/>
        </w:rPr>
        <w:t>предназначенных для эксплуатации по группам условий агрессивности Х00, Х01, Х02.1, Х04.1, а</w:t>
      </w:r>
      <w:r w:rsidR="00F34179">
        <w:rPr>
          <w:rFonts w:ascii="Times New Roman" w:hAnsi="Times New Roman"/>
          <w:sz w:val="24"/>
          <w:szCs w:val="24"/>
        </w:rPr>
        <w:t xml:space="preserve"> </w:t>
      </w:r>
      <w:r w:rsidRPr="00F34179">
        <w:rPr>
          <w:rFonts w:ascii="Times New Roman" w:hAnsi="Times New Roman"/>
          <w:sz w:val="24"/>
          <w:szCs w:val="24"/>
        </w:rPr>
        <w:t>также Х03.1 и Х</w:t>
      </w:r>
      <w:r w:rsidR="00D02920">
        <w:rPr>
          <w:rFonts w:ascii="Times New Roman" w:hAnsi="Times New Roman"/>
          <w:sz w:val="24"/>
          <w:szCs w:val="24"/>
        </w:rPr>
        <w:t>03</w:t>
      </w:r>
      <w:r w:rsidRPr="00F34179">
        <w:rPr>
          <w:rFonts w:ascii="Times New Roman" w:hAnsi="Times New Roman"/>
          <w:sz w:val="24"/>
          <w:szCs w:val="24"/>
        </w:rPr>
        <w:t>.</w:t>
      </w:r>
      <w:r w:rsidR="00D02920">
        <w:rPr>
          <w:rFonts w:ascii="Times New Roman" w:hAnsi="Times New Roman"/>
          <w:sz w:val="24"/>
          <w:szCs w:val="24"/>
        </w:rPr>
        <w:t>3</w:t>
      </w:r>
      <w:r w:rsidRPr="00F34179">
        <w:rPr>
          <w:rFonts w:ascii="Times New Roman" w:hAnsi="Times New Roman"/>
          <w:sz w:val="24"/>
          <w:szCs w:val="24"/>
        </w:rPr>
        <w:t>, кроме изделий, предназначенных для размещения в машинных и котельных</w:t>
      </w:r>
      <w:r w:rsidR="00F34179">
        <w:rPr>
          <w:rFonts w:ascii="Times New Roman" w:hAnsi="Times New Roman"/>
          <w:sz w:val="24"/>
          <w:szCs w:val="24"/>
        </w:rPr>
        <w:t xml:space="preserve"> </w:t>
      </w:r>
      <w:r w:rsidRPr="00F34179">
        <w:rPr>
          <w:rFonts w:ascii="Times New Roman" w:hAnsi="Times New Roman"/>
          <w:sz w:val="24"/>
          <w:szCs w:val="24"/>
        </w:rPr>
        <w:t>отделениях.</w:t>
      </w:r>
    </w:p>
    <w:p w:rsidR="008F6636" w:rsidRPr="00DB4D9E" w:rsidRDefault="008F6636" w:rsidP="00F34179">
      <w:pPr>
        <w:pStyle w:val="1"/>
        <w:spacing w:before="0" w:beforeAutospacing="0" w:after="0" w:afterAutospacing="0" w:line="276" w:lineRule="auto"/>
        <w:ind w:firstLine="567"/>
        <w:jc w:val="both"/>
        <w:rPr>
          <w:sz w:val="24"/>
          <w:szCs w:val="24"/>
        </w:rPr>
      </w:pPr>
      <w:r w:rsidRPr="00F34179">
        <w:rPr>
          <w:sz w:val="24"/>
          <w:szCs w:val="24"/>
        </w:rPr>
        <w:t>2 Пример</w:t>
      </w:r>
      <w:r w:rsidRPr="00DB4D9E">
        <w:rPr>
          <w:sz w:val="24"/>
          <w:szCs w:val="24"/>
        </w:rPr>
        <w:t xml:space="preserve"> выполнения задания.</w:t>
      </w:r>
    </w:p>
    <w:p w:rsidR="008F6636" w:rsidRPr="00DB4D9E" w:rsidRDefault="008F6636" w:rsidP="008F6636">
      <w:pPr>
        <w:spacing w:after="0"/>
        <w:ind w:firstLine="567"/>
        <w:jc w:val="both"/>
        <w:rPr>
          <w:rFonts w:ascii="Times New Roman" w:hAnsi="Times New Roman"/>
          <w:b/>
          <w:bCs/>
          <w:i/>
          <w:sz w:val="24"/>
          <w:szCs w:val="24"/>
        </w:rPr>
      </w:pPr>
      <w:r w:rsidRPr="00DB4D9E">
        <w:rPr>
          <w:rFonts w:ascii="Times New Roman" w:hAnsi="Times New Roman"/>
          <w:b/>
          <w:bCs/>
          <w:i/>
          <w:sz w:val="24"/>
          <w:szCs w:val="24"/>
        </w:rPr>
        <w:t>Задача:</w:t>
      </w:r>
    </w:p>
    <w:p w:rsidR="008F6636" w:rsidRPr="00DB4D9E" w:rsidRDefault="008F6636" w:rsidP="007052F7">
      <w:pPr>
        <w:spacing w:after="0"/>
        <w:ind w:firstLine="567"/>
        <w:jc w:val="both"/>
        <w:rPr>
          <w:rFonts w:ascii="Times New Roman" w:hAnsi="Times New Roman"/>
          <w:bCs/>
          <w:sz w:val="24"/>
          <w:szCs w:val="24"/>
        </w:rPr>
      </w:pPr>
      <w:r w:rsidRPr="00DB4D9E">
        <w:rPr>
          <w:rFonts w:ascii="Times New Roman" w:hAnsi="Times New Roman"/>
          <w:bCs/>
          <w:sz w:val="24"/>
          <w:szCs w:val="24"/>
        </w:rPr>
        <w:t xml:space="preserve">1 </w:t>
      </w:r>
      <w:r>
        <w:rPr>
          <w:rFonts w:ascii="Times New Roman" w:hAnsi="Times New Roman"/>
          <w:bCs/>
          <w:sz w:val="24"/>
          <w:szCs w:val="24"/>
        </w:rPr>
        <w:t xml:space="preserve">Имеется </w:t>
      </w:r>
      <w:r w:rsidR="007052F7" w:rsidRPr="00F34179">
        <w:rPr>
          <w:rFonts w:ascii="TimesNewRomanPSMT" w:hAnsi="TimesNewRomanPSMT" w:cs="TimesNewRomanPSMT"/>
          <w:color w:val="000000"/>
          <w:sz w:val="24"/>
          <w:szCs w:val="24"/>
        </w:rPr>
        <w:t>ГОСТ Р 51802-2001</w:t>
      </w:r>
      <w:r w:rsidR="007052F7">
        <w:rPr>
          <w:rFonts w:ascii="Times New Roman" w:hAnsi="Times New Roman"/>
          <w:bCs/>
          <w:sz w:val="24"/>
          <w:szCs w:val="24"/>
        </w:rPr>
        <w:t>.</w:t>
      </w:r>
    </w:p>
    <w:p w:rsidR="008F6636" w:rsidRPr="00DB4D9E" w:rsidRDefault="008F6636" w:rsidP="008F6636">
      <w:pPr>
        <w:spacing w:after="0"/>
        <w:ind w:firstLine="567"/>
        <w:jc w:val="both"/>
        <w:rPr>
          <w:rFonts w:ascii="Times New Roman" w:hAnsi="Times New Roman"/>
          <w:bCs/>
          <w:sz w:val="24"/>
          <w:szCs w:val="24"/>
        </w:rPr>
      </w:pPr>
      <w:r w:rsidRPr="00DB4D9E">
        <w:rPr>
          <w:rFonts w:ascii="Times New Roman" w:hAnsi="Times New Roman"/>
          <w:bCs/>
          <w:sz w:val="24"/>
          <w:szCs w:val="24"/>
        </w:rPr>
        <w:t>2. Записываем данные для расчёта по форме «Дано:».</w:t>
      </w:r>
    </w:p>
    <w:p w:rsidR="008F6636" w:rsidRPr="00DB4D9E" w:rsidRDefault="008F6636" w:rsidP="008F6636">
      <w:pPr>
        <w:spacing w:after="0"/>
        <w:ind w:firstLine="567"/>
        <w:jc w:val="both"/>
        <w:rPr>
          <w:rFonts w:ascii="Times New Roman" w:hAnsi="Times New Roman"/>
          <w:sz w:val="24"/>
          <w:szCs w:val="24"/>
        </w:rPr>
      </w:pPr>
      <w:r w:rsidRPr="00DB4D9E">
        <w:rPr>
          <w:rFonts w:ascii="Times New Roman" w:hAnsi="Times New Roman"/>
          <w:sz w:val="24"/>
          <w:szCs w:val="24"/>
        </w:rPr>
        <w:t xml:space="preserve">3. </w:t>
      </w:r>
      <w:r>
        <w:rPr>
          <w:rFonts w:ascii="Times New Roman" w:hAnsi="Times New Roman"/>
          <w:bCs/>
          <w:sz w:val="24"/>
          <w:szCs w:val="24"/>
        </w:rPr>
        <w:t xml:space="preserve">Описать методику </w:t>
      </w:r>
      <w:r w:rsidR="007052F7">
        <w:rPr>
          <w:rFonts w:ascii="Times New Roman" w:hAnsi="Times New Roman"/>
          <w:bCs/>
          <w:sz w:val="24"/>
          <w:szCs w:val="24"/>
        </w:rPr>
        <w:t xml:space="preserve">оценки результатов испытаний по </w:t>
      </w:r>
      <w:r w:rsidR="007052F7" w:rsidRPr="00F34179">
        <w:rPr>
          <w:rFonts w:ascii="TimesNewRomanPSMT" w:hAnsi="TimesNewRomanPSMT" w:cs="TimesNewRomanPSMT"/>
          <w:color w:val="000000"/>
          <w:sz w:val="24"/>
          <w:szCs w:val="24"/>
        </w:rPr>
        <w:t>ГОСТ Р 51802-2001</w:t>
      </w:r>
      <w:r w:rsidRPr="00DB4D9E">
        <w:rPr>
          <w:rFonts w:ascii="Times New Roman" w:hAnsi="Times New Roman"/>
          <w:sz w:val="24"/>
          <w:szCs w:val="24"/>
        </w:rPr>
        <w:t>.</w:t>
      </w:r>
    </w:p>
    <w:p w:rsidR="008F6636" w:rsidRPr="007052F7" w:rsidRDefault="008F6636" w:rsidP="007052F7">
      <w:pPr>
        <w:pStyle w:val="9"/>
        <w:spacing w:before="0"/>
        <w:ind w:firstLine="567"/>
        <w:jc w:val="both"/>
        <w:rPr>
          <w:rFonts w:ascii="Times New Roman" w:hAnsi="Times New Roman"/>
          <w:b/>
          <w:bCs/>
          <w:color w:val="auto"/>
          <w:sz w:val="24"/>
          <w:szCs w:val="24"/>
        </w:rPr>
      </w:pPr>
      <w:r w:rsidRPr="007052F7">
        <w:rPr>
          <w:rFonts w:ascii="Times New Roman" w:hAnsi="Times New Roman"/>
          <w:b/>
          <w:bCs/>
          <w:color w:val="auto"/>
          <w:sz w:val="24"/>
          <w:szCs w:val="24"/>
        </w:rPr>
        <w:t>Решение:</w:t>
      </w:r>
    </w:p>
    <w:p w:rsidR="008F6636" w:rsidRPr="007052F7" w:rsidRDefault="008F6636" w:rsidP="007052F7">
      <w:pPr>
        <w:spacing w:after="0"/>
        <w:ind w:firstLine="567"/>
        <w:jc w:val="both"/>
        <w:rPr>
          <w:sz w:val="24"/>
          <w:szCs w:val="24"/>
        </w:rPr>
      </w:pPr>
      <w:r w:rsidRPr="007052F7">
        <w:rPr>
          <w:rFonts w:ascii="Times New Roman" w:hAnsi="Times New Roman"/>
          <w:bCs/>
          <w:sz w:val="24"/>
          <w:szCs w:val="24"/>
        </w:rPr>
        <w:t xml:space="preserve">Описываем методику </w:t>
      </w:r>
      <w:r w:rsidR="007052F7" w:rsidRPr="007052F7">
        <w:rPr>
          <w:rFonts w:ascii="Times New Roman" w:hAnsi="Times New Roman"/>
          <w:bCs/>
          <w:sz w:val="24"/>
          <w:szCs w:val="24"/>
        </w:rPr>
        <w:t xml:space="preserve">оценки результатов испытаний по </w:t>
      </w:r>
      <w:r w:rsidR="007052F7" w:rsidRPr="007052F7">
        <w:rPr>
          <w:rFonts w:ascii="TimesNewRomanPSMT" w:hAnsi="TimesNewRomanPSMT" w:cs="TimesNewRomanPSMT"/>
          <w:color w:val="000000"/>
          <w:sz w:val="24"/>
          <w:szCs w:val="24"/>
        </w:rPr>
        <w:t>ГОСТ Р 51802-2001</w:t>
      </w:r>
      <w:r w:rsidRPr="007052F7">
        <w:rPr>
          <w:rFonts w:ascii="Times New Roman" w:hAnsi="Times New Roman"/>
          <w:bCs/>
          <w:sz w:val="24"/>
          <w:szCs w:val="24"/>
        </w:rPr>
        <w:t>.</w:t>
      </w:r>
    </w:p>
    <w:p w:rsidR="007052F7" w:rsidRPr="007052F7" w:rsidRDefault="007052F7" w:rsidP="007052F7">
      <w:pPr>
        <w:autoSpaceDE w:val="0"/>
        <w:autoSpaceDN w:val="0"/>
        <w:adjustRightInd w:val="0"/>
        <w:spacing w:after="0"/>
        <w:ind w:firstLine="567"/>
        <w:jc w:val="both"/>
        <w:rPr>
          <w:rFonts w:ascii="Times New Roman" w:hAnsi="Times New Roman"/>
          <w:sz w:val="24"/>
          <w:szCs w:val="24"/>
        </w:rPr>
      </w:pPr>
      <w:r w:rsidRPr="007052F7">
        <w:rPr>
          <w:rFonts w:ascii="Times New Roman" w:hAnsi="Times New Roman"/>
          <w:sz w:val="24"/>
          <w:szCs w:val="24"/>
        </w:rPr>
        <w:t>Оценку извлеченных из камеры изделий проводят в следующей последовательности:</w:t>
      </w:r>
    </w:p>
    <w:p w:rsidR="007052F7" w:rsidRPr="007052F7" w:rsidRDefault="007052F7" w:rsidP="007052F7">
      <w:pPr>
        <w:autoSpaceDE w:val="0"/>
        <w:autoSpaceDN w:val="0"/>
        <w:adjustRightInd w:val="0"/>
        <w:spacing w:after="0"/>
        <w:ind w:firstLine="567"/>
        <w:jc w:val="both"/>
        <w:rPr>
          <w:rFonts w:ascii="Times New Roman" w:hAnsi="Times New Roman"/>
          <w:sz w:val="24"/>
          <w:szCs w:val="24"/>
        </w:rPr>
      </w:pPr>
      <w:r>
        <w:rPr>
          <w:rFonts w:ascii="Times New Roman" w:hAnsi="Times New Roman"/>
          <w:sz w:val="24"/>
          <w:szCs w:val="24"/>
        </w:rPr>
        <w:t>-</w:t>
      </w:r>
      <w:r w:rsidRPr="007052F7">
        <w:rPr>
          <w:rFonts w:ascii="Times New Roman" w:hAnsi="Times New Roman"/>
          <w:sz w:val="24"/>
          <w:szCs w:val="24"/>
        </w:rPr>
        <w:t xml:space="preserve"> проводят визуальный осмотр изделий без разборки;</w:t>
      </w:r>
    </w:p>
    <w:p w:rsidR="007052F7" w:rsidRPr="007052F7" w:rsidRDefault="007052F7" w:rsidP="007052F7">
      <w:pPr>
        <w:autoSpaceDE w:val="0"/>
        <w:autoSpaceDN w:val="0"/>
        <w:adjustRightInd w:val="0"/>
        <w:spacing w:after="0"/>
        <w:ind w:firstLine="567"/>
        <w:jc w:val="both"/>
        <w:rPr>
          <w:rFonts w:ascii="Times New Roman" w:hAnsi="Times New Roman"/>
          <w:sz w:val="24"/>
          <w:szCs w:val="24"/>
        </w:rPr>
      </w:pPr>
      <w:r>
        <w:rPr>
          <w:rFonts w:ascii="Times New Roman" w:hAnsi="Times New Roman"/>
          <w:sz w:val="24"/>
          <w:szCs w:val="24"/>
        </w:rPr>
        <w:t xml:space="preserve">- </w:t>
      </w:r>
      <w:r w:rsidRPr="007052F7">
        <w:rPr>
          <w:rFonts w:ascii="Times New Roman" w:hAnsi="Times New Roman"/>
          <w:sz w:val="24"/>
          <w:szCs w:val="24"/>
        </w:rPr>
        <w:t xml:space="preserve">для </w:t>
      </w:r>
      <w:proofErr w:type="spellStart"/>
      <w:r w:rsidRPr="007052F7">
        <w:rPr>
          <w:rFonts w:ascii="Times New Roman" w:hAnsi="Times New Roman"/>
          <w:sz w:val="24"/>
          <w:szCs w:val="24"/>
        </w:rPr>
        <w:t>электрорадиоизделий</w:t>
      </w:r>
      <w:proofErr w:type="spellEnd"/>
      <w:r w:rsidRPr="007052F7">
        <w:rPr>
          <w:rFonts w:ascii="Times New Roman" w:hAnsi="Times New Roman"/>
          <w:sz w:val="24"/>
          <w:szCs w:val="24"/>
        </w:rPr>
        <w:t xml:space="preserve"> измеряют сопротивление изоляции между разобщенными</w:t>
      </w:r>
      <w:r>
        <w:rPr>
          <w:rFonts w:ascii="Times New Roman" w:hAnsi="Times New Roman"/>
          <w:sz w:val="24"/>
          <w:szCs w:val="24"/>
        </w:rPr>
        <w:t xml:space="preserve"> </w:t>
      </w:r>
      <w:r w:rsidRPr="007052F7">
        <w:rPr>
          <w:rFonts w:ascii="Times New Roman" w:hAnsi="Times New Roman"/>
          <w:sz w:val="24"/>
          <w:szCs w:val="24"/>
        </w:rPr>
        <w:t>электрическими цепями, после чего испытывают изоляцию повышенным напряжением,</w:t>
      </w:r>
      <w:r>
        <w:rPr>
          <w:rFonts w:ascii="Times New Roman" w:hAnsi="Times New Roman"/>
          <w:sz w:val="24"/>
          <w:szCs w:val="24"/>
        </w:rPr>
        <w:t xml:space="preserve"> </w:t>
      </w:r>
      <w:r w:rsidRPr="007052F7">
        <w:rPr>
          <w:rFonts w:ascii="Times New Roman" w:hAnsi="Times New Roman"/>
          <w:sz w:val="24"/>
          <w:szCs w:val="24"/>
        </w:rPr>
        <w:t>значение которого и порядок испытаний принимают по 5.4.5</w:t>
      </w:r>
      <w:r>
        <w:rPr>
          <w:rFonts w:ascii="Times New Roman" w:hAnsi="Times New Roman"/>
          <w:sz w:val="24"/>
          <w:szCs w:val="24"/>
        </w:rPr>
        <w:t xml:space="preserve"> </w:t>
      </w:r>
      <w:r w:rsidRPr="00F34179">
        <w:rPr>
          <w:rFonts w:ascii="TimesNewRomanPSMT" w:hAnsi="TimesNewRomanPSMT" w:cs="TimesNewRomanPSMT"/>
          <w:color w:val="000000"/>
          <w:sz w:val="24"/>
          <w:szCs w:val="24"/>
        </w:rPr>
        <w:t>ГОСТ Р 51802-2001</w:t>
      </w:r>
      <w:r w:rsidRPr="007052F7">
        <w:rPr>
          <w:rFonts w:ascii="Times New Roman" w:hAnsi="Times New Roman"/>
          <w:sz w:val="24"/>
          <w:szCs w:val="24"/>
        </w:rPr>
        <w:t>. Эти измерения проводят спустя</w:t>
      </w:r>
      <w:r>
        <w:rPr>
          <w:rFonts w:ascii="Times New Roman" w:hAnsi="Times New Roman"/>
          <w:sz w:val="24"/>
          <w:szCs w:val="24"/>
        </w:rPr>
        <w:t xml:space="preserve"> </w:t>
      </w:r>
      <w:r w:rsidRPr="007052F7">
        <w:rPr>
          <w:rFonts w:ascii="Times New Roman" w:hAnsi="Times New Roman"/>
          <w:sz w:val="24"/>
          <w:szCs w:val="24"/>
        </w:rPr>
        <w:t>1</w:t>
      </w:r>
      <w:r>
        <w:rPr>
          <w:rFonts w:ascii="Times New Roman" w:hAnsi="Times New Roman"/>
          <w:sz w:val="24"/>
          <w:szCs w:val="24"/>
        </w:rPr>
        <w:t xml:space="preserve"> </w:t>
      </w:r>
      <w:r w:rsidRPr="007052F7">
        <w:rPr>
          <w:rFonts w:ascii="Times New Roman" w:hAnsi="Times New Roman"/>
          <w:sz w:val="24"/>
          <w:szCs w:val="24"/>
        </w:rPr>
        <w:t>ч после окончания испытаний;</w:t>
      </w:r>
    </w:p>
    <w:p w:rsidR="007052F7" w:rsidRPr="007052F7" w:rsidRDefault="007052F7" w:rsidP="007052F7">
      <w:pPr>
        <w:autoSpaceDE w:val="0"/>
        <w:autoSpaceDN w:val="0"/>
        <w:adjustRightInd w:val="0"/>
        <w:spacing w:after="0"/>
        <w:ind w:firstLine="567"/>
        <w:jc w:val="both"/>
        <w:rPr>
          <w:rFonts w:ascii="Times New Roman" w:hAnsi="Times New Roman"/>
          <w:sz w:val="24"/>
          <w:szCs w:val="24"/>
        </w:rPr>
      </w:pPr>
      <w:r>
        <w:rPr>
          <w:rFonts w:ascii="Times New Roman" w:hAnsi="Times New Roman"/>
          <w:sz w:val="24"/>
          <w:szCs w:val="24"/>
        </w:rPr>
        <w:t>-</w:t>
      </w:r>
      <w:r w:rsidRPr="007052F7">
        <w:rPr>
          <w:rFonts w:ascii="Times New Roman" w:hAnsi="Times New Roman"/>
          <w:sz w:val="24"/>
          <w:szCs w:val="24"/>
        </w:rPr>
        <w:t xml:space="preserve"> проводят испытания изделий на работоспособность в соответствии с 5.4.2</w:t>
      </w:r>
      <w:r>
        <w:rPr>
          <w:rFonts w:ascii="Times New Roman" w:hAnsi="Times New Roman"/>
          <w:sz w:val="24"/>
          <w:szCs w:val="24"/>
        </w:rPr>
        <w:t xml:space="preserve"> </w:t>
      </w:r>
      <w:r w:rsidRPr="00F34179">
        <w:rPr>
          <w:rFonts w:ascii="TimesNewRomanPSMT" w:hAnsi="TimesNewRomanPSMT" w:cs="TimesNewRomanPSMT"/>
          <w:color w:val="000000"/>
          <w:sz w:val="24"/>
          <w:szCs w:val="24"/>
        </w:rPr>
        <w:t>ГОСТ Р 51802-2001</w:t>
      </w:r>
      <w:r w:rsidRPr="007052F7">
        <w:rPr>
          <w:rFonts w:ascii="Times New Roman" w:hAnsi="Times New Roman"/>
          <w:sz w:val="24"/>
          <w:szCs w:val="24"/>
        </w:rPr>
        <w:t xml:space="preserve"> и проверку</w:t>
      </w:r>
      <w:r>
        <w:rPr>
          <w:rFonts w:ascii="Times New Roman" w:hAnsi="Times New Roman"/>
          <w:sz w:val="24"/>
          <w:szCs w:val="24"/>
        </w:rPr>
        <w:t xml:space="preserve"> </w:t>
      </w:r>
      <w:r w:rsidRPr="007052F7">
        <w:rPr>
          <w:rFonts w:ascii="Times New Roman" w:hAnsi="Times New Roman"/>
          <w:sz w:val="24"/>
          <w:szCs w:val="24"/>
        </w:rPr>
        <w:t xml:space="preserve">параметров, указанных в стандартах или ТУ на изделия конкретных серий и типов. Испытания на работоспособность изделия начинают спустя </w:t>
      </w:r>
      <w:proofErr w:type="spellStart"/>
      <w:r w:rsidRPr="007052F7">
        <w:rPr>
          <w:rFonts w:ascii="Times New Roman" w:hAnsi="Times New Roman"/>
          <w:sz w:val="24"/>
          <w:szCs w:val="24"/>
        </w:rPr>
        <w:t>нс</w:t>
      </w:r>
      <w:proofErr w:type="spellEnd"/>
      <w:r w:rsidRPr="007052F7">
        <w:rPr>
          <w:rFonts w:ascii="Times New Roman" w:hAnsi="Times New Roman"/>
          <w:sz w:val="24"/>
          <w:szCs w:val="24"/>
        </w:rPr>
        <w:t xml:space="preserve"> более 1 ч после испытаний для</w:t>
      </w:r>
      <w:r>
        <w:rPr>
          <w:rFonts w:ascii="Times New Roman" w:hAnsi="Times New Roman"/>
          <w:sz w:val="24"/>
          <w:szCs w:val="24"/>
        </w:rPr>
        <w:t xml:space="preserve"> </w:t>
      </w:r>
      <w:r w:rsidRPr="007052F7">
        <w:rPr>
          <w:rFonts w:ascii="Times New Roman" w:hAnsi="Times New Roman"/>
          <w:sz w:val="24"/>
          <w:szCs w:val="24"/>
        </w:rPr>
        <w:t>ЭРИ</w:t>
      </w:r>
      <w:r>
        <w:rPr>
          <w:rFonts w:ascii="Times New Roman" w:hAnsi="Times New Roman"/>
          <w:sz w:val="24"/>
          <w:szCs w:val="24"/>
        </w:rPr>
        <w:t>,</w:t>
      </w:r>
      <w:r w:rsidRPr="007052F7">
        <w:rPr>
          <w:rFonts w:ascii="Times New Roman" w:hAnsi="Times New Roman"/>
          <w:sz w:val="24"/>
          <w:szCs w:val="24"/>
        </w:rPr>
        <w:t xml:space="preserve"> для остальных изделий </w:t>
      </w:r>
      <w:r>
        <w:rPr>
          <w:rFonts w:ascii="Times New Roman" w:hAnsi="Times New Roman"/>
          <w:sz w:val="24"/>
          <w:szCs w:val="24"/>
        </w:rPr>
        <w:t>–</w:t>
      </w:r>
      <w:r w:rsidRPr="007052F7">
        <w:rPr>
          <w:rFonts w:ascii="Times New Roman" w:hAnsi="Times New Roman"/>
          <w:sz w:val="24"/>
          <w:szCs w:val="24"/>
        </w:rPr>
        <w:t xml:space="preserve"> спустя не более 1 ч после извлечения изделия из камеры;</w:t>
      </w:r>
    </w:p>
    <w:p w:rsidR="007052F7" w:rsidRPr="007052F7" w:rsidRDefault="007052F7" w:rsidP="007052F7">
      <w:pPr>
        <w:autoSpaceDE w:val="0"/>
        <w:autoSpaceDN w:val="0"/>
        <w:adjustRightInd w:val="0"/>
        <w:spacing w:after="0"/>
        <w:ind w:firstLine="567"/>
        <w:jc w:val="both"/>
        <w:rPr>
          <w:rFonts w:ascii="Times New Roman" w:hAnsi="Times New Roman"/>
          <w:sz w:val="24"/>
          <w:szCs w:val="24"/>
        </w:rPr>
      </w:pPr>
      <w:r>
        <w:rPr>
          <w:rFonts w:ascii="Times New Roman" w:hAnsi="Times New Roman"/>
          <w:sz w:val="24"/>
          <w:szCs w:val="24"/>
        </w:rPr>
        <w:t>-</w:t>
      </w:r>
      <w:r w:rsidRPr="007052F7">
        <w:rPr>
          <w:rFonts w:ascii="Times New Roman" w:hAnsi="Times New Roman"/>
          <w:sz w:val="24"/>
          <w:szCs w:val="24"/>
        </w:rPr>
        <w:t xml:space="preserve"> проводят визуальный осмотр изделий с их разборкой с целью выявления состояния покрытий</w:t>
      </w:r>
      <w:r>
        <w:rPr>
          <w:rFonts w:ascii="Times New Roman" w:hAnsi="Times New Roman"/>
          <w:sz w:val="24"/>
          <w:szCs w:val="24"/>
        </w:rPr>
        <w:t xml:space="preserve"> </w:t>
      </w:r>
      <w:r w:rsidRPr="007052F7">
        <w:rPr>
          <w:rFonts w:ascii="Times New Roman" w:hAnsi="Times New Roman"/>
          <w:sz w:val="24"/>
          <w:szCs w:val="24"/>
        </w:rPr>
        <w:t>и внешнего вида узлов и деталей.</w:t>
      </w:r>
    </w:p>
    <w:p w:rsidR="007052F7" w:rsidRPr="007052F7" w:rsidRDefault="007052F7" w:rsidP="007052F7">
      <w:pPr>
        <w:autoSpaceDE w:val="0"/>
        <w:autoSpaceDN w:val="0"/>
        <w:adjustRightInd w:val="0"/>
        <w:spacing w:after="0"/>
        <w:ind w:firstLine="567"/>
        <w:jc w:val="both"/>
        <w:rPr>
          <w:rFonts w:ascii="Georgia" w:hAnsi="Georgia" w:cs="Georgia"/>
          <w:sz w:val="24"/>
          <w:szCs w:val="24"/>
        </w:rPr>
      </w:pPr>
      <w:r w:rsidRPr="007052F7">
        <w:rPr>
          <w:rFonts w:ascii="Times New Roman" w:hAnsi="Times New Roman"/>
          <w:sz w:val="24"/>
          <w:szCs w:val="24"/>
        </w:rPr>
        <w:t>Испытания на работоспособность изделий проводят в течение 1 ч или меньшего времени,</w:t>
      </w:r>
      <w:r w:rsidR="00ED6D7C">
        <w:rPr>
          <w:rFonts w:ascii="Times New Roman" w:hAnsi="Times New Roman"/>
          <w:sz w:val="24"/>
          <w:szCs w:val="24"/>
        </w:rPr>
        <w:t xml:space="preserve"> </w:t>
      </w:r>
      <w:r w:rsidRPr="007052F7">
        <w:rPr>
          <w:rFonts w:ascii="Times New Roman" w:hAnsi="Times New Roman"/>
          <w:sz w:val="24"/>
          <w:szCs w:val="24"/>
        </w:rPr>
        <w:t>если в стандартах и ТУ на изделия установлено меньшее время непрерывной работы. Во время и</w:t>
      </w:r>
      <w:r w:rsidR="00ED6D7C">
        <w:rPr>
          <w:rFonts w:ascii="Times New Roman" w:hAnsi="Times New Roman"/>
          <w:sz w:val="24"/>
          <w:szCs w:val="24"/>
        </w:rPr>
        <w:t xml:space="preserve"> </w:t>
      </w:r>
      <w:r w:rsidRPr="007052F7">
        <w:rPr>
          <w:rFonts w:ascii="Times New Roman" w:hAnsi="Times New Roman"/>
          <w:sz w:val="24"/>
          <w:szCs w:val="24"/>
        </w:rPr>
        <w:t>после (если это указано в стандартах или ТУ на изделия конкретных серий или типов) испытания</w:t>
      </w:r>
      <w:r w:rsidR="00ED6D7C">
        <w:rPr>
          <w:rFonts w:ascii="Times New Roman" w:hAnsi="Times New Roman"/>
          <w:sz w:val="24"/>
          <w:szCs w:val="24"/>
        </w:rPr>
        <w:t xml:space="preserve"> </w:t>
      </w:r>
      <w:r w:rsidRPr="007052F7">
        <w:rPr>
          <w:rFonts w:ascii="Times New Roman" w:hAnsi="Times New Roman"/>
          <w:sz w:val="24"/>
          <w:szCs w:val="24"/>
        </w:rPr>
        <w:t>на работоспособность проверяют параметры изделий, специфичные для воздействия специальной</w:t>
      </w:r>
      <w:r w:rsidR="00ED6D7C">
        <w:rPr>
          <w:rFonts w:ascii="Times New Roman" w:hAnsi="Times New Roman"/>
          <w:sz w:val="24"/>
          <w:szCs w:val="24"/>
        </w:rPr>
        <w:t xml:space="preserve"> </w:t>
      </w:r>
      <w:r w:rsidRPr="007052F7">
        <w:rPr>
          <w:rFonts w:ascii="Times New Roman" w:hAnsi="Times New Roman"/>
          <w:sz w:val="24"/>
          <w:szCs w:val="24"/>
        </w:rPr>
        <w:t>среды. Эти параметры должны быть указаны в стандартах или ТУ на изделия конкретных серий или</w:t>
      </w:r>
      <w:r w:rsidR="00ED6D7C">
        <w:rPr>
          <w:rFonts w:ascii="Times New Roman" w:hAnsi="Times New Roman"/>
          <w:sz w:val="24"/>
          <w:szCs w:val="24"/>
        </w:rPr>
        <w:t xml:space="preserve"> типов</w:t>
      </w:r>
      <w:r w:rsidRPr="007052F7">
        <w:rPr>
          <w:rFonts w:ascii="Georgia" w:hAnsi="Georgia" w:cs="Georgia"/>
          <w:sz w:val="24"/>
          <w:szCs w:val="24"/>
        </w:rPr>
        <w:t>.</w:t>
      </w:r>
    </w:p>
    <w:p w:rsidR="007052F7" w:rsidRPr="007052F7" w:rsidRDefault="007052F7" w:rsidP="007052F7">
      <w:pPr>
        <w:autoSpaceDE w:val="0"/>
        <w:autoSpaceDN w:val="0"/>
        <w:adjustRightInd w:val="0"/>
        <w:spacing w:after="0"/>
        <w:ind w:firstLine="567"/>
        <w:jc w:val="both"/>
        <w:rPr>
          <w:rFonts w:ascii="Times New Roman" w:hAnsi="Times New Roman"/>
          <w:sz w:val="24"/>
          <w:szCs w:val="24"/>
        </w:rPr>
      </w:pPr>
      <w:r w:rsidRPr="007052F7">
        <w:rPr>
          <w:rFonts w:ascii="Times New Roman" w:hAnsi="Times New Roman"/>
          <w:sz w:val="24"/>
          <w:szCs w:val="24"/>
        </w:rPr>
        <w:t>При испытаниях ЭРИ дополнительно к требованиям, установленным в 5.4.1 и 5.4.2</w:t>
      </w:r>
      <w:r w:rsidR="00ED6D7C">
        <w:rPr>
          <w:rFonts w:ascii="Times New Roman" w:hAnsi="Times New Roman"/>
          <w:sz w:val="24"/>
          <w:szCs w:val="24"/>
        </w:rPr>
        <w:t xml:space="preserve"> </w:t>
      </w:r>
      <w:r w:rsidR="00ED6D7C" w:rsidRPr="00F34179">
        <w:rPr>
          <w:rFonts w:ascii="TimesNewRomanPSMT" w:hAnsi="TimesNewRomanPSMT" w:cs="TimesNewRomanPSMT"/>
          <w:color w:val="000000"/>
          <w:sz w:val="24"/>
          <w:szCs w:val="24"/>
        </w:rPr>
        <w:t>ГОСТ Р 51802-2001</w:t>
      </w:r>
      <w:r w:rsidRPr="007052F7">
        <w:rPr>
          <w:rFonts w:ascii="Times New Roman" w:hAnsi="Times New Roman"/>
          <w:sz w:val="24"/>
          <w:szCs w:val="24"/>
        </w:rPr>
        <w:t>,</w:t>
      </w:r>
      <w:r w:rsidR="00ED6D7C">
        <w:rPr>
          <w:rFonts w:ascii="Times New Roman" w:hAnsi="Times New Roman"/>
          <w:sz w:val="24"/>
          <w:szCs w:val="24"/>
        </w:rPr>
        <w:t xml:space="preserve"> </w:t>
      </w:r>
      <w:r w:rsidRPr="007052F7">
        <w:rPr>
          <w:rFonts w:ascii="Times New Roman" w:hAnsi="Times New Roman"/>
          <w:sz w:val="24"/>
          <w:szCs w:val="24"/>
        </w:rPr>
        <w:t>следует руководствоваться общими положениями, приведенными в настоящем пункте ниже.</w:t>
      </w:r>
    </w:p>
    <w:p w:rsidR="007052F7" w:rsidRPr="007052F7" w:rsidRDefault="007052F7" w:rsidP="007052F7">
      <w:pPr>
        <w:autoSpaceDE w:val="0"/>
        <w:autoSpaceDN w:val="0"/>
        <w:adjustRightInd w:val="0"/>
        <w:spacing w:after="0"/>
        <w:ind w:firstLine="567"/>
        <w:jc w:val="both"/>
        <w:rPr>
          <w:rFonts w:ascii="Times New Roman" w:hAnsi="Times New Roman"/>
          <w:sz w:val="24"/>
          <w:szCs w:val="24"/>
        </w:rPr>
      </w:pPr>
      <w:r w:rsidRPr="007052F7">
        <w:rPr>
          <w:rFonts w:ascii="Times New Roman" w:hAnsi="Times New Roman"/>
          <w:sz w:val="24"/>
          <w:szCs w:val="24"/>
        </w:rPr>
        <w:t>При испытании изделие должно работать при номинальном напряжении. Превышение</w:t>
      </w:r>
      <w:r w:rsidR="00ED6D7C">
        <w:rPr>
          <w:rFonts w:ascii="Times New Roman" w:hAnsi="Times New Roman"/>
          <w:sz w:val="24"/>
          <w:szCs w:val="24"/>
        </w:rPr>
        <w:t xml:space="preserve"> </w:t>
      </w:r>
      <w:r w:rsidRPr="007052F7">
        <w:rPr>
          <w:rFonts w:ascii="Times New Roman" w:hAnsi="Times New Roman"/>
          <w:sz w:val="24"/>
          <w:szCs w:val="24"/>
        </w:rPr>
        <w:t xml:space="preserve">температуры обмоток (а при их отсутствии </w:t>
      </w:r>
      <w:r w:rsidR="00ED6D7C">
        <w:rPr>
          <w:rFonts w:ascii="Times New Roman" w:hAnsi="Times New Roman"/>
          <w:sz w:val="24"/>
          <w:szCs w:val="24"/>
        </w:rPr>
        <w:t>–</w:t>
      </w:r>
      <w:r w:rsidRPr="007052F7">
        <w:rPr>
          <w:rFonts w:ascii="Times New Roman" w:hAnsi="Times New Roman"/>
          <w:sz w:val="24"/>
          <w:szCs w:val="24"/>
        </w:rPr>
        <w:t xml:space="preserve"> других узлов, содержащих электрическую изоляцию и</w:t>
      </w:r>
      <w:r w:rsidR="00ED6D7C">
        <w:rPr>
          <w:rFonts w:ascii="Times New Roman" w:hAnsi="Times New Roman"/>
          <w:sz w:val="24"/>
          <w:szCs w:val="24"/>
        </w:rPr>
        <w:t xml:space="preserve"> </w:t>
      </w:r>
      <w:r w:rsidRPr="007052F7">
        <w:rPr>
          <w:rFonts w:ascii="Times New Roman" w:hAnsi="Times New Roman"/>
          <w:sz w:val="24"/>
          <w:szCs w:val="24"/>
        </w:rPr>
        <w:t>указанных в стандартах или ТУ на изделия конкретных серий или типов или в программе испытаний)</w:t>
      </w:r>
      <w:r w:rsidR="00ED6D7C">
        <w:rPr>
          <w:rFonts w:ascii="Times New Roman" w:hAnsi="Times New Roman"/>
          <w:sz w:val="24"/>
          <w:szCs w:val="24"/>
        </w:rPr>
        <w:t xml:space="preserve"> </w:t>
      </w:r>
      <w:r w:rsidRPr="007052F7">
        <w:rPr>
          <w:rFonts w:ascii="Times New Roman" w:hAnsi="Times New Roman"/>
          <w:sz w:val="24"/>
          <w:szCs w:val="24"/>
        </w:rPr>
        <w:t>должно быть таким же, как при номинальной нагрузке, что достигается путем испытаний при номинальной</w:t>
      </w:r>
      <w:r w:rsidR="00ED6D7C">
        <w:rPr>
          <w:rFonts w:ascii="Times New Roman" w:hAnsi="Times New Roman"/>
          <w:sz w:val="24"/>
          <w:szCs w:val="24"/>
        </w:rPr>
        <w:t xml:space="preserve"> </w:t>
      </w:r>
      <w:r w:rsidRPr="007052F7">
        <w:rPr>
          <w:rFonts w:ascii="Times New Roman" w:hAnsi="Times New Roman"/>
          <w:sz w:val="24"/>
          <w:szCs w:val="24"/>
        </w:rPr>
        <w:t>нагрузке или путем периодических пусков и остановок изделий, или другими способами.</w:t>
      </w:r>
    </w:p>
    <w:p w:rsidR="007052F7" w:rsidRPr="007052F7" w:rsidRDefault="007052F7" w:rsidP="007052F7">
      <w:pPr>
        <w:autoSpaceDE w:val="0"/>
        <w:autoSpaceDN w:val="0"/>
        <w:adjustRightInd w:val="0"/>
        <w:spacing w:after="0"/>
        <w:ind w:firstLine="567"/>
        <w:jc w:val="both"/>
        <w:rPr>
          <w:rFonts w:ascii="Times New Roman" w:hAnsi="Times New Roman"/>
          <w:sz w:val="24"/>
          <w:szCs w:val="24"/>
        </w:rPr>
      </w:pPr>
      <w:r w:rsidRPr="007052F7">
        <w:rPr>
          <w:rFonts w:ascii="Times New Roman" w:hAnsi="Times New Roman"/>
          <w:sz w:val="24"/>
          <w:szCs w:val="24"/>
        </w:rPr>
        <w:lastRenderedPageBreak/>
        <w:t xml:space="preserve">Значение испытательного напряжения для корпусной и </w:t>
      </w:r>
      <w:proofErr w:type="spellStart"/>
      <w:r w:rsidRPr="007052F7">
        <w:rPr>
          <w:rFonts w:ascii="Times New Roman" w:hAnsi="Times New Roman"/>
          <w:sz w:val="24"/>
          <w:szCs w:val="24"/>
        </w:rPr>
        <w:t>междуфазовой</w:t>
      </w:r>
      <w:proofErr w:type="spellEnd"/>
      <w:r w:rsidRPr="007052F7">
        <w:rPr>
          <w:rFonts w:ascii="Times New Roman" w:hAnsi="Times New Roman"/>
          <w:sz w:val="24"/>
          <w:szCs w:val="24"/>
        </w:rPr>
        <w:t xml:space="preserve"> изоляции должно</w:t>
      </w:r>
      <w:r w:rsidR="00ED6D7C">
        <w:rPr>
          <w:rFonts w:ascii="Times New Roman" w:hAnsi="Times New Roman"/>
          <w:sz w:val="24"/>
          <w:szCs w:val="24"/>
        </w:rPr>
        <w:t xml:space="preserve"> </w:t>
      </w:r>
      <w:r w:rsidRPr="007052F7">
        <w:rPr>
          <w:rFonts w:ascii="Times New Roman" w:hAnsi="Times New Roman"/>
          <w:sz w:val="24"/>
          <w:szCs w:val="24"/>
        </w:rPr>
        <w:t>быть равно половине значения испытательного напряжения, установленного для проверки</w:t>
      </w:r>
      <w:r w:rsidR="00ED6D7C">
        <w:rPr>
          <w:rFonts w:ascii="Times New Roman" w:hAnsi="Times New Roman"/>
          <w:sz w:val="24"/>
          <w:szCs w:val="24"/>
        </w:rPr>
        <w:t xml:space="preserve"> </w:t>
      </w:r>
      <w:r w:rsidRPr="007052F7">
        <w:rPr>
          <w:rFonts w:ascii="Times New Roman" w:hAnsi="Times New Roman"/>
          <w:sz w:val="24"/>
          <w:szCs w:val="24"/>
        </w:rPr>
        <w:t>изделий при испытаниях в нормальных климатических условиях по ГОСТ 15150.</w:t>
      </w:r>
    </w:p>
    <w:p w:rsidR="007052F7" w:rsidRPr="007052F7" w:rsidRDefault="007052F7" w:rsidP="007052F7">
      <w:pPr>
        <w:autoSpaceDE w:val="0"/>
        <w:autoSpaceDN w:val="0"/>
        <w:adjustRightInd w:val="0"/>
        <w:spacing w:after="0"/>
        <w:ind w:firstLine="567"/>
        <w:jc w:val="both"/>
        <w:rPr>
          <w:rFonts w:ascii="Times New Roman" w:hAnsi="Times New Roman"/>
          <w:sz w:val="24"/>
          <w:szCs w:val="24"/>
        </w:rPr>
      </w:pPr>
      <w:r w:rsidRPr="007052F7">
        <w:rPr>
          <w:rFonts w:ascii="Times New Roman" w:hAnsi="Times New Roman"/>
          <w:sz w:val="24"/>
          <w:szCs w:val="24"/>
        </w:rPr>
        <w:t>При проверке изоляции испытательное напряжение плавно повышают и выдерживают для</w:t>
      </w:r>
      <w:r w:rsidR="00ED6D7C">
        <w:rPr>
          <w:rFonts w:ascii="Times New Roman" w:hAnsi="Times New Roman"/>
          <w:sz w:val="24"/>
          <w:szCs w:val="24"/>
        </w:rPr>
        <w:t xml:space="preserve"> </w:t>
      </w:r>
      <w:r w:rsidRPr="007052F7">
        <w:rPr>
          <w:rFonts w:ascii="Times New Roman" w:hAnsi="Times New Roman"/>
          <w:sz w:val="24"/>
          <w:szCs w:val="24"/>
        </w:rPr>
        <w:t xml:space="preserve">органической и кремнийорганической изоляций 5 мин, неорганической </w:t>
      </w:r>
      <w:r w:rsidR="00ED6D7C">
        <w:rPr>
          <w:rFonts w:ascii="Times New Roman" w:hAnsi="Times New Roman"/>
          <w:sz w:val="24"/>
          <w:szCs w:val="24"/>
        </w:rPr>
        <w:t>–</w:t>
      </w:r>
      <w:r w:rsidRPr="007052F7">
        <w:rPr>
          <w:rFonts w:ascii="Times New Roman" w:hAnsi="Times New Roman"/>
          <w:sz w:val="24"/>
          <w:szCs w:val="24"/>
        </w:rPr>
        <w:t xml:space="preserve"> 1 мин. Междувитковую</w:t>
      </w:r>
      <w:r w:rsidR="00ED6D7C">
        <w:rPr>
          <w:rFonts w:ascii="Times New Roman" w:hAnsi="Times New Roman"/>
          <w:sz w:val="24"/>
          <w:szCs w:val="24"/>
        </w:rPr>
        <w:t xml:space="preserve"> </w:t>
      </w:r>
      <w:r w:rsidRPr="007052F7">
        <w:rPr>
          <w:rFonts w:ascii="Times New Roman" w:hAnsi="Times New Roman"/>
          <w:sz w:val="24"/>
          <w:szCs w:val="24"/>
        </w:rPr>
        <w:t>изоляцию испытывают в нагретом состоянии. Допускается междувитковую изоляцию электродвигателей</w:t>
      </w:r>
      <w:r w:rsidR="00ED6D7C">
        <w:rPr>
          <w:rFonts w:ascii="Times New Roman" w:hAnsi="Times New Roman"/>
          <w:sz w:val="24"/>
          <w:szCs w:val="24"/>
        </w:rPr>
        <w:t xml:space="preserve"> </w:t>
      </w:r>
      <w:r w:rsidRPr="007052F7">
        <w:rPr>
          <w:rFonts w:ascii="Times New Roman" w:hAnsi="Times New Roman"/>
          <w:sz w:val="24"/>
          <w:szCs w:val="24"/>
        </w:rPr>
        <w:t>мощностью до 100 кВт испытывать при номинальном напряжении и в режимах работы,</w:t>
      </w:r>
      <w:r w:rsidR="00ED6D7C">
        <w:rPr>
          <w:rFonts w:ascii="Times New Roman" w:hAnsi="Times New Roman"/>
          <w:sz w:val="24"/>
          <w:szCs w:val="24"/>
        </w:rPr>
        <w:t xml:space="preserve"> </w:t>
      </w:r>
      <w:r w:rsidRPr="007052F7">
        <w:rPr>
          <w:rFonts w:ascii="Times New Roman" w:hAnsi="Times New Roman"/>
          <w:sz w:val="24"/>
          <w:szCs w:val="24"/>
        </w:rPr>
        <w:t>указанных в 5.4.2</w:t>
      </w:r>
      <w:r w:rsidR="00ED6D7C" w:rsidRPr="00ED6D7C">
        <w:rPr>
          <w:rFonts w:ascii="TimesNewRomanPSMT" w:hAnsi="TimesNewRomanPSMT" w:cs="TimesNewRomanPSMT"/>
          <w:color w:val="000000"/>
          <w:sz w:val="24"/>
          <w:szCs w:val="24"/>
        </w:rPr>
        <w:t xml:space="preserve"> </w:t>
      </w:r>
      <w:r w:rsidR="00ED6D7C" w:rsidRPr="00F34179">
        <w:rPr>
          <w:rFonts w:ascii="TimesNewRomanPSMT" w:hAnsi="TimesNewRomanPSMT" w:cs="TimesNewRomanPSMT"/>
          <w:color w:val="000000"/>
          <w:sz w:val="24"/>
          <w:szCs w:val="24"/>
        </w:rPr>
        <w:t>ГОСТ Р 51802-2001</w:t>
      </w:r>
      <w:r w:rsidRPr="007052F7">
        <w:rPr>
          <w:rFonts w:ascii="Times New Roman" w:hAnsi="Times New Roman"/>
          <w:sz w:val="24"/>
          <w:szCs w:val="24"/>
        </w:rPr>
        <w:t>.</w:t>
      </w:r>
    </w:p>
    <w:p w:rsidR="007052F7" w:rsidRPr="007052F7" w:rsidRDefault="007052F7" w:rsidP="007052F7">
      <w:pPr>
        <w:autoSpaceDE w:val="0"/>
        <w:autoSpaceDN w:val="0"/>
        <w:adjustRightInd w:val="0"/>
        <w:spacing w:after="0"/>
        <w:ind w:firstLine="567"/>
        <w:jc w:val="both"/>
        <w:rPr>
          <w:rFonts w:ascii="Times New Roman" w:hAnsi="Times New Roman"/>
          <w:sz w:val="24"/>
          <w:szCs w:val="24"/>
        </w:rPr>
      </w:pPr>
      <w:r w:rsidRPr="007052F7">
        <w:rPr>
          <w:rFonts w:ascii="Times New Roman" w:hAnsi="Times New Roman"/>
          <w:sz w:val="24"/>
          <w:szCs w:val="24"/>
        </w:rPr>
        <w:t>Под плавным подъ</w:t>
      </w:r>
      <w:r w:rsidR="00ED6D7C">
        <w:rPr>
          <w:rFonts w:ascii="Times New Roman" w:hAnsi="Times New Roman"/>
          <w:sz w:val="24"/>
          <w:szCs w:val="24"/>
        </w:rPr>
        <w:t>ё</w:t>
      </w:r>
      <w:r w:rsidRPr="007052F7">
        <w:rPr>
          <w:rFonts w:ascii="Times New Roman" w:hAnsi="Times New Roman"/>
          <w:sz w:val="24"/>
          <w:szCs w:val="24"/>
        </w:rPr>
        <w:t>мом напряжения понимают подъем напряжения с произвольной</w:t>
      </w:r>
      <w:r w:rsidR="00ED6D7C">
        <w:rPr>
          <w:rFonts w:ascii="Times New Roman" w:hAnsi="Times New Roman"/>
          <w:sz w:val="24"/>
          <w:szCs w:val="24"/>
        </w:rPr>
        <w:t xml:space="preserve"> </w:t>
      </w:r>
      <w:r w:rsidRPr="007052F7">
        <w:rPr>
          <w:rFonts w:ascii="Times New Roman" w:hAnsi="Times New Roman"/>
          <w:sz w:val="24"/>
          <w:szCs w:val="24"/>
        </w:rPr>
        <w:t>скоростью до значения, равного 40 % испытательного, и дальнейший его подъем со скоростью порядка 3 %</w:t>
      </w:r>
      <w:r w:rsidR="00ED6D7C">
        <w:rPr>
          <w:rFonts w:ascii="Times New Roman" w:hAnsi="Times New Roman"/>
          <w:sz w:val="24"/>
          <w:szCs w:val="24"/>
        </w:rPr>
        <w:t xml:space="preserve"> </w:t>
      </w:r>
      <w:r w:rsidRPr="007052F7">
        <w:rPr>
          <w:rFonts w:ascii="Times New Roman" w:hAnsi="Times New Roman"/>
          <w:sz w:val="24"/>
          <w:szCs w:val="24"/>
        </w:rPr>
        <w:t>испытательного напряжения в 1 с, если в стандартах или ТУ на изделия конкретных серий или типов не</w:t>
      </w:r>
      <w:r w:rsidR="00ED6D7C">
        <w:rPr>
          <w:rFonts w:ascii="Times New Roman" w:hAnsi="Times New Roman"/>
          <w:sz w:val="24"/>
          <w:szCs w:val="24"/>
        </w:rPr>
        <w:t xml:space="preserve"> </w:t>
      </w:r>
      <w:r w:rsidRPr="007052F7">
        <w:rPr>
          <w:rFonts w:ascii="Times New Roman" w:hAnsi="Times New Roman"/>
          <w:sz w:val="24"/>
          <w:szCs w:val="24"/>
        </w:rPr>
        <w:t>предусмотрен более быстрый подъ</w:t>
      </w:r>
      <w:r w:rsidR="00ED6D7C">
        <w:rPr>
          <w:rFonts w:ascii="Times New Roman" w:hAnsi="Times New Roman"/>
          <w:sz w:val="24"/>
          <w:szCs w:val="24"/>
        </w:rPr>
        <w:t>ё</w:t>
      </w:r>
      <w:r w:rsidRPr="007052F7">
        <w:rPr>
          <w:rFonts w:ascii="Times New Roman" w:hAnsi="Times New Roman"/>
          <w:sz w:val="24"/>
          <w:szCs w:val="24"/>
        </w:rPr>
        <w:t>м напряжения.</w:t>
      </w:r>
    </w:p>
    <w:p w:rsidR="008F6636" w:rsidRPr="007052F7" w:rsidRDefault="007052F7" w:rsidP="00ED6D7C">
      <w:pPr>
        <w:autoSpaceDE w:val="0"/>
        <w:autoSpaceDN w:val="0"/>
        <w:adjustRightInd w:val="0"/>
        <w:spacing w:after="0"/>
        <w:ind w:firstLine="567"/>
        <w:jc w:val="both"/>
        <w:rPr>
          <w:rFonts w:ascii="Times New Roman" w:hAnsi="Times New Roman"/>
          <w:sz w:val="24"/>
          <w:szCs w:val="24"/>
        </w:rPr>
      </w:pPr>
      <w:r w:rsidRPr="007052F7">
        <w:rPr>
          <w:rFonts w:ascii="Times New Roman" w:hAnsi="Times New Roman"/>
          <w:sz w:val="24"/>
          <w:szCs w:val="24"/>
        </w:rPr>
        <w:t>Изделие считают выдержавшим испытание на стойкость к воздействию специальных</w:t>
      </w:r>
      <w:r w:rsidR="00ED6D7C">
        <w:rPr>
          <w:rFonts w:ascii="Times New Roman" w:hAnsi="Times New Roman"/>
          <w:sz w:val="24"/>
          <w:szCs w:val="24"/>
        </w:rPr>
        <w:t xml:space="preserve"> </w:t>
      </w:r>
      <w:r w:rsidRPr="007052F7">
        <w:rPr>
          <w:rFonts w:ascii="Times New Roman" w:hAnsi="Times New Roman"/>
          <w:sz w:val="24"/>
          <w:szCs w:val="24"/>
        </w:rPr>
        <w:t>сред, если оно удовлетворяет следующим требованиям:</w:t>
      </w:r>
    </w:p>
    <w:p w:rsidR="007052F7" w:rsidRPr="007052F7" w:rsidRDefault="00ED6D7C" w:rsidP="007052F7">
      <w:pPr>
        <w:autoSpaceDE w:val="0"/>
        <w:autoSpaceDN w:val="0"/>
        <w:adjustRightInd w:val="0"/>
        <w:spacing w:after="0"/>
        <w:ind w:firstLine="567"/>
        <w:jc w:val="both"/>
        <w:rPr>
          <w:rFonts w:ascii="Times New Roman" w:hAnsi="Times New Roman"/>
          <w:sz w:val="24"/>
          <w:szCs w:val="24"/>
        </w:rPr>
      </w:pPr>
      <w:r>
        <w:rPr>
          <w:rFonts w:ascii="Times New Roman" w:hAnsi="Times New Roman"/>
          <w:sz w:val="24"/>
          <w:szCs w:val="24"/>
        </w:rPr>
        <w:t>-</w:t>
      </w:r>
      <w:r w:rsidR="007052F7" w:rsidRPr="007052F7">
        <w:rPr>
          <w:rFonts w:ascii="Times New Roman" w:hAnsi="Times New Roman"/>
          <w:sz w:val="24"/>
          <w:szCs w:val="24"/>
        </w:rPr>
        <w:t xml:space="preserve"> изделие сохраняет работоспособность;</w:t>
      </w:r>
    </w:p>
    <w:p w:rsidR="007052F7" w:rsidRPr="007052F7" w:rsidRDefault="00ED6D7C" w:rsidP="007052F7">
      <w:pPr>
        <w:autoSpaceDE w:val="0"/>
        <w:autoSpaceDN w:val="0"/>
        <w:adjustRightInd w:val="0"/>
        <w:spacing w:after="0"/>
        <w:ind w:firstLine="567"/>
        <w:jc w:val="both"/>
        <w:rPr>
          <w:rFonts w:ascii="Times New Roman" w:hAnsi="Times New Roman"/>
          <w:sz w:val="24"/>
          <w:szCs w:val="24"/>
        </w:rPr>
      </w:pPr>
      <w:r>
        <w:rPr>
          <w:rFonts w:ascii="Times New Roman" w:hAnsi="Times New Roman"/>
          <w:sz w:val="24"/>
          <w:szCs w:val="24"/>
        </w:rPr>
        <w:t>-</w:t>
      </w:r>
      <w:r w:rsidR="007052F7" w:rsidRPr="007052F7">
        <w:rPr>
          <w:rFonts w:ascii="Times New Roman" w:hAnsi="Times New Roman"/>
          <w:sz w:val="24"/>
          <w:szCs w:val="24"/>
        </w:rPr>
        <w:t xml:space="preserve"> при визуальном осмотре состояния лакокрасочных покрытий изделия не наблюдается их</w:t>
      </w:r>
      <w:r>
        <w:rPr>
          <w:rFonts w:ascii="Times New Roman" w:hAnsi="Times New Roman"/>
          <w:sz w:val="24"/>
          <w:szCs w:val="24"/>
        </w:rPr>
        <w:t xml:space="preserve"> </w:t>
      </w:r>
      <w:r w:rsidR="007052F7" w:rsidRPr="007052F7">
        <w:rPr>
          <w:rFonts w:ascii="Times New Roman" w:hAnsi="Times New Roman"/>
          <w:sz w:val="24"/>
          <w:szCs w:val="24"/>
        </w:rPr>
        <w:t>растрескивание или размягчение и другие недопустимые изменения внешнего вида. При применении</w:t>
      </w:r>
      <w:r>
        <w:rPr>
          <w:rFonts w:ascii="Times New Roman" w:hAnsi="Times New Roman"/>
          <w:sz w:val="24"/>
          <w:szCs w:val="24"/>
        </w:rPr>
        <w:t xml:space="preserve"> </w:t>
      </w:r>
      <w:r w:rsidR="007052F7" w:rsidRPr="007052F7">
        <w:rPr>
          <w:rFonts w:ascii="Times New Roman" w:hAnsi="Times New Roman"/>
          <w:sz w:val="24"/>
          <w:szCs w:val="24"/>
        </w:rPr>
        <w:t>кремнийорганических эмалей допускается наличие на пленке эмали отдельных трещин, но не допускается</w:t>
      </w:r>
      <w:r>
        <w:rPr>
          <w:rFonts w:ascii="Times New Roman" w:hAnsi="Times New Roman"/>
          <w:sz w:val="24"/>
          <w:szCs w:val="24"/>
        </w:rPr>
        <w:t xml:space="preserve"> </w:t>
      </w:r>
      <w:r w:rsidR="007052F7" w:rsidRPr="007052F7">
        <w:rPr>
          <w:rFonts w:ascii="Times New Roman" w:hAnsi="Times New Roman"/>
          <w:sz w:val="24"/>
          <w:szCs w:val="24"/>
        </w:rPr>
        <w:t>сетка трещин. Допускаются отдельные мелкие вздутия лакокрасочных покрытий, исчезающие</w:t>
      </w:r>
      <w:r>
        <w:rPr>
          <w:rFonts w:ascii="Times New Roman" w:hAnsi="Times New Roman"/>
          <w:sz w:val="24"/>
          <w:szCs w:val="24"/>
        </w:rPr>
        <w:t xml:space="preserve"> </w:t>
      </w:r>
      <w:r w:rsidR="007052F7" w:rsidRPr="007052F7">
        <w:rPr>
          <w:rFonts w:ascii="Times New Roman" w:hAnsi="Times New Roman"/>
          <w:sz w:val="24"/>
          <w:szCs w:val="24"/>
        </w:rPr>
        <w:t>после выдержки их в течение от 12 до 24 ч в нормальных условиях испытаний по ГОСТ 15150, а также</w:t>
      </w:r>
      <w:r>
        <w:rPr>
          <w:rFonts w:ascii="Times New Roman" w:hAnsi="Times New Roman"/>
          <w:sz w:val="24"/>
          <w:szCs w:val="24"/>
        </w:rPr>
        <w:t xml:space="preserve"> </w:t>
      </w:r>
      <w:r w:rsidR="007052F7" w:rsidRPr="007052F7">
        <w:rPr>
          <w:rFonts w:ascii="Times New Roman" w:hAnsi="Times New Roman"/>
          <w:sz w:val="24"/>
          <w:szCs w:val="24"/>
        </w:rPr>
        <w:t>отдельные небольшие пятна, появляющиеся вследствие изменения оттенка окраски;</w:t>
      </w:r>
    </w:p>
    <w:p w:rsidR="007052F7" w:rsidRPr="007052F7" w:rsidRDefault="00ED6D7C" w:rsidP="007052F7">
      <w:pPr>
        <w:autoSpaceDE w:val="0"/>
        <w:autoSpaceDN w:val="0"/>
        <w:adjustRightInd w:val="0"/>
        <w:spacing w:after="0"/>
        <w:ind w:firstLine="567"/>
        <w:jc w:val="both"/>
        <w:rPr>
          <w:rFonts w:ascii="Times New Roman" w:hAnsi="Times New Roman"/>
          <w:sz w:val="24"/>
          <w:szCs w:val="24"/>
        </w:rPr>
      </w:pPr>
      <w:r>
        <w:rPr>
          <w:rFonts w:ascii="Times New Roman" w:hAnsi="Times New Roman"/>
          <w:sz w:val="24"/>
          <w:szCs w:val="24"/>
        </w:rPr>
        <w:t>-</w:t>
      </w:r>
      <w:r w:rsidR="007052F7" w:rsidRPr="007052F7">
        <w:rPr>
          <w:rFonts w:ascii="Times New Roman" w:hAnsi="Times New Roman"/>
          <w:sz w:val="24"/>
          <w:szCs w:val="24"/>
        </w:rPr>
        <w:t xml:space="preserve"> при визуальном осмотре металлических деталей (в том числе с металлическими и неметаллическими</w:t>
      </w:r>
      <w:r>
        <w:rPr>
          <w:rFonts w:ascii="Times New Roman" w:hAnsi="Times New Roman"/>
          <w:sz w:val="24"/>
          <w:szCs w:val="24"/>
        </w:rPr>
        <w:t xml:space="preserve"> </w:t>
      </w:r>
      <w:r w:rsidR="007052F7" w:rsidRPr="007052F7">
        <w:rPr>
          <w:rFonts w:ascii="Times New Roman" w:hAnsi="Times New Roman"/>
          <w:sz w:val="24"/>
          <w:szCs w:val="24"/>
        </w:rPr>
        <w:t>неорганическими покрытиями), не подлежащих защите лакокрасочными покрытиями,</w:t>
      </w:r>
      <w:r>
        <w:rPr>
          <w:rFonts w:ascii="Times New Roman" w:hAnsi="Times New Roman"/>
          <w:sz w:val="24"/>
          <w:szCs w:val="24"/>
        </w:rPr>
        <w:t xml:space="preserve"> </w:t>
      </w:r>
      <w:r w:rsidR="007052F7" w:rsidRPr="007052F7">
        <w:rPr>
          <w:rFonts w:ascii="Times New Roman" w:hAnsi="Times New Roman"/>
          <w:sz w:val="24"/>
          <w:szCs w:val="24"/>
        </w:rPr>
        <w:t>н</w:t>
      </w:r>
      <w:r>
        <w:rPr>
          <w:rFonts w:ascii="Times New Roman" w:hAnsi="Times New Roman"/>
          <w:sz w:val="24"/>
          <w:szCs w:val="24"/>
        </w:rPr>
        <w:t>е</w:t>
      </w:r>
      <w:r w:rsidR="007052F7" w:rsidRPr="007052F7">
        <w:rPr>
          <w:rFonts w:ascii="Times New Roman" w:hAnsi="Times New Roman"/>
          <w:sz w:val="24"/>
          <w:szCs w:val="24"/>
        </w:rPr>
        <w:t xml:space="preserve"> наблюдается коррозия или другие недопустимые изменения внешнего вида.</w:t>
      </w:r>
    </w:p>
    <w:p w:rsidR="007052F7" w:rsidRPr="007052F7" w:rsidRDefault="007052F7" w:rsidP="007052F7">
      <w:pPr>
        <w:autoSpaceDE w:val="0"/>
        <w:autoSpaceDN w:val="0"/>
        <w:adjustRightInd w:val="0"/>
        <w:spacing w:after="0"/>
        <w:ind w:firstLine="567"/>
        <w:jc w:val="both"/>
        <w:rPr>
          <w:rFonts w:ascii="Times New Roman" w:hAnsi="Times New Roman"/>
          <w:sz w:val="24"/>
          <w:szCs w:val="24"/>
        </w:rPr>
      </w:pPr>
      <w:r w:rsidRPr="007052F7">
        <w:rPr>
          <w:rFonts w:ascii="Times New Roman" w:hAnsi="Times New Roman"/>
          <w:sz w:val="24"/>
          <w:szCs w:val="24"/>
        </w:rPr>
        <w:t>Допускаются отдельные очаги коррозии или незначительная коррозия на поверхности, если</w:t>
      </w:r>
      <w:r w:rsidR="00ED6D7C">
        <w:rPr>
          <w:rFonts w:ascii="Times New Roman" w:hAnsi="Times New Roman"/>
          <w:sz w:val="24"/>
          <w:szCs w:val="24"/>
        </w:rPr>
        <w:t xml:space="preserve"> </w:t>
      </w:r>
      <w:r w:rsidRPr="007052F7">
        <w:rPr>
          <w:rFonts w:ascii="Times New Roman" w:hAnsi="Times New Roman"/>
          <w:sz w:val="24"/>
          <w:szCs w:val="24"/>
        </w:rPr>
        <w:t>это н</w:t>
      </w:r>
      <w:r w:rsidR="00ED6D7C">
        <w:rPr>
          <w:rFonts w:ascii="Times New Roman" w:hAnsi="Times New Roman"/>
          <w:sz w:val="24"/>
          <w:szCs w:val="24"/>
        </w:rPr>
        <w:t>е</w:t>
      </w:r>
      <w:r w:rsidRPr="007052F7">
        <w:rPr>
          <w:rFonts w:ascii="Times New Roman" w:hAnsi="Times New Roman"/>
          <w:sz w:val="24"/>
          <w:szCs w:val="24"/>
        </w:rPr>
        <w:t xml:space="preserve"> влияет на работоспособность и безотказность изделий и не нарушает их товарный вид.</w:t>
      </w:r>
    </w:p>
    <w:p w:rsidR="007052F7" w:rsidRPr="007052F7" w:rsidRDefault="007052F7" w:rsidP="007052F7">
      <w:pPr>
        <w:autoSpaceDE w:val="0"/>
        <w:autoSpaceDN w:val="0"/>
        <w:adjustRightInd w:val="0"/>
        <w:spacing w:after="0"/>
        <w:ind w:firstLine="567"/>
        <w:jc w:val="both"/>
        <w:rPr>
          <w:rFonts w:ascii="Times New Roman" w:hAnsi="Times New Roman"/>
          <w:sz w:val="24"/>
          <w:szCs w:val="24"/>
        </w:rPr>
      </w:pPr>
      <w:r w:rsidRPr="007052F7">
        <w:rPr>
          <w:rFonts w:ascii="Times New Roman" w:hAnsi="Times New Roman"/>
          <w:sz w:val="24"/>
          <w:szCs w:val="24"/>
        </w:rPr>
        <w:t>Н</w:t>
      </w:r>
      <w:r w:rsidR="00ED6D7C">
        <w:rPr>
          <w:rFonts w:ascii="Times New Roman" w:hAnsi="Times New Roman"/>
          <w:sz w:val="24"/>
          <w:szCs w:val="24"/>
        </w:rPr>
        <w:t>е</w:t>
      </w:r>
      <w:r w:rsidRPr="007052F7">
        <w:rPr>
          <w:rFonts w:ascii="Times New Roman" w:hAnsi="Times New Roman"/>
          <w:sz w:val="24"/>
          <w:szCs w:val="24"/>
        </w:rPr>
        <w:t xml:space="preserve"> допускается коррозия на рабочих дорожках подшипников, взрывозащитных поверхностях,</w:t>
      </w:r>
      <w:r w:rsidR="00ED6D7C">
        <w:rPr>
          <w:rFonts w:ascii="Times New Roman" w:hAnsi="Times New Roman"/>
          <w:sz w:val="24"/>
          <w:szCs w:val="24"/>
        </w:rPr>
        <w:t xml:space="preserve"> </w:t>
      </w:r>
      <w:r w:rsidRPr="007052F7">
        <w:rPr>
          <w:rFonts w:ascii="Times New Roman" w:hAnsi="Times New Roman"/>
          <w:sz w:val="24"/>
          <w:szCs w:val="24"/>
        </w:rPr>
        <w:t>упругих элементах и на поверхностях, где осуществляется электрический контакт. Допускается</w:t>
      </w:r>
      <w:r w:rsidR="00ED6D7C">
        <w:rPr>
          <w:rFonts w:ascii="Times New Roman" w:hAnsi="Times New Roman"/>
          <w:sz w:val="24"/>
          <w:szCs w:val="24"/>
        </w:rPr>
        <w:t xml:space="preserve"> </w:t>
      </w:r>
      <w:r w:rsidRPr="007052F7">
        <w:rPr>
          <w:rFonts w:ascii="Times New Roman" w:hAnsi="Times New Roman"/>
          <w:sz w:val="24"/>
          <w:szCs w:val="24"/>
        </w:rPr>
        <w:t>потемнение отдельных металлических деталей, образовавшееся вследствие испытания на работоспособность;</w:t>
      </w:r>
    </w:p>
    <w:p w:rsidR="007052F7" w:rsidRPr="007052F7" w:rsidRDefault="00ED6D7C" w:rsidP="007052F7">
      <w:pPr>
        <w:autoSpaceDE w:val="0"/>
        <w:autoSpaceDN w:val="0"/>
        <w:adjustRightInd w:val="0"/>
        <w:spacing w:after="0"/>
        <w:ind w:firstLine="567"/>
        <w:jc w:val="both"/>
        <w:rPr>
          <w:rFonts w:ascii="Times New Roman" w:hAnsi="Times New Roman"/>
          <w:sz w:val="24"/>
          <w:szCs w:val="24"/>
        </w:rPr>
      </w:pPr>
      <w:r>
        <w:rPr>
          <w:rFonts w:ascii="Times New Roman" w:hAnsi="Times New Roman"/>
          <w:sz w:val="24"/>
          <w:szCs w:val="24"/>
        </w:rPr>
        <w:t>-</w:t>
      </w:r>
      <w:r w:rsidR="007052F7" w:rsidRPr="007052F7">
        <w:rPr>
          <w:rFonts w:ascii="Times New Roman" w:hAnsi="Times New Roman"/>
          <w:sz w:val="24"/>
          <w:szCs w:val="24"/>
        </w:rPr>
        <w:t xml:space="preserve"> при визуальном осмотре пластмассовых деталей </w:t>
      </w:r>
      <w:proofErr w:type="spellStart"/>
      <w:r w:rsidR="007052F7" w:rsidRPr="007052F7">
        <w:rPr>
          <w:rFonts w:ascii="Times New Roman" w:hAnsi="Times New Roman"/>
          <w:sz w:val="24"/>
          <w:szCs w:val="24"/>
        </w:rPr>
        <w:t>нс</w:t>
      </w:r>
      <w:proofErr w:type="spellEnd"/>
      <w:r w:rsidR="007052F7" w:rsidRPr="007052F7">
        <w:rPr>
          <w:rFonts w:ascii="Times New Roman" w:hAnsi="Times New Roman"/>
          <w:sz w:val="24"/>
          <w:szCs w:val="24"/>
        </w:rPr>
        <w:t xml:space="preserve"> наблюдается их коробление более допустимого</w:t>
      </w:r>
      <w:r>
        <w:rPr>
          <w:rFonts w:ascii="Times New Roman" w:hAnsi="Times New Roman"/>
          <w:sz w:val="24"/>
          <w:szCs w:val="24"/>
        </w:rPr>
        <w:t xml:space="preserve"> </w:t>
      </w:r>
      <w:r w:rsidR="007052F7" w:rsidRPr="007052F7">
        <w:rPr>
          <w:rFonts w:ascii="Times New Roman" w:hAnsi="Times New Roman"/>
          <w:sz w:val="24"/>
          <w:szCs w:val="24"/>
        </w:rPr>
        <w:t>по нормам, указанным в стандартах и (или) ТУ на изделия и в программах испытаний</w:t>
      </w:r>
      <w:r>
        <w:rPr>
          <w:rFonts w:ascii="Times New Roman" w:hAnsi="Times New Roman"/>
          <w:sz w:val="24"/>
          <w:szCs w:val="24"/>
        </w:rPr>
        <w:t xml:space="preserve"> </w:t>
      </w:r>
      <w:r w:rsidR="007052F7" w:rsidRPr="007052F7">
        <w:rPr>
          <w:rFonts w:ascii="Times New Roman" w:hAnsi="Times New Roman"/>
          <w:sz w:val="24"/>
          <w:szCs w:val="24"/>
        </w:rPr>
        <w:t>или в документации на детали. Допускается незначительное изменение цвета пластмассы; оболочки</w:t>
      </w:r>
      <w:r>
        <w:rPr>
          <w:rFonts w:ascii="Times New Roman" w:hAnsi="Times New Roman"/>
          <w:sz w:val="24"/>
          <w:szCs w:val="24"/>
        </w:rPr>
        <w:t xml:space="preserve"> </w:t>
      </w:r>
      <w:r w:rsidR="007052F7" w:rsidRPr="007052F7">
        <w:rPr>
          <w:rFonts w:ascii="Times New Roman" w:hAnsi="Times New Roman"/>
          <w:sz w:val="24"/>
          <w:szCs w:val="24"/>
        </w:rPr>
        <w:t>изделий по 9.7 ГОСТ 30630.0.0 должны соответствовать установленной степени защиты изделий</w:t>
      </w:r>
      <w:r>
        <w:rPr>
          <w:rFonts w:ascii="Times New Roman" w:hAnsi="Times New Roman"/>
          <w:sz w:val="24"/>
          <w:szCs w:val="24"/>
        </w:rPr>
        <w:t xml:space="preserve"> </w:t>
      </w:r>
      <w:r w:rsidR="007052F7" w:rsidRPr="007052F7">
        <w:rPr>
          <w:rFonts w:ascii="Times New Roman" w:hAnsi="Times New Roman"/>
          <w:sz w:val="24"/>
          <w:szCs w:val="24"/>
        </w:rPr>
        <w:t>оболочками.</w:t>
      </w:r>
    </w:p>
    <w:p w:rsidR="007052F7" w:rsidRPr="007052F7" w:rsidRDefault="00ED6D7C" w:rsidP="00ED6D7C">
      <w:pPr>
        <w:autoSpaceDE w:val="0"/>
        <w:autoSpaceDN w:val="0"/>
        <w:adjustRightInd w:val="0"/>
        <w:spacing w:after="0"/>
        <w:ind w:firstLine="567"/>
        <w:jc w:val="both"/>
        <w:rPr>
          <w:rFonts w:ascii="Times New Roman" w:hAnsi="Times New Roman"/>
          <w:sz w:val="24"/>
          <w:szCs w:val="24"/>
        </w:rPr>
      </w:pPr>
      <w:r>
        <w:rPr>
          <w:rFonts w:ascii="Times New Roman" w:hAnsi="Times New Roman"/>
          <w:sz w:val="24"/>
          <w:szCs w:val="24"/>
        </w:rPr>
        <w:t>-</w:t>
      </w:r>
      <w:r w:rsidR="007052F7" w:rsidRPr="007052F7">
        <w:rPr>
          <w:rFonts w:ascii="Times New Roman" w:hAnsi="Times New Roman"/>
          <w:sz w:val="24"/>
          <w:szCs w:val="24"/>
        </w:rPr>
        <w:t xml:space="preserve"> допускается устанавливать дополнительные требования при проверке изделий после испытаний</w:t>
      </w:r>
      <w:r>
        <w:rPr>
          <w:rFonts w:ascii="Times New Roman" w:hAnsi="Times New Roman"/>
          <w:sz w:val="24"/>
          <w:szCs w:val="24"/>
        </w:rPr>
        <w:t xml:space="preserve"> </w:t>
      </w:r>
      <w:r w:rsidR="007052F7" w:rsidRPr="007052F7">
        <w:rPr>
          <w:rFonts w:ascii="Times New Roman" w:hAnsi="Times New Roman"/>
          <w:sz w:val="24"/>
          <w:szCs w:val="24"/>
        </w:rPr>
        <w:t>на стойкость к воздействию агрессивных сред, например, в технически обоснованных случаях</w:t>
      </w:r>
      <w:r>
        <w:rPr>
          <w:rFonts w:ascii="Times New Roman" w:hAnsi="Times New Roman"/>
          <w:sz w:val="24"/>
          <w:szCs w:val="24"/>
        </w:rPr>
        <w:t xml:space="preserve"> </w:t>
      </w:r>
      <w:r w:rsidR="007052F7" w:rsidRPr="007052F7">
        <w:rPr>
          <w:rFonts w:ascii="Times New Roman" w:hAnsi="Times New Roman"/>
          <w:sz w:val="24"/>
          <w:szCs w:val="24"/>
        </w:rPr>
        <w:t xml:space="preserve">оценку изделий по 5.4.1 </w:t>
      </w:r>
      <w:r w:rsidRPr="00F34179">
        <w:rPr>
          <w:rFonts w:ascii="TimesNewRomanPSMT" w:hAnsi="TimesNewRomanPSMT" w:cs="TimesNewRomanPSMT"/>
          <w:color w:val="000000"/>
          <w:sz w:val="24"/>
          <w:szCs w:val="24"/>
        </w:rPr>
        <w:t>ГОСТ Р 51802-2001</w:t>
      </w:r>
      <w:r>
        <w:rPr>
          <w:rFonts w:ascii="TimesNewRomanPSMT" w:hAnsi="TimesNewRomanPSMT" w:cs="TimesNewRomanPSMT"/>
          <w:color w:val="000000"/>
          <w:sz w:val="24"/>
          <w:szCs w:val="24"/>
        </w:rPr>
        <w:t xml:space="preserve"> </w:t>
      </w:r>
      <w:r w:rsidR="007052F7" w:rsidRPr="007052F7">
        <w:rPr>
          <w:rFonts w:ascii="Times New Roman" w:hAnsi="Times New Roman"/>
          <w:sz w:val="24"/>
          <w:szCs w:val="24"/>
        </w:rPr>
        <w:t>проводят после испытаний на воздействие механических ВВФ по методам,</w:t>
      </w:r>
      <w:r>
        <w:rPr>
          <w:rFonts w:ascii="Times New Roman" w:hAnsi="Times New Roman"/>
          <w:sz w:val="24"/>
          <w:szCs w:val="24"/>
        </w:rPr>
        <w:t xml:space="preserve"> </w:t>
      </w:r>
      <w:r w:rsidR="007052F7" w:rsidRPr="007052F7">
        <w:rPr>
          <w:rFonts w:ascii="Times New Roman" w:hAnsi="Times New Roman"/>
          <w:sz w:val="24"/>
          <w:szCs w:val="24"/>
        </w:rPr>
        <w:t>перечисленным в приложении Е ГОСТ 30630.0.0.</w:t>
      </w:r>
    </w:p>
    <w:p w:rsidR="007052F7" w:rsidRPr="007052F7" w:rsidRDefault="007052F7" w:rsidP="007052F7">
      <w:pPr>
        <w:autoSpaceDE w:val="0"/>
        <w:autoSpaceDN w:val="0"/>
        <w:adjustRightInd w:val="0"/>
        <w:spacing w:after="0"/>
        <w:ind w:firstLine="567"/>
        <w:jc w:val="both"/>
        <w:rPr>
          <w:rFonts w:ascii="Times New Roman" w:hAnsi="Times New Roman"/>
          <w:sz w:val="24"/>
          <w:szCs w:val="24"/>
        </w:rPr>
      </w:pPr>
      <w:r w:rsidRPr="007052F7">
        <w:rPr>
          <w:rFonts w:ascii="Times New Roman" w:hAnsi="Times New Roman"/>
          <w:sz w:val="24"/>
          <w:szCs w:val="24"/>
        </w:rPr>
        <w:t>Дополнительно к требованиям, установленным в 5.4.4, ЭРИ считают выдержавшими</w:t>
      </w:r>
      <w:r w:rsidR="00ED6D7C">
        <w:rPr>
          <w:rFonts w:ascii="Times New Roman" w:hAnsi="Times New Roman"/>
          <w:sz w:val="24"/>
          <w:szCs w:val="24"/>
        </w:rPr>
        <w:t xml:space="preserve"> </w:t>
      </w:r>
      <w:r w:rsidRPr="007052F7">
        <w:rPr>
          <w:rFonts w:ascii="Times New Roman" w:hAnsi="Times New Roman"/>
          <w:sz w:val="24"/>
          <w:szCs w:val="24"/>
        </w:rPr>
        <w:t>испытания, если:</w:t>
      </w:r>
    </w:p>
    <w:p w:rsidR="007052F7" w:rsidRPr="007052F7" w:rsidRDefault="00ED6D7C" w:rsidP="007052F7">
      <w:pPr>
        <w:autoSpaceDE w:val="0"/>
        <w:autoSpaceDN w:val="0"/>
        <w:adjustRightInd w:val="0"/>
        <w:spacing w:after="0"/>
        <w:ind w:firstLine="567"/>
        <w:jc w:val="both"/>
        <w:rPr>
          <w:rFonts w:ascii="Times New Roman" w:hAnsi="Times New Roman"/>
          <w:sz w:val="24"/>
          <w:szCs w:val="24"/>
        </w:rPr>
      </w:pPr>
      <w:r>
        <w:rPr>
          <w:rFonts w:ascii="Times New Roman" w:hAnsi="Times New Roman"/>
          <w:sz w:val="24"/>
          <w:szCs w:val="24"/>
        </w:rPr>
        <w:t>-</w:t>
      </w:r>
      <w:r w:rsidR="007052F7" w:rsidRPr="007052F7">
        <w:rPr>
          <w:rFonts w:ascii="Times New Roman" w:hAnsi="Times New Roman"/>
          <w:sz w:val="24"/>
          <w:szCs w:val="24"/>
        </w:rPr>
        <w:t xml:space="preserve"> изоляция токоведущих частей относительно корпуса и </w:t>
      </w:r>
      <w:proofErr w:type="spellStart"/>
      <w:r w:rsidR="007052F7" w:rsidRPr="007052F7">
        <w:rPr>
          <w:rFonts w:ascii="Times New Roman" w:hAnsi="Times New Roman"/>
          <w:sz w:val="24"/>
          <w:szCs w:val="24"/>
        </w:rPr>
        <w:t>междуфазовая</w:t>
      </w:r>
      <w:proofErr w:type="spellEnd"/>
      <w:r w:rsidR="007052F7" w:rsidRPr="007052F7">
        <w:rPr>
          <w:rFonts w:ascii="Times New Roman" w:hAnsi="Times New Roman"/>
          <w:sz w:val="24"/>
          <w:szCs w:val="24"/>
        </w:rPr>
        <w:t xml:space="preserve"> изоляция выдерживают</w:t>
      </w:r>
      <w:r>
        <w:rPr>
          <w:rFonts w:ascii="Times New Roman" w:hAnsi="Times New Roman"/>
          <w:sz w:val="24"/>
          <w:szCs w:val="24"/>
        </w:rPr>
        <w:t xml:space="preserve"> </w:t>
      </w:r>
      <w:r w:rsidR="007052F7" w:rsidRPr="007052F7">
        <w:rPr>
          <w:rFonts w:ascii="Times New Roman" w:hAnsi="Times New Roman"/>
          <w:sz w:val="24"/>
          <w:szCs w:val="24"/>
        </w:rPr>
        <w:t>испытательное напряжение;</w:t>
      </w:r>
    </w:p>
    <w:p w:rsidR="007052F7" w:rsidRPr="007052F7" w:rsidRDefault="00ED6D7C" w:rsidP="007052F7">
      <w:pPr>
        <w:autoSpaceDE w:val="0"/>
        <w:autoSpaceDN w:val="0"/>
        <w:adjustRightInd w:val="0"/>
        <w:spacing w:after="0"/>
        <w:ind w:firstLine="567"/>
        <w:jc w:val="both"/>
        <w:rPr>
          <w:rFonts w:ascii="Times New Roman" w:hAnsi="Times New Roman"/>
          <w:sz w:val="24"/>
          <w:szCs w:val="24"/>
        </w:rPr>
      </w:pPr>
      <w:r>
        <w:rPr>
          <w:rFonts w:ascii="Times New Roman" w:hAnsi="Times New Roman"/>
          <w:sz w:val="24"/>
          <w:szCs w:val="24"/>
        </w:rPr>
        <w:lastRenderedPageBreak/>
        <w:t>-</w:t>
      </w:r>
      <w:r w:rsidR="007052F7" w:rsidRPr="007052F7">
        <w:rPr>
          <w:rFonts w:ascii="Times New Roman" w:hAnsi="Times New Roman"/>
          <w:sz w:val="24"/>
          <w:szCs w:val="24"/>
        </w:rPr>
        <w:t xml:space="preserve"> для электродвигателей мощностью от 0,6 до 1000 кВт сопротивление </w:t>
      </w:r>
      <w:proofErr w:type="spellStart"/>
      <w:r w:rsidR="007052F7" w:rsidRPr="007052F7">
        <w:rPr>
          <w:rFonts w:ascii="Times New Roman" w:hAnsi="Times New Roman"/>
          <w:sz w:val="24"/>
          <w:szCs w:val="24"/>
        </w:rPr>
        <w:t>междуфазовой</w:t>
      </w:r>
      <w:proofErr w:type="spellEnd"/>
      <w:r w:rsidR="007052F7" w:rsidRPr="007052F7">
        <w:rPr>
          <w:rFonts w:ascii="Times New Roman" w:hAnsi="Times New Roman"/>
          <w:sz w:val="24"/>
          <w:szCs w:val="24"/>
        </w:rPr>
        <w:t xml:space="preserve"> изоляции</w:t>
      </w:r>
      <w:r>
        <w:rPr>
          <w:rFonts w:ascii="Times New Roman" w:hAnsi="Times New Roman"/>
          <w:sz w:val="24"/>
          <w:szCs w:val="24"/>
        </w:rPr>
        <w:t xml:space="preserve"> </w:t>
      </w:r>
      <w:r w:rsidR="007052F7" w:rsidRPr="007052F7">
        <w:rPr>
          <w:rFonts w:ascii="Times New Roman" w:hAnsi="Times New Roman"/>
          <w:sz w:val="24"/>
          <w:szCs w:val="24"/>
        </w:rPr>
        <w:t>и изоляции обмоток относительно корпуса после испытаний составляет (если иное не оговорено</w:t>
      </w:r>
      <w:r>
        <w:rPr>
          <w:rFonts w:ascii="Times New Roman" w:hAnsi="Times New Roman"/>
          <w:sz w:val="24"/>
          <w:szCs w:val="24"/>
        </w:rPr>
        <w:t xml:space="preserve"> </w:t>
      </w:r>
      <w:r w:rsidR="007052F7" w:rsidRPr="007052F7">
        <w:rPr>
          <w:rFonts w:ascii="Times New Roman" w:hAnsi="Times New Roman"/>
          <w:sz w:val="24"/>
          <w:szCs w:val="24"/>
        </w:rPr>
        <w:t>в стандартах или ТУ на изделия конкретных серий или типов) не менее 1 МОм.</w:t>
      </w:r>
    </w:p>
    <w:p w:rsidR="007052F7" w:rsidRDefault="007052F7" w:rsidP="00ED6D7C">
      <w:pPr>
        <w:autoSpaceDE w:val="0"/>
        <w:autoSpaceDN w:val="0"/>
        <w:adjustRightInd w:val="0"/>
        <w:spacing w:after="0"/>
        <w:ind w:firstLine="567"/>
        <w:jc w:val="both"/>
        <w:rPr>
          <w:rFonts w:ascii="Times New Roman" w:hAnsi="Times New Roman"/>
          <w:sz w:val="24"/>
          <w:szCs w:val="24"/>
        </w:rPr>
      </w:pPr>
      <w:r w:rsidRPr="007052F7">
        <w:rPr>
          <w:rFonts w:ascii="Times New Roman" w:hAnsi="Times New Roman"/>
          <w:sz w:val="24"/>
          <w:szCs w:val="24"/>
        </w:rPr>
        <w:t>Для остальных изделий сопротивление изоляции указывают в стандартах или ТУ на изделия</w:t>
      </w:r>
      <w:r w:rsidR="00ED6D7C">
        <w:rPr>
          <w:rFonts w:ascii="Times New Roman" w:hAnsi="Times New Roman"/>
          <w:sz w:val="24"/>
          <w:szCs w:val="24"/>
        </w:rPr>
        <w:t xml:space="preserve"> </w:t>
      </w:r>
      <w:r w:rsidRPr="007052F7">
        <w:rPr>
          <w:rFonts w:ascii="Times New Roman" w:hAnsi="Times New Roman"/>
          <w:sz w:val="24"/>
          <w:szCs w:val="24"/>
        </w:rPr>
        <w:t>конкретных серий или типов на основании предварительных или межведомственных испытаний</w:t>
      </w:r>
      <w:r w:rsidR="00ED6D7C">
        <w:rPr>
          <w:rFonts w:ascii="Times New Roman" w:hAnsi="Times New Roman"/>
          <w:sz w:val="24"/>
          <w:szCs w:val="24"/>
        </w:rPr>
        <w:t xml:space="preserve"> </w:t>
      </w:r>
      <w:r w:rsidRPr="007052F7">
        <w:rPr>
          <w:rFonts w:ascii="Times New Roman" w:hAnsi="Times New Roman"/>
          <w:sz w:val="24"/>
          <w:szCs w:val="24"/>
        </w:rPr>
        <w:t>изделий или их аналогов.</w:t>
      </w:r>
    </w:p>
    <w:p w:rsidR="008F6636" w:rsidRPr="00DB4D9E" w:rsidRDefault="008F6636" w:rsidP="007052F7">
      <w:pPr>
        <w:pStyle w:val="1"/>
        <w:spacing w:before="0" w:beforeAutospacing="0" w:after="0" w:afterAutospacing="0" w:line="276" w:lineRule="auto"/>
        <w:ind w:firstLine="567"/>
        <w:jc w:val="both"/>
        <w:rPr>
          <w:sz w:val="24"/>
          <w:szCs w:val="24"/>
        </w:rPr>
      </w:pPr>
      <w:r w:rsidRPr="007052F7">
        <w:rPr>
          <w:sz w:val="24"/>
          <w:szCs w:val="24"/>
        </w:rPr>
        <w:t>3 Задание.</w:t>
      </w:r>
    </w:p>
    <w:p w:rsidR="003D56EE" w:rsidRPr="00DB4D9E" w:rsidRDefault="003D56EE" w:rsidP="003D56EE">
      <w:pPr>
        <w:ind w:firstLine="567"/>
        <w:rPr>
          <w:rFonts w:ascii="Times New Roman" w:hAnsi="Times New Roman"/>
          <w:sz w:val="24"/>
          <w:szCs w:val="24"/>
        </w:rPr>
      </w:pPr>
      <w:r>
        <w:rPr>
          <w:rFonts w:ascii="Times New Roman" w:hAnsi="Times New Roman"/>
          <w:bCs/>
          <w:sz w:val="24"/>
          <w:szCs w:val="24"/>
        </w:rPr>
        <w:t xml:space="preserve">Имеется </w:t>
      </w:r>
      <w:r w:rsidRPr="00F34179">
        <w:rPr>
          <w:rFonts w:ascii="TimesNewRomanPSMT" w:hAnsi="TimesNewRomanPSMT" w:cs="TimesNewRomanPSMT"/>
          <w:color w:val="000000"/>
          <w:sz w:val="24"/>
          <w:szCs w:val="24"/>
        </w:rPr>
        <w:t xml:space="preserve">ГОСТ </w:t>
      </w:r>
      <w:proofErr w:type="gramStart"/>
      <w:r w:rsidRPr="00F34179">
        <w:rPr>
          <w:rFonts w:ascii="TimesNewRomanPSMT" w:hAnsi="TimesNewRomanPSMT" w:cs="TimesNewRomanPSMT"/>
          <w:color w:val="000000"/>
          <w:sz w:val="24"/>
          <w:szCs w:val="24"/>
        </w:rPr>
        <w:t>Р</w:t>
      </w:r>
      <w:proofErr w:type="gramEnd"/>
      <w:r w:rsidRPr="00F34179">
        <w:rPr>
          <w:rFonts w:ascii="TimesNewRomanPSMT" w:hAnsi="TimesNewRomanPSMT" w:cs="TimesNewRomanPSMT"/>
          <w:color w:val="000000"/>
          <w:sz w:val="24"/>
          <w:szCs w:val="24"/>
        </w:rPr>
        <w:t xml:space="preserve"> 51802-2001</w:t>
      </w:r>
      <w:r>
        <w:rPr>
          <w:rFonts w:ascii="Times New Roman" w:hAnsi="Times New Roman"/>
          <w:bCs/>
          <w:sz w:val="24"/>
          <w:szCs w:val="24"/>
        </w:rPr>
        <w:t xml:space="preserve">. Описать методику А по </w:t>
      </w:r>
      <w:r w:rsidRPr="00F34179">
        <w:rPr>
          <w:rFonts w:ascii="TimesNewRomanPSMT" w:hAnsi="TimesNewRomanPSMT" w:cs="TimesNewRomanPSMT"/>
          <w:color w:val="000000"/>
          <w:sz w:val="24"/>
          <w:szCs w:val="24"/>
        </w:rPr>
        <w:t>ГОСТ Р 51802-2001</w:t>
      </w:r>
      <w:r w:rsidRPr="00DB4D9E">
        <w:rPr>
          <w:rFonts w:ascii="Times New Roman" w:hAnsi="Times New Roman"/>
          <w:sz w:val="24"/>
          <w:szCs w:val="24"/>
        </w:rPr>
        <w:t>.</w:t>
      </w:r>
    </w:p>
    <w:p w:rsidR="008F6636" w:rsidRPr="00DB4D9E" w:rsidRDefault="008F6636" w:rsidP="008F6636">
      <w:pPr>
        <w:spacing w:after="0"/>
        <w:ind w:firstLine="567"/>
        <w:rPr>
          <w:rFonts w:ascii="Times New Roman" w:hAnsi="Times New Roman"/>
          <w:b/>
          <w:i/>
          <w:sz w:val="24"/>
          <w:szCs w:val="24"/>
        </w:rPr>
      </w:pPr>
      <w:r w:rsidRPr="00DB4D9E">
        <w:rPr>
          <w:rFonts w:ascii="Times New Roman" w:hAnsi="Times New Roman"/>
          <w:b/>
          <w:i/>
          <w:sz w:val="24"/>
          <w:szCs w:val="24"/>
        </w:rPr>
        <w:t xml:space="preserve">Варианты заданий: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5811"/>
        <w:gridCol w:w="3226"/>
      </w:tblGrid>
      <w:tr w:rsidR="003D56EE" w:rsidRPr="00DB4D9E" w:rsidTr="00FB1D89">
        <w:tc>
          <w:tcPr>
            <w:tcW w:w="543" w:type="pct"/>
            <w:tcBorders>
              <w:top w:val="single" w:sz="4" w:space="0" w:color="auto"/>
              <w:left w:val="single" w:sz="4" w:space="0" w:color="auto"/>
              <w:bottom w:val="single" w:sz="4" w:space="0" w:color="auto"/>
              <w:right w:val="single" w:sz="4" w:space="0" w:color="auto"/>
            </w:tcBorders>
            <w:vAlign w:val="center"/>
            <w:hideMark/>
          </w:tcPr>
          <w:p w:rsidR="003D56EE" w:rsidRPr="00DB4D9E" w:rsidRDefault="003D56EE" w:rsidP="003F4F13">
            <w:pPr>
              <w:spacing w:after="0"/>
              <w:jc w:val="center"/>
              <w:rPr>
                <w:rFonts w:ascii="Times New Roman" w:hAnsi="Times New Roman"/>
                <w:bCs/>
                <w:sz w:val="24"/>
                <w:szCs w:val="24"/>
              </w:rPr>
            </w:pPr>
            <w:r w:rsidRPr="00DB4D9E">
              <w:rPr>
                <w:rFonts w:ascii="Times New Roman" w:hAnsi="Times New Roman"/>
                <w:bCs/>
                <w:sz w:val="24"/>
                <w:szCs w:val="24"/>
              </w:rPr>
              <w:t>Вариант</w:t>
            </w:r>
          </w:p>
        </w:tc>
        <w:tc>
          <w:tcPr>
            <w:tcW w:w="2866" w:type="pct"/>
            <w:tcBorders>
              <w:top w:val="single" w:sz="4" w:space="0" w:color="auto"/>
              <w:left w:val="single" w:sz="4" w:space="0" w:color="auto"/>
              <w:bottom w:val="single" w:sz="4" w:space="0" w:color="auto"/>
              <w:right w:val="single" w:sz="4" w:space="0" w:color="auto"/>
            </w:tcBorders>
            <w:vAlign w:val="center"/>
            <w:hideMark/>
          </w:tcPr>
          <w:p w:rsidR="003D56EE" w:rsidRPr="00DB4D9E" w:rsidRDefault="003D56EE" w:rsidP="003F4F13">
            <w:pPr>
              <w:spacing w:after="0"/>
              <w:jc w:val="center"/>
              <w:rPr>
                <w:rFonts w:ascii="Times New Roman" w:hAnsi="Times New Roman"/>
                <w:bCs/>
                <w:sz w:val="24"/>
                <w:szCs w:val="24"/>
              </w:rPr>
            </w:pPr>
            <w:r w:rsidRPr="00DB4D9E">
              <w:rPr>
                <w:rFonts w:ascii="Times New Roman" w:hAnsi="Times New Roman"/>
                <w:bCs/>
                <w:sz w:val="24"/>
                <w:szCs w:val="24"/>
              </w:rPr>
              <w:t>А</w:t>
            </w:r>
          </w:p>
        </w:tc>
        <w:tc>
          <w:tcPr>
            <w:tcW w:w="1591" w:type="pct"/>
            <w:tcBorders>
              <w:top w:val="single" w:sz="4" w:space="0" w:color="auto"/>
              <w:left w:val="single" w:sz="4" w:space="0" w:color="auto"/>
              <w:bottom w:val="single" w:sz="4" w:space="0" w:color="auto"/>
              <w:right w:val="single" w:sz="4" w:space="0" w:color="auto"/>
            </w:tcBorders>
            <w:vAlign w:val="center"/>
            <w:hideMark/>
          </w:tcPr>
          <w:p w:rsidR="003D56EE" w:rsidRPr="00DB4D9E" w:rsidRDefault="003D56EE" w:rsidP="003F4F13">
            <w:pPr>
              <w:spacing w:after="0"/>
              <w:jc w:val="center"/>
              <w:rPr>
                <w:rFonts w:ascii="Times New Roman" w:hAnsi="Times New Roman"/>
                <w:bCs/>
                <w:sz w:val="24"/>
                <w:szCs w:val="24"/>
              </w:rPr>
            </w:pPr>
            <w:r w:rsidRPr="00DB4D9E">
              <w:rPr>
                <w:rFonts w:ascii="Times New Roman" w:hAnsi="Times New Roman"/>
                <w:bCs/>
                <w:sz w:val="24"/>
                <w:szCs w:val="24"/>
              </w:rPr>
              <w:t>Ответ</w:t>
            </w:r>
          </w:p>
        </w:tc>
      </w:tr>
      <w:tr w:rsidR="003D56EE" w:rsidRPr="00DB4D9E" w:rsidTr="00FB1D89">
        <w:tc>
          <w:tcPr>
            <w:tcW w:w="543" w:type="pct"/>
            <w:tcBorders>
              <w:top w:val="single" w:sz="4" w:space="0" w:color="auto"/>
              <w:left w:val="single" w:sz="4" w:space="0" w:color="auto"/>
              <w:bottom w:val="single" w:sz="4" w:space="0" w:color="auto"/>
              <w:right w:val="single" w:sz="4" w:space="0" w:color="auto"/>
            </w:tcBorders>
            <w:vAlign w:val="center"/>
            <w:hideMark/>
          </w:tcPr>
          <w:p w:rsidR="003D56EE" w:rsidRPr="00DB4D9E" w:rsidRDefault="003D56EE" w:rsidP="003F4F13">
            <w:pPr>
              <w:spacing w:after="0"/>
              <w:jc w:val="center"/>
              <w:rPr>
                <w:rFonts w:ascii="Times New Roman" w:hAnsi="Times New Roman"/>
                <w:bCs/>
                <w:sz w:val="24"/>
                <w:szCs w:val="24"/>
              </w:rPr>
            </w:pPr>
            <w:r w:rsidRPr="00DB4D9E">
              <w:rPr>
                <w:rFonts w:ascii="Times New Roman" w:hAnsi="Times New Roman"/>
                <w:bCs/>
                <w:sz w:val="24"/>
                <w:szCs w:val="24"/>
              </w:rPr>
              <w:t>1</w:t>
            </w:r>
          </w:p>
        </w:tc>
        <w:tc>
          <w:tcPr>
            <w:tcW w:w="2866" w:type="pct"/>
            <w:tcBorders>
              <w:top w:val="single" w:sz="4" w:space="0" w:color="auto"/>
              <w:left w:val="single" w:sz="4" w:space="0" w:color="auto"/>
              <w:bottom w:val="single" w:sz="4" w:space="0" w:color="auto"/>
              <w:right w:val="single" w:sz="4" w:space="0" w:color="auto"/>
            </w:tcBorders>
            <w:vAlign w:val="center"/>
            <w:hideMark/>
          </w:tcPr>
          <w:p w:rsidR="003D56EE" w:rsidRPr="00DB4D9E" w:rsidRDefault="00CF06E3" w:rsidP="00D27FD3">
            <w:pPr>
              <w:spacing w:after="0"/>
              <w:rPr>
                <w:rFonts w:ascii="Times New Roman" w:hAnsi="Times New Roman"/>
                <w:sz w:val="24"/>
                <w:szCs w:val="24"/>
              </w:rPr>
            </w:pPr>
            <w:r>
              <w:rPr>
                <w:rFonts w:ascii="Times New Roman" w:hAnsi="Times New Roman"/>
                <w:sz w:val="24"/>
                <w:szCs w:val="24"/>
              </w:rPr>
              <w:t>Метод нормальных испытаний</w:t>
            </w:r>
          </w:p>
        </w:tc>
        <w:tc>
          <w:tcPr>
            <w:tcW w:w="1591" w:type="pct"/>
            <w:vMerge w:val="restart"/>
            <w:tcBorders>
              <w:top w:val="single" w:sz="4" w:space="0" w:color="auto"/>
              <w:left w:val="single" w:sz="4" w:space="0" w:color="auto"/>
              <w:right w:val="single" w:sz="4" w:space="0" w:color="auto"/>
            </w:tcBorders>
            <w:vAlign w:val="center"/>
            <w:hideMark/>
          </w:tcPr>
          <w:p w:rsidR="003D56EE" w:rsidRPr="007258B3" w:rsidRDefault="003D56EE" w:rsidP="003F4F13">
            <w:pPr>
              <w:spacing w:after="0"/>
              <w:jc w:val="center"/>
              <w:rPr>
                <w:rFonts w:ascii="Times New Roman" w:hAnsi="Times New Roman"/>
                <w:color w:val="000000"/>
                <w:sz w:val="24"/>
                <w:szCs w:val="24"/>
              </w:rPr>
            </w:pPr>
            <w:r w:rsidRPr="00BB0E75">
              <w:rPr>
                <w:rFonts w:ascii="Times New Roman" w:hAnsi="Times New Roman"/>
                <w:sz w:val="24"/>
                <w:szCs w:val="24"/>
              </w:rPr>
              <w:t>Развёрнутый ответ в соответствии с примером выполнения задания</w:t>
            </w:r>
          </w:p>
        </w:tc>
      </w:tr>
      <w:tr w:rsidR="003D56EE" w:rsidRPr="00DB4D9E" w:rsidTr="00FB1D89">
        <w:tc>
          <w:tcPr>
            <w:tcW w:w="543" w:type="pct"/>
            <w:tcBorders>
              <w:top w:val="single" w:sz="4" w:space="0" w:color="auto"/>
              <w:left w:val="single" w:sz="4" w:space="0" w:color="auto"/>
              <w:bottom w:val="single" w:sz="4" w:space="0" w:color="auto"/>
              <w:right w:val="single" w:sz="4" w:space="0" w:color="auto"/>
            </w:tcBorders>
            <w:vAlign w:val="center"/>
            <w:hideMark/>
          </w:tcPr>
          <w:p w:rsidR="003D56EE" w:rsidRPr="00DB4D9E" w:rsidRDefault="003D56EE" w:rsidP="003F4F13">
            <w:pPr>
              <w:spacing w:after="0"/>
              <w:jc w:val="center"/>
              <w:rPr>
                <w:rFonts w:ascii="Times New Roman" w:hAnsi="Times New Roman"/>
                <w:bCs/>
                <w:sz w:val="24"/>
                <w:szCs w:val="24"/>
              </w:rPr>
            </w:pPr>
            <w:r w:rsidRPr="00DB4D9E">
              <w:rPr>
                <w:rFonts w:ascii="Times New Roman" w:hAnsi="Times New Roman"/>
                <w:bCs/>
                <w:sz w:val="24"/>
                <w:szCs w:val="24"/>
              </w:rPr>
              <w:t>2</w:t>
            </w:r>
          </w:p>
        </w:tc>
        <w:tc>
          <w:tcPr>
            <w:tcW w:w="2866" w:type="pct"/>
            <w:tcBorders>
              <w:top w:val="single" w:sz="4" w:space="0" w:color="auto"/>
              <w:left w:val="single" w:sz="4" w:space="0" w:color="auto"/>
              <w:bottom w:val="single" w:sz="4" w:space="0" w:color="auto"/>
              <w:right w:val="single" w:sz="4" w:space="0" w:color="auto"/>
            </w:tcBorders>
            <w:vAlign w:val="center"/>
            <w:hideMark/>
          </w:tcPr>
          <w:p w:rsidR="003D56EE" w:rsidRPr="00DB4D9E" w:rsidRDefault="00CF06E3" w:rsidP="00D27FD3">
            <w:pPr>
              <w:spacing w:after="0"/>
              <w:rPr>
                <w:rFonts w:ascii="Times New Roman" w:hAnsi="Times New Roman"/>
                <w:sz w:val="24"/>
                <w:szCs w:val="24"/>
              </w:rPr>
            </w:pPr>
            <w:r>
              <w:rPr>
                <w:rFonts w:ascii="Times New Roman" w:hAnsi="Times New Roman"/>
                <w:sz w:val="24"/>
                <w:szCs w:val="24"/>
              </w:rPr>
              <w:t>Требования безопасности</w:t>
            </w:r>
          </w:p>
        </w:tc>
        <w:tc>
          <w:tcPr>
            <w:tcW w:w="1591" w:type="pct"/>
            <w:vMerge/>
            <w:tcBorders>
              <w:left w:val="single" w:sz="4" w:space="0" w:color="auto"/>
              <w:right w:val="single" w:sz="4" w:space="0" w:color="auto"/>
            </w:tcBorders>
            <w:vAlign w:val="center"/>
            <w:hideMark/>
          </w:tcPr>
          <w:p w:rsidR="003D56EE" w:rsidRPr="009D6162" w:rsidRDefault="003D56EE" w:rsidP="003F4F13">
            <w:pPr>
              <w:spacing w:after="0"/>
              <w:jc w:val="center"/>
              <w:rPr>
                <w:rFonts w:ascii="Times New Roman" w:hAnsi="Times New Roman"/>
                <w:color w:val="000000"/>
                <w:sz w:val="24"/>
                <w:szCs w:val="24"/>
              </w:rPr>
            </w:pPr>
          </w:p>
        </w:tc>
      </w:tr>
      <w:tr w:rsidR="003D56EE" w:rsidRPr="00DB4D9E" w:rsidTr="00FB1D89">
        <w:tc>
          <w:tcPr>
            <w:tcW w:w="543" w:type="pct"/>
            <w:tcBorders>
              <w:top w:val="single" w:sz="4" w:space="0" w:color="auto"/>
              <w:left w:val="single" w:sz="4" w:space="0" w:color="auto"/>
              <w:bottom w:val="single" w:sz="4" w:space="0" w:color="auto"/>
              <w:right w:val="single" w:sz="4" w:space="0" w:color="auto"/>
            </w:tcBorders>
            <w:vAlign w:val="center"/>
            <w:hideMark/>
          </w:tcPr>
          <w:p w:rsidR="003D56EE" w:rsidRPr="00DB4D9E" w:rsidRDefault="003D56EE" w:rsidP="003F4F13">
            <w:pPr>
              <w:spacing w:after="0"/>
              <w:jc w:val="center"/>
              <w:rPr>
                <w:rFonts w:ascii="Times New Roman" w:hAnsi="Times New Roman"/>
                <w:bCs/>
                <w:sz w:val="24"/>
                <w:szCs w:val="24"/>
              </w:rPr>
            </w:pPr>
            <w:r w:rsidRPr="00DB4D9E">
              <w:rPr>
                <w:rFonts w:ascii="Times New Roman" w:hAnsi="Times New Roman"/>
                <w:bCs/>
                <w:sz w:val="24"/>
                <w:szCs w:val="24"/>
              </w:rPr>
              <w:t>3</w:t>
            </w:r>
          </w:p>
        </w:tc>
        <w:tc>
          <w:tcPr>
            <w:tcW w:w="2866" w:type="pct"/>
            <w:tcBorders>
              <w:top w:val="single" w:sz="4" w:space="0" w:color="auto"/>
              <w:left w:val="single" w:sz="4" w:space="0" w:color="auto"/>
              <w:bottom w:val="single" w:sz="4" w:space="0" w:color="auto"/>
              <w:right w:val="single" w:sz="4" w:space="0" w:color="auto"/>
            </w:tcBorders>
            <w:vAlign w:val="center"/>
            <w:hideMark/>
          </w:tcPr>
          <w:p w:rsidR="003D56EE" w:rsidRPr="00CF06E3" w:rsidRDefault="00CF06E3" w:rsidP="00D27FD3">
            <w:pPr>
              <w:spacing w:after="0"/>
              <w:rPr>
                <w:rFonts w:ascii="Times New Roman" w:hAnsi="Times New Roman"/>
                <w:sz w:val="24"/>
                <w:szCs w:val="24"/>
              </w:rPr>
            </w:pPr>
            <w:r w:rsidRPr="00CF06E3">
              <w:rPr>
                <w:rFonts w:ascii="Times New Roman" w:hAnsi="Times New Roman"/>
                <w:sz w:val="24"/>
                <w:szCs w:val="24"/>
              </w:rPr>
              <w:t>Типовые формы записи</w:t>
            </w:r>
            <w:r>
              <w:rPr>
                <w:rFonts w:ascii="Times New Roman" w:hAnsi="Times New Roman"/>
                <w:sz w:val="24"/>
                <w:szCs w:val="24"/>
              </w:rPr>
              <w:t xml:space="preserve"> </w:t>
            </w:r>
            <w:r w:rsidRPr="00CF06E3">
              <w:rPr>
                <w:rFonts w:ascii="Times New Roman" w:hAnsi="Times New Roman"/>
                <w:sz w:val="24"/>
                <w:szCs w:val="24"/>
              </w:rPr>
              <w:t>требований по испытаниям</w:t>
            </w:r>
          </w:p>
        </w:tc>
        <w:tc>
          <w:tcPr>
            <w:tcW w:w="1591" w:type="pct"/>
            <w:vMerge/>
            <w:tcBorders>
              <w:left w:val="single" w:sz="4" w:space="0" w:color="auto"/>
              <w:right w:val="single" w:sz="4" w:space="0" w:color="auto"/>
            </w:tcBorders>
            <w:vAlign w:val="center"/>
            <w:hideMark/>
          </w:tcPr>
          <w:p w:rsidR="003D56EE" w:rsidRPr="009D6162" w:rsidRDefault="003D56EE" w:rsidP="003F4F13">
            <w:pPr>
              <w:spacing w:after="0"/>
              <w:jc w:val="center"/>
              <w:rPr>
                <w:rFonts w:ascii="Times New Roman" w:hAnsi="Times New Roman"/>
                <w:color w:val="000000"/>
                <w:sz w:val="24"/>
                <w:szCs w:val="24"/>
              </w:rPr>
            </w:pPr>
          </w:p>
        </w:tc>
      </w:tr>
      <w:tr w:rsidR="003D56EE" w:rsidRPr="00DB4D9E" w:rsidTr="00FB1D89">
        <w:tc>
          <w:tcPr>
            <w:tcW w:w="543" w:type="pct"/>
            <w:tcBorders>
              <w:top w:val="single" w:sz="4" w:space="0" w:color="auto"/>
              <w:left w:val="single" w:sz="4" w:space="0" w:color="auto"/>
              <w:bottom w:val="single" w:sz="4" w:space="0" w:color="auto"/>
              <w:right w:val="single" w:sz="4" w:space="0" w:color="auto"/>
            </w:tcBorders>
            <w:vAlign w:val="center"/>
            <w:hideMark/>
          </w:tcPr>
          <w:p w:rsidR="003D56EE" w:rsidRPr="00DB4D9E" w:rsidRDefault="003D56EE" w:rsidP="003F4F13">
            <w:pPr>
              <w:spacing w:after="0"/>
              <w:jc w:val="center"/>
              <w:rPr>
                <w:rFonts w:ascii="Times New Roman" w:hAnsi="Times New Roman"/>
                <w:bCs/>
                <w:sz w:val="24"/>
                <w:szCs w:val="24"/>
              </w:rPr>
            </w:pPr>
            <w:r w:rsidRPr="00DB4D9E">
              <w:rPr>
                <w:rFonts w:ascii="Times New Roman" w:hAnsi="Times New Roman"/>
                <w:bCs/>
                <w:sz w:val="24"/>
                <w:szCs w:val="24"/>
              </w:rPr>
              <w:t>4</w:t>
            </w:r>
          </w:p>
        </w:tc>
        <w:tc>
          <w:tcPr>
            <w:tcW w:w="2866" w:type="pct"/>
            <w:tcBorders>
              <w:top w:val="single" w:sz="4" w:space="0" w:color="auto"/>
              <w:left w:val="single" w:sz="4" w:space="0" w:color="auto"/>
              <w:bottom w:val="single" w:sz="4" w:space="0" w:color="auto"/>
              <w:right w:val="single" w:sz="4" w:space="0" w:color="auto"/>
            </w:tcBorders>
            <w:vAlign w:val="center"/>
            <w:hideMark/>
          </w:tcPr>
          <w:p w:rsidR="003D56EE" w:rsidRPr="00DB4D9E" w:rsidRDefault="00FB1D89" w:rsidP="00D27FD3">
            <w:pPr>
              <w:spacing w:after="0"/>
              <w:rPr>
                <w:rFonts w:ascii="Times New Roman" w:hAnsi="Times New Roman"/>
                <w:sz w:val="24"/>
                <w:szCs w:val="24"/>
              </w:rPr>
            </w:pPr>
            <w:r>
              <w:rPr>
                <w:rFonts w:ascii="Times New Roman" w:hAnsi="Times New Roman"/>
                <w:sz w:val="24"/>
                <w:szCs w:val="24"/>
              </w:rPr>
              <w:t>Подготовка к методу ускоренных испытаний</w:t>
            </w:r>
          </w:p>
        </w:tc>
        <w:tc>
          <w:tcPr>
            <w:tcW w:w="1591" w:type="pct"/>
            <w:vMerge/>
            <w:tcBorders>
              <w:left w:val="single" w:sz="4" w:space="0" w:color="auto"/>
              <w:right w:val="single" w:sz="4" w:space="0" w:color="auto"/>
            </w:tcBorders>
            <w:vAlign w:val="center"/>
            <w:hideMark/>
          </w:tcPr>
          <w:p w:rsidR="003D56EE" w:rsidRPr="009D6162" w:rsidRDefault="003D56EE" w:rsidP="003F4F13">
            <w:pPr>
              <w:spacing w:after="0"/>
              <w:jc w:val="center"/>
              <w:rPr>
                <w:rFonts w:ascii="Times New Roman" w:hAnsi="Times New Roman"/>
                <w:color w:val="000000"/>
                <w:sz w:val="24"/>
                <w:szCs w:val="24"/>
              </w:rPr>
            </w:pPr>
          </w:p>
        </w:tc>
      </w:tr>
      <w:tr w:rsidR="003D56EE" w:rsidRPr="00DB4D9E" w:rsidTr="00FB1D89">
        <w:tc>
          <w:tcPr>
            <w:tcW w:w="543" w:type="pct"/>
            <w:tcBorders>
              <w:top w:val="single" w:sz="4" w:space="0" w:color="auto"/>
              <w:left w:val="single" w:sz="4" w:space="0" w:color="auto"/>
              <w:bottom w:val="single" w:sz="4" w:space="0" w:color="auto"/>
              <w:right w:val="single" w:sz="4" w:space="0" w:color="auto"/>
            </w:tcBorders>
            <w:vAlign w:val="center"/>
            <w:hideMark/>
          </w:tcPr>
          <w:p w:rsidR="003D56EE" w:rsidRPr="00DB4D9E" w:rsidRDefault="003D56EE" w:rsidP="003F4F13">
            <w:pPr>
              <w:spacing w:after="0"/>
              <w:jc w:val="center"/>
              <w:rPr>
                <w:rFonts w:ascii="Times New Roman" w:hAnsi="Times New Roman"/>
                <w:bCs/>
                <w:sz w:val="24"/>
                <w:szCs w:val="24"/>
              </w:rPr>
            </w:pPr>
            <w:r w:rsidRPr="00DB4D9E">
              <w:rPr>
                <w:rFonts w:ascii="Times New Roman" w:hAnsi="Times New Roman"/>
                <w:bCs/>
                <w:sz w:val="24"/>
                <w:szCs w:val="24"/>
              </w:rPr>
              <w:t>5</w:t>
            </w:r>
          </w:p>
        </w:tc>
        <w:tc>
          <w:tcPr>
            <w:tcW w:w="2866" w:type="pct"/>
            <w:tcBorders>
              <w:top w:val="single" w:sz="4" w:space="0" w:color="auto"/>
              <w:left w:val="single" w:sz="4" w:space="0" w:color="auto"/>
              <w:bottom w:val="single" w:sz="4" w:space="0" w:color="auto"/>
              <w:right w:val="single" w:sz="4" w:space="0" w:color="auto"/>
            </w:tcBorders>
            <w:vAlign w:val="center"/>
            <w:hideMark/>
          </w:tcPr>
          <w:p w:rsidR="003D56EE" w:rsidRPr="007258B3" w:rsidRDefault="00FB1D89" w:rsidP="00D27FD3">
            <w:pPr>
              <w:spacing w:after="0"/>
              <w:rPr>
                <w:rFonts w:ascii="Times New Roman" w:hAnsi="Times New Roman"/>
                <w:sz w:val="24"/>
                <w:szCs w:val="24"/>
              </w:rPr>
            </w:pPr>
            <w:r>
              <w:rPr>
                <w:rFonts w:ascii="Times New Roman" w:hAnsi="Times New Roman"/>
                <w:sz w:val="24"/>
                <w:szCs w:val="24"/>
              </w:rPr>
              <w:t>Проведение ускоренных испытаний по группе Х1</w:t>
            </w:r>
          </w:p>
        </w:tc>
        <w:tc>
          <w:tcPr>
            <w:tcW w:w="1591" w:type="pct"/>
            <w:vMerge/>
            <w:tcBorders>
              <w:left w:val="single" w:sz="4" w:space="0" w:color="auto"/>
              <w:bottom w:val="single" w:sz="4" w:space="0" w:color="auto"/>
              <w:right w:val="single" w:sz="4" w:space="0" w:color="auto"/>
            </w:tcBorders>
            <w:vAlign w:val="center"/>
            <w:hideMark/>
          </w:tcPr>
          <w:p w:rsidR="003D56EE" w:rsidRPr="009D6162" w:rsidRDefault="003D56EE" w:rsidP="003F4F13">
            <w:pPr>
              <w:spacing w:after="0"/>
              <w:jc w:val="center"/>
              <w:rPr>
                <w:rFonts w:ascii="Times New Roman" w:hAnsi="Times New Roman"/>
                <w:color w:val="000000"/>
                <w:sz w:val="24"/>
                <w:szCs w:val="24"/>
              </w:rPr>
            </w:pPr>
          </w:p>
        </w:tc>
      </w:tr>
    </w:tbl>
    <w:p w:rsidR="008F6636" w:rsidRPr="00DB4D9E" w:rsidRDefault="008F6636" w:rsidP="008F6636">
      <w:pPr>
        <w:spacing w:after="0"/>
        <w:ind w:firstLine="567"/>
        <w:rPr>
          <w:rFonts w:ascii="Times New Roman" w:hAnsi="Times New Roman"/>
          <w:b/>
          <w:sz w:val="24"/>
          <w:szCs w:val="24"/>
        </w:rPr>
      </w:pPr>
      <w:r w:rsidRPr="00DB4D9E">
        <w:rPr>
          <w:rFonts w:ascii="Times New Roman" w:hAnsi="Times New Roman"/>
          <w:b/>
          <w:sz w:val="24"/>
          <w:szCs w:val="24"/>
        </w:rPr>
        <w:t>4 Содержание отчёта.</w:t>
      </w:r>
    </w:p>
    <w:p w:rsidR="008F6636" w:rsidRPr="00DB4D9E" w:rsidRDefault="008F6636" w:rsidP="008F6636">
      <w:pPr>
        <w:spacing w:after="0"/>
        <w:ind w:firstLine="567"/>
        <w:rPr>
          <w:rFonts w:ascii="Times New Roman" w:hAnsi="Times New Roman"/>
          <w:sz w:val="24"/>
          <w:szCs w:val="24"/>
        </w:rPr>
      </w:pPr>
      <w:r w:rsidRPr="00DB4D9E">
        <w:rPr>
          <w:rFonts w:ascii="Times New Roman" w:hAnsi="Times New Roman"/>
          <w:sz w:val="24"/>
          <w:szCs w:val="24"/>
        </w:rPr>
        <w:t>1. Название работы, цель, основные расчётные формулы, вариант задания.</w:t>
      </w:r>
    </w:p>
    <w:p w:rsidR="008F6636" w:rsidRPr="00DB4D9E" w:rsidRDefault="008F6636" w:rsidP="008F6636">
      <w:pPr>
        <w:spacing w:after="0"/>
        <w:ind w:firstLine="567"/>
        <w:rPr>
          <w:rFonts w:ascii="Times New Roman" w:hAnsi="Times New Roman"/>
          <w:sz w:val="24"/>
          <w:szCs w:val="24"/>
        </w:rPr>
      </w:pPr>
      <w:r w:rsidRPr="00DB4D9E">
        <w:rPr>
          <w:rFonts w:ascii="Times New Roman" w:hAnsi="Times New Roman"/>
          <w:sz w:val="24"/>
          <w:szCs w:val="24"/>
        </w:rPr>
        <w:t>2. Решение задачи.</w:t>
      </w:r>
    </w:p>
    <w:p w:rsidR="008F6636" w:rsidRPr="00DB4D9E" w:rsidRDefault="008F6636" w:rsidP="008F6636">
      <w:pPr>
        <w:spacing w:after="0"/>
        <w:ind w:firstLine="567"/>
        <w:rPr>
          <w:rFonts w:ascii="Times New Roman" w:hAnsi="Times New Roman"/>
          <w:sz w:val="24"/>
          <w:szCs w:val="24"/>
        </w:rPr>
      </w:pPr>
      <w:r w:rsidRPr="00DB4D9E">
        <w:rPr>
          <w:rFonts w:ascii="Times New Roman" w:hAnsi="Times New Roman"/>
          <w:sz w:val="24"/>
          <w:szCs w:val="24"/>
        </w:rPr>
        <w:t>3. Ответы на контрольные вопросы.</w:t>
      </w:r>
    </w:p>
    <w:p w:rsidR="008F6636" w:rsidRPr="00DB4D9E" w:rsidRDefault="008F6636" w:rsidP="008F6636">
      <w:pPr>
        <w:pStyle w:val="1"/>
        <w:spacing w:before="0" w:beforeAutospacing="0" w:after="0" w:afterAutospacing="0" w:line="276" w:lineRule="auto"/>
        <w:ind w:firstLine="567"/>
        <w:rPr>
          <w:sz w:val="24"/>
          <w:szCs w:val="24"/>
        </w:rPr>
      </w:pPr>
      <w:r w:rsidRPr="00DB4D9E">
        <w:rPr>
          <w:sz w:val="24"/>
          <w:szCs w:val="24"/>
        </w:rPr>
        <w:t>5 Контрольные вопросы.</w:t>
      </w:r>
    </w:p>
    <w:p w:rsidR="008F6636" w:rsidRPr="00DB4D9E" w:rsidRDefault="008F6636" w:rsidP="008F6636">
      <w:pPr>
        <w:spacing w:after="0"/>
        <w:ind w:left="567"/>
        <w:jc w:val="both"/>
        <w:rPr>
          <w:rFonts w:ascii="Times New Roman" w:hAnsi="Times New Roman"/>
          <w:sz w:val="24"/>
          <w:szCs w:val="24"/>
        </w:rPr>
      </w:pPr>
      <w:r w:rsidRPr="00DB4D9E">
        <w:rPr>
          <w:rFonts w:ascii="Times New Roman" w:hAnsi="Times New Roman"/>
          <w:sz w:val="24"/>
          <w:szCs w:val="24"/>
        </w:rPr>
        <w:t xml:space="preserve">1. </w:t>
      </w:r>
      <w:r w:rsidR="00FB1D89">
        <w:rPr>
          <w:rFonts w:ascii="Times New Roman" w:hAnsi="Times New Roman"/>
          <w:sz w:val="24"/>
          <w:szCs w:val="24"/>
        </w:rPr>
        <w:t>В какой комплекс стандартов входит</w:t>
      </w:r>
      <w:r>
        <w:rPr>
          <w:rFonts w:ascii="Times New Roman" w:hAnsi="Times New Roman"/>
          <w:sz w:val="24"/>
          <w:szCs w:val="24"/>
        </w:rPr>
        <w:t xml:space="preserve"> </w:t>
      </w:r>
      <w:r>
        <w:rPr>
          <w:rFonts w:ascii="Times New Roman" w:hAnsi="Times New Roman"/>
          <w:bCs/>
          <w:sz w:val="24"/>
          <w:szCs w:val="24"/>
        </w:rPr>
        <w:t>ГОСТ 16962.1-89</w:t>
      </w:r>
      <w:r w:rsidRPr="00DB4D9E">
        <w:rPr>
          <w:rFonts w:ascii="Times New Roman" w:hAnsi="Times New Roman"/>
          <w:sz w:val="24"/>
          <w:szCs w:val="24"/>
        </w:rPr>
        <w:t>?</w:t>
      </w:r>
    </w:p>
    <w:p w:rsidR="008F6636" w:rsidRPr="00DB4D9E" w:rsidRDefault="008F6636" w:rsidP="008F6636">
      <w:pPr>
        <w:spacing w:after="0"/>
        <w:ind w:left="567"/>
        <w:jc w:val="both"/>
        <w:rPr>
          <w:rFonts w:ascii="Times New Roman" w:hAnsi="Times New Roman"/>
          <w:sz w:val="24"/>
          <w:szCs w:val="24"/>
        </w:rPr>
      </w:pPr>
      <w:r w:rsidRPr="00DB4D9E">
        <w:rPr>
          <w:rFonts w:ascii="Times New Roman" w:hAnsi="Times New Roman"/>
          <w:sz w:val="24"/>
          <w:szCs w:val="24"/>
        </w:rPr>
        <w:t xml:space="preserve">2. </w:t>
      </w:r>
      <w:r>
        <w:rPr>
          <w:rFonts w:ascii="Times New Roman" w:hAnsi="Times New Roman"/>
          <w:sz w:val="24"/>
          <w:szCs w:val="24"/>
        </w:rPr>
        <w:t xml:space="preserve">На что распространяется </w:t>
      </w:r>
      <w:r>
        <w:rPr>
          <w:rFonts w:ascii="Times New Roman" w:hAnsi="Times New Roman"/>
          <w:bCs/>
          <w:sz w:val="24"/>
          <w:szCs w:val="24"/>
        </w:rPr>
        <w:t>ГОСТ 16962.1-89</w:t>
      </w:r>
      <w:r w:rsidRPr="00DB4D9E">
        <w:rPr>
          <w:rFonts w:ascii="Times New Roman" w:hAnsi="Times New Roman"/>
          <w:sz w:val="24"/>
          <w:szCs w:val="24"/>
        </w:rPr>
        <w:t>?</w:t>
      </w:r>
    </w:p>
    <w:p w:rsidR="008F6636" w:rsidRPr="00DB4D9E" w:rsidRDefault="008F6636" w:rsidP="008F6636">
      <w:pPr>
        <w:spacing w:after="0"/>
        <w:ind w:firstLine="567"/>
        <w:jc w:val="both"/>
        <w:rPr>
          <w:rFonts w:ascii="Times New Roman" w:hAnsi="Times New Roman"/>
          <w:sz w:val="24"/>
          <w:szCs w:val="24"/>
        </w:rPr>
      </w:pPr>
      <w:r w:rsidRPr="00DB4D9E">
        <w:rPr>
          <w:rFonts w:ascii="Times New Roman" w:hAnsi="Times New Roman"/>
          <w:sz w:val="24"/>
          <w:szCs w:val="24"/>
        </w:rPr>
        <w:t xml:space="preserve">3. </w:t>
      </w:r>
      <w:r>
        <w:rPr>
          <w:rFonts w:ascii="Times New Roman" w:hAnsi="Times New Roman"/>
          <w:sz w:val="24"/>
          <w:szCs w:val="24"/>
        </w:rPr>
        <w:t>В каких условиях проводят испытания</w:t>
      </w:r>
      <w:r w:rsidRPr="00DB4D9E">
        <w:rPr>
          <w:rFonts w:ascii="Times New Roman" w:hAnsi="Times New Roman"/>
          <w:sz w:val="24"/>
          <w:szCs w:val="24"/>
        </w:rPr>
        <w:t>?</w:t>
      </w:r>
    </w:p>
    <w:p w:rsidR="008F6636" w:rsidRPr="00DB4D9E" w:rsidRDefault="008F6636" w:rsidP="008F6636">
      <w:pPr>
        <w:spacing w:after="0"/>
        <w:ind w:firstLine="567"/>
        <w:jc w:val="both"/>
        <w:rPr>
          <w:rFonts w:ascii="Times New Roman" w:hAnsi="Times New Roman"/>
          <w:sz w:val="24"/>
          <w:szCs w:val="24"/>
        </w:rPr>
      </w:pPr>
      <w:r w:rsidRPr="00DB4D9E">
        <w:rPr>
          <w:rFonts w:ascii="Times New Roman" w:hAnsi="Times New Roman"/>
          <w:sz w:val="24"/>
          <w:szCs w:val="24"/>
        </w:rPr>
        <w:t xml:space="preserve">4. </w:t>
      </w:r>
      <w:r w:rsidR="00FB1D89">
        <w:rPr>
          <w:rFonts w:ascii="Times New Roman" w:hAnsi="Times New Roman"/>
          <w:sz w:val="24"/>
          <w:szCs w:val="24"/>
        </w:rPr>
        <w:t>Как производится отбор образцов для</w:t>
      </w:r>
      <w:r>
        <w:rPr>
          <w:rFonts w:ascii="Times New Roman" w:hAnsi="Times New Roman"/>
          <w:sz w:val="24"/>
          <w:szCs w:val="24"/>
        </w:rPr>
        <w:t xml:space="preserve"> испытани</w:t>
      </w:r>
      <w:r w:rsidR="00FB1D89">
        <w:rPr>
          <w:rFonts w:ascii="Times New Roman" w:hAnsi="Times New Roman"/>
          <w:sz w:val="24"/>
          <w:szCs w:val="24"/>
        </w:rPr>
        <w:t>й</w:t>
      </w:r>
      <w:r>
        <w:rPr>
          <w:rFonts w:ascii="Times New Roman" w:hAnsi="Times New Roman"/>
          <w:sz w:val="24"/>
          <w:szCs w:val="24"/>
        </w:rPr>
        <w:t xml:space="preserve"> по </w:t>
      </w:r>
      <w:r>
        <w:rPr>
          <w:rFonts w:ascii="Times New Roman" w:hAnsi="Times New Roman"/>
          <w:bCs/>
          <w:sz w:val="24"/>
          <w:szCs w:val="24"/>
        </w:rPr>
        <w:t>ГОСТ 16962.1-89</w:t>
      </w:r>
      <w:r w:rsidRPr="00DB4D9E">
        <w:rPr>
          <w:rFonts w:ascii="Times New Roman" w:hAnsi="Times New Roman"/>
          <w:sz w:val="24"/>
          <w:szCs w:val="24"/>
        </w:rPr>
        <w:t>?</w:t>
      </w:r>
    </w:p>
    <w:p w:rsidR="008F6636" w:rsidRPr="00DB4D9E" w:rsidRDefault="008F6636" w:rsidP="008F6636">
      <w:pPr>
        <w:autoSpaceDE w:val="0"/>
        <w:autoSpaceDN w:val="0"/>
        <w:adjustRightInd w:val="0"/>
        <w:spacing w:after="0"/>
        <w:ind w:firstLine="567"/>
        <w:jc w:val="both"/>
        <w:rPr>
          <w:rFonts w:ascii="Times New Roman" w:hAnsi="Times New Roman"/>
          <w:sz w:val="24"/>
          <w:szCs w:val="24"/>
        </w:rPr>
      </w:pPr>
      <w:r w:rsidRPr="00DB4D9E">
        <w:rPr>
          <w:rFonts w:ascii="Times New Roman" w:hAnsi="Times New Roman"/>
          <w:sz w:val="24"/>
          <w:szCs w:val="24"/>
        </w:rPr>
        <w:t xml:space="preserve">5. </w:t>
      </w:r>
      <w:r>
        <w:rPr>
          <w:rFonts w:ascii="Times New Roman" w:hAnsi="Times New Roman"/>
          <w:sz w:val="24"/>
          <w:szCs w:val="24"/>
        </w:rPr>
        <w:t xml:space="preserve">Что </w:t>
      </w:r>
      <w:r w:rsidR="00FB1D89">
        <w:rPr>
          <w:rFonts w:ascii="Times New Roman" w:hAnsi="Times New Roman"/>
          <w:sz w:val="24"/>
          <w:szCs w:val="24"/>
        </w:rPr>
        <w:t xml:space="preserve">регламентирует приложение Б </w:t>
      </w:r>
      <w:r w:rsidR="00FB1D89">
        <w:rPr>
          <w:rFonts w:ascii="Times New Roman" w:hAnsi="Times New Roman"/>
          <w:bCs/>
          <w:sz w:val="24"/>
          <w:szCs w:val="24"/>
        </w:rPr>
        <w:t>ГОСТ 16962.1-89</w:t>
      </w:r>
      <w:r w:rsidRPr="00DB4D9E">
        <w:rPr>
          <w:rFonts w:ascii="Times New Roman" w:hAnsi="Times New Roman"/>
          <w:sz w:val="24"/>
          <w:szCs w:val="24"/>
        </w:rPr>
        <w:t>?</w:t>
      </w:r>
    </w:p>
    <w:p w:rsidR="001E1A64" w:rsidRDefault="001E1A64" w:rsidP="00AE3EF9">
      <w:pPr>
        <w:shd w:val="clear" w:color="auto" w:fill="FFFFFF"/>
        <w:spacing w:after="0"/>
        <w:ind w:firstLine="567"/>
        <w:jc w:val="center"/>
        <w:rPr>
          <w:rFonts w:ascii="Times New Roman" w:hAnsi="Times New Roman"/>
          <w:b/>
          <w:sz w:val="24"/>
          <w:szCs w:val="24"/>
        </w:rPr>
      </w:pPr>
    </w:p>
    <w:p w:rsidR="0092252B" w:rsidRPr="00DB4D9E" w:rsidRDefault="00B77007" w:rsidP="00AE3EF9">
      <w:pPr>
        <w:shd w:val="clear" w:color="auto" w:fill="FFFFFF"/>
        <w:spacing w:after="0"/>
        <w:ind w:firstLine="567"/>
        <w:jc w:val="center"/>
        <w:rPr>
          <w:rFonts w:ascii="Times New Roman" w:hAnsi="Times New Roman"/>
          <w:b/>
          <w:sz w:val="24"/>
          <w:szCs w:val="24"/>
        </w:rPr>
      </w:pPr>
      <w:r>
        <w:rPr>
          <w:rFonts w:ascii="Times New Roman" w:hAnsi="Times New Roman"/>
          <w:b/>
          <w:sz w:val="24"/>
          <w:szCs w:val="24"/>
        </w:rPr>
        <w:t>ПРАКТИЧЕСКОЕ ЗАНЯТИЕ</w:t>
      </w:r>
      <w:r w:rsidR="005F5376" w:rsidRPr="00DB4D9E">
        <w:rPr>
          <w:rFonts w:ascii="Times New Roman" w:hAnsi="Times New Roman"/>
          <w:b/>
          <w:sz w:val="24"/>
          <w:szCs w:val="24"/>
        </w:rPr>
        <w:t xml:space="preserve"> № 13.</w:t>
      </w:r>
    </w:p>
    <w:p w:rsidR="0092252B" w:rsidRPr="00DB4D9E" w:rsidRDefault="0092252B" w:rsidP="00AE3EF9">
      <w:pPr>
        <w:spacing w:after="0"/>
        <w:ind w:firstLine="567"/>
        <w:jc w:val="center"/>
        <w:rPr>
          <w:rFonts w:ascii="Times New Roman" w:hAnsi="Times New Roman"/>
          <w:b/>
          <w:bCs/>
          <w:sz w:val="24"/>
          <w:szCs w:val="24"/>
        </w:rPr>
      </w:pPr>
      <w:r w:rsidRPr="00DB4D9E">
        <w:rPr>
          <w:rFonts w:ascii="Times New Roman" w:hAnsi="Times New Roman"/>
          <w:b/>
          <w:sz w:val="24"/>
          <w:szCs w:val="24"/>
        </w:rPr>
        <w:t xml:space="preserve">Тема: </w:t>
      </w:r>
      <w:r w:rsidR="009E65E6" w:rsidRPr="00DB4D9E">
        <w:rPr>
          <w:rFonts w:ascii="Times New Roman" w:hAnsi="Times New Roman"/>
          <w:b/>
          <w:bCs/>
          <w:sz w:val="24"/>
          <w:szCs w:val="24"/>
        </w:rPr>
        <w:t>Испытания кабелей и проводов на надежность.</w:t>
      </w:r>
    </w:p>
    <w:p w:rsidR="00772F3A" w:rsidRDefault="00772F3A" w:rsidP="00772F3A">
      <w:pPr>
        <w:spacing w:after="0"/>
        <w:ind w:firstLine="567"/>
        <w:jc w:val="both"/>
        <w:rPr>
          <w:rFonts w:ascii="Times New Roman" w:hAnsi="Times New Roman"/>
          <w:sz w:val="24"/>
          <w:szCs w:val="24"/>
        </w:rPr>
      </w:pPr>
      <w:r w:rsidRPr="00DB4D9E">
        <w:rPr>
          <w:rFonts w:ascii="Times New Roman" w:hAnsi="Times New Roman"/>
          <w:b/>
          <w:sz w:val="24"/>
          <w:szCs w:val="24"/>
        </w:rPr>
        <w:t>Цель работы</w:t>
      </w:r>
      <w:r w:rsidRPr="00DB4D9E">
        <w:rPr>
          <w:rFonts w:ascii="Times New Roman" w:hAnsi="Times New Roman"/>
          <w:sz w:val="24"/>
          <w:szCs w:val="24"/>
        </w:rPr>
        <w:t xml:space="preserve">: ознакомление со способами и видами испытаний </w:t>
      </w:r>
      <w:r w:rsidRPr="001947FC">
        <w:rPr>
          <w:rFonts w:ascii="Times New Roman" w:hAnsi="Times New Roman"/>
          <w:sz w:val="24"/>
          <w:szCs w:val="24"/>
        </w:rPr>
        <w:t xml:space="preserve">кабелей и проводов на </w:t>
      </w:r>
      <w:r w:rsidR="00240C73">
        <w:rPr>
          <w:rFonts w:ascii="Times New Roman" w:hAnsi="Times New Roman"/>
          <w:sz w:val="24"/>
          <w:szCs w:val="24"/>
        </w:rPr>
        <w:t>надёжность</w:t>
      </w:r>
      <w:r w:rsidRPr="00DB4D9E">
        <w:rPr>
          <w:rFonts w:ascii="Times New Roman" w:hAnsi="Times New Roman"/>
          <w:sz w:val="24"/>
          <w:szCs w:val="24"/>
        </w:rPr>
        <w:t>.</w:t>
      </w:r>
    </w:p>
    <w:p w:rsidR="00772F3A" w:rsidRPr="00DB4D9E" w:rsidRDefault="00772F3A" w:rsidP="00772F3A">
      <w:pPr>
        <w:spacing w:after="0"/>
        <w:ind w:firstLine="567"/>
        <w:jc w:val="center"/>
        <w:rPr>
          <w:rFonts w:ascii="Times New Roman" w:hAnsi="Times New Roman"/>
          <w:b/>
          <w:sz w:val="24"/>
          <w:szCs w:val="24"/>
        </w:rPr>
      </w:pPr>
      <w:r w:rsidRPr="00DB4D9E">
        <w:rPr>
          <w:rFonts w:ascii="Times New Roman" w:hAnsi="Times New Roman"/>
          <w:b/>
          <w:sz w:val="24"/>
          <w:szCs w:val="24"/>
        </w:rPr>
        <w:t>Методические рекомендации</w:t>
      </w:r>
    </w:p>
    <w:p w:rsidR="00772F3A" w:rsidRPr="00F34179" w:rsidRDefault="00772F3A" w:rsidP="00772F3A">
      <w:pPr>
        <w:spacing w:after="0"/>
        <w:ind w:firstLine="567"/>
        <w:jc w:val="both"/>
        <w:rPr>
          <w:rFonts w:ascii="Times New Roman" w:hAnsi="Times New Roman"/>
          <w:b/>
          <w:sz w:val="24"/>
          <w:szCs w:val="24"/>
        </w:rPr>
      </w:pPr>
      <w:r w:rsidRPr="00DB4D9E">
        <w:rPr>
          <w:rFonts w:ascii="Times New Roman" w:hAnsi="Times New Roman"/>
          <w:b/>
          <w:sz w:val="24"/>
          <w:szCs w:val="24"/>
        </w:rPr>
        <w:t xml:space="preserve">1 </w:t>
      </w:r>
      <w:r w:rsidRPr="00F34179">
        <w:rPr>
          <w:rFonts w:ascii="Times New Roman" w:hAnsi="Times New Roman"/>
          <w:b/>
          <w:sz w:val="24"/>
          <w:szCs w:val="24"/>
        </w:rPr>
        <w:t>Краткие теоретические сведения.</w:t>
      </w:r>
    </w:p>
    <w:p w:rsidR="003F4F13" w:rsidRPr="003F4F13" w:rsidRDefault="003F4F13" w:rsidP="003F4F13">
      <w:pPr>
        <w:autoSpaceDE w:val="0"/>
        <w:autoSpaceDN w:val="0"/>
        <w:adjustRightInd w:val="0"/>
        <w:spacing w:after="0"/>
        <w:ind w:firstLine="567"/>
        <w:jc w:val="both"/>
        <w:rPr>
          <w:rFonts w:ascii="TimesNewRomanPSMT" w:hAnsi="TimesNewRomanPSMT" w:cs="TimesNewRomanPSMT"/>
          <w:color w:val="000000"/>
          <w:sz w:val="24"/>
          <w:szCs w:val="24"/>
        </w:rPr>
      </w:pPr>
      <w:r w:rsidRPr="003F4F13">
        <w:rPr>
          <w:rFonts w:ascii="TimesNewRomanPSMT" w:hAnsi="TimesNewRomanPSMT" w:cs="TimesNewRomanPSMT"/>
          <w:color w:val="000000"/>
          <w:sz w:val="24"/>
          <w:szCs w:val="24"/>
        </w:rPr>
        <w:t>В соответствии с ГОСТ 13377-75 надежность есть свойство объекта выполнять заданные функции, сохраняя во времени значения установленных эксплуатационных показателей в заданных пределах, соответствующих заданным, режимам и условиям использования, технического обслуживания, ремонтов, хранения и транспортирования.</w:t>
      </w:r>
    </w:p>
    <w:p w:rsidR="003F4F13" w:rsidRPr="003F4F13" w:rsidRDefault="003F4F13" w:rsidP="003F4F13">
      <w:pPr>
        <w:autoSpaceDE w:val="0"/>
        <w:autoSpaceDN w:val="0"/>
        <w:adjustRightInd w:val="0"/>
        <w:spacing w:after="0"/>
        <w:ind w:firstLine="567"/>
        <w:jc w:val="both"/>
        <w:rPr>
          <w:rFonts w:ascii="TimesNewRomanPSMT" w:hAnsi="TimesNewRomanPSMT" w:cs="TimesNewRomanPSMT"/>
          <w:color w:val="000000"/>
          <w:sz w:val="24"/>
          <w:szCs w:val="24"/>
        </w:rPr>
      </w:pPr>
      <w:r w:rsidRPr="003F4F13">
        <w:rPr>
          <w:rFonts w:ascii="TimesNewRomanPSMT" w:hAnsi="TimesNewRomanPSMT" w:cs="TimesNewRomanPSMT"/>
          <w:color w:val="000000"/>
          <w:sz w:val="24"/>
          <w:szCs w:val="24"/>
        </w:rPr>
        <w:t xml:space="preserve">Применительно к неремонтируемым элементам аппаратуры надежность можно определить как свойство изделий выполнять заданные функции в течение заданного времени при заданных условиях хранения и эксплуатации. Надежность является комплексным свойством, которое в зависимости от назначения изделий и условий их эксплуатации может включать безотказность, долговечность и </w:t>
      </w:r>
      <w:proofErr w:type="spellStart"/>
      <w:r w:rsidRPr="003F4F13">
        <w:rPr>
          <w:rFonts w:ascii="TimesNewRomanPSMT" w:hAnsi="TimesNewRomanPSMT" w:cs="TimesNewRomanPSMT"/>
          <w:color w:val="000000"/>
          <w:sz w:val="24"/>
          <w:szCs w:val="24"/>
        </w:rPr>
        <w:t>сохраняемость</w:t>
      </w:r>
      <w:proofErr w:type="spellEnd"/>
      <w:r w:rsidRPr="003F4F13">
        <w:rPr>
          <w:rFonts w:ascii="TimesNewRomanPSMT" w:hAnsi="TimesNewRomanPSMT" w:cs="TimesNewRomanPSMT"/>
          <w:color w:val="000000"/>
          <w:sz w:val="24"/>
          <w:szCs w:val="24"/>
        </w:rPr>
        <w:t>.</w:t>
      </w:r>
    </w:p>
    <w:p w:rsidR="003F4F13" w:rsidRPr="003F4F13" w:rsidRDefault="003F4F13" w:rsidP="003F4F13">
      <w:pPr>
        <w:autoSpaceDE w:val="0"/>
        <w:autoSpaceDN w:val="0"/>
        <w:adjustRightInd w:val="0"/>
        <w:spacing w:after="0"/>
        <w:ind w:firstLine="567"/>
        <w:jc w:val="both"/>
        <w:rPr>
          <w:rFonts w:ascii="TimesNewRomanPSMT" w:hAnsi="TimesNewRomanPSMT" w:cs="TimesNewRomanPSMT"/>
          <w:color w:val="000000"/>
          <w:sz w:val="24"/>
          <w:szCs w:val="24"/>
        </w:rPr>
      </w:pPr>
      <w:r w:rsidRPr="003F4F13">
        <w:rPr>
          <w:rFonts w:ascii="TimesNewRomanPSMT" w:hAnsi="TimesNewRomanPSMT" w:cs="TimesNewRomanPSMT"/>
          <w:color w:val="000000"/>
          <w:sz w:val="24"/>
          <w:szCs w:val="24"/>
        </w:rPr>
        <w:t>Безотказность</w:t>
      </w:r>
      <w:r>
        <w:rPr>
          <w:rFonts w:ascii="TimesNewRomanPSMT" w:hAnsi="TimesNewRomanPSMT" w:cs="TimesNewRomanPSMT"/>
          <w:color w:val="000000"/>
          <w:sz w:val="24"/>
          <w:szCs w:val="24"/>
        </w:rPr>
        <w:t xml:space="preserve"> </w:t>
      </w:r>
      <w:r w:rsidRPr="003F4F13">
        <w:rPr>
          <w:rFonts w:ascii="TimesNewRomanPSMT" w:hAnsi="TimesNewRomanPSMT" w:cs="TimesNewRomanPSMT"/>
          <w:color w:val="000000"/>
          <w:sz w:val="24"/>
          <w:szCs w:val="24"/>
        </w:rPr>
        <w:t>– это свойство изделий непрерывно сохранять работоспособность в течение заданного времени.</w:t>
      </w:r>
    </w:p>
    <w:p w:rsidR="003F4F13" w:rsidRPr="003F4F13" w:rsidRDefault="003F4F13" w:rsidP="003F4F13">
      <w:pPr>
        <w:autoSpaceDE w:val="0"/>
        <w:autoSpaceDN w:val="0"/>
        <w:adjustRightInd w:val="0"/>
        <w:spacing w:after="0"/>
        <w:ind w:firstLine="567"/>
        <w:jc w:val="both"/>
        <w:rPr>
          <w:rFonts w:ascii="TimesNewRomanPSMT" w:hAnsi="TimesNewRomanPSMT" w:cs="TimesNewRomanPSMT"/>
          <w:color w:val="000000"/>
          <w:sz w:val="24"/>
          <w:szCs w:val="24"/>
        </w:rPr>
      </w:pPr>
      <w:r w:rsidRPr="003F4F13">
        <w:rPr>
          <w:rFonts w:ascii="TimesNewRomanPSMT" w:hAnsi="TimesNewRomanPSMT" w:cs="TimesNewRomanPSMT"/>
          <w:color w:val="000000"/>
          <w:sz w:val="24"/>
          <w:szCs w:val="24"/>
        </w:rPr>
        <w:t>Долговечность</w:t>
      </w:r>
      <w:r>
        <w:rPr>
          <w:rFonts w:ascii="TimesNewRomanPSMT" w:hAnsi="TimesNewRomanPSMT" w:cs="TimesNewRomanPSMT"/>
          <w:color w:val="000000"/>
          <w:sz w:val="24"/>
          <w:szCs w:val="24"/>
        </w:rPr>
        <w:t xml:space="preserve"> </w:t>
      </w:r>
      <w:r w:rsidRPr="003F4F13">
        <w:rPr>
          <w:rFonts w:ascii="TimesNewRomanPSMT" w:hAnsi="TimesNewRomanPSMT" w:cs="TimesNewRomanPSMT"/>
          <w:color w:val="000000"/>
          <w:sz w:val="24"/>
          <w:szCs w:val="24"/>
        </w:rPr>
        <w:t>– это свойство изделий сохранять работоспособность до предельного состояния при заданных условиях эксплуатации.</w:t>
      </w:r>
    </w:p>
    <w:p w:rsidR="003F4F13" w:rsidRPr="003F4F13" w:rsidRDefault="003F4F13" w:rsidP="003F4F13">
      <w:pPr>
        <w:autoSpaceDE w:val="0"/>
        <w:autoSpaceDN w:val="0"/>
        <w:adjustRightInd w:val="0"/>
        <w:spacing w:after="0"/>
        <w:ind w:firstLine="567"/>
        <w:jc w:val="both"/>
        <w:rPr>
          <w:rFonts w:ascii="TimesNewRomanPSMT" w:hAnsi="TimesNewRomanPSMT" w:cs="TimesNewRomanPSMT"/>
          <w:color w:val="000000"/>
          <w:sz w:val="24"/>
          <w:szCs w:val="24"/>
        </w:rPr>
      </w:pPr>
      <w:proofErr w:type="spellStart"/>
      <w:r w:rsidRPr="003F4F13">
        <w:rPr>
          <w:rFonts w:ascii="TimesNewRomanPSMT" w:hAnsi="TimesNewRomanPSMT" w:cs="TimesNewRomanPSMT"/>
          <w:color w:val="000000"/>
          <w:sz w:val="24"/>
          <w:szCs w:val="24"/>
        </w:rPr>
        <w:lastRenderedPageBreak/>
        <w:t>Сохраняемость</w:t>
      </w:r>
      <w:proofErr w:type="spellEnd"/>
      <w:r>
        <w:rPr>
          <w:rFonts w:ascii="TimesNewRomanPSMT" w:hAnsi="TimesNewRomanPSMT" w:cs="TimesNewRomanPSMT"/>
          <w:color w:val="000000"/>
          <w:sz w:val="24"/>
          <w:szCs w:val="24"/>
        </w:rPr>
        <w:t xml:space="preserve"> </w:t>
      </w:r>
      <w:r w:rsidRPr="003F4F13">
        <w:rPr>
          <w:rFonts w:ascii="TimesNewRomanPSMT" w:hAnsi="TimesNewRomanPSMT" w:cs="TimesNewRomanPSMT"/>
          <w:color w:val="000000"/>
          <w:sz w:val="24"/>
          <w:szCs w:val="24"/>
        </w:rPr>
        <w:t>– это свойство изделий сохранять исправное и работоспособное состояние в течение и после хранения и транспортирования в заданных условиях.</w:t>
      </w:r>
    </w:p>
    <w:p w:rsidR="003F4F13" w:rsidRPr="003F4F13" w:rsidRDefault="003F4F13" w:rsidP="003F4F13">
      <w:pPr>
        <w:autoSpaceDE w:val="0"/>
        <w:autoSpaceDN w:val="0"/>
        <w:adjustRightInd w:val="0"/>
        <w:spacing w:after="0"/>
        <w:ind w:firstLine="567"/>
        <w:jc w:val="both"/>
        <w:rPr>
          <w:rFonts w:ascii="TimesNewRomanPSMT" w:hAnsi="TimesNewRomanPSMT" w:cs="TimesNewRomanPSMT"/>
          <w:color w:val="000000"/>
          <w:sz w:val="24"/>
          <w:szCs w:val="24"/>
        </w:rPr>
      </w:pPr>
      <w:r w:rsidRPr="003F4F13">
        <w:rPr>
          <w:rFonts w:ascii="TimesNewRomanPSMT" w:hAnsi="TimesNewRomanPSMT" w:cs="TimesNewRomanPSMT"/>
          <w:color w:val="000000"/>
          <w:sz w:val="24"/>
          <w:szCs w:val="24"/>
        </w:rPr>
        <w:t>Важнейшим понятием теории надежности является понятие отказа. Под отказом понимается событие, заключающееся в нарушении работоспособности изделия. Признаки (критерии) отказов устанавливаются НТД на данное изделие.</w:t>
      </w:r>
    </w:p>
    <w:p w:rsidR="003F4F13" w:rsidRPr="003F4F13" w:rsidRDefault="003F4F13" w:rsidP="003F4F13">
      <w:pPr>
        <w:autoSpaceDE w:val="0"/>
        <w:autoSpaceDN w:val="0"/>
        <w:adjustRightInd w:val="0"/>
        <w:spacing w:after="0"/>
        <w:ind w:firstLine="567"/>
        <w:jc w:val="both"/>
        <w:rPr>
          <w:rFonts w:ascii="TimesNewRomanPSMT" w:hAnsi="TimesNewRomanPSMT" w:cs="TimesNewRomanPSMT"/>
          <w:color w:val="000000"/>
          <w:sz w:val="24"/>
          <w:szCs w:val="24"/>
        </w:rPr>
      </w:pPr>
      <w:r w:rsidRPr="003F4F13">
        <w:rPr>
          <w:rFonts w:ascii="TimesNewRomanPSMT" w:hAnsi="TimesNewRomanPSMT" w:cs="TimesNewRomanPSMT"/>
          <w:color w:val="000000"/>
          <w:sz w:val="24"/>
          <w:szCs w:val="24"/>
        </w:rPr>
        <w:t>Однако в зависимости от назначения аппаратуры значимость этих показателей становится неодинаковой. Так, для особо ответственной аппаратуры, предназначенной для кратковременного использования, наибольшее значение имеет обеспечение высоких показателей безотказности, в то время как для изделия бытовой техники экономически целесообразно оперировать показателями долговечности.</w:t>
      </w:r>
    </w:p>
    <w:p w:rsidR="003F4F13" w:rsidRPr="003F4F13" w:rsidRDefault="003F4F13" w:rsidP="003F4F13">
      <w:pPr>
        <w:autoSpaceDE w:val="0"/>
        <w:autoSpaceDN w:val="0"/>
        <w:adjustRightInd w:val="0"/>
        <w:spacing w:after="0"/>
        <w:ind w:firstLine="567"/>
        <w:jc w:val="both"/>
        <w:rPr>
          <w:rFonts w:ascii="TimesNewRomanPSMT" w:hAnsi="TimesNewRomanPSMT" w:cs="TimesNewRomanPSMT"/>
          <w:color w:val="000000"/>
          <w:sz w:val="24"/>
          <w:szCs w:val="24"/>
        </w:rPr>
      </w:pPr>
      <w:r w:rsidRPr="003F4F13">
        <w:rPr>
          <w:rFonts w:ascii="TimesNewRomanPSMT" w:hAnsi="TimesNewRomanPSMT" w:cs="TimesNewRomanPSMT"/>
          <w:color w:val="000000"/>
          <w:sz w:val="24"/>
          <w:szCs w:val="24"/>
        </w:rPr>
        <w:t xml:space="preserve">Важными являются такие понятия надежности, как наработка, технический ресурс, сроки службы и </w:t>
      </w:r>
      <w:proofErr w:type="spellStart"/>
      <w:r w:rsidRPr="003F4F13">
        <w:rPr>
          <w:rFonts w:ascii="TimesNewRomanPSMT" w:hAnsi="TimesNewRomanPSMT" w:cs="TimesNewRomanPSMT"/>
          <w:color w:val="000000"/>
          <w:sz w:val="24"/>
          <w:szCs w:val="24"/>
        </w:rPr>
        <w:t>сохраняемости</w:t>
      </w:r>
      <w:proofErr w:type="spellEnd"/>
      <w:r w:rsidRPr="003F4F13">
        <w:rPr>
          <w:rFonts w:ascii="TimesNewRomanPSMT" w:hAnsi="TimesNewRomanPSMT" w:cs="TimesNewRomanPSMT"/>
          <w:color w:val="000000"/>
          <w:sz w:val="24"/>
          <w:szCs w:val="24"/>
        </w:rPr>
        <w:t>.</w:t>
      </w:r>
    </w:p>
    <w:p w:rsidR="003F4F13" w:rsidRPr="003F4F13" w:rsidRDefault="003F4F13" w:rsidP="003F4F13">
      <w:pPr>
        <w:autoSpaceDE w:val="0"/>
        <w:autoSpaceDN w:val="0"/>
        <w:adjustRightInd w:val="0"/>
        <w:spacing w:after="0"/>
        <w:ind w:firstLine="567"/>
        <w:jc w:val="both"/>
        <w:rPr>
          <w:rFonts w:ascii="TimesNewRomanPSMT" w:hAnsi="TimesNewRomanPSMT" w:cs="TimesNewRomanPSMT"/>
          <w:color w:val="000000"/>
          <w:sz w:val="24"/>
          <w:szCs w:val="24"/>
        </w:rPr>
      </w:pPr>
      <w:r w:rsidRPr="003F4F13">
        <w:rPr>
          <w:rFonts w:ascii="TimesNewRomanPSMT" w:hAnsi="TimesNewRomanPSMT" w:cs="TimesNewRomanPSMT"/>
          <w:color w:val="000000"/>
          <w:sz w:val="24"/>
          <w:szCs w:val="24"/>
        </w:rPr>
        <w:t>Под наработкой понимается фактическая продолжительность или объем работы изделия.</w:t>
      </w:r>
    </w:p>
    <w:p w:rsidR="003F4F13" w:rsidRPr="003F4F13" w:rsidRDefault="003F4F13" w:rsidP="003F4F13">
      <w:pPr>
        <w:autoSpaceDE w:val="0"/>
        <w:autoSpaceDN w:val="0"/>
        <w:adjustRightInd w:val="0"/>
        <w:spacing w:after="0"/>
        <w:ind w:firstLine="567"/>
        <w:jc w:val="both"/>
        <w:rPr>
          <w:rFonts w:ascii="TimesNewRomanPSMT" w:hAnsi="TimesNewRomanPSMT" w:cs="TimesNewRomanPSMT"/>
          <w:color w:val="000000"/>
          <w:sz w:val="24"/>
          <w:szCs w:val="24"/>
        </w:rPr>
      </w:pPr>
      <w:r w:rsidRPr="003F4F13">
        <w:rPr>
          <w:rFonts w:ascii="TimesNewRomanPSMT" w:hAnsi="TimesNewRomanPSMT" w:cs="TimesNewRomanPSMT"/>
          <w:color w:val="000000"/>
          <w:sz w:val="24"/>
          <w:szCs w:val="24"/>
        </w:rPr>
        <w:t>Технический ресурс, или, кратко, ресурс</w:t>
      </w:r>
      <w:r w:rsidR="00DA68CC">
        <w:rPr>
          <w:rFonts w:ascii="TimesNewRomanPSMT" w:hAnsi="TimesNewRomanPSMT" w:cs="TimesNewRomanPSMT"/>
          <w:color w:val="000000"/>
          <w:sz w:val="24"/>
          <w:szCs w:val="24"/>
        </w:rPr>
        <w:t xml:space="preserve"> </w:t>
      </w:r>
      <w:r w:rsidRPr="003F4F13">
        <w:rPr>
          <w:rFonts w:ascii="TimesNewRomanPSMT" w:hAnsi="TimesNewRomanPSMT" w:cs="TimesNewRomanPSMT"/>
          <w:color w:val="000000"/>
          <w:sz w:val="24"/>
          <w:szCs w:val="24"/>
        </w:rPr>
        <w:t>– это наработка изделия от начала эксплуатации до предельного состояния.</w:t>
      </w:r>
    </w:p>
    <w:p w:rsidR="003F4F13" w:rsidRPr="003F4F13" w:rsidRDefault="003F4F13" w:rsidP="003F4F13">
      <w:pPr>
        <w:autoSpaceDE w:val="0"/>
        <w:autoSpaceDN w:val="0"/>
        <w:adjustRightInd w:val="0"/>
        <w:spacing w:after="0"/>
        <w:ind w:firstLine="567"/>
        <w:jc w:val="both"/>
        <w:rPr>
          <w:rFonts w:ascii="TimesNewRomanPSMT" w:hAnsi="TimesNewRomanPSMT" w:cs="TimesNewRomanPSMT"/>
          <w:color w:val="000000"/>
          <w:sz w:val="24"/>
          <w:szCs w:val="24"/>
        </w:rPr>
      </w:pPr>
      <w:r w:rsidRPr="003F4F13">
        <w:rPr>
          <w:rFonts w:ascii="TimesNewRomanPSMT" w:hAnsi="TimesNewRomanPSMT" w:cs="TimesNewRomanPSMT"/>
          <w:color w:val="000000"/>
          <w:sz w:val="24"/>
          <w:szCs w:val="24"/>
        </w:rPr>
        <w:t>Под сроком службы, понимается календарная продолжительность эксплуатации изделий от ее начала до наступления предельного состояния.</w:t>
      </w:r>
    </w:p>
    <w:p w:rsidR="003F4F13" w:rsidRPr="003F4F13" w:rsidRDefault="003F4F13" w:rsidP="003F4F13">
      <w:pPr>
        <w:autoSpaceDE w:val="0"/>
        <w:autoSpaceDN w:val="0"/>
        <w:adjustRightInd w:val="0"/>
        <w:spacing w:after="0"/>
        <w:ind w:firstLine="567"/>
        <w:jc w:val="both"/>
        <w:rPr>
          <w:rFonts w:ascii="TimesNewRomanPSMT" w:hAnsi="TimesNewRomanPSMT" w:cs="TimesNewRomanPSMT"/>
          <w:color w:val="000000"/>
          <w:sz w:val="24"/>
          <w:szCs w:val="24"/>
        </w:rPr>
      </w:pPr>
      <w:r w:rsidRPr="003F4F13">
        <w:rPr>
          <w:rFonts w:ascii="TimesNewRomanPSMT" w:hAnsi="TimesNewRomanPSMT" w:cs="TimesNewRomanPSMT"/>
          <w:color w:val="000000"/>
          <w:sz w:val="24"/>
          <w:szCs w:val="24"/>
        </w:rPr>
        <w:t xml:space="preserve">Срок </w:t>
      </w:r>
      <w:proofErr w:type="spellStart"/>
      <w:r w:rsidRPr="003F4F13">
        <w:rPr>
          <w:rFonts w:ascii="TimesNewRomanPSMT" w:hAnsi="TimesNewRomanPSMT" w:cs="TimesNewRomanPSMT"/>
          <w:color w:val="000000"/>
          <w:sz w:val="24"/>
          <w:szCs w:val="24"/>
        </w:rPr>
        <w:t>сохраняемости</w:t>
      </w:r>
      <w:proofErr w:type="spellEnd"/>
      <w:r w:rsidRPr="003F4F13">
        <w:rPr>
          <w:rFonts w:ascii="TimesNewRomanPSMT" w:hAnsi="TimesNewRomanPSMT" w:cs="TimesNewRomanPSMT"/>
          <w:color w:val="000000"/>
          <w:sz w:val="24"/>
          <w:szCs w:val="24"/>
        </w:rPr>
        <w:t xml:space="preserve"> – это календарная продолжительность хранения и (или) транспортирования изделия в заданных условиях, в течение и после которой сохраняются значения заданных показателей в установленных пределах.</w:t>
      </w:r>
    </w:p>
    <w:p w:rsidR="003F4F13" w:rsidRPr="003F4F13" w:rsidRDefault="003F4F13" w:rsidP="003F4F13">
      <w:pPr>
        <w:autoSpaceDE w:val="0"/>
        <w:autoSpaceDN w:val="0"/>
        <w:adjustRightInd w:val="0"/>
        <w:spacing w:after="0"/>
        <w:ind w:firstLine="567"/>
        <w:jc w:val="both"/>
        <w:rPr>
          <w:rFonts w:ascii="TimesNewRomanPSMT" w:hAnsi="TimesNewRomanPSMT" w:cs="TimesNewRomanPSMT"/>
          <w:color w:val="000000"/>
          <w:sz w:val="24"/>
          <w:szCs w:val="24"/>
        </w:rPr>
      </w:pPr>
      <w:r w:rsidRPr="003F4F13">
        <w:rPr>
          <w:rFonts w:ascii="TimesNewRomanPSMT" w:hAnsi="TimesNewRomanPSMT" w:cs="TimesNewRomanPSMT"/>
          <w:color w:val="000000"/>
          <w:sz w:val="24"/>
          <w:szCs w:val="24"/>
        </w:rPr>
        <w:t>Приведенные выше определения требуют следующих пояснений. После изготовления «судьба» любых элементов аппаратуры, в том числе кабелей и проводов, может быть самой различной. Часть из них сразу монтируется в аппаратуру, другая часть может длительно храниться в упаковке поставщика и лишь потом монтироваться. После монтажа провода и кабели могут также храниться в составе аппаратуры или сразу эксплуатироваться в различных режимах.</w:t>
      </w:r>
    </w:p>
    <w:p w:rsidR="003F4F13" w:rsidRPr="003F4F13" w:rsidRDefault="003F4F13" w:rsidP="003F4F13">
      <w:pPr>
        <w:autoSpaceDE w:val="0"/>
        <w:autoSpaceDN w:val="0"/>
        <w:adjustRightInd w:val="0"/>
        <w:spacing w:after="0"/>
        <w:ind w:firstLine="567"/>
        <w:jc w:val="both"/>
        <w:rPr>
          <w:rFonts w:ascii="TimesNewRomanPSMT" w:hAnsi="TimesNewRomanPSMT" w:cs="TimesNewRomanPSMT"/>
          <w:color w:val="000000"/>
          <w:sz w:val="24"/>
          <w:szCs w:val="24"/>
        </w:rPr>
      </w:pPr>
      <w:r w:rsidRPr="003F4F13">
        <w:rPr>
          <w:rFonts w:ascii="TimesNewRomanPSMT" w:hAnsi="TimesNewRomanPSMT" w:cs="TimesNewRomanPSMT"/>
          <w:color w:val="000000"/>
          <w:sz w:val="24"/>
          <w:szCs w:val="24"/>
        </w:rPr>
        <w:t xml:space="preserve">Условия хранения проводов и кабелей, как правило, бывают менее жесткими, чем условия эксплуатации, однако в общем случае показатели их надежности после хранения могут снизиться. Поэтому после истечения срока </w:t>
      </w:r>
      <w:proofErr w:type="spellStart"/>
      <w:r w:rsidRPr="003F4F13">
        <w:rPr>
          <w:rFonts w:ascii="TimesNewRomanPSMT" w:hAnsi="TimesNewRomanPSMT" w:cs="TimesNewRomanPSMT"/>
          <w:color w:val="000000"/>
          <w:sz w:val="24"/>
          <w:szCs w:val="24"/>
        </w:rPr>
        <w:t>сохраняемости</w:t>
      </w:r>
      <w:proofErr w:type="spellEnd"/>
      <w:r w:rsidRPr="003F4F13">
        <w:rPr>
          <w:rFonts w:ascii="TimesNewRomanPSMT" w:hAnsi="TimesNewRomanPSMT" w:cs="TimesNewRomanPSMT"/>
          <w:color w:val="000000"/>
          <w:sz w:val="24"/>
          <w:szCs w:val="24"/>
        </w:rPr>
        <w:t>, установленного в НТД на изделия, другие показатели их надежности не могут гарантироваться в полной мере.</w:t>
      </w:r>
    </w:p>
    <w:p w:rsidR="003F4F13" w:rsidRPr="003F4F13" w:rsidRDefault="003F4F13" w:rsidP="003F4F13">
      <w:pPr>
        <w:autoSpaceDE w:val="0"/>
        <w:autoSpaceDN w:val="0"/>
        <w:adjustRightInd w:val="0"/>
        <w:spacing w:after="0"/>
        <w:ind w:firstLine="567"/>
        <w:jc w:val="both"/>
        <w:rPr>
          <w:rFonts w:ascii="TimesNewRomanPSMT" w:hAnsi="TimesNewRomanPSMT" w:cs="TimesNewRomanPSMT"/>
          <w:color w:val="000000"/>
          <w:sz w:val="24"/>
          <w:szCs w:val="24"/>
        </w:rPr>
      </w:pPr>
      <w:r w:rsidRPr="003F4F13">
        <w:rPr>
          <w:rFonts w:ascii="TimesNewRomanPSMT" w:hAnsi="TimesNewRomanPSMT" w:cs="TimesNewRomanPSMT"/>
          <w:color w:val="000000"/>
          <w:sz w:val="24"/>
          <w:szCs w:val="24"/>
        </w:rPr>
        <w:t xml:space="preserve">Эксплуатация проводов и кабелей в составе радиоэлектронной аппаратуры возможна как в рабочих, так и в нерабочих режимах, а суммарная ее продолжительность определяется сроком службы. Учитывая, что эксплуатация аппаратуры в нерабочих режимах может быть приравнена к хранению, под сроком службы проводов и кабелей можно понимать календарную продолжительность их хранения в составе аппаратуры и эксплуатации до предельного состояния. </w:t>
      </w:r>
      <w:r w:rsidR="00DA68CC">
        <w:rPr>
          <w:rFonts w:ascii="TimesNewRomanPSMT" w:hAnsi="TimesNewRomanPSMT" w:cs="TimesNewRomanPSMT"/>
          <w:color w:val="000000"/>
          <w:sz w:val="24"/>
          <w:szCs w:val="24"/>
        </w:rPr>
        <w:t>П</w:t>
      </w:r>
      <w:r w:rsidRPr="003F4F13">
        <w:rPr>
          <w:rFonts w:ascii="TimesNewRomanPSMT" w:hAnsi="TimesNewRomanPSMT" w:cs="TimesNewRomanPSMT"/>
          <w:color w:val="000000"/>
          <w:sz w:val="24"/>
          <w:szCs w:val="24"/>
        </w:rPr>
        <w:t>риведены характерные случаи реализации срока службы кабельного изделия:</w:t>
      </w:r>
    </w:p>
    <w:p w:rsidR="003F4F13" w:rsidRPr="003F4F13" w:rsidRDefault="003F4F13" w:rsidP="003F4F13">
      <w:pPr>
        <w:autoSpaceDE w:val="0"/>
        <w:autoSpaceDN w:val="0"/>
        <w:adjustRightInd w:val="0"/>
        <w:spacing w:after="0"/>
        <w:ind w:firstLine="567"/>
        <w:jc w:val="both"/>
        <w:rPr>
          <w:rFonts w:ascii="TimesNewRomanPSMT" w:hAnsi="TimesNewRomanPSMT" w:cs="TimesNewRomanPSMT"/>
          <w:color w:val="000000"/>
          <w:sz w:val="24"/>
          <w:szCs w:val="24"/>
        </w:rPr>
      </w:pPr>
      <w:r w:rsidRPr="003F4F13">
        <w:rPr>
          <w:rFonts w:ascii="TimesNewRomanPSMT" w:hAnsi="TimesNewRomanPSMT" w:cs="TimesNewRomanPSMT"/>
          <w:color w:val="000000"/>
          <w:sz w:val="24"/>
          <w:szCs w:val="24"/>
        </w:rPr>
        <w:t xml:space="preserve"> </w:t>
      </w:r>
      <w:r w:rsidR="00DA68CC">
        <w:rPr>
          <w:rFonts w:ascii="TimesNewRomanPSMT" w:hAnsi="TimesNewRomanPSMT" w:cs="TimesNewRomanPSMT"/>
          <w:color w:val="000000"/>
          <w:sz w:val="24"/>
          <w:szCs w:val="24"/>
        </w:rPr>
        <w:t>-</w:t>
      </w:r>
      <w:r w:rsidRPr="003F4F13">
        <w:rPr>
          <w:rFonts w:ascii="TimesNewRomanPSMT" w:hAnsi="TimesNewRomanPSMT" w:cs="TimesNewRomanPSMT"/>
          <w:color w:val="000000"/>
          <w:sz w:val="24"/>
          <w:szCs w:val="24"/>
        </w:rPr>
        <w:t xml:space="preserve"> хранение в заводской упаковке, в составе аппаратуры или ЗИП в течение предельно допустимого срока </w:t>
      </w:r>
      <w:proofErr w:type="spellStart"/>
      <w:r w:rsidRPr="003F4F13">
        <w:rPr>
          <w:rFonts w:ascii="TimesNewRomanPSMT" w:hAnsi="TimesNewRomanPSMT" w:cs="TimesNewRomanPSMT"/>
          <w:color w:val="000000"/>
          <w:sz w:val="24"/>
          <w:szCs w:val="24"/>
        </w:rPr>
        <w:t>сохраняемости</w:t>
      </w:r>
      <w:proofErr w:type="spellEnd"/>
      <w:r w:rsidRPr="003F4F13">
        <w:rPr>
          <w:rFonts w:ascii="TimesNewRomanPSMT" w:hAnsi="TimesNewRomanPSMT" w:cs="TimesNewRomanPSMT"/>
          <w:color w:val="000000"/>
          <w:sz w:val="24"/>
          <w:szCs w:val="24"/>
        </w:rPr>
        <w:t xml:space="preserve">. По истечении </w:t>
      </w:r>
      <w:r w:rsidR="00DA68CC">
        <w:rPr>
          <w:rFonts w:ascii="TimesNewRomanPSMT" w:hAnsi="TimesNewRomanPSMT" w:cs="TimesNewRomanPSMT"/>
          <w:color w:val="000000"/>
          <w:sz w:val="24"/>
          <w:szCs w:val="24"/>
        </w:rPr>
        <w:t>срока</w:t>
      </w:r>
      <w:r w:rsidRPr="003F4F13">
        <w:rPr>
          <w:rFonts w:ascii="TimesNewRomanPSMT" w:hAnsi="TimesNewRomanPSMT" w:cs="TimesNewRomanPSMT"/>
          <w:color w:val="000000"/>
          <w:sz w:val="24"/>
          <w:szCs w:val="24"/>
        </w:rPr>
        <w:t xml:space="preserve"> не может гарантироваться наработка кабельного изделия;</w:t>
      </w:r>
    </w:p>
    <w:p w:rsidR="003F4F13" w:rsidRPr="003F4F13" w:rsidRDefault="00DA68CC" w:rsidP="003F4F13">
      <w:pPr>
        <w:autoSpaceDE w:val="0"/>
        <w:autoSpaceDN w:val="0"/>
        <w:adjustRightInd w:val="0"/>
        <w:spacing w:after="0"/>
        <w:ind w:firstLine="567"/>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w:t>
      </w:r>
      <w:r w:rsidR="003F4F13" w:rsidRPr="003F4F13">
        <w:rPr>
          <w:rFonts w:ascii="TimesNewRomanPSMT" w:hAnsi="TimesNewRomanPSMT" w:cs="TimesNewRomanPSMT"/>
          <w:color w:val="000000"/>
          <w:sz w:val="24"/>
          <w:szCs w:val="24"/>
        </w:rPr>
        <w:t xml:space="preserve"> эксплуатация в составе аппаратуры в течение всего допустимого времени;</w:t>
      </w:r>
    </w:p>
    <w:p w:rsidR="003F4F13" w:rsidRPr="003F4F13" w:rsidRDefault="003F4F13" w:rsidP="00CE63AD">
      <w:pPr>
        <w:autoSpaceDE w:val="0"/>
        <w:autoSpaceDN w:val="0"/>
        <w:adjustRightInd w:val="0"/>
        <w:spacing w:after="0"/>
        <w:ind w:left="567" w:firstLine="708"/>
        <w:jc w:val="both"/>
        <w:rPr>
          <w:rFonts w:ascii="TimesNewRomanPSMT" w:hAnsi="TimesNewRomanPSMT" w:cs="TimesNewRomanPSMT"/>
          <w:color w:val="000000"/>
          <w:sz w:val="24"/>
          <w:szCs w:val="24"/>
        </w:rPr>
      </w:pPr>
      <w:r w:rsidRPr="003F4F13">
        <w:rPr>
          <w:rFonts w:ascii="TimesNewRomanPSMT" w:hAnsi="TimesNewRomanPSMT" w:cs="TimesNewRomanPSMT"/>
          <w:color w:val="000000"/>
          <w:sz w:val="24"/>
          <w:szCs w:val="24"/>
        </w:rPr>
        <w:t>а) непосредственно после изготовления кабе</w:t>
      </w:r>
      <w:r w:rsidR="00ED3D29">
        <w:rPr>
          <w:rFonts w:ascii="TimesNewRomanPSMT" w:hAnsi="TimesNewRomanPSMT" w:cs="TimesNewRomanPSMT"/>
          <w:color w:val="000000"/>
          <w:sz w:val="24"/>
          <w:szCs w:val="24"/>
        </w:rPr>
        <w:t>льного изделия (в состоянии приё</w:t>
      </w:r>
      <w:r w:rsidRPr="003F4F13">
        <w:rPr>
          <w:rFonts w:ascii="TimesNewRomanPSMT" w:hAnsi="TimesNewRomanPSMT" w:cs="TimesNewRomanPSMT"/>
          <w:color w:val="000000"/>
          <w:sz w:val="24"/>
          <w:szCs w:val="24"/>
        </w:rPr>
        <w:t>мки и поставки);</w:t>
      </w:r>
    </w:p>
    <w:p w:rsidR="003F4F13" w:rsidRPr="003F4F13" w:rsidRDefault="003F4F13" w:rsidP="00CE63AD">
      <w:pPr>
        <w:autoSpaceDE w:val="0"/>
        <w:autoSpaceDN w:val="0"/>
        <w:adjustRightInd w:val="0"/>
        <w:spacing w:after="0"/>
        <w:ind w:left="567" w:firstLine="708"/>
        <w:jc w:val="both"/>
        <w:rPr>
          <w:rFonts w:ascii="TimesNewRomanPSMT" w:hAnsi="TimesNewRomanPSMT" w:cs="TimesNewRomanPSMT"/>
          <w:color w:val="000000"/>
          <w:sz w:val="24"/>
          <w:szCs w:val="24"/>
        </w:rPr>
      </w:pPr>
      <w:r w:rsidRPr="003F4F13">
        <w:rPr>
          <w:rFonts w:ascii="TimesNewRomanPSMT" w:hAnsi="TimesNewRomanPSMT" w:cs="TimesNewRomanPSMT"/>
          <w:color w:val="000000"/>
          <w:sz w:val="24"/>
          <w:szCs w:val="24"/>
        </w:rPr>
        <w:t>б) после хранения в течение времени</w:t>
      </w:r>
      <w:r w:rsidR="00CE63AD">
        <w:rPr>
          <w:rFonts w:ascii="TimesNewRomanPSMT" w:hAnsi="TimesNewRomanPSMT" w:cs="TimesNewRomanPSMT"/>
          <w:color w:val="000000"/>
          <w:sz w:val="24"/>
          <w:szCs w:val="24"/>
        </w:rPr>
        <w:t>;</w:t>
      </w:r>
    </w:p>
    <w:p w:rsidR="003F4F13" w:rsidRPr="003F4F13" w:rsidRDefault="003F4F13" w:rsidP="00CE63AD">
      <w:pPr>
        <w:autoSpaceDE w:val="0"/>
        <w:autoSpaceDN w:val="0"/>
        <w:adjustRightInd w:val="0"/>
        <w:spacing w:after="0"/>
        <w:ind w:left="567" w:firstLine="708"/>
        <w:jc w:val="both"/>
        <w:rPr>
          <w:rFonts w:ascii="TimesNewRomanPSMT" w:hAnsi="TimesNewRomanPSMT" w:cs="TimesNewRomanPSMT"/>
          <w:color w:val="000000"/>
          <w:sz w:val="24"/>
          <w:szCs w:val="24"/>
        </w:rPr>
      </w:pPr>
      <w:r w:rsidRPr="003F4F13">
        <w:rPr>
          <w:rFonts w:ascii="TimesNewRomanPSMT" w:hAnsi="TimesNewRomanPSMT" w:cs="TimesNewRomanPSMT"/>
          <w:color w:val="000000"/>
          <w:sz w:val="24"/>
          <w:szCs w:val="24"/>
        </w:rPr>
        <w:t>в) то же, что и в п</w:t>
      </w:r>
      <w:r w:rsidR="00CE63AD">
        <w:rPr>
          <w:rFonts w:ascii="TimesNewRomanPSMT" w:hAnsi="TimesNewRomanPSMT" w:cs="TimesNewRomanPSMT"/>
          <w:color w:val="000000"/>
          <w:sz w:val="24"/>
          <w:szCs w:val="24"/>
        </w:rPr>
        <w:t xml:space="preserve">ункте </w:t>
      </w:r>
      <w:r w:rsidRPr="003F4F13">
        <w:rPr>
          <w:rFonts w:ascii="TimesNewRomanPSMT" w:hAnsi="TimesNewRomanPSMT" w:cs="TimesNewRomanPSMT"/>
          <w:color w:val="000000"/>
          <w:sz w:val="24"/>
          <w:szCs w:val="24"/>
        </w:rPr>
        <w:t>«б», но при чередовании рабочего и нерабочего состояний аппаратуры;</w:t>
      </w:r>
    </w:p>
    <w:p w:rsidR="003F4F13" w:rsidRPr="003F4F13" w:rsidRDefault="00DA68CC" w:rsidP="003F4F13">
      <w:pPr>
        <w:autoSpaceDE w:val="0"/>
        <w:autoSpaceDN w:val="0"/>
        <w:adjustRightInd w:val="0"/>
        <w:spacing w:after="0"/>
        <w:ind w:firstLine="567"/>
        <w:jc w:val="both"/>
        <w:rPr>
          <w:rFonts w:ascii="TimesNewRomanPSMT" w:hAnsi="TimesNewRomanPSMT" w:cs="TimesNewRomanPSMT"/>
          <w:color w:val="000000"/>
          <w:sz w:val="24"/>
          <w:szCs w:val="24"/>
        </w:rPr>
      </w:pPr>
      <w:r>
        <w:rPr>
          <w:rFonts w:ascii="TimesNewRomanPSMT" w:hAnsi="TimesNewRomanPSMT" w:cs="TimesNewRomanPSMT"/>
          <w:color w:val="000000"/>
          <w:sz w:val="24"/>
          <w:szCs w:val="24"/>
        </w:rPr>
        <w:t>- использование частично;</w:t>
      </w:r>
    </w:p>
    <w:p w:rsidR="003F4F13" w:rsidRPr="003F4F13" w:rsidRDefault="003F4F13" w:rsidP="00A63F08">
      <w:pPr>
        <w:autoSpaceDE w:val="0"/>
        <w:autoSpaceDN w:val="0"/>
        <w:adjustRightInd w:val="0"/>
        <w:spacing w:after="0"/>
        <w:ind w:left="567" w:firstLine="708"/>
        <w:jc w:val="both"/>
        <w:rPr>
          <w:rFonts w:ascii="TimesNewRomanPSMT" w:hAnsi="TimesNewRomanPSMT" w:cs="TimesNewRomanPSMT"/>
          <w:color w:val="000000"/>
          <w:sz w:val="24"/>
          <w:szCs w:val="24"/>
        </w:rPr>
      </w:pPr>
      <w:r w:rsidRPr="003F4F13">
        <w:rPr>
          <w:rFonts w:ascii="TimesNewRomanPSMT" w:hAnsi="TimesNewRomanPSMT" w:cs="TimesNewRomanPSMT"/>
          <w:color w:val="000000"/>
          <w:sz w:val="24"/>
          <w:szCs w:val="24"/>
        </w:rPr>
        <w:lastRenderedPageBreak/>
        <w:t xml:space="preserve">а) либо сроков </w:t>
      </w:r>
      <w:proofErr w:type="spellStart"/>
      <w:r w:rsidRPr="003F4F13">
        <w:rPr>
          <w:rFonts w:ascii="TimesNewRomanPSMT" w:hAnsi="TimesNewRomanPSMT" w:cs="TimesNewRomanPSMT"/>
          <w:color w:val="000000"/>
          <w:sz w:val="24"/>
          <w:szCs w:val="24"/>
        </w:rPr>
        <w:t>сохраняемости</w:t>
      </w:r>
      <w:proofErr w:type="spellEnd"/>
      <w:r w:rsidRPr="003F4F13">
        <w:rPr>
          <w:rFonts w:ascii="TimesNewRomanPSMT" w:hAnsi="TimesNewRomanPSMT" w:cs="TimesNewRomanPSMT"/>
          <w:color w:val="000000"/>
          <w:sz w:val="24"/>
          <w:szCs w:val="24"/>
        </w:rPr>
        <w:t xml:space="preserve"> и службы при полной выработке;</w:t>
      </w:r>
    </w:p>
    <w:p w:rsidR="003F4F13" w:rsidRPr="003F4F13" w:rsidRDefault="003F4F13" w:rsidP="00A63F08">
      <w:pPr>
        <w:autoSpaceDE w:val="0"/>
        <w:autoSpaceDN w:val="0"/>
        <w:adjustRightInd w:val="0"/>
        <w:spacing w:after="0"/>
        <w:ind w:left="567" w:firstLine="708"/>
        <w:jc w:val="both"/>
        <w:rPr>
          <w:rFonts w:ascii="TimesNewRomanPSMT" w:hAnsi="TimesNewRomanPSMT" w:cs="TimesNewRomanPSMT"/>
          <w:color w:val="000000"/>
          <w:sz w:val="24"/>
          <w:szCs w:val="24"/>
        </w:rPr>
      </w:pPr>
      <w:r w:rsidRPr="003F4F13">
        <w:rPr>
          <w:rFonts w:ascii="TimesNewRomanPSMT" w:hAnsi="TimesNewRomanPSMT" w:cs="TimesNewRomanPSMT"/>
          <w:color w:val="000000"/>
          <w:sz w:val="24"/>
          <w:szCs w:val="24"/>
        </w:rPr>
        <w:t xml:space="preserve">б) либо наработки и срока </w:t>
      </w:r>
      <w:proofErr w:type="spellStart"/>
      <w:r w:rsidRPr="003F4F13">
        <w:rPr>
          <w:rFonts w:ascii="TimesNewRomanPSMT" w:hAnsi="TimesNewRomanPSMT" w:cs="TimesNewRomanPSMT"/>
          <w:color w:val="000000"/>
          <w:sz w:val="24"/>
          <w:szCs w:val="24"/>
        </w:rPr>
        <w:t>сохраняемости</w:t>
      </w:r>
      <w:proofErr w:type="spellEnd"/>
      <w:r w:rsidRPr="003F4F13">
        <w:rPr>
          <w:rFonts w:ascii="TimesNewRomanPSMT" w:hAnsi="TimesNewRomanPSMT" w:cs="TimesNewRomanPSMT"/>
          <w:color w:val="000000"/>
          <w:sz w:val="24"/>
          <w:szCs w:val="24"/>
        </w:rPr>
        <w:t xml:space="preserve"> при полной выработке.</w:t>
      </w:r>
    </w:p>
    <w:p w:rsidR="003F4F13" w:rsidRPr="003F4F13" w:rsidRDefault="003F4F13" w:rsidP="003F4F13">
      <w:pPr>
        <w:autoSpaceDE w:val="0"/>
        <w:autoSpaceDN w:val="0"/>
        <w:adjustRightInd w:val="0"/>
        <w:spacing w:after="0"/>
        <w:ind w:firstLine="567"/>
        <w:jc w:val="both"/>
        <w:rPr>
          <w:rFonts w:ascii="TimesNewRomanPSMT" w:hAnsi="TimesNewRomanPSMT" w:cs="TimesNewRomanPSMT"/>
          <w:color w:val="000000"/>
          <w:sz w:val="24"/>
          <w:szCs w:val="24"/>
        </w:rPr>
      </w:pPr>
      <w:r w:rsidRPr="003F4F13">
        <w:rPr>
          <w:rFonts w:ascii="TimesNewRomanPSMT" w:hAnsi="TimesNewRomanPSMT" w:cs="TimesNewRomanPSMT"/>
          <w:color w:val="000000"/>
          <w:sz w:val="24"/>
          <w:szCs w:val="24"/>
        </w:rPr>
        <w:t xml:space="preserve">Таким образом, срок службы для одного и того же изделия не является постоянным и зависит от степени реализации установленных для этого изделия наработки и срока </w:t>
      </w:r>
      <w:proofErr w:type="spellStart"/>
      <w:r w:rsidRPr="003F4F13">
        <w:rPr>
          <w:rFonts w:ascii="TimesNewRomanPSMT" w:hAnsi="TimesNewRomanPSMT" w:cs="TimesNewRomanPSMT"/>
          <w:color w:val="000000"/>
          <w:sz w:val="24"/>
          <w:szCs w:val="24"/>
        </w:rPr>
        <w:t>сохраняемости</w:t>
      </w:r>
      <w:proofErr w:type="spellEnd"/>
      <w:r w:rsidRPr="003F4F13">
        <w:rPr>
          <w:rFonts w:ascii="TimesNewRomanPSMT" w:hAnsi="TimesNewRomanPSMT" w:cs="TimesNewRomanPSMT"/>
          <w:color w:val="000000"/>
          <w:sz w:val="24"/>
          <w:szCs w:val="24"/>
        </w:rPr>
        <w:t>.</w:t>
      </w:r>
    </w:p>
    <w:p w:rsidR="003F4F13" w:rsidRDefault="003F4F13" w:rsidP="003F4F13">
      <w:pPr>
        <w:autoSpaceDE w:val="0"/>
        <w:autoSpaceDN w:val="0"/>
        <w:adjustRightInd w:val="0"/>
        <w:spacing w:after="0"/>
        <w:ind w:firstLine="567"/>
        <w:jc w:val="both"/>
        <w:rPr>
          <w:rFonts w:ascii="TimesNewRomanPSMT" w:hAnsi="TimesNewRomanPSMT" w:cs="TimesNewRomanPSMT"/>
          <w:color w:val="000000"/>
          <w:sz w:val="24"/>
          <w:szCs w:val="24"/>
        </w:rPr>
      </w:pPr>
      <w:r w:rsidRPr="003F4F13">
        <w:rPr>
          <w:rFonts w:ascii="TimesNewRomanPSMT" w:hAnsi="TimesNewRomanPSMT" w:cs="TimesNewRomanPSMT"/>
          <w:color w:val="000000"/>
          <w:sz w:val="24"/>
          <w:szCs w:val="24"/>
        </w:rPr>
        <w:t xml:space="preserve">В связи с этим в документации на элементы аппаратуры, в том числе на кабели и провода, срок службы устанавливается равным, как правило, сроку </w:t>
      </w:r>
      <w:proofErr w:type="spellStart"/>
      <w:r w:rsidRPr="003F4F13">
        <w:rPr>
          <w:rFonts w:ascii="TimesNewRomanPSMT" w:hAnsi="TimesNewRomanPSMT" w:cs="TimesNewRomanPSMT"/>
          <w:color w:val="000000"/>
          <w:sz w:val="24"/>
          <w:szCs w:val="24"/>
        </w:rPr>
        <w:t>сохраняемости</w:t>
      </w:r>
      <w:proofErr w:type="spellEnd"/>
      <w:r w:rsidRPr="003F4F13">
        <w:rPr>
          <w:rFonts w:ascii="TimesNewRomanPSMT" w:hAnsi="TimesNewRomanPSMT" w:cs="TimesNewRomanPSMT"/>
          <w:color w:val="000000"/>
          <w:sz w:val="24"/>
          <w:szCs w:val="24"/>
        </w:rPr>
        <w:t>.</w:t>
      </w:r>
    </w:p>
    <w:p w:rsidR="00DA68CC" w:rsidRDefault="00DA68CC" w:rsidP="003F4F13">
      <w:pPr>
        <w:autoSpaceDE w:val="0"/>
        <w:autoSpaceDN w:val="0"/>
        <w:adjustRightInd w:val="0"/>
        <w:spacing w:after="0"/>
        <w:ind w:firstLine="567"/>
        <w:jc w:val="both"/>
        <w:rPr>
          <w:rFonts w:ascii="TimesNewRomanPSMT" w:hAnsi="TimesNewRomanPSMT" w:cs="TimesNewRomanPSMT"/>
          <w:color w:val="000000"/>
          <w:sz w:val="24"/>
          <w:szCs w:val="24"/>
        </w:rPr>
      </w:pPr>
    </w:p>
    <w:p w:rsidR="00DA68CC" w:rsidRPr="003F4F13" w:rsidRDefault="007F691F" w:rsidP="00DA68CC">
      <w:pPr>
        <w:autoSpaceDE w:val="0"/>
        <w:autoSpaceDN w:val="0"/>
        <w:adjustRightInd w:val="0"/>
        <w:spacing w:after="0"/>
        <w:ind w:firstLine="567"/>
        <w:jc w:val="center"/>
        <w:rPr>
          <w:rFonts w:ascii="TimesNewRomanPSMT" w:hAnsi="TimesNewRomanPSMT" w:cs="TimesNewRomanPSMT"/>
          <w:color w:val="000000"/>
          <w:sz w:val="24"/>
          <w:szCs w:val="24"/>
        </w:rPr>
      </w:pPr>
      <w:r>
        <w:rPr>
          <w:noProof/>
        </w:rPr>
        <w:drawing>
          <wp:inline distT="0" distB="0" distL="0" distR="0">
            <wp:extent cx="4019550" cy="2846874"/>
            <wp:effectExtent l="0" t="0" r="0" b="0"/>
            <wp:docPr id="53" name="Рисунок 53" descr="st-14-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t-14-1-11-2"/>
                    <pic:cNvPicPr>
                      <a:picLocks noChangeAspect="1" noChangeArrowheads="1"/>
                    </pic:cNvPicPr>
                  </pic:nvPicPr>
                  <pic:blipFill>
                    <a:blip r:embed="rId68">
                      <a:extLst>
                        <a:ext uri="{28A0092B-C50C-407E-A947-70E740481C1C}">
                          <a14:useLocalDpi xmlns:a14="http://schemas.microsoft.com/office/drawing/2010/main" val="0"/>
                        </a:ext>
                      </a:extLst>
                    </a:blip>
                    <a:srcRect b="13496"/>
                    <a:stretch>
                      <a:fillRect/>
                    </a:stretch>
                  </pic:blipFill>
                  <pic:spPr bwMode="auto">
                    <a:xfrm>
                      <a:off x="0" y="0"/>
                      <a:ext cx="4019550" cy="2846874"/>
                    </a:xfrm>
                    <a:prstGeom prst="rect">
                      <a:avLst/>
                    </a:prstGeom>
                    <a:noFill/>
                    <a:ln>
                      <a:noFill/>
                    </a:ln>
                  </pic:spPr>
                </pic:pic>
              </a:graphicData>
            </a:graphic>
          </wp:inline>
        </w:drawing>
      </w:r>
    </w:p>
    <w:p w:rsidR="00DA68CC" w:rsidRDefault="00DA68CC" w:rsidP="003F4F13">
      <w:pPr>
        <w:autoSpaceDE w:val="0"/>
        <w:autoSpaceDN w:val="0"/>
        <w:adjustRightInd w:val="0"/>
        <w:spacing w:after="0"/>
        <w:ind w:firstLine="567"/>
        <w:jc w:val="both"/>
        <w:rPr>
          <w:rFonts w:ascii="TimesNewRomanPSMT" w:hAnsi="TimesNewRomanPSMT" w:cs="TimesNewRomanPSMT"/>
          <w:color w:val="000000"/>
          <w:sz w:val="24"/>
          <w:szCs w:val="24"/>
        </w:rPr>
      </w:pPr>
    </w:p>
    <w:p w:rsidR="00A63F08" w:rsidRDefault="003F4F13" w:rsidP="003F4F13">
      <w:pPr>
        <w:autoSpaceDE w:val="0"/>
        <w:autoSpaceDN w:val="0"/>
        <w:adjustRightInd w:val="0"/>
        <w:spacing w:after="0"/>
        <w:ind w:firstLine="567"/>
        <w:jc w:val="both"/>
        <w:rPr>
          <w:rFonts w:ascii="TimesNewRomanPSMT" w:hAnsi="TimesNewRomanPSMT" w:cs="TimesNewRomanPSMT"/>
          <w:color w:val="000000"/>
          <w:sz w:val="24"/>
          <w:szCs w:val="24"/>
        </w:rPr>
      </w:pPr>
      <w:r w:rsidRPr="003F4F13">
        <w:rPr>
          <w:rFonts w:ascii="TimesNewRomanPSMT" w:hAnsi="TimesNewRomanPSMT" w:cs="TimesNewRomanPSMT"/>
          <w:color w:val="000000"/>
          <w:sz w:val="24"/>
          <w:szCs w:val="24"/>
        </w:rPr>
        <w:t>Надежность как свойство изделий имеет свои количественные показатели, общая схема которых приведена на рис</w:t>
      </w:r>
      <w:r w:rsidR="00A63F08">
        <w:rPr>
          <w:rFonts w:ascii="TimesNewRomanPSMT" w:hAnsi="TimesNewRomanPSMT" w:cs="TimesNewRomanPSMT"/>
          <w:color w:val="000000"/>
          <w:sz w:val="24"/>
          <w:szCs w:val="24"/>
        </w:rPr>
        <w:t>унке выше.</w:t>
      </w:r>
      <w:r w:rsidRPr="003F4F13">
        <w:rPr>
          <w:rFonts w:ascii="TimesNewRomanPSMT" w:hAnsi="TimesNewRomanPSMT" w:cs="TimesNewRomanPSMT"/>
          <w:color w:val="000000"/>
          <w:sz w:val="24"/>
          <w:szCs w:val="24"/>
        </w:rPr>
        <w:t xml:space="preserve"> Для обеспечения надежной работы кабельных изделий не должно допускаться превышение ни одного из трех нормируемых в НТД показателей. </w:t>
      </w:r>
    </w:p>
    <w:p w:rsidR="003F4F13" w:rsidRPr="003F4F13" w:rsidRDefault="003F4F13" w:rsidP="003F4F13">
      <w:pPr>
        <w:autoSpaceDE w:val="0"/>
        <w:autoSpaceDN w:val="0"/>
        <w:adjustRightInd w:val="0"/>
        <w:spacing w:after="0"/>
        <w:ind w:firstLine="567"/>
        <w:jc w:val="both"/>
        <w:rPr>
          <w:rFonts w:ascii="TimesNewRomanPSMT" w:hAnsi="TimesNewRomanPSMT" w:cs="TimesNewRomanPSMT"/>
          <w:color w:val="000000"/>
          <w:sz w:val="24"/>
          <w:szCs w:val="24"/>
        </w:rPr>
      </w:pPr>
      <w:r w:rsidRPr="003F4F13">
        <w:rPr>
          <w:rFonts w:ascii="TimesNewRomanPSMT" w:hAnsi="TimesNewRomanPSMT" w:cs="TimesNewRomanPSMT"/>
          <w:color w:val="000000"/>
          <w:sz w:val="24"/>
          <w:szCs w:val="24"/>
        </w:rPr>
        <w:t>Как указывалось выше, одним из основных понятий теории надежности является понятие отказа. Не вызывает сомнения, что отказ любой аппаратуры или ее элементов является событием случайным, при этом случайным является как количество экземпляров изделия, отказавших за время наступления отказа данного экземпляра. В связи с этим трудно представить аппарат для описания количественных показателей надежности более подходящий, чем аппарат теории вероятностей и математической статистики.</w:t>
      </w:r>
    </w:p>
    <w:p w:rsidR="003F4F13" w:rsidRPr="003F4F13" w:rsidRDefault="003F4F13" w:rsidP="003F4F13">
      <w:pPr>
        <w:autoSpaceDE w:val="0"/>
        <w:autoSpaceDN w:val="0"/>
        <w:adjustRightInd w:val="0"/>
        <w:spacing w:after="0"/>
        <w:ind w:firstLine="567"/>
        <w:jc w:val="both"/>
        <w:rPr>
          <w:rFonts w:ascii="TimesNewRomanPSMT" w:hAnsi="TimesNewRomanPSMT" w:cs="TimesNewRomanPSMT"/>
          <w:color w:val="000000"/>
          <w:sz w:val="24"/>
          <w:szCs w:val="24"/>
        </w:rPr>
      </w:pPr>
      <w:r w:rsidRPr="003F4F13">
        <w:rPr>
          <w:rFonts w:ascii="TimesNewRomanPSMT" w:hAnsi="TimesNewRomanPSMT" w:cs="TimesNewRomanPSMT"/>
          <w:color w:val="000000"/>
          <w:sz w:val="24"/>
          <w:szCs w:val="24"/>
        </w:rPr>
        <w:t>В настоящее время вероятностная теория надежности получила широкое распространение во всех отраслях промышленности, в том числе и в кабельной технике.</w:t>
      </w:r>
    </w:p>
    <w:p w:rsidR="00772F3A" w:rsidRPr="00DB4D9E" w:rsidRDefault="00772F3A" w:rsidP="00772F3A">
      <w:pPr>
        <w:pStyle w:val="1"/>
        <w:spacing w:before="0" w:beforeAutospacing="0" w:after="0" w:afterAutospacing="0" w:line="276" w:lineRule="auto"/>
        <w:ind w:firstLine="567"/>
        <w:jc w:val="both"/>
        <w:rPr>
          <w:sz w:val="24"/>
          <w:szCs w:val="24"/>
        </w:rPr>
      </w:pPr>
      <w:r w:rsidRPr="00F34179">
        <w:rPr>
          <w:sz w:val="24"/>
          <w:szCs w:val="24"/>
        </w:rPr>
        <w:t>2 Пример</w:t>
      </w:r>
      <w:r w:rsidRPr="00DB4D9E">
        <w:rPr>
          <w:sz w:val="24"/>
          <w:szCs w:val="24"/>
        </w:rPr>
        <w:t xml:space="preserve"> выполнения задания.</w:t>
      </w:r>
    </w:p>
    <w:p w:rsidR="00772F3A" w:rsidRPr="00DB4D9E" w:rsidRDefault="00772F3A" w:rsidP="00772F3A">
      <w:pPr>
        <w:spacing w:after="0"/>
        <w:ind w:firstLine="567"/>
        <w:jc w:val="both"/>
        <w:rPr>
          <w:rFonts w:ascii="Times New Roman" w:hAnsi="Times New Roman"/>
          <w:b/>
          <w:bCs/>
          <w:i/>
          <w:sz w:val="24"/>
          <w:szCs w:val="24"/>
        </w:rPr>
      </w:pPr>
      <w:r w:rsidRPr="00DB4D9E">
        <w:rPr>
          <w:rFonts w:ascii="Times New Roman" w:hAnsi="Times New Roman"/>
          <w:b/>
          <w:bCs/>
          <w:i/>
          <w:sz w:val="24"/>
          <w:szCs w:val="24"/>
        </w:rPr>
        <w:t>Задача:</w:t>
      </w:r>
    </w:p>
    <w:p w:rsidR="00772F3A" w:rsidRPr="00DB4D9E" w:rsidRDefault="00772F3A" w:rsidP="00772F3A">
      <w:pPr>
        <w:spacing w:after="0"/>
        <w:ind w:firstLine="567"/>
        <w:jc w:val="both"/>
        <w:rPr>
          <w:rFonts w:ascii="Times New Roman" w:hAnsi="Times New Roman"/>
          <w:bCs/>
          <w:sz w:val="24"/>
          <w:szCs w:val="24"/>
        </w:rPr>
      </w:pPr>
      <w:r w:rsidRPr="00DB4D9E">
        <w:rPr>
          <w:rFonts w:ascii="Times New Roman" w:hAnsi="Times New Roman"/>
          <w:bCs/>
          <w:sz w:val="24"/>
          <w:szCs w:val="24"/>
        </w:rPr>
        <w:t xml:space="preserve">1 </w:t>
      </w:r>
      <w:r>
        <w:rPr>
          <w:rFonts w:ascii="Times New Roman" w:hAnsi="Times New Roman"/>
          <w:bCs/>
          <w:sz w:val="24"/>
          <w:szCs w:val="24"/>
        </w:rPr>
        <w:t xml:space="preserve">Имеется </w:t>
      </w:r>
      <w:r w:rsidRPr="00F34179">
        <w:rPr>
          <w:rFonts w:ascii="TimesNewRomanPSMT" w:hAnsi="TimesNewRomanPSMT" w:cs="TimesNewRomanPSMT"/>
          <w:color w:val="000000"/>
          <w:sz w:val="24"/>
          <w:szCs w:val="24"/>
        </w:rPr>
        <w:t xml:space="preserve">ГОСТ </w:t>
      </w:r>
      <w:r w:rsidR="00585C9B">
        <w:rPr>
          <w:rFonts w:ascii="TimesNewRomanPSMT" w:hAnsi="TimesNewRomanPSMT" w:cs="TimesNewRomanPSMT"/>
          <w:color w:val="000000"/>
          <w:sz w:val="24"/>
          <w:szCs w:val="24"/>
        </w:rPr>
        <w:t>27.410-87</w:t>
      </w:r>
      <w:r>
        <w:rPr>
          <w:rFonts w:ascii="Times New Roman" w:hAnsi="Times New Roman"/>
          <w:bCs/>
          <w:sz w:val="24"/>
          <w:szCs w:val="24"/>
        </w:rPr>
        <w:t>.</w:t>
      </w:r>
    </w:p>
    <w:p w:rsidR="00772F3A" w:rsidRPr="00DB4D9E" w:rsidRDefault="00772F3A" w:rsidP="00772F3A">
      <w:pPr>
        <w:spacing w:after="0"/>
        <w:ind w:firstLine="567"/>
        <w:jc w:val="both"/>
        <w:rPr>
          <w:rFonts w:ascii="Times New Roman" w:hAnsi="Times New Roman"/>
          <w:bCs/>
          <w:sz w:val="24"/>
          <w:szCs w:val="24"/>
        </w:rPr>
      </w:pPr>
      <w:r w:rsidRPr="00DB4D9E">
        <w:rPr>
          <w:rFonts w:ascii="Times New Roman" w:hAnsi="Times New Roman"/>
          <w:bCs/>
          <w:sz w:val="24"/>
          <w:szCs w:val="24"/>
        </w:rPr>
        <w:t>2. Записываем данные для расчёта по форме «Дано:».</w:t>
      </w:r>
    </w:p>
    <w:p w:rsidR="00772F3A" w:rsidRPr="00DB4D9E" w:rsidRDefault="00772F3A" w:rsidP="00772F3A">
      <w:pPr>
        <w:spacing w:after="0"/>
        <w:ind w:firstLine="567"/>
        <w:jc w:val="both"/>
        <w:rPr>
          <w:rFonts w:ascii="Times New Roman" w:hAnsi="Times New Roman"/>
          <w:sz w:val="24"/>
          <w:szCs w:val="24"/>
        </w:rPr>
      </w:pPr>
      <w:r w:rsidRPr="00DB4D9E">
        <w:rPr>
          <w:rFonts w:ascii="Times New Roman" w:hAnsi="Times New Roman"/>
          <w:sz w:val="24"/>
          <w:szCs w:val="24"/>
        </w:rPr>
        <w:t xml:space="preserve">3. </w:t>
      </w:r>
      <w:r>
        <w:rPr>
          <w:rFonts w:ascii="Times New Roman" w:hAnsi="Times New Roman"/>
          <w:bCs/>
          <w:sz w:val="24"/>
          <w:szCs w:val="24"/>
        </w:rPr>
        <w:t xml:space="preserve">Описать </w:t>
      </w:r>
      <w:r w:rsidR="00782971">
        <w:rPr>
          <w:rFonts w:ascii="Times New Roman" w:hAnsi="Times New Roman"/>
          <w:bCs/>
          <w:sz w:val="24"/>
          <w:szCs w:val="24"/>
        </w:rPr>
        <w:t>применяемость данного стандарта</w:t>
      </w:r>
      <w:r w:rsidRPr="00DB4D9E">
        <w:rPr>
          <w:rFonts w:ascii="Times New Roman" w:hAnsi="Times New Roman"/>
          <w:sz w:val="24"/>
          <w:szCs w:val="24"/>
        </w:rPr>
        <w:t>.</w:t>
      </w:r>
    </w:p>
    <w:p w:rsidR="00772F3A" w:rsidRPr="007052F7" w:rsidRDefault="00772F3A" w:rsidP="00772F3A">
      <w:pPr>
        <w:pStyle w:val="9"/>
        <w:spacing w:before="0"/>
        <w:ind w:firstLine="567"/>
        <w:jc w:val="both"/>
        <w:rPr>
          <w:rFonts w:ascii="Times New Roman" w:hAnsi="Times New Roman"/>
          <w:b/>
          <w:bCs/>
          <w:color w:val="auto"/>
          <w:sz w:val="24"/>
          <w:szCs w:val="24"/>
        </w:rPr>
      </w:pPr>
      <w:r w:rsidRPr="007052F7">
        <w:rPr>
          <w:rFonts w:ascii="Times New Roman" w:hAnsi="Times New Roman"/>
          <w:b/>
          <w:bCs/>
          <w:color w:val="auto"/>
          <w:sz w:val="24"/>
          <w:szCs w:val="24"/>
        </w:rPr>
        <w:t>Решение:</w:t>
      </w:r>
    </w:p>
    <w:p w:rsidR="00782971" w:rsidRPr="00782971" w:rsidRDefault="00782971" w:rsidP="00782971">
      <w:pPr>
        <w:autoSpaceDE w:val="0"/>
        <w:autoSpaceDN w:val="0"/>
        <w:adjustRightInd w:val="0"/>
        <w:spacing w:after="0"/>
        <w:ind w:firstLine="567"/>
        <w:jc w:val="both"/>
        <w:rPr>
          <w:rFonts w:ascii="Times New Roman" w:hAnsi="Times New Roman"/>
          <w:bCs/>
          <w:sz w:val="24"/>
          <w:szCs w:val="24"/>
        </w:rPr>
      </w:pPr>
      <w:r w:rsidRPr="00F34179">
        <w:rPr>
          <w:rFonts w:ascii="TimesNewRomanPSMT" w:hAnsi="TimesNewRomanPSMT" w:cs="TimesNewRomanPSMT"/>
          <w:color w:val="000000"/>
          <w:sz w:val="24"/>
          <w:szCs w:val="24"/>
        </w:rPr>
        <w:t xml:space="preserve">ГОСТ </w:t>
      </w:r>
      <w:r>
        <w:rPr>
          <w:rFonts w:ascii="TimesNewRomanPSMT" w:hAnsi="TimesNewRomanPSMT" w:cs="TimesNewRomanPSMT"/>
          <w:color w:val="000000"/>
          <w:sz w:val="24"/>
          <w:szCs w:val="24"/>
        </w:rPr>
        <w:t>27.410-87</w:t>
      </w:r>
      <w:r w:rsidRPr="00782971">
        <w:rPr>
          <w:rFonts w:ascii="Times New Roman" w:hAnsi="Times New Roman"/>
          <w:bCs/>
          <w:sz w:val="24"/>
          <w:szCs w:val="24"/>
        </w:rPr>
        <w:t xml:space="preserve"> распространяется на изделия, к которым в нормативно-технической и</w:t>
      </w:r>
      <w:r>
        <w:rPr>
          <w:rFonts w:ascii="Times New Roman" w:hAnsi="Times New Roman"/>
          <w:bCs/>
          <w:sz w:val="24"/>
          <w:szCs w:val="24"/>
        </w:rPr>
        <w:t xml:space="preserve"> </w:t>
      </w:r>
      <w:r w:rsidRPr="00782971">
        <w:rPr>
          <w:rFonts w:ascii="Times New Roman" w:hAnsi="Times New Roman"/>
          <w:bCs/>
          <w:sz w:val="24"/>
          <w:szCs w:val="24"/>
        </w:rPr>
        <w:t>конструкторской документации предъявляют требования надежности, и устанавливает методы</w:t>
      </w:r>
      <w:r>
        <w:rPr>
          <w:rFonts w:ascii="Times New Roman" w:hAnsi="Times New Roman"/>
          <w:bCs/>
          <w:sz w:val="24"/>
          <w:szCs w:val="24"/>
        </w:rPr>
        <w:t xml:space="preserve"> </w:t>
      </w:r>
      <w:r w:rsidRPr="00782971">
        <w:rPr>
          <w:rFonts w:ascii="Times New Roman" w:hAnsi="Times New Roman"/>
          <w:bCs/>
          <w:sz w:val="24"/>
          <w:szCs w:val="24"/>
        </w:rPr>
        <w:t>контроля показателей надежности и планы контрольных испытаний на надежность.</w:t>
      </w:r>
    </w:p>
    <w:p w:rsidR="00772F3A" w:rsidRDefault="00782971" w:rsidP="00782971">
      <w:pPr>
        <w:autoSpaceDE w:val="0"/>
        <w:autoSpaceDN w:val="0"/>
        <w:adjustRightInd w:val="0"/>
        <w:spacing w:after="0"/>
        <w:ind w:firstLine="567"/>
        <w:jc w:val="both"/>
        <w:rPr>
          <w:rFonts w:ascii="Times New Roman" w:hAnsi="Times New Roman"/>
          <w:bCs/>
          <w:sz w:val="24"/>
          <w:szCs w:val="24"/>
        </w:rPr>
      </w:pPr>
      <w:r w:rsidRPr="00782971">
        <w:rPr>
          <w:rFonts w:ascii="Times New Roman" w:hAnsi="Times New Roman"/>
          <w:bCs/>
          <w:sz w:val="24"/>
          <w:szCs w:val="24"/>
        </w:rPr>
        <w:t>Принятые в стандарте обозначения приведены в приложении 1, термины и определения планов</w:t>
      </w:r>
      <w:r>
        <w:rPr>
          <w:rFonts w:ascii="Times New Roman" w:hAnsi="Times New Roman"/>
          <w:bCs/>
          <w:sz w:val="24"/>
          <w:szCs w:val="24"/>
        </w:rPr>
        <w:t xml:space="preserve"> </w:t>
      </w:r>
      <w:r w:rsidRPr="00782971">
        <w:rPr>
          <w:rFonts w:ascii="Times New Roman" w:hAnsi="Times New Roman"/>
          <w:bCs/>
          <w:sz w:val="24"/>
          <w:szCs w:val="24"/>
        </w:rPr>
        <w:t xml:space="preserve">испытаний па надежность </w:t>
      </w:r>
      <w:r>
        <w:rPr>
          <w:rFonts w:ascii="Times New Roman" w:hAnsi="Times New Roman"/>
          <w:bCs/>
          <w:sz w:val="24"/>
          <w:szCs w:val="24"/>
        </w:rPr>
        <w:t>–</w:t>
      </w:r>
      <w:r w:rsidRPr="00782971">
        <w:rPr>
          <w:rFonts w:ascii="Times New Roman" w:hAnsi="Times New Roman"/>
          <w:bCs/>
          <w:sz w:val="24"/>
          <w:szCs w:val="24"/>
        </w:rPr>
        <w:t xml:space="preserve"> в приложении 2. применяемость испытаний на надежность </w:t>
      </w:r>
      <w:r>
        <w:rPr>
          <w:rFonts w:ascii="Times New Roman" w:hAnsi="Times New Roman"/>
          <w:bCs/>
          <w:sz w:val="24"/>
          <w:szCs w:val="24"/>
        </w:rPr>
        <w:t>–</w:t>
      </w:r>
      <w:r w:rsidRPr="00782971">
        <w:rPr>
          <w:rFonts w:ascii="Times New Roman" w:hAnsi="Times New Roman"/>
          <w:bCs/>
          <w:sz w:val="24"/>
          <w:szCs w:val="24"/>
        </w:rPr>
        <w:t xml:space="preserve"> в</w:t>
      </w:r>
      <w:r>
        <w:rPr>
          <w:rFonts w:ascii="Times New Roman" w:hAnsi="Times New Roman"/>
          <w:bCs/>
          <w:sz w:val="24"/>
          <w:szCs w:val="24"/>
        </w:rPr>
        <w:t xml:space="preserve"> </w:t>
      </w:r>
      <w:r w:rsidRPr="00782971">
        <w:rPr>
          <w:rFonts w:ascii="Times New Roman" w:hAnsi="Times New Roman"/>
          <w:bCs/>
          <w:sz w:val="24"/>
          <w:szCs w:val="24"/>
        </w:rPr>
        <w:t xml:space="preserve">приложении 4. планы контрольных испытаний </w:t>
      </w:r>
      <w:r>
        <w:rPr>
          <w:rFonts w:ascii="Times New Roman" w:hAnsi="Times New Roman"/>
          <w:bCs/>
          <w:sz w:val="24"/>
          <w:szCs w:val="24"/>
        </w:rPr>
        <w:t>–</w:t>
      </w:r>
      <w:r w:rsidRPr="00782971">
        <w:rPr>
          <w:rFonts w:ascii="Times New Roman" w:hAnsi="Times New Roman"/>
          <w:bCs/>
          <w:sz w:val="24"/>
          <w:szCs w:val="24"/>
        </w:rPr>
        <w:t xml:space="preserve"> в приложении 7, контрольные испытания </w:t>
      </w:r>
      <w:r w:rsidRPr="00782971">
        <w:rPr>
          <w:rFonts w:ascii="Times New Roman" w:hAnsi="Times New Roman"/>
          <w:bCs/>
          <w:sz w:val="24"/>
          <w:szCs w:val="24"/>
        </w:rPr>
        <w:lastRenderedPageBreak/>
        <w:t>на</w:t>
      </w:r>
      <w:r>
        <w:rPr>
          <w:rFonts w:ascii="Times New Roman" w:hAnsi="Times New Roman"/>
          <w:bCs/>
          <w:sz w:val="24"/>
          <w:szCs w:val="24"/>
        </w:rPr>
        <w:t xml:space="preserve"> </w:t>
      </w:r>
      <w:r w:rsidRPr="00782971">
        <w:rPr>
          <w:rFonts w:ascii="Times New Roman" w:hAnsi="Times New Roman"/>
          <w:bCs/>
          <w:sz w:val="24"/>
          <w:szCs w:val="24"/>
        </w:rPr>
        <w:t xml:space="preserve">ремонтопригодность </w:t>
      </w:r>
      <w:r>
        <w:rPr>
          <w:rFonts w:ascii="Times New Roman" w:hAnsi="Times New Roman"/>
          <w:bCs/>
          <w:sz w:val="24"/>
          <w:szCs w:val="24"/>
        </w:rPr>
        <w:t>–</w:t>
      </w:r>
      <w:r w:rsidRPr="00782971">
        <w:rPr>
          <w:rFonts w:ascii="Times New Roman" w:hAnsi="Times New Roman"/>
          <w:bCs/>
          <w:sz w:val="24"/>
          <w:szCs w:val="24"/>
        </w:rPr>
        <w:t xml:space="preserve"> в приложении 8. примеры планирования контрольных испытаний на надежность</w:t>
      </w:r>
      <w:r>
        <w:rPr>
          <w:rFonts w:ascii="Times New Roman" w:hAnsi="Times New Roman"/>
          <w:bCs/>
          <w:sz w:val="24"/>
          <w:szCs w:val="24"/>
        </w:rPr>
        <w:t xml:space="preserve"> –</w:t>
      </w:r>
      <w:r w:rsidRPr="00782971">
        <w:rPr>
          <w:rFonts w:ascii="Times New Roman" w:hAnsi="Times New Roman"/>
          <w:bCs/>
          <w:sz w:val="24"/>
          <w:szCs w:val="24"/>
        </w:rPr>
        <w:t xml:space="preserve"> в приложении 9. пояснения </w:t>
      </w:r>
      <w:r>
        <w:rPr>
          <w:rFonts w:ascii="Times New Roman" w:hAnsi="Times New Roman"/>
          <w:bCs/>
          <w:sz w:val="24"/>
          <w:szCs w:val="24"/>
        </w:rPr>
        <w:t>–</w:t>
      </w:r>
      <w:r w:rsidRPr="00782971">
        <w:rPr>
          <w:rFonts w:ascii="Times New Roman" w:hAnsi="Times New Roman"/>
          <w:bCs/>
          <w:sz w:val="24"/>
          <w:szCs w:val="24"/>
        </w:rPr>
        <w:t xml:space="preserve"> в приложении 10.</w:t>
      </w:r>
    </w:p>
    <w:p w:rsidR="00772F3A" w:rsidRPr="00DB4D9E" w:rsidRDefault="00772F3A" w:rsidP="00772F3A">
      <w:pPr>
        <w:pStyle w:val="1"/>
        <w:spacing w:before="0" w:beforeAutospacing="0" w:after="0" w:afterAutospacing="0" w:line="276" w:lineRule="auto"/>
        <w:ind w:firstLine="567"/>
        <w:jc w:val="both"/>
        <w:rPr>
          <w:sz w:val="24"/>
          <w:szCs w:val="24"/>
        </w:rPr>
      </w:pPr>
      <w:r w:rsidRPr="007052F7">
        <w:rPr>
          <w:sz w:val="24"/>
          <w:szCs w:val="24"/>
        </w:rPr>
        <w:t>3 Задание.</w:t>
      </w:r>
    </w:p>
    <w:p w:rsidR="00772F3A" w:rsidRPr="00DB4D9E" w:rsidRDefault="00772F3A" w:rsidP="00772F3A">
      <w:pPr>
        <w:ind w:firstLine="567"/>
        <w:rPr>
          <w:rFonts w:ascii="Times New Roman" w:hAnsi="Times New Roman"/>
          <w:sz w:val="24"/>
          <w:szCs w:val="24"/>
        </w:rPr>
      </w:pPr>
      <w:r>
        <w:rPr>
          <w:rFonts w:ascii="Times New Roman" w:hAnsi="Times New Roman"/>
          <w:bCs/>
          <w:sz w:val="24"/>
          <w:szCs w:val="24"/>
        </w:rPr>
        <w:t xml:space="preserve">Имеется </w:t>
      </w:r>
      <w:r w:rsidR="00782971" w:rsidRPr="00F34179">
        <w:rPr>
          <w:rFonts w:ascii="TimesNewRomanPSMT" w:hAnsi="TimesNewRomanPSMT" w:cs="TimesNewRomanPSMT"/>
          <w:color w:val="000000"/>
          <w:sz w:val="24"/>
          <w:szCs w:val="24"/>
        </w:rPr>
        <w:t xml:space="preserve">ГОСТ </w:t>
      </w:r>
      <w:r w:rsidR="00782971">
        <w:rPr>
          <w:rFonts w:ascii="TimesNewRomanPSMT" w:hAnsi="TimesNewRomanPSMT" w:cs="TimesNewRomanPSMT"/>
          <w:color w:val="000000"/>
          <w:sz w:val="24"/>
          <w:szCs w:val="24"/>
        </w:rPr>
        <w:t>27.410-87</w:t>
      </w:r>
      <w:r>
        <w:rPr>
          <w:rFonts w:ascii="Times New Roman" w:hAnsi="Times New Roman"/>
          <w:bCs/>
          <w:sz w:val="24"/>
          <w:szCs w:val="24"/>
        </w:rPr>
        <w:t xml:space="preserve">. Описать методику А по </w:t>
      </w:r>
      <w:r w:rsidR="00782971" w:rsidRPr="00F34179">
        <w:rPr>
          <w:rFonts w:ascii="TimesNewRomanPSMT" w:hAnsi="TimesNewRomanPSMT" w:cs="TimesNewRomanPSMT"/>
          <w:color w:val="000000"/>
          <w:sz w:val="24"/>
          <w:szCs w:val="24"/>
        </w:rPr>
        <w:t xml:space="preserve">ГОСТ </w:t>
      </w:r>
      <w:r w:rsidR="00782971">
        <w:rPr>
          <w:rFonts w:ascii="TimesNewRomanPSMT" w:hAnsi="TimesNewRomanPSMT" w:cs="TimesNewRomanPSMT"/>
          <w:color w:val="000000"/>
          <w:sz w:val="24"/>
          <w:szCs w:val="24"/>
        </w:rPr>
        <w:t>27.410-87</w:t>
      </w:r>
      <w:r w:rsidRPr="00DB4D9E">
        <w:rPr>
          <w:rFonts w:ascii="Times New Roman" w:hAnsi="Times New Roman"/>
          <w:sz w:val="24"/>
          <w:szCs w:val="24"/>
        </w:rPr>
        <w:t>.</w:t>
      </w:r>
    </w:p>
    <w:p w:rsidR="00772F3A" w:rsidRPr="00DB4D9E" w:rsidRDefault="00772F3A" w:rsidP="00772F3A">
      <w:pPr>
        <w:spacing w:after="0"/>
        <w:ind w:firstLine="567"/>
        <w:rPr>
          <w:rFonts w:ascii="Times New Roman" w:hAnsi="Times New Roman"/>
          <w:b/>
          <w:i/>
          <w:sz w:val="24"/>
          <w:szCs w:val="24"/>
        </w:rPr>
      </w:pPr>
      <w:r w:rsidRPr="00DB4D9E">
        <w:rPr>
          <w:rFonts w:ascii="Times New Roman" w:hAnsi="Times New Roman"/>
          <w:b/>
          <w:i/>
          <w:sz w:val="24"/>
          <w:szCs w:val="24"/>
        </w:rPr>
        <w:t xml:space="preserve">Варианты заданий: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6662"/>
        <w:gridCol w:w="2374"/>
      </w:tblGrid>
      <w:tr w:rsidR="00772F3A" w:rsidRPr="00DB4D9E" w:rsidTr="00782971">
        <w:tc>
          <w:tcPr>
            <w:tcW w:w="543" w:type="pct"/>
            <w:tcBorders>
              <w:top w:val="single" w:sz="4" w:space="0" w:color="auto"/>
              <w:left w:val="single" w:sz="4" w:space="0" w:color="auto"/>
              <w:bottom w:val="single" w:sz="4" w:space="0" w:color="auto"/>
              <w:right w:val="single" w:sz="4" w:space="0" w:color="auto"/>
            </w:tcBorders>
            <w:vAlign w:val="center"/>
            <w:hideMark/>
          </w:tcPr>
          <w:p w:rsidR="00772F3A" w:rsidRPr="00DB4D9E" w:rsidRDefault="00772F3A" w:rsidP="003F4F13">
            <w:pPr>
              <w:spacing w:after="0"/>
              <w:jc w:val="center"/>
              <w:rPr>
                <w:rFonts w:ascii="Times New Roman" w:hAnsi="Times New Roman"/>
                <w:bCs/>
                <w:sz w:val="24"/>
                <w:szCs w:val="24"/>
              </w:rPr>
            </w:pPr>
            <w:r w:rsidRPr="00DB4D9E">
              <w:rPr>
                <w:rFonts w:ascii="Times New Roman" w:hAnsi="Times New Roman"/>
                <w:bCs/>
                <w:sz w:val="24"/>
                <w:szCs w:val="24"/>
              </w:rPr>
              <w:t>Вариант</w:t>
            </w:r>
          </w:p>
        </w:tc>
        <w:tc>
          <w:tcPr>
            <w:tcW w:w="3286" w:type="pct"/>
            <w:tcBorders>
              <w:top w:val="single" w:sz="4" w:space="0" w:color="auto"/>
              <w:left w:val="single" w:sz="4" w:space="0" w:color="auto"/>
              <w:bottom w:val="single" w:sz="4" w:space="0" w:color="auto"/>
              <w:right w:val="single" w:sz="4" w:space="0" w:color="auto"/>
            </w:tcBorders>
            <w:vAlign w:val="center"/>
            <w:hideMark/>
          </w:tcPr>
          <w:p w:rsidR="00772F3A" w:rsidRPr="00DB4D9E" w:rsidRDefault="00772F3A" w:rsidP="003F4F13">
            <w:pPr>
              <w:spacing w:after="0"/>
              <w:jc w:val="center"/>
              <w:rPr>
                <w:rFonts w:ascii="Times New Roman" w:hAnsi="Times New Roman"/>
                <w:bCs/>
                <w:sz w:val="24"/>
                <w:szCs w:val="24"/>
              </w:rPr>
            </w:pPr>
            <w:r w:rsidRPr="00DB4D9E">
              <w:rPr>
                <w:rFonts w:ascii="Times New Roman" w:hAnsi="Times New Roman"/>
                <w:bCs/>
                <w:sz w:val="24"/>
                <w:szCs w:val="24"/>
              </w:rPr>
              <w:t>А</w:t>
            </w:r>
          </w:p>
        </w:tc>
        <w:tc>
          <w:tcPr>
            <w:tcW w:w="1171" w:type="pct"/>
            <w:tcBorders>
              <w:top w:val="single" w:sz="4" w:space="0" w:color="auto"/>
              <w:left w:val="single" w:sz="4" w:space="0" w:color="auto"/>
              <w:bottom w:val="single" w:sz="4" w:space="0" w:color="auto"/>
              <w:right w:val="single" w:sz="4" w:space="0" w:color="auto"/>
            </w:tcBorders>
            <w:vAlign w:val="center"/>
            <w:hideMark/>
          </w:tcPr>
          <w:p w:rsidR="00772F3A" w:rsidRPr="00DB4D9E" w:rsidRDefault="00772F3A" w:rsidP="003F4F13">
            <w:pPr>
              <w:spacing w:after="0"/>
              <w:jc w:val="center"/>
              <w:rPr>
                <w:rFonts w:ascii="Times New Roman" w:hAnsi="Times New Roman"/>
                <w:bCs/>
                <w:sz w:val="24"/>
                <w:szCs w:val="24"/>
              </w:rPr>
            </w:pPr>
            <w:r w:rsidRPr="00DB4D9E">
              <w:rPr>
                <w:rFonts w:ascii="Times New Roman" w:hAnsi="Times New Roman"/>
                <w:bCs/>
                <w:sz w:val="24"/>
                <w:szCs w:val="24"/>
              </w:rPr>
              <w:t>Ответ</w:t>
            </w:r>
          </w:p>
        </w:tc>
      </w:tr>
      <w:tr w:rsidR="00772F3A" w:rsidRPr="00DB4D9E" w:rsidTr="00782971">
        <w:tc>
          <w:tcPr>
            <w:tcW w:w="543" w:type="pct"/>
            <w:tcBorders>
              <w:top w:val="single" w:sz="4" w:space="0" w:color="auto"/>
              <w:left w:val="single" w:sz="4" w:space="0" w:color="auto"/>
              <w:bottom w:val="single" w:sz="4" w:space="0" w:color="auto"/>
              <w:right w:val="single" w:sz="4" w:space="0" w:color="auto"/>
            </w:tcBorders>
            <w:vAlign w:val="center"/>
            <w:hideMark/>
          </w:tcPr>
          <w:p w:rsidR="00772F3A" w:rsidRPr="00DB4D9E" w:rsidRDefault="00772F3A" w:rsidP="003F4F13">
            <w:pPr>
              <w:spacing w:after="0"/>
              <w:jc w:val="center"/>
              <w:rPr>
                <w:rFonts w:ascii="Times New Roman" w:hAnsi="Times New Roman"/>
                <w:bCs/>
                <w:sz w:val="24"/>
                <w:szCs w:val="24"/>
              </w:rPr>
            </w:pPr>
            <w:r w:rsidRPr="00DB4D9E">
              <w:rPr>
                <w:rFonts w:ascii="Times New Roman" w:hAnsi="Times New Roman"/>
                <w:bCs/>
                <w:sz w:val="24"/>
                <w:szCs w:val="24"/>
              </w:rPr>
              <w:t>1</w:t>
            </w:r>
          </w:p>
        </w:tc>
        <w:tc>
          <w:tcPr>
            <w:tcW w:w="3286" w:type="pct"/>
            <w:tcBorders>
              <w:top w:val="single" w:sz="4" w:space="0" w:color="auto"/>
              <w:left w:val="single" w:sz="4" w:space="0" w:color="auto"/>
              <w:bottom w:val="single" w:sz="4" w:space="0" w:color="auto"/>
              <w:right w:val="single" w:sz="4" w:space="0" w:color="auto"/>
            </w:tcBorders>
            <w:vAlign w:val="center"/>
            <w:hideMark/>
          </w:tcPr>
          <w:p w:rsidR="00782971" w:rsidRPr="00782971" w:rsidRDefault="00782971" w:rsidP="00782971">
            <w:pPr>
              <w:spacing w:after="0"/>
              <w:rPr>
                <w:rFonts w:ascii="Times New Roman" w:hAnsi="Times New Roman"/>
                <w:sz w:val="24"/>
                <w:szCs w:val="24"/>
              </w:rPr>
            </w:pPr>
            <w:r>
              <w:rPr>
                <w:rFonts w:ascii="Times New Roman" w:hAnsi="Times New Roman"/>
                <w:sz w:val="24"/>
                <w:szCs w:val="24"/>
              </w:rPr>
              <w:t>Т</w:t>
            </w:r>
            <w:r w:rsidRPr="00782971">
              <w:rPr>
                <w:rFonts w:ascii="Times New Roman" w:hAnsi="Times New Roman"/>
                <w:sz w:val="24"/>
                <w:szCs w:val="24"/>
              </w:rPr>
              <w:t>ребования к расч</w:t>
            </w:r>
            <w:r>
              <w:rPr>
                <w:rFonts w:ascii="Times New Roman" w:hAnsi="Times New Roman"/>
                <w:sz w:val="24"/>
                <w:szCs w:val="24"/>
              </w:rPr>
              <w:t>ё</w:t>
            </w:r>
            <w:r w:rsidRPr="00782971">
              <w:rPr>
                <w:rFonts w:ascii="Times New Roman" w:hAnsi="Times New Roman"/>
                <w:sz w:val="24"/>
                <w:szCs w:val="24"/>
              </w:rPr>
              <w:t>тно-экспериментальным методам</w:t>
            </w:r>
          </w:p>
          <w:p w:rsidR="00772F3A" w:rsidRPr="00DB4D9E" w:rsidRDefault="00782971" w:rsidP="00782971">
            <w:pPr>
              <w:spacing w:after="0"/>
              <w:rPr>
                <w:rFonts w:ascii="Times New Roman" w:hAnsi="Times New Roman"/>
                <w:sz w:val="24"/>
                <w:szCs w:val="24"/>
              </w:rPr>
            </w:pPr>
            <w:r w:rsidRPr="00782971">
              <w:rPr>
                <w:rFonts w:ascii="Times New Roman" w:hAnsi="Times New Roman"/>
                <w:sz w:val="24"/>
                <w:szCs w:val="24"/>
              </w:rPr>
              <w:t>контроля показателей над</w:t>
            </w:r>
            <w:r>
              <w:rPr>
                <w:rFonts w:ascii="Times New Roman" w:hAnsi="Times New Roman"/>
                <w:sz w:val="24"/>
                <w:szCs w:val="24"/>
              </w:rPr>
              <w:t>ё</w:t>
            </w:r>
            <w:r w:rsidRPr="00782971">
              <w:rPr>
                <w:rFonts w:ascii="Times New Roman" w:hAnsi="Times New Roman"/>
                <w:sz w:val="24"/>
                <w:szCs w:val="24"/>
              </w:rPr>
              <w:t>жности</w:t>
            </w:r>
            <w:r>
              <w:rPr>
                <w:rFonts w:ascii="Times New Roman" w:hAnsi="Times New Roman"/>
                <w:sz w:val="24"/>
                <w:szCs w:val="24"/>
              </w:rPr>
              <w:t>.</w:t>
            </w:r>
          </w:p>
        </w:tc>
        <w:tc>
          <w:tcPr>
            <w:tcW w:w="1171" w:type="pct"/>
            <w:vMerge w:val="restart"/>
            <w:tcBorders>
              <w:top w:val="single" w:sz="4" w:space="0" w:color="auto"/>
              <w:left w:val="single" w:sz="4" w:space="0" w:color="auto"/>
              <w:right w:val="single" w:sz="4" w:space="0" w:color="auto"/>
            </w:tcBorders>
            <w:vAlign w:val="center"/>
            <w:hideMark/>
          </w:tcPr>
          <w:p w:rsidR="00772F3A" w:rsidRPr="007258B3" w:rsidRDefault="00772F3A" w:rsidP="003F4F13">
            <w:pPr>
              <w:spacing w:after="0"/>
              <w:jc w:val="center"/>
              <w:rPr>
                <w:rFonts w:ascii="Times New Roman" w:hAnsi="Times New Roman"/>
                <w:color w:val="000000"/>
                <w:sz w:val="24"/>
                <w:szCs w:val="24"/>
              </w:rPr>
            </w:pPr>
            <w:r w:rsidRPr="00BB0E75">
              <w:rPr>
                <w:rFonts w:ascii="Times New Roman" w:hAnsi="Times New Roman"/>
                <w:sz w:val="24"/>
                <w:szCs w:val="24"/>
              </w:rPr>
              <w:t>Развёрнутый ответ в соответствии с примером выполнения задания</w:t>
            </w:r>
          </w:p>
        </w:tc>
      </w:tr>
      <w:tr w:rsidR="00772F3A" w:rsidRPr="00DB4D9E" w:rsidTr="00782971">
        <w:tc>
          <w:tcPr>
            <w:tcW w:w="543" w:type="pct"/>
            <w:tcBorders>
              <w:top w:val="single" w:sz="4" w:space="0" w:color="auto"/>
              <w:left w:val="single" w:sz="4" w:space="0" w:color="auto"/>
              <w:bottom w:val="single" w:sz="4" w:space="0" w:color="auto"/>
              <w:right w:val="single" w:sz="4" w:space="0" w:color="auto"/>
            </w:tcBorders>
            <w:vAlign w:val="center"/>
            <w:hideMark/>
          </w:tcPr>
          <w:p w:rsidR="00772F3A" w:rsidRPr="00DB4D9E" w:rsidRDefault="00772F3A" w:rsidP="003F4F13">
            <w:pPr>
              <w:spacing w:after="0"/>
              <w:jc w:val="center"/>
              <w:rPr>
                <w:rFonts w:ascii="Times New Roman" w:hAnsi="Times New Roman"/>
                <w:bCs/>
                <w:sz w:val="24"/>
                <w:szCs w:val="24"/>
              </w:rPr>
            </w:pPr>
            <w:r w:rsidRPr="00DB4D9E">
              <w:rPr>
                <w:rFonts w:ascii="Times New Roman" w:hAnsi="Times New Roman"/>
                <w:bCs/>
                <w:sz w:val="24"/>
                <w:szCs w:val="24"/>
              </w:rPr>
              <w:t>2</w:t>
            </w:r>
          </w:p>
        </w:tc>
        <w:tc>
          <w:tcPr>
            <w:tcW w:w="3286" w:type="pct"/>
            <w:tcBorders>
              <w:top w:val="single" w:sz="4" w:space="0" w:color="auto"/>
              <w:left w:val="single" w:sz="4" w:space="0" w:color="auto"/>
              <w:bottom w:val="single" w:sz="4" w:space="0" w:color="auto"/>
              <w:right w:val="single" w:sz="4" w:space="0" w:color="auto"/>
            </w:tcBorders>
            <w:vAlign w:val="center"/>
            <w:hideMark/>
          </w:tcPr>
          <w:p w:rsidR="00772F3A" w:rsidRPr="00DB4D9E" w:rsidRDefault="00782971" w:rsidP="00782971">
            <w:pPr>
              <w:spacing w:after="0"/>
              <w:rPr>
                <w:rFonts w:ascii="Times New Roman" w:hAnsi="Times New Roman"/>
                <w:sz w:val="24"/>
                <w:szCs w:val="24"/>
              </w:rPr>
            </w:pPr>
            <w:r>
              <w:rPr>
                <w:rFonts w:ascii="Times New Roman" w:hAnsi="Times New Roman"/>
                <w:sz w:val="24"/>
                <w:szCs w:val="24"/>
              </w:rPr>
              <w:t>Т</w:t>
            </w:r>
            <w:r w:rsidRPr="00782971">
              <w:rPr>
                <w:rFonts w:ascii="Times New Roman" w:hAnsi="Times New Roman"/>
                <w:sz w:val="24"/>
                <w:szCs w:val="24"/>
              </w:rPr>
              <w:t>ребования к расч</w:t>
            </w:r>
            <w:r>
              <w:rPr>
                <w:rFonts w:ascii="Times New Roman" w:hAnsi="Times New Roman"/>
                <w:sz w:val="24"/>
                <w:szCs w:val="24"/>
              </w:rPr>
              <w:t>ё</w:t>
            </w:r>
            <w:r w:rsidRPr="00782971">
              <w:rPr>
                <w:rFonts w:ascii="Times New Roman" w:hAnsi="Times New Roman"/>
                <w:sz w:val="24"/>
                <w:szCs w:val="24"/>
              </w:rPr>
              <w:t>тн</w:t>
            </w:r>
            <w:r>
              <w:rPr>
                <w:rFonts w:ascii="Times New Roman" w:hAnsi="Times New Roman"/>
                <w:sz w:val="24"/>
                <w:szCs w:val="24"/>
              </w:rPr>
              <w:t>ым</w:t>
            </w:r>
            <w:r w:rsidRPr="00782971">
              <w:rPr>
                <w:rFonts w:ascii="Times New Roman" w:hAnsi="Times New Roman"/>
                <w:sz w:val="24"/>
                <w:szCs w:val="24"/>
              </w:rPr>
              <w:t xml:space="preserve"> методам</w:t>
            </w:r>
            <w:r>
              <w:rPr>
                <w:rFonts w:ascii="Times New Roman" w:hAnsi="Times New Roman"/>
                <w:sz w:val="24"/>
                <w:szCs w:val="24"/>
              </w:rPr>
              <w:t xml:space="preserve"> </w:t>
            </w:r>
            <w:r w:rsidRPr="00782971">
              <w:rPr>
                <w:rFonts w:ascii="Times New Roman" w:hAnsi="Times New Roman"/>
                <w:sz w:val="24"/>
                <w:szCs w:val="24"/>
              </w:rPr>
              <w:t>контроля показателей над</w:t>
            </w:r>
            <w:r>
              <w:rPr>
                <w:rFonts w:ascii="Times New Roman" w:hAnsi="Times New Roman"/>
                <w:sz w:val="24"/>
                <w:szCs w:val="24"/>
              </w:rPr>
              <w:t>ё</w:t>
            </w:r>
            <w:r w:rsidRPr="00782971">
              <w:rPr>
                <w:rFonts w:ascii="Times New Roman" w:hAnsi="Times New Roman"/>
                <w:sz w:val="24"/>
                <w:szCs w:val="24"/>
              </w:rPr>
              <w:t>жности</w:t>
            </w:r>
            <w:r>
              <w:rPr>
                <w:rFonts w:ascii="Times New Roman" w:hAnsi="Times New Roman"/>
                <w:sz w:val="24"/>
                <w:szCs w:val="24"/>
              </w:rPr>
              <w:t>.</w:t>
            </w:r>
          </w:p>
        </w:tc>
        <w:tc>
          <w:tcPr>
            <w:tcW w:w="1171" w:type="pct"/>
            <w:vMerge/>
            <w:tcBorders>
              <w:left w:val="single" w:sz="4" w:space="0" w:color="auto"/>
              <w:right w:val="single" w:sz="4" w:space="0" w:color="auto"/>
            </w:tcBorders>
            <w:vAlign w:val="center"/>
            <w:hideMark/>
          </w:tcPr>
          <w:p w:rsidR="00772F3A" w:rsidRPr="009D6162" w:rsidRDefault="00772F3A" w:rsidP="003F4F13">
            <w:pPr>
              <w:spacing w:after="0"/>
              <w:jc w:val="center"/>
              <w:rPr>
                <w:rFonts w:ascii="Times New Roman" w:hAnsi="Times New Roman"/>
                <w:color w:val="000000"/>
                <w:sz w:val="24"/>
                <w:szCs w:val="24"/>
              </w:rPr>
            </w:pPr>
          </w:p>
        </w:tc>
      </w:tr>
      <w:tr w:rsidR="00772F3A" w:rsidRPr="00DB4D9E" w:rsidTr="00782971">
        <w:tc>
          <w:tcPr>
            <w:tcW w:w="543" w:type="pct"/>
            <w:tcBorders>
              <w:top w:val="single" w:sz="4" w:space="0" w:color="auto"/>
              <w:left w:val="single" w:sz="4" w:space="0" w:color="auto"/>
              <w:bottom w:val="single" w:sz="4" w:space="0" w:color="auto"/>
              <w:right w:val="single" w:sz="4" w:space="0" w:color="auto"/>
            </w:tcBorders>
            <w:vAlign w:val="center"/>
            <w:hideMark/>
          </w:tcPr>
          <w:p w:rsidR="00772F3A" w:rsidRPr="00DB4D9E" w:rsidRDefault="00772F3A" w:rsidP="003F4F13">
            <w:pPr>
              <w:spacing w:after="0"/>
              <w:jc w:val="center"/>
              <w:rPr>
                <w:rFonts w:ascii="Times New Roman" w:hAnsi="Times New Roman"/>
                <w:bCs/>
                <w:sz w:val="24"/>
                <w:szCs w:val="24"/>
              </w:rPr>
            </w:pPr>
            <w:r w:rsidRPr="00DB4D9E">
              <w:rPr>
                <w:rFonts w:ascii="Times New Roman" w:hAnsi="Times New Roman"/>
                <w:bCs/>
                <w:sz w:val="24"/>
                <w:szCs w:val="24"/>
              </w:rPr>
              <w:t>3</w:t>
            </w:r>
          </w:p>
        </w:tc>
        <w:tc>
          <w:tcPr>
            <w:tcW w:w="3286" w:type="pct"/>
            <w:tcBorders>
              <w:top w:val="single" w:sz="4" w:space="0" w:color="auto"/>
              <w:left w:val="single" w:sz="4" w:space="0" w:color="auto"/>
              <w:bottom w:val="single" w:sz="4" w:space="0" w:color="auto"/>
              <w:right w:val="single" w:sz="4" w:space="0" w:color="auto"/>
            </w:tcBorders>
            <w:vAlign w:val="center"/>
            <w:hideMark/>
          </w:tcPr>
          <w:p w:rsidR="00772F3A" w:rsidRPr="00CF06E3" w:rsidRDefault="00782971" w:rsidP="00782971">
            <w:pPr>
              <w:spacing w:after="0"/>
              <w:rPr>
                <w:rFonts w:ascii="Times New Roman" w:hAnsi="Times New Roman"/>
                <w:sz w:val="24"/>
                <w:szCs w:val="24"/>
              </w:rPr>
            </w:pPr>
            <w:r>
              <w:rPr>
                <w:rFonts w:ascii="Times New Roman" w:hAnsi="Times New Roman"/>
                <w:sz w:val="24"/>
                <w:szCs w:val="24"/>
              </w:rPr>
              <w:t>П</w:t>
            </w:r>
            <w:r w:rsidRPr="00782971">
              <w:rPr>
                <w:rFonts w:ascii="Times New Roman" w:hAnsi="Times New Roman"/>
                <w:sz w:val="24"/>
                <w:szCs w:val="24"/>
              </w:rPr>
              <w:t>римерное содержание программы испытаний</w:t>
            </w:r>
            <w:r>
              <w:rPr>
                <w:rFonts w:ascii="Times New Roman" w:hAnsi="Times New Roman"/>
                <w:sz w:val="24"/>
                <w:szCs w:val="24"/>
              </w:rPr>
              <w:t xml:space="preserve"> </w:t>
            </w:r>
            <w:r w:rsidRPr="00782971">
              <w:rPr>
                <w:rFonts w:ascii="Times New Roman" w:hAnsi="Times New Roman"/>
                <w:sz w:val="24"/>
                <w:szCs w:val="24"/>
              </w:rPr>
              <w:t>на над</w:t>
            </w:r>
            <w:r>
              <w:rPr>
                <w:rFonts w:ascii="Times New Roman" w:hAnsi="Times New Roman"/>
                <w:sz w:val="24"/>
                <w:szCs w:val="24"/>
              </w:rPr>
              <w:t>ё</w:t>
            </w:r>
            <w:r w:rsidRPr="00782971">
              <w:rPr>
                <w:rFonts w:ascii="Times New Roman" w:hAnsi="Times New Roman"/>
                <w:sz w:val="24"/>
                <w:szCs w:val="24"/>
              </w:rPr>
              <w:t>жность</w:t>
            </w:r>
            <w:r>
              <w:rPr>
                <w:rFonts w:ascii="Times New Roman" w:hAnsi="Times New Roman"/>
                <w:sz w:val="24"/>
                <w:szCs w:val="24"/>
              </w:rPr>
              <w:t>.</w:t>
            </w:r>
          </w:p>
        </w:tc>
        <w:tc>
          <w:tcPr>
            <w:tcW w:w="1171" w:type="pct"/>
            <w:vMerge/>
            <w:tcBorders>
              <w:left w:val="single" w:sz="4" w:space="0" w:color="auto"/>
              <w:right w:val="single" w:sz="4" w:space="0" w:color="auto"/>
            </w:tcBorders>
            <w:vAlign w:val="center"/>
            <w:hideMark/>
          </w:tcPr>
          <w:p w:rsidR="00772F3A" w:rsidRPr="009D6162" w:rsidRDefault="00772F3A" w:rsidP="003F4F13">
            <w:pPr>
              <w:spacing w:after="0"/>
              <w:jc w:val="center"/>
              <w:rPr>
                <w:rFonts w:ascii="Times New Roman" w:hAnsi="Times New Roman"/>
                <w:color w:val="000000"/>
                <w:sz w:val="24"/>
                <w:szCs w:val="24"/>
              </w:rPr>
            </w:pPr>
          </w:p>
        </w:tc>
      </w:tr>
      <w:tr w:rsidR="00772F3A" w:rsidRPr="00DB4D9E" w:rsidTr="00782971">
        <w:tc>
          <w:tcPr>
            <w:tcW w:w="543" w:type="pct"/>
            <w:tcBorders>
              <w:top w:val="single" w:sz="4" w:space="0" w:color="auto"/>
              <w:left w:val="single" w:sz="4" w:space="0" w:color="auto"/>
              <w:bottom w:val="single" w:sz="4" w:space="0" w:color="auto"/>
              <w:right w:val="single" w:sz="4" w:space="0" w:color="auto"/>
            </w:tcBorders>
            <w:vAlign w:val="center"/>
            <w:hideMark/>
          </w:tcPr>
          <w:p w:rsidR="00772F3A" w:rsidRPr="00DB4D9E" w:rsidRDefault="00772F3A" w:rsidP="003F4F13">
            <w:pPr>
              <w:spacing w:after="0"/>
              <w:jc w:val="center"/>
              <w:rPr>
                <w:rFonts w:ascii="Times New Roman" w:hAnsi="Times New Roman"/>
                <w:bCs/>
                <w:sz w:val="24"/>
                <w:szCs w:val="24"/>
              </w:rPr>
            </w:pPr>
            <w:r w:rsidRPr="00DB4D9E">
              <w:rPr>
                <w:rFonts w:ascii="Times New Roman" w:hAnsi="Times New Roman"/>
                <w:bCs/>
                <w:sz w:val="24"/>
                <w:szCs w:val="24"/>
              </w:rPr>
              <w:t>4</w:t>
            </w:r>
          </w:p>
        </w:tc>
        <w:tc>
          <w:tcPr>
            <w:tcW w:w="3286" w:type="pct"/>
            <w:tcBorders>
              <w:top w:val="single" w:sz="4" w:space="0" w:color="auto"/>
              <w:left w:val="single" w:sz="4" w:space="0" w:color="auto"/>
              <w:bottom w:val="single" w:sz="4" w:space="0" w:color="auto"/>
              <w:right w:val="single" w:sz="4" w:space="0" w:color="auto"/>
            </w:tcBorders>
            <w:vAlign w:val="center"/>
            <w:hideMark/>
          </w:tcPr>
          <w:p w:rsidR="00772F3A" w:rsidRPr="00DB4D9E" w:rsidRDefault="00782971" w:rsidP="00782971">
            <w:pPr>
              <w:spacing w:after="0"/>
              <w:rPr>
                <w:rFonts w:ascii="Times New Roman" w:hAnsi="Times New Roman"/>
                <w:sz w:val="24"/>
                <w:szCs w:val="24"/>
              </w:rPr>
            </w:pPr>
            <w:r>
              <w:rPr>
                <w:rFonts w:ascii="Times New Roman" w:hAnsi="Times New Roman"/>
                <w:sz w:val="24"/>
                <w:szCs w:val="24"/>
              </w:rPr>
              <w:t>П</w:t>
            </w:r>
            <w:r w:rsidRPr="00782971">
              <w:rPr>
                <w:rFonts w:ascii="Times New Roman" w:hAnsi="Times New Roman"/>
                <w:sz w:val="24"/>
                <w:szCs w:val="24"/>
              </w:rPr>
              <w:t>равила разработки и оформления программы</w:t>
            </w:r>
            <w:r>
              <w:rPr>
                <w:rFonts w:ascii="Times New Roman" w:hAnsi="Times New Roman"/>
                <w:sz w:val="24"/>
                <w:szCs w:val="24"/>
              </w:rPr>
              <w:t xml:space="preserve"> </w:t>
            </w:r>
            <w:r w:rsidRPr="00782971">
              <w:rPr>
                <w:rFonts w:ascii="Times New Roman" w:hAnsi="Times New Roman"/>
                <w:sz w:val="24"/>
                <w:szCs w:val="24"/>
              </w:rPr>
              <w:t>и методик испытаний на над</w:t>
            </w:r>
            <w:r>
              <w:rPr>
                <w:rFonts w:ascii="Times New Roman" w:hAnsi="Times New Roman"/>
                <w:sz w:val="24"/>
                <w:szCs w:val="24"/>
              </w:rPr>
              <w:t>ё</w:t>
            </w:r>
            <w:r w:rsidRPr="00782971">
              <w:rPr>
                <w:rFonts w:ascii="Times New Roman" w:hAnsi="Times New Roman"/>
                <w:sz w:val="24"/>
                <w:szCs w:val="24"/>
              </w:rPr>
              <w:t>жность</w:t>
            </w:r>
            <w:r>
              <w:rPr>
                <w:rFonts w:ascii="Times New Roman" w:hAnsi="Times New Roman"/>
                <w:sz w:val="24"/>
                <w:szCs w:val="24"/>
              </w:rPr>
              <w:t>.</w:t>
            </w:r>
          </w:p>
        </w:tc>
        <w:tc>
          <w:tcPr>
            <w:tcW w:w="1171" w:type="pct"/>
            <w:vMerge/>
            <w:tcBorders>
              <w:left w:val="single" w:sz="4" w:space="0" w:color="auto"/>
              <w:right w:val="single" w:sz="4" w:space="0" w:color="auto"/>
            </w:tcBorders>
            <w:vAlign w:val="center"/>
            <w:hideMark/>
          </w:tcPr>
          <w:p w:rsidR="00772F3A" w:rsidRPr="009D6162" w:rsidRDefault="00772F3A" w:rsidP="003F4F13">
            <w:pPr>
              <w:spacing w:after="0"/>
              <w:jc w:val="center"/>
              <w:rPr>
                <w:rFonts w:ascii="Times New Roman" w:hAnsi="Times New Roman"/>
                <w:color w:val="000000"/>
                <w:sz w:val="24"/>
                <w:szCs w:val="24"/>
              </w:rPr>
            </w:pPr>
          </w:p>
        </w:tc>
      </w:tr>
      <w:tr w:rsidR="00772F3A" w:rsidRPr="00DB4D9E" w:rsidTr="00782971">
        <w:tc>
          <w:tcPr>
            <w:tcW w:w="543" w:type="pct"/>
            <w:tcBorders>
              <w:top w:val="single" w:sz="4" w:space="0" w:color="auto"/>
              <w:left w:val="single" w:sz="4" w:space="0" w:color="auto"/>
              <w:bottom w:val="single" w:sz="4" w:space="0" w:color="auto"/>
              <w:right w:val="single" w:sz="4" w:space="0" w:color="auto"/>
            </w:tcBorders>
            <w:vAlign w:val="center"/>
            <w:hideMark/>
          </w:tcPr>
          <w:p w:rsidR="00772F3A" w:rsidRPr="00DB4D9E" w:rsidRDefault="00772F3A" w:rsidP="003F4F13">
            <w:pPr>
              <w:spacing w:after="0"/>
              <w:jc w:val="center"/>
              <w:rPr>
                <w:rFonts w:ascii="Times New Roman" w:hAnsi="Times New Roman"/>
                <w:bCs/>
                <w:sz w:val="24"/>
                <w:szCs w:val="24"/>
              </w:rPr>
            </w:pPr>
            <w:r w:rsidRPr="00DB4D9E">
              <w:rPr>
                <w:rFonts w:ascii="Times New Roman" w:hAnsi="Times New Roman"/>
                <w:bCs/>
                <w:sz w:val="24"/>
                <w:szCs w:val="24"/>
              </w:rPr>
              <w:t>5</w:t>
            </w:r>
          </w:p>
        </w:tc>
        <w:tc>
          <w:tcPr>
            <w:tcW w:w="3286" w:type="pct"/>
            <w:tcBorders>
              <w:top w:val="single" w:sz="4" w:space="0" w:color="auto"/>
              <w:left w:val="single" w:sz="4" w:space="0" w:color="auto"/>
              <w:bottom w:val="single" w:sz="4" w:space="0" w:color="auto"/>
              <w:right w:val="single" w:sz="4" w:space="0" w:color="auto"/>
            </w:tcBorders>
            <w:vAlign w:val="center"/>
            <w:hideMark/>
          </w:tcPr>
          <w:p w:rsidR="00772F3A" w:rsidRPr="007258B3" w:rsidRDefault="00782971" w:rsidP="003F4F13">
            <w:pPr>
              <w:spacing w:after="0"/>
              <w:rPr>
                <w:rFonts w:ascii="Times New Roman" w:hAnsi="Times New Roman"/>
                <w:sz w:val="24"/>
                <w:szCs w:val="24"/>
              </w:rPr>
            </w:pPr>
            <w:r>
              <w:rPr>
                <w:rFonts w:ascii="Times New Roman" w:hAnsi="Times New Roman"/>
                <w:sz w:val="24"/>
                <w:szCs w:val="24"/>
              </w:rPr>
              <w:t>П</w:t>
            </w:r>
            <w:r w:rsidRPr="00782971">
              <w:rPr>
                <w:rFonts w:ascii="Times New Roman" w:hAnsi="Times New Roman"/>
                <w:sz w:val="24"/>
                <w:szCs w:val="24"/>
              </w:rPr>
              <w:t>ланы контрольных испытаний</w:t>
            </w:r>
            <w:r>
              <w:rPr>
                <w:rFonts w:ascii="Times New Roman" w:hAnsi="Times New Roman"/>
                <w:sz w:val="24"/>
                <w:szCs w:val="24"/>
              </w:rPr>
              <w:t>.</w:t>
            </w:r>
          </w:p>
        </w:tc>
        <w:tc>
          <w:tcPr>
            <w:tcW w:w="1171" w:type="pct"/>
            <w:vMerge/>
            <w:tcBorders>
              <w:left w:val="single" w:sz="4" w:space="0" w:color="auto"/>
              <w:bottom w:val="single" w:sz="4" w:space="0" w:color="auto"/>
              <w:right w:val="single" w:sz="4" w:space="0" w:color="auto"/>
            </w:tcBorders>
            <w:vAlign w:val="center"/>
            <w:hideMark/>
          </w:tcPr>
          <w:p w:rsidR="00772F3A" w:rsidRPr="009D6162" w:rsidRDefault="00772F3A" w:rsidP="003F4F13">
            <w:pPr>
              <w:spacing w:after="0"/>
              <w:jc w:val="center"/>
              <w:rPr>
                <w:rFonts w:ascii="Times New Roman" w:hAnsi="Times New Roman"/>
                <w:color w:val="000000"/>
                <w:sz w:val="24"/>
                <w:szCs w:val="24"/>
              </w:rPr>
            </w:pPr>
          </w:p>
        </w:tc>
      </w:tr>
    </w:tbl>
    <w:p w:rsidR="00772F3A" w:rsidRPr="00DB4D9E" w:rsidRDefault="00772F3A" w:rsidP="00772F3A">
      <w:pPr>
        <w:spacing w:after="0"/>
        <w:ind w:firstLine="567"/>
        <w:rPr>
          <w:rFonts w:ascii="Times New Roman" w:hAnsi="Times New Roman"/>
          <w:b/>
          <w:sz w:val="24"/>
          <w:szCs w:val="24"/>
        </w:rPr>
      </w:pPr>
      <w:r w:rsidRPr="00DB4D9E">
        <w:rPr>
          <w:rFonts w:ascii="Times New Roman" w:hAnsi="Times New Roman"/>
          <w:b/>
          <w:sz w:val="24"/>
          <w:szCs w:val="24"/>
        </w:rPr>
        <w:t>4 Содержание отчёта.</w:t>
      </w:r>
    </w:p>
    <w:p w:rsidR="00772F3A" w:rsidRPr="00DB4D9E" w:rsidRDefault="00772F3A" w:rsidP="00772F3A">
      <w:pPr>
        <w:spacing w:after="0"/>
        <w:ind w:firstLine="567"/>
        <w:rPr>
          <w:rFonts w:ascii="Times New Roman" w:hAnsi="Times New Roman"/>
          <w:sz w:val="24"/>
          <w:szCs w:val="24"/>
        </w:rPr>
      </w:pPr>
      <w:r w:rsidRPr="00DB4D9E">
        <w:rPr>
          <w:rFonts w:ascii="Times New Roman" w:hAnsi="Times New Roman"/>
          <w:sz w:val="24"/>
          <w:szCs w:val="24"/>
        </w:rPr>
        <w:t>1. Название работы, цель, основные расчётные формулы, вариант задания.</w:t>
      </w:r>
    </w:p>
    <w:p w:rsidR="00772F3A" w:rsidRPr="00DB4D9E" w:rsidRDefault="00772F3A" w:rsidP="00772F3A">
      <w:pPr>
        <w:spacing w:after="0"/>
        <w:ind w:firstLine="567"/>
        <w:rPr>
          <w:rFonts w:ascii="Times New Roman" w:hAnsi="Times New Roman"/>
          <w:sz w:val="24"/>
          <w:szCs w:val="24"/>
        </w:rPr>
      </w:pPr>
      <w:r w:rsidRPr="00DB4D9E">
        <w:rPr>
          <w:rFonts w:ascii="Times New Roman" w:hAnsi="Times New Roman"/>
          <w:sz w:val="24"/>
          <w:szCs w:val="24"/>
        </w:rPr>
        <w:t>2. Решение задачи.</w:t>
      </w:r>
    </w:p>
    <w:p w:rsidR="00772F3A" w:rsidRPr="00DB4D9E" w:rsidRDefault="00772F3A" w:rsidP="00772F3A">
      <w:pPr>
        <w:spacing w:after="0"/>
        <w:ind w:firstLine="567"/>
        <w:rPr>
          <w:rFonts w:ascii="Times New Roman" w:hAnsi="Times New Roman"/>
          <w:sz w:val="24"/>
          <w:szCs w:val="24"/>
        </w:rPr>
      </w:pPr>
      <w:r w:rsidRPr="00DB4D9E">
        <w:rPr>
          <w:rFonts w:ascii="Times New Roman" w:hAnsi="Times New Roman"/>
          <w:sz w:val="24"/>
          <w:szCs w:val="24"/>
        </w:rPr>
        <w:t>3. Ответы на контрольные вопросы.</w:t>
      </w:r>
    </w:p>
    <w:p w:rsidR="00772F3A" w:rsidRPr="00DB4D9E" w:rsidRDefault="00772F3A" w:rsidP="00772F3A">
      <w:pPr>
        <w:pStyle w:val="1"/>
        <w:spacing w:before="0" w:beforeAutospacing="0" w:after="0" w:afterAutospacing="0" w:line="276" w:lineRule="auto"/>
        <w:ind w:firstLine="567"/>
        <w:rPr>
          <w:sz w:val="24"/>
          <w:szCs w:val="24"/>
        </w:rPr>
      </w:pPr>
      <w:r w:rsidRPr="00DB4D9E">
        <w:rPr>
          <w:sz w:val="24"/>
          <w:szCs w:val="24"/>
        </w:rPr>
        <w:t>5 Контрольные вопросы.</w:t>
      </w:r>
    </w:p>
    <w:p w:rsidR="00772F3A" w:rsidRPr="00DB4D9E" w:rsidRDefault="00772F3A" w:rsidP="00772F3A">
      <w:pPr>
        <w:spacing w:after="0"/>
        <w:ind w:left="567"/>
        <w:jc w:val="both"/>
        <w:rPr>
          <w:rFonts w:ascii="Times New Roman" w:hAnsi="Times New Roman"/>
          <w:sz w:val="24"/>
          <w:szCs w:val="24"/>
        </w:rPr>
      </w:pPr>
      <w:r w:rsidRPr="00DB4D9E">
        <w:rPr>
          <w:rFonts w:ascii="Times New Roman" w:hAnsi="Times New Roman"/>
          <w:sz w:val="24"/>
          <w:szCs w:val="24"/>
        </w:rPr>
        <w:t xml:space="preserve">1. </w:t>
      </w:r>
      <w:r w:rsidR="0062473D">
        <w:rPr>
          <w:rFonts w:ascii="Times New Roman" w:hAnsi="Times New Roman"/>
          <w:sz w:val="24"/>
          <w:szCs w:val="24"/>
        </w:rPr>
        <w:t>Что должен включать к</w:t>
      </w:r>
      <w:r w:rsidR="0062473D" w:rsidRPr="0062473D">
        <w:rPr>
          <w:rFonts w:ascii="Times New Roman" w:hAnsi="Times New Roman"/>
          <w:sz w:val="24"/>
          <w:szCs w:val="24"/>
        </w:rPr>
        <w:t>онтроль нормируемых показателей надежности</w:t>
      </w:r>
      <w:r w:rsidRPr="00DB4D9E">
        <w:rPr>
          <w:rFonts w:ascii="Times New Roman" w:hAnsi="Times New Roman"/>
          <w:sz w:val="24"/>
          <w:szCs w:val="24"/>
        </w:rPr>
        <w:t>?</w:t>
      </w:r>
    </w:p>
    <w:p w:rsidR="00772F3A" w:rsidRPr="00DB4D9E" w:rsidRDefault="00772F3A" w:rsidP="00772F3A">
      <w:pPr>
        <w:spacing w:after="0"/>
        <w:ind w:left="567"/>
        <w:jc w:val="both"/>
        <w:rPr>
          <w:rFonts w:ascii="Times New Roman" w:hAnsi="Times New Roman"/>
          <w:sz w:val="24"/>
          <w:szCs w:val="24"/>
        </w:rPr>
      </w:pPr>
      <w:r w:rsidRPr="00DB4D9E">
        <w:rPr>
          <w:rFonts w:ascii="Times New Roman" w:hAnsi="Times New Roman"/>
          <w:sz w:val="24"/>
          <w:szCs w:val="24"/>
        </w:rPr>
        <w:t xml:space="preserve">2. </w:t>
      </w:r>
      <w:r>
        <w:rPr>
          <w:rFonts w:ascii="Times New Roman" w:hAnsi="Times New Roman"/>
          <w:sz w:val="24"/>
          <w:szCs w:val="24"/>
        </w:rPr>
        <w:t xml:space="preserve">На что распространяется </w:t>
      </w:r>
      <w:r>
        <w:rPr>
          <w:rFonts w:ascii="Times New Roman" w:hAnsi="Times New Roman"/>
          <w:bCs/>
          <w:sz w:val="24"/>
          <w:szCs w:val="24"/>
        </w:rPr>
        <w:t>ГОСТ 16962.1-89</w:t>
      </w:r>
      <w:r w:rsidRPr="00DB4D9E">
        <w:rPr>
          <w:rFonts w:ascii="Times New Roman" w:hAnsi="Times New Roman"/>
          <w:sz w:val="24"/>
          <w:szCs w:val="24"/>
        </w:rPr>
        <w:t>?</w:t>
      </w:r>
    </w:p>
    <w:p w:rsidR="00772F3A" w:rsidRPr="00DB4D9E" w:rsidRDefault="00772F3A" w:rsidP="00772F3A">
      <w:pPr>
        <w:spacing w:after="0"/>
        <w:ind w:firstLine="567"/>
        <w:jc w:val="both"/>
        <w:rPr>
          <w:rFonts w:ascii="Times New Roman" w:hAnsi="Times New Roman"/>
          <w:sz w:val="24"/>
          <w:szCs w:val="24"/>
        </w:rPr>
      </w:pPr>
      <w:r w:rsidRPr="00DB4D9E">
        <w:rPr>
          <w:rFonts w:ascii="Times New Roman" w:hAnsi="Times New Roman"/>
          <w:sz w:val="24"/>
          <w:szCs w:val="24"/>
        </w:rPr>
        <w:t xml:space="preserve">3. </w:t>
      </w:r>
      <w:r w:rsidR="0062473D">
        <w:rPr>
          <w:rFonts w:ascii="Times New Roman" w:hAnsi="Times New Roman"/>
          <w:sz w:val="24"/>
          <w:szCs w:val="24"/>
        </w:rPr>
        <w:t xml:space="preserve">Как разделяются </w:t>
      </w:r>
      <w:r w:rsidR="0062473D" w:rsidRPr="0062473D">
        <w:rPr>
          <w:rFonts w:ascii="Times New Roman" w:hAnsi="Times New Roman"/>
          <w:sz w:val="24"/>
          <w:szCs w:val="24"/>
        </w:rPr>
        <w:t>методы контроля показателей надежности</w:t>
      </w:r>
      <w:r w:rsidRPr="00DB4D9E">
        <w:rPr>
          <w:rFonts w:ascii="Times New Roman" w:hAnsi="Times New Roman"/>
          <w:sz w:val="24"/>
          <w:szCs w:val="24"/>
        </w:rPr>
        <w:t>?</w:t>
      </w:r>
    </w:p>
    <w:p w:rsidR="00772F3A" w:rsidRPr="00DB4D9E" w:rsidRDefault="00772F3A" w:rsidP="00772F3A">
      <w:pPr>
        <w:spacing w:after="0"/>
        <w:ind w:firstLine="567"/>
        <w:jc w:val="both"/>
        <w:rPr>
          <w:rFonts w:ascii="Times New Roman" w:hAnsi="Times New Roman"/>
          <w:sz w:val="24"/>
          <w:szCs w:val="24"/>
        </w:rPr>
      </w:pPr>
      <w:r w:rsidRPr="00DB4D9E">
        <w:rPr>
          <w:rFonts w:ascii="Times New Roman" w:hAnsi="Times New Roman"/>
          <w:sz w:val="24"/>
          <w:szCs w:val="24"/>
        </w:rPr>
        <w:t xml:space="preserve">4. </w:t>
      </w:r>
      <w:r w:rsidR="0062473D">
        <w:rPr>
          <w:rFonts w:ascii="Times New Roman" w:hAnsi="Times New Roman"/>
          <w:sz w:val="24"/>
          <w:szCs w:val="24"/>
        </w:rPr>
        <w:t>С учётом чего выбирают м</w:t>
      </w:r>
      <w:r w:rsidR="0062473D" w:rsidRPr="0062473D">
        <w:rPr>
          <w:rFonts w:ascii="Times New Roman" w:hAnsi="Times New Roman"/>
          <w:sz w:val="24"/>
          <w:szCs w:val="24"/>
        </w:rPr>
        <w:t>етод контроля показателей надежности</w:t>
      </w:r>
      <w:r w:rsidRPr="00DB4D9E">
        <w:rPr>
          <w:rFonts w:ascii="Times New Roman" w:hAnsi="Times New Roman"/>
          <w:sz w:val="24"/>
          <w:szCs w:val="24"/>
        </w:rPr>
        <w:t>?</w:t>
      </w:r>
    </w:p>
    <w:p w:rsidR="00772F3A" w:rsidRPr="00DB4D9E" w:rsidRDefault="00772F3A" w:rsidP="00772F3A">
      <w:pPr>
        <w:autoSpaceDE w:val="0"/>
        <w:autoSpaceDN w:val="0"/>
        <w:adjustRightInd w:val="0"/>
        <w:spacing w:after="0"/>
        <w:ind w:firstLine="567"/>
        <w:jc w:val="both"/>
        <w:rPr>
          <w:rFonts w:ascii="Times New Roman" w:hAnsi="Times New Roman"/>
          <w:sz w:val="24"/>
          <w:szCs w:val="24"/>
        </w:rPr>
      </w:pPr>
      <w:r w:rsidRPr="00DB4D9E">
        <w:rPr>
          <w:rFonts w:ascii="Times New Roman" w:hAnsi="Times New Roman"/>
          <w:sz w:val="24"/>
          <w:szCs w:val="24"/>
        </w:rPr>
        <w:t xml:space="preserve">5. </w:t>
      </w:r>
      <w:r w:rsidR="0062473D">
        <w:rPr>
          <w:rFonts w:ascii="Times New Roman" w:hAnsi="Times New Roman"/>
          <w:sz w:val="24"/>
          <w:szCs w:val="24"/>
        </w:rPr>
        <w:t>Что служит и</w:t>
      </w:r>
      <w:r w:rsidR="0062473D" w:rsidRPr="0062473D">
        <w:rPr>
          <w:rFonts w:ascii="Times New Roman" w:hAnsi="Times New Roman"/>
          <w:sz w:val="24"/>
          <w:szCs w:val="24"/>
        </w:rPr>
        <w:t>сход</w:t>
      </w:r>
      <w:r w:rsidR="0062473D">
        <w:rPr>
          <w:rFonts w:ascii="Times New Roman" w:hAnsi="Times New Roman"/>
          <w:sz w:val="24"/>
          <w:szCs w:val="24"/>
        </w:rPr>
        <w:t>ными</w:t>
      </w:r>
      <w:r w:rsidR="0062473D" w:rsidRPr="0062473D">
        <w:rPr>
          <w:rFonts w:ascii="Times New Roman" w:hAnsi="Times New Roman"/>
          <w:sz w:val="24"/>
          <w:szCs w:val="24"/>
        </w:rPr>
        <w:t xml:space="preserve"> данными для выбора плана контроля</w:t>
      </w:r>
      <w:r w:rsidRPr="00DB4D9E">
        <w:rPr>
          <w:rFonts w:ascii="Times New Roman" w:hAnsi="Times New Roman"/>
          <w:sz w:val="24"/>
          <w:szCs w:val="24"/>
        </w:rPr>
        <w:t>?</w:t>
      </w:r>
    </w:p>
    <w:p w:rsidR="002D1563" w:rsidRPr="00DB4D9E" w:rsidRDefault="002D1563" w:rsidP="002D1563">
      <w:pPr>
        <w:spacing w:after="0"/>
        <w:ind w:firstLine="567"/>
        <w:jc w:val="center"/>
        <w:rPr>
          <w:rFonts w:ascii="Times New Roman" w:hAnsi="Times New Roman"/>
          <w:b/>
          <w:sz w:val="24"/>
          <w:szCs w:val="24"/>
        </w:rPr>
      </w:pPr>
    </w:p>
    <w:p w:rsidR="0092252B" w:rsidRPr="00DB4D9E" w:rsidRDefault="00B77007" w:rsidP="00AE3EF9">
      <w:pPr>
        <w:shd w:val="clear" w:color="auto" w:fill="FFFFFF"/>
        <w:spacing w:after="0"/>
        <w:ind w:firstLine="567"/>
        <w:jc w:val="center"/>
        <w:rPr>
          <w:rFonts w:ascii="Times New Roman" w:hAnsi="Times New Roman"/>
          <w:b/>
          <w:sz w:val="24"/>
          <w:szCs w:val="24"/>
        </w:rPr>
      </w:pPr>
      <w:r>
        <w:rPr>
          <w:rFonts w:ascii="Times New Roman" w:hAnsi="Times New Roman"/>
          <w:b/>
          <w:sz w:val="24"/>
          <w:szCs w:val="24"/>
        </w:rPr>
        <w:t>ПРАКТИЧЕСКОЕ ЗАНЯТИЕ</w:t>
      </w:r>
      <w:r w:rsidR="005F5376" w:rsidRPr="00DB4D9E">
        <w:rPr>
          <w:rFonts w:ascii="Times New Roman" w:hAnsi="Times New Roman"/>
          <w:b/>
          <w:sz w:val="24"/>
          <w:szCs w:val="24"/>
        </w:rPr>
        <w:t xml:space="preserve"> № 14.</w:t>
      </w:r>
    </w:p>
    <w:p w:rsidR="0092252B" w:rsidRPr="00DB4D9E" w:rsidRDefault="0092252B" w:rsidP="00AE3EF9">
      <w:pPr>
        <w:spacing w:after="0"/>
        <w:ind w:firstLine="567"/>
        <w:jc w:val="center"/>
        <w:rPr>
          <w:rFonts w:ascii="Times New Roman" w:hAnsi="Times New Roman"/>
          <w:b/>
          <w:bCs/>
          <w:sz w:val="24"/>
          <w:szCs w:val="24"/>
        </w:rPr>
      </w:pPr>
      <w:r w:rsidRPr="00DB4D9E">
        <w:rPr>
          <w:rFonts w:ascii="Times New Roman" w:hAnsi="Times New Roman"/>
          <w:b/>
          <w:sz w:val="24"/>
          <w:szCs w:val="24"/>
        </w:rPr>
        <w:t xml:space="preserve">Тема: </w:t>
      </w:r>
      <w:r w:rsidR="009E65E6" w:rsidRPr="00DB4D9E">
        <w:rPr>
          <w:rFonts w:ascii="Times New Roman" w:hAnsi="Times New Roman"/>
          <w:b/>
          <w:sz w:val="24"/>
          <w:szCs w:val="24"/>
        </w:rPr>
        <w:t>Испытания кабелей и проводов повышенным напряжением.</w:t>
      </w:r>
    </w:p>
    <w:p w:rsidR="00A67401" w:rsidRPr="00DB4D9E" w:rsidRDefault="00A67401" w:rsidP="00A67401">
      <w:pPr>
        <w:spacing w:after="0"/>
        <w:ind w:firstLine="567"/>
        <w:jc w:val="both"/>
        <w:rPr>
          <w:rFonts w:ascii="Times New Roman" w:hAnsi="Times New Roman"/>
          <w:sz w:val="24"/>
          <w:szCs w:val="24"/>
        </w:rPr>
      </w:pPr>
      <w:r w:rsidRPr="00DB4D9E">
        <w:rPr>
          <w:rFonts w:ascii="Times New Roman" w:hAnsi="Times New Roman"/>
          <w:b/>
          <w:sz w:val="24"/>
          <w:szCs w:val="24"/>
        </w:rPr>
        <w:t>Цель работы</w:t>
      </w:r>
      <w:r w:rsidRPr="00DB4D9E">
        <w:rPr>
          <w:rFonts w:ascii="Times New Roman" w:hAnsi="Times New Roman"/>
          <w:sz w:val="24"/>
          <w:szCs w:val="24"/>
        </w:rPr>
        <w:t xml:space="preserve">: ознакомление со способами и видами </w:t>
      </w:r>
      <w:r>
        <w:rPr>
          <w:rFonts w:ascii="Times New Roman" w:hAnsi="Times New Roman"/>
          <w:sz w:val="24"/>
          <w:szCs w:val="24"/>
        </w:rPr>
        <w:t>и</w:t>
      </w:r>
      <w:r w:rsidRPr="00A67401">
        <w:rPr>
          <w:rFonts w:ascii="Times New Roman" w:hAnsi="Times New Roman"/>
          <w:sz w:val="24"/>
          <w:szCs w:val="24"/>
        </w:rPr>
        <w:t>спытани</w:t>
      </w:r>
      <w:r>
        <w:rPr>
          <w:rFonts w:ascii="Times New Roman" w:hAnsi="Times New Roman"/>
          <w:sz w:val="24"/>
          <w:szCs w:val="24"/>
        </w:rPr>
        <w:t>й</w:t>
      </w:r>
      <w:r w:rsidRPr="00A67401">
        <w:rPr>
          <w:rFonts w:ascii="Times New Roman" w:hAnsi="Times New Roman"/>
          <w:sz w:val="24"/>
          <w:szCs w:val="24"/>
        </w:rPr>
        <w:t xml:space="preserve"> кабелей и проводов повышенным напряжением</w:t>
      </w:r>
      <w:r w:rsidRPr="00DB4D9E">
        <w:rPr>
          <w:rFonts w:ascii="Times New Roman" w:hAnsi="Times New Roman"/>
          <w:sz w:val="24"/>
          <w:szCs w:val="24"/>
        </w:rPr>
        <w:t>.</w:t>
      </w:r>
    </w:p>
    <w:p w:rsidR="00A67401" w:rsidRPr="00DB4D9E" w:rsidRDefault="00A67401" w:rsidP="00A67401">
      <w:pPr>
        <w:spacing w:after="0"/>
        <w:ind w:firstLine="567"/>
        <w:jc w:val="center"/>
        <w:rPr>
          <w:rFonts w:ascii="Times New Roman" w:hAnsi="Times New Roman"/>
          <w:b/>
          <w:sz w:val="24"/>
          <w:szCs w:val="24"/>
        </w:rPr>
      </w:pPr>
      <w:r w:rsidRPr="00DB4D9E">
        <w:rPr>
          <w:rFonts w:ascii="Times New Roman" w:hAnsi="Times New Roman"/>
          <w:b/>
          <w:sz w:val="24"/>
          <w:szCs w:val="24"/>
        </w:rPr>
        <w:t>Методические рекомендации</w:t>
      </w:r>
    </w:p>
    <w:p w:rsidR="00A67401" w:rsidRPr="000D7E1B" w:rsidRDefault="00A67401" w:rsidP="000D7E1B">
      <w:pPr>
        <w:spacing w:after="0"/>
        <w:ind w:firstLine="567"/>
        <w:jc w:val="both"/>
        <w:rPr>
          <w:rFonts w:ascii="Times New Roman" w:hAnsi="Times New Roman"/>
          <w:b/>
          <w:sz w:val="24"/>
          <w:szCs w:val="24"/>
        </w:rPr>
      </w:pPr>
      <w:r w:rsidRPr="000D7E1B">
        <w:rPr>
          <w:rFonts w:ascii="Times New Roman" w:hAnsi="Times New Roman"/>
          <w:b/>
          <w:sz w:val="24"/>
          <w:szCs w:val="24"/>
        </w:rPr>
        <w:t>1 Краткие теоретические сведения.</w:t>
      </w:r>
    </w:p>
    <w:p w:rsidR="000D7E1B" w:rsidRPr="000D7E1B" w:rsidRDefault="00A67401" w:rsidP="000D7E1B">
      <w:pPr>
        <w:autoSpaceDE w:val="0"/>
        <w:autoSpaceDN w:val="0"/>
        <w:adjustRightInd w:val="0"/>
        <w:spacing w:after="0"/>
        <w:ind w:firstLine="567"/>
        <w:jc w:val="both"/>
        <w:rPr>
          <w:rFonts w:ascii="Times New Roman" w:hAnsi="Times New Roman"/>
          <w:sz w:val="24"/>
          <w:szCs w:val="24"/>
        </w:rPr>
      </w:pPr>
      <w:proofErr w:type="gramStart"/>
      <w:r w:rsidRPr="000D7E1B">
        <w:rPr>
          <w:rFonts w:ascii="Times New Roman" w:hAnsi="Times New Roman"/>
          <w:bCs/>
          <w:sz w:val="24"/>
          <w:szCs w:val="24"/>
        </w:rPr>
        <w:t xml:space="preserve">ГОСТ </w:t>
      </w:r>
      <w:r w:rsidR="000D7E1B" w:rsidRPr="000D7E1B">
        <w:rPr>
          <w:rFonts w:ascii="Times New Roman" w:hAnsi="Times New Roman"/>
          <w:bCs/>
          <w:sz w:val="24"/>
          <w:szCs w:val="24"/>
        </w:rPr>
        <w:t>2990-78</w:t>
      </w:r>
      <w:r w:rsidRPr="000D7E1B">
        <w:rPr>
          <w:rFonts w:ascii="Times New Roman" w:hAnsi="Times New Roman"/>
          <w:bCs/>
          <w:sz w:val="24"/>
          <w:szCs w:val="24"/>
        </w:rPr>
        <w:t xml:space="preserve"> </w:t>
      </w:r>
      <w:r w:rsidR="000D7E1B" w:rsidRPr="000D7E1B">
        <w:rPr>
          <w:rFonts w:ascii="Times New Roman" w:hAnsi="Times New Roman"/>
          <w:sz w:val="24"/>
          <w:szCs w:val="24"/>
        </w:rPr>
        <w:t>распространяется на кабели, провода и шнуры и устанавливает методы испытания переменным электрическим напряжением</w:t>
      </w:r>
      <w:r w:rsidR="000D7E1B">
        <w:rPr>
          <w:rFonts w:ascii="Times New Roman" w:hAnsi="Times New Roman"/>
          <w:sz w:val="24"/>
          <w:szCs w:val="24"/>
        </w:rPr>
        <w:t xml:space="preserve"> </w:t>
      </w:r>
      <w:r w:rsidR="000D7E1B" w:rsidRPr="000D7E1B">
        <w:rPr>
          <w:rFonts w:ascii="Times New Roman" w:hAnsi="Times New Roman"/>
          <w:sz w:val="24"/>
          <w:szCs w:val="24"/>
        </w:rPr>
        <w:t>номинальной частоты 50 Гц (далее-переменным напряжением), постоянным и импульсным</w:t>
      </w:r>
      <w:r w:rsidR="000D7E1B">
        <w:rPr>
          <w:rFonts w:ascii="Times New Roman" w:hAnsi="Times New Roman"/>
          <w:sz w:val="24"/>
          <w:szCs w:val="24"/>
        </w:rPr>
        <w:t xml:space="preserve"> </w:t>
      </w:r>
      <w:r w:rsidR="000D7E1B" w:rsidRPr="000D7E1B">
        <w:rPr>
          <w:rFonts w:ascii="Times New Roman" w:hAnsi="Times New Roman"/>
          <w:sz w:val="24"/>
          <w:szCs w:val="24"/>
        </w:rPr>
        <w:t>напряжением, а также метод испытания переменным электрическим напряжением частоты 50-106 Гц и импульсным напряжением резиновой или пластмассовой изоляции, оболочки или</w:t>
      </w:r>
      <w:r w:rsidR="000D7E1B">
        <w:rPr>
          <w:rFonts w:ascii="Times New Roman" w:hAnsi="Times New Roman"/>
          <w:sz w:val="24"/>
          <w:szCs w:val="24"/>
        </w:rPr>
        <w:t xml:space="preserve"> </w:t>
      </w:r>
      <w:r w:rsidR="000D7E1B" w:rsidRPr="000D7E1B">
        <w:rPr>
          <w:rFonts w:ascii="Times New Roman" w:hAnsi="Times New Roman"/>
          <w:sz w:val="24"/>
          <w:szCs w:val="24"/>
        </w:rPr>
        <w:t>защитного шланга кабельных изделий на проход (далее-испытание напряжением на проход).</w:t>
      </w:r>
      <w:proofErr w:type="gramEnd"/>
    </w:p>
    <w:p w:rsidR="00A67401" w:rsidRPr="000D7E1B" w:rsidRDefault="000D7E1B" w:rsidP="000D7E1B">
      <w:pPr>
        <w:autoSpaceDE w:val="0"/>
        <w:autoSpaceDN w:val="0"/>
        <w:adjustRightInd w:val="0"/>
        <w:spacing w:after="0"/>
        <w:ind w:firstLine="567"/>
        <w:jc w:val="both"/>
        <w:rPr>
          <w:rFonts w:ascii="Times New Roman" w:hAnsi="Times New Roman"/>
          <w:bCs/>
          <w:sz w:val="24"/>
          <w:szCs w:val="24"/>
        </w:rPr>
      </w:pPr>
      <w:r w:rsidRPr="000D7E1B">
        <w:rPr>
          <w:rFonts w:ascii="Times New Roman" w:hAnsi="Times New Roman"/>
          <w:sz w:val="24"/>
          <w:szCs w:val="24"/>
        </w:rPr>
        <w:t>Стандарт не распространяется на эмалированные провода и обмоточные провода с бумажной</w:t>
      </w:r>
      <w:r>
        <w:rPr>
          <w:rFonts w:ascii="Times New Roman" w:hAnsi="Times New Roman"/>
          <w:sz w:val="24"/>
          <w:szCs w:val="24"/>
        </w:rPr>
        <w:t xml:space="preserve"> </w:t>
      </w:r>
      <w:r w:rsidRPr="000D7E1B">
        <w:rPr>
          <w:rFonts w:ascii="Times New Roman" w:hAnsi="Times New Roman"/>
          <w:sz w:val="24"/>
          <w:szCs w:val="24"/>
        </w:rPr>
        <w:t>и волокнистой изоляцией.</w:t>
      </w:r>
    </w:p>
    <w:p w:rsidR="000D7E1B" w:rsidRPr="000D7E1B" w:rsidRDefault="000D7E1B" w:rsidP="000D7E1B">
      <w:pPr>
        <w:autoSpaceDE w:val="0"/>
        <w:autoSpaceDN w:val="0"/>
        <w:adjustRightInd w:val="0"/>
        <w:spacing w:after="0"/>
        <w:ind w:firstLine="567"/>
        <w:jc w:val="both"/>
        <w:rPr>
          <w:rFonts w:ascii="Times New Roman" w:hAnsi="Times New Roman"/>
          <w:sz w:val="24"/>
          <w:szCs w:val="24"/>
        </w:rPr>
      </w:pPr>
      <w:r w:rsidRPr="000D7E1B">
        <w:rPr>
          <w:rFonts w:ascii="Times New Roman" w:hAnsi="Times New Roman"/>
          <w:sz w:val="24"/>
          <w:szCs w:val="24"/>
        </w:rPr>
        <w:t>Испытание</w:t>
      </w:r>
      <w:r>
        <w:rPr>
          <w:rFonts w:ascii="Times New Roman" w:hAnsi="Times New Roman"/>
          <w:sz w:val="24"/>
          <w:szCs w:val="24"/>
        </w:rPr>
        <w:t xml:space="preserve"> </w:t>
      </w:r>
      <w:r w:rsidRPr="000D7E1B">
        <w:rPr>
          <w:rFonts w:ascii="Times New Roman" w:hAnsi="Times New Roman"/>
          <w:sz w:val="24"/>
          <w:szCs w:val="24"/>
        </w:rPr>
        <w:t>переменным, постоянным</w:t>
      </w:r>
      <w:r>
        <w:rPr>
          <w:rFonts w:ascii="Times New Roman" w:hAnsi="Times New Roman"/>
          <w:sz w:val="24"/>
          <w:szCs w:val="24"/>
        </w:rPr>
        <w:t xml:space="preserve"> </w:t>
      </w:r>
      <w:r w:rsidRPr="000D7E1B">
        <w:rPr>
          <w:rFonts w:ascii="Times New Roman" w:hAnsi="Times New Roman"/>
          <w:sz w:val="24"/>
          <w:szCs w:val="24"/>
        </w:rPr>
        <w:t>и импульсным</w:t>
      </w:r>
      <w:r>
        <w:rPr>
          <w:rFonts w:ascii="Times New Roman" w:hAnsi="Times New Roman"/>
          <w:sz w:val="24"/>
          <w:szCs w:val="24"/>
        </w:rPr>
        <w:t xml:space="preserve"> </w:t>
      </w:r>
      <w:r w:rsidRPr="000D7E1B">
        <w:rPr>
          <w:rFonts w:ascii="Times New Roman" w:hAnsi="Times New Roman"/>
          <w:sz w:val="24"/>
          <w:szCs w:val="24"/>
        </w:rPr>
        <w:t>напряжением</w:t>
      </w:r>
      <w:r>
        <w:rPr>
          <w:rFonts w:ascii="Times New Roman" w:hAnsi="Times New Roman"/>
          <w:sz w:val="24"/>
          <w:szCs w:val="24"/>
        </w:rPr>
        <w:t>:</w:t>
      </w:r>
    </w:p>
    <w:p w:rsidR="000D7E1B" w:rsidRPr="000D7E1B" w:rsidRDefault="000D7E1B" w:rsidP="000D7E1B">
      <w:pPr>
        <w:autoSpaceDE w:val="0"/>
        <w:autoSpaceDN w:val="0"/>
        <w:adjustRightInd w:val="0"/>
        <w:spacing w:after="0"/>
        <w:ind w:firstLine="567"/>
        <w:jc w:val="both"/>
        <w:rPr>
          <w:rFonts w:ascii="Times New Roman" w:hAnsi="Times New Roman"/>
          <w:sz w:val="24"/>
          <w:szCs w:val="24"/>
        </w:rPr>
      </w:pPr>
      <w:r>
        <w:rPr>
          <w:rFonts w:ascii="Times New Roman" w:hAnsi="Times New Roman"/>
          <w:sz w:val="24"/>
          <w:szCs w:val="24"/>
        </w:rPr>
        <w:t xml:space="preserve">- </w:t>
      </w:r>
      <w:r w:rsidRPr="000D7E1B">
        <w:rPr>
          <w:rFonts w:ascii="Times New Roman" w:hAnsi="Times New Roman"/>
          <w:sz w:val="24"/>
          <w:szCs w:val="24"/>
        </w:rPr>
        <w:t>Испытанию должны быть подвергнуты кабельные изделия, не имеющие видимых</w:t>
      </w:r>
      <w:r>
        <w:rPr>
          <w:rFonts w:ascii="Times New Roman" w:hAnsi="Times New Roman"/>
          <w:sz w:val="24"/>
          <w:szCs w:val="24"/>
        </w:rPr>
        <w:t xml:space="preserve"> </w:t>
      </w:r>
      <w:r w:rsidRPr="000D7E1B">
        <w:rPr>
          <w:rFonts w:ascii="Times New Roman" w:hAnsi="Times New Roman"/>
          <w:sz w:val="24"/>
          <w:szCs w:val="24"/>
        </w:rPr>
        <w:t>наружных повреждений и хранившиеся в условиях, указанных в нормативно-технической</w:t>
      </w:r>
      <w:r>
        <w:rPr>
          <w:rFonts w:ascii="Times New Roman" w:hAnsi="Times New Roman"/>
          <w:sz w:val="24"/>
          <w:szCs w:val="24"/>
        </w:rPr>
        <w:t xml:space="preserve"> </w:t>
      </w:r>
      <w:r w:rsidRPr="000D7E1B">
        <w:rPr>
          <w:rFonts w:ascii="Times New Roman" w:hAnsi="Times New Roman"/>
          <w:sz w:val="24"/>
          <w:szCs w:val="24"/>
        </w:rPr>
        <w:t>документации на них.</w:t>
      </w:r>
    </w:p>
    <w:p w:rsidR="000D7E1B" w:rsidRPr="000D7E1B" w:rsidRDefault="000D7E1B" w:rsidP="000D7E1B">
      <w:pPr>
        <w:autoSpaceDE w:val="0"/>
        <w:autoSpaceDN w:val="0"/>
        <w:adjustRightInd w:val="0"/>
        <w:spacing w:after="0"/>
        <w:ind w:firstLine="567"/>
        <w:jc w:val="both"/>
        <w:rPr>
          <w:rFonts w:ascii="Times New Roman" w:hAnsi="Times New Roman"/>
          <w:sz w:val="24"/>
          <w:szCs w:val="24"/>
        </w:rPr>
      </w:pPr>
      <w:r>
        <w:rPr>
          <w:rFonts w:ascii="Times New Roman" w:hAnsi="Times New Roman"/>
          <w:sz w:val="24"/>
          <w:szCs w:val="24"/>
        </w:rPr>
        <w:t xml:space="preserve">- </w:t>
      </w:r>
      <w:r w:rsidRPr="000D7E1B">
        <w:rPr>
          <w:rFonts w:ascii="Times New Roman" w:hAnsi="Times New Roman"/>
          <w:sz w:val="24"/>
          <w:szCs w:val="24"/>
        </w:rPr>
        <w:t>При проведении испытаний на образцах число и длина образцов должны</w:t>
      </w:r>
      <w:r>
        <w:rPr>
          <w:rFonts w:ascii="Times New Roman" w:hAnsi="Times New Roman"/>
          <w:sz w:val="24"/>
          <w:szCs w:val="24"/>
        </w:rPr>
        <w:t xml:space="preserve"> </w:t>
      </w:r>
      <w:r w:rsidRPr="000D7E1B">
        <w:rPr>
          <w:rFonts w:ascii="Times New Roman" w:hAnsi="Times New Roman"/>
          <w:sz w:val="24"/>
          <w:szCs w:val="24"/>
        </w:rPr>
        <w:t>соответствовать требованиям нормативно-технической документации на кабельные изделия.</w:t>
      </w:r>
    </w:p>
    <w:p w:rsidR="000D7E1B" w:rsidRPr="000D7E1B" w:rsidRDefault="000D7E1B" w:rsidP="000D7E1B">
      <w:pPr>
        <w:autoSpaceDE w:val="0"/>
        <w:autoSpaceDN w:val="0"/>
        <w:adjustRightInd w:val="0"/>
        <w:spacing w:after="0"/>
        <w:ind w:firstLine="567"/>
        <w:jc w:val="both"/>
        <w:rPr>
          <w:rFonts w:ascii="Times New Roman" w:hAnsi="Times New Roman"/>
          <w:sz w:val="24"/>
          <w:szCs w:val="24"/>
        </w:rPr>
      </w:pPr>
      <w:r w:rsidRPr="000D7E1B">
        <w:rPr>
          <w:rFonts w:ascii="Times New Roman" w:hAnsi="Times New Roman"/>
          <w:sz w:val="24"/>
          <w:szCs w:val="24"/>
        </w:rPr>
        <w:lastRenderedPageBreak/>
        <w:t>Испытание</w:t>
      </w:r>
      <w:r>
        <w:rPr>
          <w:rFonts w:ascii="Times New Roman" w:hAnsi="Times New Roman"/>
          <w:sz w:val="24"/>
          <w:szCs w:val="24"/>
        </w:rPr>
        <w:t xml:space="preserve"> </w:t>
      </w:r>
      <w:r w:rsidRPr="000D7E1B">
        <w:rPr>
          <w:rFonts w:ascii="Times New Roman" w:hAnsi="Times New Roman"/>
          <w:sz w:val="24"/>
          <w:szCs w:val="24"/>
        </w:rPr>
        <w:t>напряжением на проход</w:t>
      </w:r>
      <w:r>
        <w:rPr>
          <w:rFonts w:ascii="Times New Roman" w:hAnsi="Times New Roman"/>
          <w:sz w:val="24"/>
          <w:szCs w:val="24"/>
        </w:rPr>
        <w:t>:</w:t>
      </w:r>
    </w:p>
    <w:p w:rsidR="000D7E1B" w:rsidRPr="000D7E1B" w:rsidRDefault="000D7E1B" w:rsidP="000D7E1B">
      <w:pPr>
        <w:autoSpaceDE w:val="0"/>
        <w:autoSpaceDN w:val="0"/>
        <w:adjustRightInd w:val="0"/>
        <w:spacing w:after="0"/>
        <w:ind w:firstLine="567"/>
        <w:jc w:val="both"/>
        <w:rPr>
          <w:rFonts w:ascii="Times New Roman" w:hAnsi="Times New Roman"/>
          <w:bCs/>
          <w:sz w:val="24"/>
          <w:szCs w:val="24"/>
        </w:rPr>
      </w:pPr>
      <w:r w:rsidRPr="000D7E1B">
        <w:rPr>
          <w:rFonts w:ascii="Times New Roman" w:hAnsi="Times New Roman"/>
          <w:sz w:val="24"/>
          <w:szCs w:val="24"/>
        </w:rPr>
        <w:t>Испытанию напряжением на проход должны быть подвергнуты изолированные жилы и</w:t>
      </w:r>
      <w:r>
        <w:rPr>
          <w:rFonts w:ascii="Times New Roman" w:hAnsi="Times New Roman"/>
          <w:sz w:val="24"/>
          <w:szCs w:val="24"/>
        </w:rPr>
        <w:t xml:space="preserve"> </w:t>
      </w:r>
      <w:r w:rsidRPr="000D7E1B">
        <w:rPr>
          <w:rFonts w:ascii="Times New Roman" w:hAnsi="Times New Roman"/>
          <w:sz w:val="24"/>
          <w:szCs w:val="24"/>
        </w:rPr>
        <w:t>провода в процессе наложения изоляции, скрутки жил, или в процессе их перемотки, а также</w:t>
      </w:r>
      <w:r>
        <w:rPr>
          <w:rFonts w:ascii="Times New Roman" w:hAnsi="Times New Roman"/>
          <w:sz w:val="24"/>
          <w:szCs w:val="24"/>
        </w:rPr>
        <w:t xml:space="preserve"> </w:t>
      </w:r>
      <w:r w:rsidRPr="000D7E1B">
        <w:rPr>
          <w:rFonts w:ascii="Times New Roman" w:hAnsi="Times New Roman"/>
          <w:sz w:val="24"/>
          <w:szCs w:val="24"/>
        </w:rPr>
        <w:t>оболочки или защитные шланги в процессе их наложения или перемотки.</w:t>
      </w:r>
    </w:p>
    <w:p w:rsidR="00A67401" w:rsidRPr="000D7E1B" w:rsidRDefault="00A67401" w:rsidP="000D7E1B">
      <w:pPr>
        <w:pStyle w:val="1"/>
        <w:spacing w:before="0" w:beforeAutospacing="0" w:after="0" w:afterAutospacing="0" w:line="276" w:lineRule="auto"/>
        <w:ind w:firstLine="567"/>
        <w:jc w:val="both"/>
        <w:rPr>
          <w:sz w:val="24"/>
          <w:szCs w:val="24"/>
        </w:rPr>
      </w:pPr>
      <w:r w:rsidRPr="000D7E1B">
        <w:rPr>
          <w:sz w:val="24"/>
          <w:szCs w:val="24"/>
        </w:rPr>
        <w:t>2 Пример выполнения задания.</w:t>
      </w:r>
    </w:p>
    <w:p w:rsidR="00A67401" w:rsidRPr="00DB4D9E" w:rsidRDefault="00A67401" w:rsidP="00A67401">
      <w:pPr>
        <w:spacing w:after="0"/>
        <w:ind w:firstLine="567"/>
        <w:jc w:val="both"/>
        <w:rPr>
          <w:rFonts w:ascii="Times New Roman" w:hAnsi="Times New Roman"/>
          <w:b/>
          <w:bCs/>
          <w:i/>
          <w:sz w:val="24"/>
          <w:szCs w:val="24"/>
        </w:rPr>
      </w:pPr>
      <w:r w:rsidRPr="00DB4D9E">
        <w:rPr>
          <w:rFonts w:ascii="Times New Roman" w:hAnsi="Times New Roman"/>
          <w:b/>
          <w:bCs/>
          <w:i/>
          <w:sz w:val="24"/>
          <w:szCs w:val="24"/>
        </w:rPr>
        <w:t>Задача:</w:t>
      </w:r>
    </w:p>
    <w:p w:rsidR="00A67401" w:rsidRPr="00DB4D9E" w:rsidRDefault="00A67401" w:rsidP="001A67BD">
      <w:pPr>
        <w:spacing w:after="0"/>
        <w:ind w:firstLine="567"/>
        <w:jc w:val="both"/>
        <w:rPr>
          <w:rFonts w:ascii="Times New Roman" w:hAnsi="Times New Roman"/>
          <w:bCs/>
          <w:sz w:val="24"/>
          <w:szCs w:val="24"/>
        </w:rPr>
      </w:pPr>
      <w:r w:rsidRPr="00DB4D9E">
        <w:rPr>
          <w:rFonts w:ascii="Times New Roman" w:hAnsi="Times New Roman"/>
          <w:bCs/>
          <w:sz w:val="24"/>
          <w:szCs w:val="24"/>
        </w:rPr>
        <w:t xml:space="preserve">1 </w:t>
      </w:r>
      <w:r>
        <w:rPr>
          <w:rFonts w:ascii="Times New Roman" w:hAnsi="Times New Roman"/>
          <w:bCs/>
          <w:sz w:val="24"/>
          <w:szCs w:val="24"/>
        </w:rPr>
        <w:t xml:space="preserve">Имеется </w:t>
      </w:r>
      <w:r w:rsidR="001A67BD" w:rsidRPr="001A67BD">
        <w:rPr>
          <w:rFonts w:ascii="Times New Roman" w:hAnsi="Times New Roman"/>
          <w:bCs/>
          <w:sz w:val="24"/>
          <w:szCs w:val="24"/>
        </w:rPr>
        <w:t>кабельн</w:t>
      </w:r>
      <w:r w:rsidR="001A67BD">
        <w:rPr>
          <w:rFonts w:ascii="Times New Roman" w:hAnsi="Times New Roman"/>
          <w:bCs/>
          <w:sz w:val="24"/>
          <w:szCs w:val="24"/>
        </w:rPr>
        <w:t>ое</w:t>
      </w:r>
      <w:r w:rsidR="001A67BD" w:rsidRPr="001A67BD">
        <w:rPr>
          <w:rFonts w:ascii="Times New Roman" w:hAnsi="Times New Roman"/>
          <w:bCs/>
          <w:sz w:val="24"/>
          <w:szCs w:val="24"/>
        </w:rPr>
        <w:t xml:space="preserve"> изделий без отдельно</w:t>
      </w:r>
      <w:r w:rsidR="001A67BD">
        <w:rPr>
          <w:rFonts w:ascii="Times New Roman" w:hAnsi="Times New Roman"/>
          <w:bCs/>
          <w:sz w:val="24"/>
          <w:szCs w:val="24"/>
        </w:rPr>
        <w:t xml:space="preserve"> </w:t>
      </w:r>
      <w:r w:rsidR="001A67BD" w:rsidRPr="001A67BD">
        <w:rPr>
          <w:rFonts w:ascii="Times New Roman" w:hAnsi="Times New Roman"/>
          <w:bCs/>
          <w:sz w:val="24"/>
          <w:szCs w:val="24"/>
        </w:rPr>
        <w:t>экранированных жил</w:t>
      </w:r>
      <w:r>
        <w:rPr>
          <w:rFonts w:ascii="Times New Roman" w:hAnsi="Times New Roman"/>
          <w:bCs/>
          <w:sz w:val="24"/>
          <w:szCs w:val="24"/>
        </w:rPr>
        <w:t>.</w:t>
      </w:r>
    </w:p>
    <w:p w:rsidR="00A67401" w:rsidRPr="00DB4D9E" w:rsidRDefault="00A67401" w:rsidP="00A67401">
      <w:pPr>
        <w:spacing w:after="0"/>
        <w:ind w:firstLine="567"/>
        <w:jc w:val="both"/>
        <w:rPr>
          <w:rFonts w:ascii="Times New Roman" w:hAnsi="Times New Roman"/>
          <w:bCs/>
          <w:sz w:val="24"/>
          <w:szCs w:val="24"/>
        </w:rPr>
      </w:pPr>
      <w:r w:rsidRPr="00DB4D9E">
        <w:rPr>
          <w:rFonts w:ascii="Times New Roman" w:hAnsi="Times New Roman"/>
          <w:bCs/>
          <w:sz w:val="24"/>
          <w:szCs w:val="24"/>
        </w:rPr>
        <w:t>2. Записываем данные для расчёта по форме «Дано:».</w:t>
      </w:r>
    </w:p>
    <w:p w:rsidR="00A67401" w:rsidRPr="00DB4D9E" w:rsidRDefault="00A67401" w:rsidP="00A67401">
      <w:pPr>
        <w:spacing w:after="0"/>
        <w:ind w:firstLine="567"/>
        <w:jc w:val="both"/>
        <w:rPr>
          <w:rFonts w:ascii="Times New Roman" w:hAnsi="Times New Roman"/>
          <w:sz w:val="24"/>
          <w:szCs w:val="24"/>
        </w:rPr>
      </w:pPr>
      <w:r w:rsidRPr="00DB4D9E">
        <w:rPr>
          <w:rFonts w:ascii="Times New Roman" w:hAnsi="Times New Roman"/>
          <w:sz w:val="24"/>
          <w:szCs w:val="24"/>
        </w:rPr>
        <w:t xml:space="preserve">3. </w:t>
      </w:r>
      <w:r w:rsidRPr="00DB4D9E">
        <w:rPr>
          <w:rFonts w:ascii="Times New Roman" w:hAnsi="Times New Roman"/>
          <w:bCs/>
          <w:sz w:val="24"/>
          <w:szCs w:val="24"/>
        </w:rPr>
        <w:t xml:space="preserve">Определить </w:t>
      </w:r>
      <w:r>
        <w:rPr>
          <w:rFonts w:ascii="Times New Roman" w:hAnsi="Times New Roman"/>
          <w:bCs/>
          <w:sz w:val="24"/>
          <w:szCs w:val="24"/>
        </w:rPr>
        <w:t xml:space="preserve">общую методику </w:t>
      </w:r>
      <w:r w:rsidR="001A67BD">
        <w:rPr>
          <w:rFonts w:ascii="Times New Roman" w:hAnsi="Times New Roman"/>
          <w:bCs/>
          <w:sz w:val="24"/>
          <w:szCs w:val="24"/>
        </w:rPr>
        <w:t>испытания повышенным напряжением</w:t>
      </w:r>
      <w:r>
        <w:rPr>
          <w:rFonts w:ascii="Times New Roman" w:hAnsi="Times New Roman"/>
          <w:bCs/>
          <w:sz w:val="24"/>
          <w:szCs w:val="24"/>
        </w:rPr>
        <w:t xml:space="preserve"> в соответствии с ГОСТ </w:t>
      </w:r>
      <w:r w:rsidR="001A67BD">
        <w:rPr>
          <w:rFonts w:ascii="Times New Roman" w:hAnsi="Times New Roman"/>
          <w:bCs/>
          <w:sz w:val="24"/>
          <w:szCs w:val="24"/>
        </w:rPr>
        <w:t>2990-78</w:t>
      </w:r>
      <w:r w:rsidRPr="00DB4D9E">
        <w:rPr>
          <w:rFonts w:ascii="Times New Roman" w:hAnsi="Times New Roman"/>
          <w:sz w:val="24"/>
          <w:szCs w:val="24"/>
        </w:rPr>
        <w:t>.</w:t>
      </w:r>
    </w:p>
    <w:p w:rsidR="00A67401" w:rsidRPr="0001538C" w:rsidRDefault="00A67401" w:rsidP="00A040E7">
      <w:pPr>
        <w:pStyle w:val="9"/>
        <w:spacing w:before="0"/>
        <w:ind w:firstLine="567"/>
        <w:jc w:val="both"/>
        <w:rPr>
          <w:rFonts w:ascii="Times New Roman" w:hAnsi="Times New Roman"/>
          <w:b/>
          <w:bCs/>
          <w:color w:val="auto"/>
          <w:sz w:val="24"/>
          <w:szCs w:val="24"/>
        </w:rPr>
      </w:pPr>
      <w:r w:rsidRPr="0001538C">
        <w:rPr>
          <w:rFonts w:ascii="Times New Roman" w:hAnsi="Times New Roman"/>
          <w:b/>
          <w:bCs/>
          <w:color w:val="auto"/>
          <w:sz w:val="24"/>
          <w:szCs w:val="24"/>
        </w:rPr>
        <w:t>Решение:</w:t>
      </w:r>
    </w:p>
    <w:p w:rsidR="00A67401" w:rsidRDefault="00A67401" w:rsidP="00A040E7">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Pr>
          <w:rFonts w:ascii="Times New Roman" w:hAnsi="Times New Roman"/>
          <w:sz w:val="24"/>
          <w:szCs w:val="24"/>
        </w:rPr>
        <w:t xml:space="preserve">Определяем методику </w:t>
      </w:r>
      <w:r w:rsidR="00A040E7">
        <w:rPr>
          <w:rFonts w:ascii="Times New Roman" w:hAnsi="Times New Roman"/>
          <w:sz w:val="24"/>
          <w:szCs w:val="24"/>
        </w:rPr>
        <w:t>испытаний</w:t>
      </w:r>
      <w:r>
        <w:rPr>
          <w:rFonts w:ascii="Times New Roman" w:hAnsi="Times New Roman"/>
          <w:sz w:val="24"/>
          <w:szCs w:val="24"/>
        </w:rPr>
        <w:t xml:space="preserve"> в соответствии с </w:t>
      </w:r>
      <w:r>
        <w:rPr>
          <w:rFonts w:ascii="Times New Roman" w:hAnsi="Times New Roman"/>
          <w:bCs/>
          <w:sz w:val="24"/>
          <w:szCs w:val="24"/>
        </w:rPr>
        <w:t xml:space="preserve">ГОСТ </w:t>
      </w:r>
      <w:r w:rsidR="00A040E7">
        <w:rPr>
          <w:rFonts w:ascii="Times New Roman" w:hAnsi="Times New Roman"/>
          <w:bCs/>
          <w:sz w:val="24"/>
          <w:szCs w:val="24"/>
        </w:rPr>
        <w:t>2990-78</w:t>
      </w:r>
      <w:r>
        <w:rPr>
          <w:rFonts w:ascii="Times New Roman" w:hAnsi="Times New Roman"/>
          <w:bCs/>
          <w:sz w:val="24"/>
          <w:szCs w:val="24"/>
        </w:rPr>
        <w:t>:</w:t>
      </w:r>
    </w:p>
    <w:p w:rsidR="00A040E7" w:rsidRDefault="00A040E7" w:rsidP="00A040E7">
      <w:pPr>
        <w:autoSpaceDE w:val="0"/>
        <w:autoSpaceDN w:val="0"/>
        <w:adjustRightInd w:val="0"/>
        <w:spacing w:after="0"/>
        <w:ind w:firstLine="567"/>
        <w:jc w:val="both"/>
        <w:rPr>
          <w:rFonts w:ascii="TimesNewRoman" w:hAnsi="TimesNewRoman" w:cs="TimesNewRoman"/>
          <w:sz w:val="24"/>
          <w:szCs w:val="24"/>
        </w:rPr>
      </w:pPr>
      <w:r>
        <w:rPr>
          <w:rFonts w:ascii="TimesNewRoman" w:hAnsi="TimesNewRoman" w:cs="TimesNewRoman"/>
          <w:sz w:val="24"/>
          <w:szCs w:val="24"/>
        </w:rPr>
        <w:t>1</w:t>
      </w:r>
      <w:r w:rsidR="005B43A1">
        <w:rPr>
          <w:rFonts w:ascii="TimesNewRoman" w:hAnsi="TimesNewRoman" w:cs="TimesNewRoman"/>
          <w:sz w:val="24"/>
          <w:szCs w:val="24"/>
        </w:rPr>
        <w:t>)</w:t>
      </w:r>
      <w:r>
        <w:rPr>
          <w:rFonts w:ascii="TimesNewRoman" w:hAnsi="TimesNewRoman" w:cs="TimesNewRoman"/>
          <w:sz w:val="24"/>
          <w:szCs w:val="24"/>
        </w:rPr>
        <w:t xml:space="preserve"> Схемы испытания однофазным напряжением кабельных изделий без отдельно</w:t>
      </w:r>
      <w:r w:rsidR="005B43A1">
        <w:rPr>
          <w:rFonts w:ascii="TimesNewRoman" w:hAnsi="TimesNewRoman" w:cs="TimesNewRoman"/>
          <w:sz w:val="24"/>
          <w:szCs w:val="24"/>
        </w:rPr>
        <w:t xml:space="preserve"> </w:t>
      </w:r>
      <w:r>
        <w:rPr>
          <w:rFonts w:ascii="TimesNewRoman" w:hAnsi="TimesNewRoman" w:cs="TimesNewRoman"/>
          <w:sz w:val="24"/>
          <w:szCs w:val="24"/>
        </w:rPr>
        <w:t>экранированных жил должны соответствовать указанным в табл</w:t>
      </w:r>
      <w:r w:rsidR="005B43A1">
        <w:rPr>
          <w:rFonts w:ascii="TimesNewRoman" w:hAnsi="TimesNewRoman" w:cs="TimesNewRoman"/>
          <w:sz w:val="24"/>
          <w:szCs w:val="24"/>
        </w:rPr>
        <w:t>ице</w:t>
      </w:r>
      <w:r>
        <w:rPr>
          <w:rFonts w:ascii="TimesNewRoman" w:hAnsi="TimesNewRoman" w:cs="TimesNewRoman"/>
          <w:sz w:val="24"/>
          <w:szCs w:val="24"/>
        </w:rPr>
        <w:t xml:space="preserve"> 1</w:t>
      </w:r>
      <w:r w:rsidR="005B43A1">
        <w:rPr>
          <w:rFonts w:ascii="TimesNewRoman" w:hAnsi="TimesNewRoman" w:cs="TimesNewRoman"/>
          <w:sz w:val="24"/>
          <w:szCs w:val="24"/>
        </w:rPr>
        <w:t xml:space="preserve"> </w:t>
      </w:r>
      <w:r w:rsidR="005B43A1">
        <w:rPr>
          <w:rFonts w:ascii="Times New Roman" w:hAnsi="Times New Roman"/>
          <w:bCs/>
          <w:sz w:val="24"/>
          <w:szCs w:val="24"/>
        </w:rPr>
        <w:t>ГОСТ 2990-78</w:t>
      </w:r>
      <w:r>
        <w:rPr>
          <w:rFonts w:ascii="TimesNewRoman" w:hAnsi="TimesNewRoman" w:cs="TimesNewRoman"/>
          <w:sz w:val="24"/>
          <w:szCs w:val="24"/>
        </w:rPr>
        <w:t>.</w:t>
      </w:r>
    </w:p>
    <w:p w:rsidR="00A040E7" w:rsidRDefault="00A040E7" w:rsidP="00A040E7">
      <w:pPr>
        <w:autoSpaceDE w:val="0"/>
        <w:autoSpaceDN w:val="0"/>
        <w:adjustRightInd w:val="0"/>
        <w:spacing w:after="0"/>
        <w:ind w:firstLine="567"/>
        <w:jc w:val="both"/>
        <w:rPr>
          <w:rFonts w:ascii="TimesNewRoman" w:hAnsi="TimesNewRoman" w:cs="TimesNewRoman"/>
          <w:sz w:val="24"/>
          <w:szCs w:val="24"/>
        </w:rPr>
      </w:pPr>
      <w:r>
        <w:rPr>
          <w:rFonts w:ascii="TimesNewRoman" w:hAnsi="TimesNewRoman" w:cs="TimesNewRoman"/>
          <w:sz w:val="24"/>
          <w:szCs w:val="24"/>
        </w:rPr>
        <w:t>Однофазное испытательное напряжение следует подключать к испытуемому кабельному</w:t>
      </w:r>
      <w:r w:rsidR="005B43A1">
        <w:rPr>
          <w:rFonts w:ascii="TimesNewRoman" w:hAnsi="TimesNewRoman" w:cs="TimesNewRoman"/>
          <w:sz w:val="24"/>
          <w:szCs w:val="24"/>
        </w:rPr>
        <w:t xml:space="preserve"> </w:t>
      </w:r>
      <w:r>
        <w:rPr>
          <w:rFonts w:ascii="TimesNewRoman" w:hAnsi="TimesNewRoman" w:cs="TimesNewRoman"/>
          <w:sz w:val="24"/>
          <w:szCs w:val="24"/>
        </w:rPr>
        <w:t>изделию согласно схемам табл</w:t>
      </w:r>
      <w:r w:rsidR="005B43A1">
        <w:rPr>
          <w:rFonts w:ascii="TimesNewRoman" w:hAnsi="TimesNewRoman" w:cs="TimesNewRoman"/>
          <w:sz w:val="24"/>
          <w:szCs w:val="24"/>
        </w:rPr>
        <w:t>ице</w:t>
      </w:r>
      <w:r>
        <w:rPr>
          <w:rFonts w:ascii="TimesNewRoman" w:hAnsi="TimesNewRoman" w:cs="TimesNewRoman"/>
          <w:sz w:val="24"/>
          <w:szCs w:val="24"/>
        </w:rPr>
        <w:t xml:space="preserve"> 1</w:t>
      </w:r>
      <w:r w:rsidR="005B43A1">
        <w:rPr>
          <w:rFonts w:ascii="TimesNewRoman" w:hAnsi="TimesNewRoman" w:cs="TimesNewRoman"/>
          <w:sz w:val="24"/>
          <w:szCs w:val="24"/>
        </w:rPr>
        <w:t xml:space="preserve"> </w:t>
      </w:r>
      <w:r w:rsidR="005B43A1">
        <w:rPr>
          <w:rFonts w:ascii="Times New Roman" w:hAnsi="Times New Roman"/>
          <w:bCs/>
          <w:sz w:val="24"/>
          <w:szCs w:val="24"/>
        </w:rPr>
        <w:t>ГОСТ 2990-78</w:t>
      </w:r>
      <w:r>
        <w:rPr>
          <w:rFonts w:ascii="TimesNewRoman" w:hAnsi="TimesNewRoman" w:cs="TimesNewRoman"/>
          <w:sz w:val="24"/>
          <w:szCs w:val="24"/>
        </w:rPr>
        <w:t>, а трехфазное</w:t>
      </w:r>
      <w:r w:rsidR="005B43A1">
        <w:rPr>
          <w:rFonts w:ascii="TimesNewRoman" w:hAnsi="TimesNewRoman" w:cs="TimesNewRoman"/>
          <w:sz w:val="24"/>
          <w:szCs w:val="24"/>
        </w:rPr>
        <w:t xml:space="preserve"> – </w:t>
      </w:r>
      <w:r>
        <w:rPr>
          <w:rFonts w:ascii="TimesNewRoman" w:hAnsi="TimesNewRoman" w:cs="TimesNewRoman"/>
          <w:sz w:val="24"/>
          <w:szCs w:val="24"/>
        </w:rPr>
        <w:t>согласно схемам табл</w:t>
      </w:r>
      <w:r w:rsidR="005B43A1">
        <w:rPr>
          <w:rFonts w:ascii="TimesNewRoman" w:hAnsi="TimesNewRoman" w:cs="TimesNewRoman"/>
          <w:sz w:val="24"/>
          <w:szCs w:val="24"/>
        </w:rPr>
        <w:t>ицы</w:t>
      </w:r>
      <w:r>
        <w:rPr>
          <w:rFonts w:ascii="TimesNewRoman" w:hAnsi="TimesNewRoman" w:cs="TimesNewRoman"/>
          <w:sz w:val="24"/>
          <w:szCs w:val="24"/>
        </w:rPr>
        <w:t xml:space="preserve"> 1а</w:t>
      </w:r>
      <w:r w:rsidR="005878FD">
        <w:rPr>
          <w:rFonts w:ascii="TimesNewRoman" w:hAnsi="TimesNewRoman" w:cs="TimesNewRoman"/>
          <w:sz w:val="24"/>
          <w:szCs w:val="24"/>
        </w:rPr>
        <w:t xml:space="preserve"> </w:t>
      </w:r>
      <w:r w:rsidR="005878FD">
        <w:rPr>
          <w:rFonts w:ascii="Times New Roman" w:hAnsi="Times New Roman"/>
          <w:bCs/>
          <w:sz w:val="24"/>
          <w:szCs w:val="24"/>
        </w:rPr>
        <w:t>ГОСТ 2990-78</w:t>
      </w:r>
      <w:r>
        <w:rPr>
          <w:rFonts w:ascii="TimesNewRoman" w:hAnsi="TimesNewRoman" w:cs="TimesNewRoman"/>
          <w:sz w:val="24"/>
          <w:szCs w:val="24"/>
        </w:rPr>
        <w:t>, если в нормативно-технической документации на отдельные виды кабельных изделий не установлены другие</w:t>
      </w:r>
      <w:r w:rsidR="005B43A1">
        <w:rPr>
          <w:rFonts w:ascii="TimesNewRoman" w:hAnsi="TimesNewRoman" w:cs="TimesNewRoman"/>
          <w:sz w:val="24"/>
          <w:szCs w:val="24"/>
        </w:rPr>
        <w:t xml:space="preserve"> </w:t>
      </w:r>
      <w:r>
        <w:rPr>
          <w:rFonts w:ascii="TimesNewRoman" w:hAnsi="TimesNewRoman" w:cs="TimesNewRoman"/>
          <w:sz w:val="24"/>
          <w:szCs w:val="24"/>
        </w:rPr>
        <w:t>требования.</w:t>
      </w:r>
    </w:p>
    <w:p w:rsidR="005B43A1" w:rsidRDefault="007F691F" w:rsidP="005B43A1">
      <w:pPr>
        <w:autoSpaceDE w:val="0"/>
        <w:autoSpaceDN w:val="0"/>
        <w:adjustRightInd w:val="0"/>
        <w:spacing w:after="0"/>
        <w:ind w:firstLine="567"/>
        <w:jc w:val="center"/>
        <w:rPr>
          <w:rFonts w:ascii="TimesNewRoman" w:hAnsi="TimesNewRoman" w:cs="TimesNewRoman"/>
          <w:sz w:val="24"/>
          <w:szCs w:val="24"/>
        </w:rPr>
      </w:pPr>
      <w:r>
        <w:rPr>
          <w:rFonts w:ascii="TimesNewRoman" w:hAnsi="TimesNewRoman" w:cs="TimesNewRoman"/>
          <w:noProof/>
          <w:sz w:val="24"/>
          <w:szCs w:val="24"/>
        </w:rPr>
        <w:drawing>
          <wp:inline distT="0" distB="0" distL="0" distR="0">
            <wp:extent cx="1371600" cy="705394"/>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71600" cy="705394"/>
                    </a:xfrm>
                    <a:prstGeom prst="rect">
                      <a:avLst/>
                    </a:prstGeom>
                    <a:noFill/>
                    <a:ln>
                      <a:noFill/>
                    </a:ln>
                  </pic:spPr>
                </pic:pic>
              </a:graphicData>
            </a:graphic>
          </wp:inline>
        </w:drawing>
      </w:r>
      <w:r w:rsidR="004C673E">
        <w:rPr>
          <w:rFonts w:ascii="TimesNewRoman" w:hAnsi="TimesNewRoman" w:cs="TimesNewRoman"/>
          <w:sz w:val="24"/>
          <w:szCs w:val="24"/>
        </w:rPr>
        <w:t xml:space="preserve">                  </w:t>
      </w:r>
      <w:r w:rsidR="004C673E">
        <w:rPr>
          <w:rFonts w:ascii="TimesNewRoman" w:hAnsi="TimesNewRoman" w:cs="TimesNewRoman"/>
          <w:noProof/>
          <w:sz w:val="24"/>
          <w:szCs w:val="24"/>
        </w:rPr>
        <w:drawing>
          <wp:inline distT="0" distB="0" distL="0" distR="0" wp14:anchorId="0DF39293" wp14:editId="544AD7FC">
            <wp:extent cx="1476375" cy="5905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76375" cy="590550"/>
                    </a:xfrm>
                    <a:prstGeom prst="rect">
                      <a:avLst/>
                    </a:prstGeom>
                    <a:noFill/>
                    <a:ln>
                      <a:noFill/>
                    </a:ln>
                  </pic:spPr>
                </pic:pic>
              </a:graphicData>
            </a:graphic>
          </wp:inline>
        </w:drawing>
      </w:r>
    </w:p>
    <w:p w:rsidR="00A040E7" w:rsidRDefault="00A040E7" w:rsidP="00A040E7">
      <w:pPr>
        <w:autoSpaceDE w:val="0"/>
        <w:autoSpaceDN w:val="0"/>
        <w:adjustRightInd w:val="0"/>
        <w:spacing w:after="0"/>
        <w:ind w:firstLine="567"/>
        <w:jc w:val="both"/>
        <w:rPr>
          <w:rFonts w:ascii="TimesNewRoman" w:hAnsi="TimesNewRoman" w:cs="TimesNewRoman"/>
          <w:sz w:val="24"/>
          <w:szCs w:val="24"/>
        </w:rPr>
      </w:pPr>
      <w:r>
        <w:rPr>
          <w:rFonts w:ascii="TimesNewRoman" w:hAnsi="TimesNewRoman" w:cs="TimesNewRoman"/>
          <w:sz w:val="24"/>
          <w:szCs w:val="24"/>
        </w:rPr>
        <w:t>Допускается проводить испытания трехфазной испытательной установкой по схемам,</w:t>
      </w:r>
      <w:r w:rsidR="005B43A1">
        <w:rPr>
          <w:rFonts w:ascii="TimesNewRoman" w:hAnsi="TimesNewRoman" w:cs="TimesNewRoman"/>
          <w:sz w:val="24"/>
          <w:szCs w:val="24"/>
        </w:rPr>
        <w:t xml:space="preserve"> </w:t>
      </w:r>
      <w:r>
        <w:rPr>
          <w:rFonts w:ascii="TimesNewRoman" w:hAnsi="TimesNewRoman" w:cs="TimesNewRoman"/>
          <w:sz w:val="24"/>
          <w:szCs w:val="24"/>
        </w:rPr>
        <w:t>указанным в табл</w:t>
      </w:r>
      <w:r w:rsidR="005B43A1">
        <w:rPr>
          <w:rFonts w:ascii="TimesNewRoman" w:hAnsi="TimesNewRoman" w:cs="TimesNewRoman"/>
          <w:sz w:val="24"/>
          <w:szCs w:val="24"/>
        </w:rPr>
        <w:t>ице</w:t>
      </w:r>
      <w:r>
        <w:rPr>
          <w:rFonts w:ascii="TimesNewRoman" w:hAnsi="TimesNewRoman" w:cs="TimesNewRoman"/>
          <w:sz w:val="24"/>
          <w:szCs w:val="24"/>
        </w:rPr>
        <w:t xml:space="preserve"> 1</w:t>
      </w:r>
      <w:r w:rsidR="005B43A1">
        <w:rPr>
          <w:rFonts w:ascii="TimesNewRoman" w:hAnsi="TimesNewRoman" w:cs="TimesNewRoman"/>
          <w:sz w:val="24"/>
          <w:szCs w:val="24"/>
        </w:rPr>
        <w:t xml:space="preserve"> </w:t>
      </w:r>
      <w:r w:rsidR="005B43A1">
        <w:rPr>
          <w:rFonts w:ascii="Times New Roman" w:hAnsi="Times New Roman"/>
          <w:bCs/>
          <w:sz w:val="24"/>
          <w:szCs w:val="24"/>
        </w:rPr>
        <w:t>ГОСТ 2990-78</w:t>
      </w:r>
      <w:r>
        <w:rPr>
          <w:rFonts w:ascii="TimesNewRoman" w:hAnsi="TimesNewRoman" w:cs="TimesNewRoman"/>
          <w:sz w:val="24"/>
          <w:szCs w:val="24"/>
        </w:rPr>
        <w:t>, используя отдельные фазы установки.</w:t>
      </w:r>
    </w:p>
    <w:p w:rsidR="00A67401" w:rsidRDefault="00A040E7" w:rsidP="005B43A1">
      <w:pPr>
        <w:autoSpaceDE w:val="0"/>
        <w:autoSpaceDN w:val="0"/>
        <w:adjustRightInd w:val="0"/>
        <w:spacing w:after="0"/>
        <w:ind w:firstLine="567"/>
        <w:jc w:val="both"/>
        <w:rPr>
          <w:rFonts w:ascii="TimesNewRoman" w:hAnsi="TimesNewRoman" w:cs="TimesNewRoman"/>
          <w:sz w:val="24"/>
          <w:szCs w:val="24"/>
        </w:rPr>
      </w:pPr>
      <w:r>
        <w:rPr>
          <w:rFonts w:ascii="TimesNewRoman" w:hAnsi="TimesNewRoman" w:cs="TimesNewRoman"/>
          <w:sz w:val="24"/>
          <w:szCs w:val="24"/>
        </w:rPr>
        <w:t>2</w:t>
      </w:r>
      <w:r w:rsidR="005B43A1">
        <w:rPr>
          <w:rFonts w:ascii="TimesNewRoman" w:hAnsi="TimesNewRoman" w:cs="TimesNewRoman"/>
          <w:sz w:val="24"/>
          <w:szCs w:val="24"/>
        </w:rPr>
        <w:t>)</w:t>
      </w:r>
      <w:r>
        <w:rPr>
          <w:rFonts w:ascii="TimesNewRoman" w:hAnsi="TimesNewRoman" w:cs="TimesNewRoman"/>
          <w:sz w:val="24"/>
          <w:szCs w:val="24"/>
        </w:rPr>
        <w:t xml:space="preserve"> При испытании однофазным напряжением изоляции кабельных изделий одна жила</w:t>
      </w:r>
      <w:r w:rsidR="005B43A1">
        <w:rPr>
          <w:rFonts w:ascii="TimesNewRoman" w:hAnsi="TimesNewRoman" w:cs="TimesNewRoman"/>
          <w:sz w:val="24"/>
          <w:szCs w:val="24"/>
        </w:rPr>
        <w:t xml:space="preserve"> </w:t>
      </w:r>
      <w:r>
        <w:rPr>
          <w:rFonts w:ascii="TimesNewRoman" w:hAnsi="TimesNewRoman" w:cs="TimesNewRoman"/>
          <w:sz w:val="24"/>
          <w:szCs w:val="24"/>
        </w:rPr>
        <w:t>(одножильных или многожильных кабельных изделий) или группа электрически соединенных</w:t>
      </w:r>
      <w:r w:rsidR="005B43A1">
        <w:rPr>
          <w:rFonts w:ascii="TimesNewRoman" w:hAnsi="TimesNewRoman" w:cs="TimesNewRoman"/>
          <w:sz w:val="24"/>
          <w:szCs w:val="24"/>
        </w:rPr>
        <w:t xml:space="preserve"> </w:t>
      </w:r>
      <w:r>
        <w:rPr>
          <w:rFonts w:ascii="TimesNewRoman" w:hAnsi="TimesNewRoman" w:cs="TimesNewRoman"/>
          <w:sz w:val="24"/>
          <w:szCs w:val="24"/>
        </w:rPr>
        <w:t>жил (многожильных кабельных изделий) должна быть соединена с выводом высокого</w:t>
      </w:r>
      <w:r w:rsidR="005B43A1">
        <w:rPr>
          <w:rFonts w:ascii="TimesNewRoman" w:hAnsi="TimesNewRoman" w:cs="TimesNewRoman"/>
          <w:sz w:val="24"/>
          <w:szCs w:val="24"/>
        </w:rPr>
        <w:t xml:space="preserve"> </w:t>
      </w:r>
      <w:r>
        <w:rPr>
          <w:rFonts w:ascii="TimesNewRoman" w:hAnsi="TimesNewRoman" w:cs="TimesNewRoman"/>
          <w:sz w:val="24"/>
          <w:szCs w:val="24"/>
        </w:rPr>
        <w:t>напряжения испытательной установки. Другая жила или группа жил, а также общая</w:t>
      </w:r>
      <w:r w:rsidR="005B43A1">
        <w:rPr>
          <w:rFonts w:ascii="TimesNewRoman" w:hAnsi="TimesNewRoman" w:cs="TimesNewRoman"/>
          <w:sz w:val="24"/>
          <w:szCs w:val="24"/>
        </w:rPr>
        <w:t xml:space="preserve"> </w:t>
      </w:r>
      <w:r>
        <w:rPr>
          <w:rFonts w:ascii="TimesNewRoman" w:hAnsi="TimesNewRoman" w:cs="TimesNewRoman"/>
          <w:sz w:val="24"/>
          <w:szCs w:val="24"/>
        </w:rPr>
        <w:t>металлическая оболочка, экран, броня или специальный электрод должны быть соединены</w:t>
      </w:r>
      <w:r w:rsidR="005B43A1">
        <w:rPr>
          <w:rFonts w:ascii="TimesNewRoman" w:hAnsi="TimesNewRoman" w:cs="TimesNewRoman"/>
          <w:sz w:val="24"/>
          <w:szCs w:val="24"/>
        </w:rPr>
        <w:t xml:space="preserve"> </w:t>
      </w:r>
      <w:r>
        <w:rPr>
          <w:rFonts w:ascii="TimesNewRoman" w:hAnsi="TimesNewRoman" w:cs="TimesNewRoman"/>
          <w:sz w:val="24"/>
          <w:szCs w:val="24"/>
        </w:rPr>
        <w:t>электрически между собой и с заземленным выводом установки.</w:t>
      </w:r>
    </w:p>
    <w:p w:rsidR="00A040E7" w:rsidRDefault="005B43A1" w:rsidP="00A040E7">
      <w:pPr>
        <w:autoSpaceDE w:val="0"/>
        <w:autoSpaceDN w:val="0"/>
        <w:adjustRightInd w:val="0"/>
        <w:spacing w:after="0"/>
        <w:ind w:firstLine="567"/>
        <w:jc w:val="both"/>
        <w:rPr>
          <w:rFonts w:ascii="TimesNewRoman" w:hAnsi="TimesNewRoman" w:cs="TimesNewRoman"/>
          <w:sz w:val="24"/>
          <w:szCs w:val="24"/>
        </w:rPr>
      </w:pPr>
      <w:r>
        <w:rPr>
          <w:rFonts w:ascii="TimesNewRoman" w:hAnsi="TimesNewRoman" w:cs="TimesNewRoman"/>
          <w:sz w:val="24"/>
          <w:szCs w:val="24"/>
        </w:rPr>
        <w:t>3)</w:t>
      </w:r>
      <w:r w:rsidR="00A040E7">
        <w:rPr>
          <w:rFonts w:ascii="TimesNewRoman" w:hAnsi="TimesNewRoman" w:cs="TimesNewRoman"/>
          <w:sz w:val="24"/>
          <w:szCs w:val="24"/>
        </w:rPr>
        <w:t xml:space="preserve"> Значение испытательного напряжения, а также продолжительность выдержки</w:t>
      </w:r>
      <w:r>
        <w:rPr>
          <w:rFonts w:ascii="TimesNewRoman" w:hAnsi="TimesNewRoman" w:cs="TimesNewRoman"/>
          <w:sz w:val="24"/>
          <w:szCs w:val="24"/>
        </w:rPr>
        <w:t xml:space="preserve"> </w:t>
      </w:r>
      <w:r w:rsidR="00A040E7">
        <w:rPr>
          <w:rFonts w:ascii="TimesNewRoman" w:hAnsi="TimesNewRoman" w:cs="TimesNewRoman"/>
          <w:sz w:val="24"/>
          <w:szCs w:val="24"/>
        </w:rPr>
        <w:t>кабельного изделия под напряжением должны быть указаны в нормативно-технической</w:t>
      </w:r>
      <w:r>
        <w:rPr>
          <w:rFonts w:ascii="TimesNewRoman" w:hAnsi="TimesNewRoman" w:cs="TimesNewRoman"/>
          <w:sz w:val="24"/>
          <w:szCs w:val="24"/>
        </w:rPr>
        <w:t xml:space="preserve"> </w:t>
      </w:r>
      <w:r w:rsidR="00A040E7">
        <w:rPr>
          <w:rFonts w:ascii="TimesNewRoman" w:hAnsi="TimesNewRoman" w:cs="TimesNewRoman"/>
          <w:sz w:val="24"/>
          <w:szCs w:val="24"/>
        </w:rPr>
        <w:t>документации на кабельные изделия.</w:t>
      </w:r>
    </w:p>
    <w:p w:rsidR="00A040E7" w:rsidRDefault="005B43A1" w:rsidP="00A040E7">
      <w:pPr>
        <w:autoSpaceDE w:val="0"/>
        <w:autoSpaceDN w:val="0"/>
        <w:adjustRightInd w:val="0"/>
        <w:spacing w:after="0"/>
        <w:ind w:firstLine="567"/>
        <w:jc w:val="both"/>
        <w:rPr>
          <w:rFonts w:ascii="TimesNewRoman" w:hAnsi="TimesNewRoman" w:cs="TimesNewRoman"/>
          <w:sz w:val="24"/>
          <w:szCs w:val="24"/>
        </w:rPr>
      </w:pPr>
      <w:r>
        <w:rPr>
          <w:rFonts w:ascii="TimesNewRoman" w:hAnsi="TimesNewRoman" w:cs="TimesNewRoman"/>
          <w:sz w:val="24"/>
          <w:szCs w:val="24"/>
        </w:rPr>
        <w:t>4)</w:t>
      </w:r>
      <w:r w:rsidR="00A040E7">
        <w:rPr>
          <w:rFonts w:ascii="TimesNewRoman" w:hAnsi="TimesNewRoman" w:cs="TimesNewRoman"/>
          <w:sz w:val="24"/>
          <w:szCs w:val="24"/>
        </w:rPr>
        <w:t xml:space="preserve"> Пояснения к схемам испытания электрической изоляции кабельных изделий, а также</w:t>
      </w:r>
      <w:r>
        <w:rPr>
          <w:rFonts w:ascii="TimesNewRoman" w:hAnsi="TimesNewRoman" w:cs="TimesNewRoman"/>
          <w:sz w:val="24"/>
          <w:szCs w:val="24"/>
        </w:rPr>
        <w:t xml:space="preserve"> </w:t>
      </w:r>
      <w:r w:rsidR="00A040E7">
        <w:rPr>
          <w:rFonts w:ascii="TimesNewRoman" w:hAnsi="TimesNewRoman" w:cs="TimesNewRoman"/>
          <w:sz w:val="24"/>
          <w:szCs w:val="24"/>
        </w:rPr>
        <w:t>пояснения к выбору значения испытательного напряжения даны в приложении</w:t>
      </w:r>
      <w:r>
        <w:rPr>
          <w:rFonts w:ascii="TimesNewRoman" w:hAnsi="TimesNewRoman" w:cs="TimesNewRoman"/>
          <w:sz w:val="24"/>
          <w:szCs w:val="24"/>
        </w:rPr>
        <w:t xml:space="preserve"> </w:t>
      </w:r>
      <w:r>
        <w:rPr>
          <w:rFonts w:ascii="Times New Roman" w:hAnsi="Times New Roman"/>
          <w:bCs/>
          <w:sz w:val="24"/>
          <w:szCs w:val="24"/>
        </w:rPr>
        <w:t>ГОСТ 2990-78</w:t>
      </w:r>
      <w:r w:rsidR="00A040E7">
        <w:rPr>
          <w:rFonts w:ascii="TimesNewRoman" w:hAnsi="TimesNewRoman" w:cs="TimesNewRoman"/>
          <w:sz w:val="24"/>
          <w:szCs w:val="24"/>
        </w:rPr>
        <w:t>.</w:t>
      </w:r>
    </w:p>
    <w:p w:rsidR="00A040E7" w:rsidRDefault="005B43A1" w:rsidP="00A040E7">
      <w:pPr>
        <w:autoSpaceDE w:val="0"/>
        <w:autoSpaceDN w:val="0"/>
        <w:adjustRightInd w:val="0"/>
        <w:spacing w:after="0"/>
        <w:ind w:firstLine="567"/>
        <w:jc w:val="both"/>
        <w:rPr>
          <w:rFonts w:ascii="TimesNewRoman" w:hAnsi="TimesNewRoman" w:cs="TimesNewRoman"/>
          <w:sz w:val="24"/>
          <w:szCs w:val="24"/>
        </w:rPr>
      </w:pPr>
      <w:r>
        <w:rPr>
          <w:rFonts w:ascii="TimesNewRoman" w:hAnsi="TimesNewRoman" w:cs="TimesNewRoman"/>
          <w:sz w:val="24"/>
          <w:szCs w:val="24"/>
        </w:rPr>
        <w:t>5)</w:t>
      </w:r>
      <w:r w:rsidR="00A040E7">
        <w:rPr>
          <w:rFonts w:ascii="TimesNewRoman" w:hAnsi="TimesNewRoman" w:cs="TimesNewRoman"/>
          <w:sz w:val="24"/>
          <w:szCs w:val="24"/>
        </w:rPr>
        <w:t xml:space="preserve"> При испытании первоначально приложенное значение напряжения не должно</w:t>
      </w:r>
      <w:r>
        <w:rPr>
          <w:rFonts w:ascii="TimesNewRoman" w:hAnsi="TimesNewRoman" w:cs="TimesNewRoman"/>
          <w:sz w:val="24"/>
          <w:szCs w:val="24"/>
        </w:rPr>
        <w:t xml:space="preserve"> </w:t>
      </w:r>
      <w:r w:rsidR="00A040E7">
        <w:rPr>
          <w:rFonts w:ascii="TimesNewRoman" w:hAnsi="TimesNewRoman" w:cs="TimesNewRoman"/>
          <w:sz w:val="24"/>
          <w:szCs w:val="24"/>
        </w:rPr>
        <w:t>составлять более 40 % значения испытательного напряжения. При подъеме от 40 до 100 %</w:t>
      </w:r>
      <w:r>
        <w:rPr>
          <w:rFonts w:ascii="TimesNewRoman" w:hAnsi="TimesNewRoman" w:cs="TimesNewRoman"/>
          <w:sz w:val="24"/>
          <w:szCs w:val="24"/>
        </w:rPr>
        <w:t xml:space="preserve"> </w:t>
      </w:r>
      <w:r w:rsidR="00A040E7">
        <w:rPr>
          <w:rFonts w:ascii="TimesNewRoman" w:hAnsi="TimesNewRoman" w:cs="TimesNewRoman"/>
          <w:sz w:val="24"/>
          <w:szCs w:val="24"/>
        </w:rPr>
        <w:t xml:space="preserve">значения испытательного напряжения скорость подъема не должна быть более 1 </w:t>
      </w:r>
      <w:proofErr w:type="spellStart"/>
      <w:r w:rsidR="00A040E7">
        <w:rPr>
          <w:rFonts w:ascii="TimesNewRoman" w:hAnsi="TimesNewRoman" w:cs="TimesNewRoman"/>
          <w:sz w:val="24"/>
          <w:szCs w:val="24"/>
        </w:rPr>
        <w:t>кВ</w:t>
      </w:r>
      <w:proofErr w:type="spellEnd"/>
      <w:r w:rsidR="00A040E7">
        <w:rPr>
          <w:rFonts w:ascii="TimesNewRoman" w:hAnsi="TimesNewRoman" w:cs="TimesNewRoman"/>
          <w:sz w:val="24"/>
          <w:szCs w:val="24"/>
        </w:rPr>
        <w:t>/с для</w:t>
      </w:r>
      <w:r>
        <w:rPr>
          <w:rFonts w:ascii="TimesNewRoman" w:hAnsi="TimesNewRoman" w:cs="TimesNewRoman"/>
          <w:sz w:val="24"/>
          <w:szCs w:val="24"/>
        </w:rPr>
        <w:t xml:space="preserve"> </w:t>
      </w:r>
      <w:r w:rsidR="00A040E7">
        <w:rPr>
          <w:rFonts w:ascii="TimesNewRoman" w:hAnsi="TimesNewRoman" w:cs="TimesNewRoman"/>
          <w:sz w:val="24"/>
          <w:szCs w:val="24"/>
        </w:rPr>
        <w:t xml:space="preserve">значений испытательного напряжения до 60 </w:t>
      </w:r>
      <w:proofErr w:type="spellStart"/>
      <w:r w:rsidR="00A040E7">
        <w:rPr>
          <w:rFonts w:ascii="TimesNewRoman" w:hAnsi="TimesNewRoman" w:cs="TimesNewRoman"/>
          <w:sz w:val="24"/>
          <w:szCs w:val="24"/>
        </w:rPr>
        <w:t>кВ</w:t>
      </w:r>
      <w:proofErr w:type="spellEnd"/>
      <w:r w:rsidR="00A040E7">
        <w:rPr>
          <w:rFonts w:ascii="TimesNewRoman" w:hAnsi="TimesNewRoman" w:cs="TimesNewRoman"/>
          <w:sz w:val="24"/>
          <w:szCs w:val="24"/>
        </w:rPr>
        <w:t xml:space="preserve"> включительно и более 2 </w:t>
      </w:r>
      <w:proofErr w:type="spellStart"/>
      <w:r w:rsidR="00A040E7">
        <w:rPr>
          <w:rFonts w:ascii="TimesNewRoman" w:hAnsi="TimesNewRoman" w:cs="TimesNewRoman"/>
          <w:sz w:val="24"/>
          <w:szCs w:val="24"/>
        </w:rPr>
        <w:t>кВ</w:t>
      </w:r>
      <w:proofErr w:type="spellEnd"/>
      <w:r w:rsidR="00A040E7">
        <w:rPr>
          <w:rFonts w:ascii="TimesNewRoman" w:hAnsi="TimesNewRoman" w:cs="TimesNewRoman"/>
          <w:sz w:val="24"/>
          <w:szCs w:val="24"/>
        </w:rPr>
        <w:t>/с для значений</w:t>
      </w:r>
      <w:r>
        <w:rPr>
          <w:rFonts w:ascii="TimesNewRoman" w:hAnsi="TimesNewRoman" w:cs="TimesNewRoman"/>
          <w:sz w:val="24"/>
          <w:szCs w:val="24"/>
        </w:rPr>
        <w:t xml:space="preserve"> </w:t>
      </w:r>
      <w:r w:rsidR="00A040E7">
        <w:rPr>
          <w:rFonts w:ascii="TimesNewRoman" w:hAnsi="TimesNewRoman" w:cs="TimesNewRoman"/>
          <w:sz w:val="24"/>
          <w:szCs w:val="24"/>
        </w:rPr>
        <w:t xml:space="preserve">испытательного напряжения свыше 60 </w:t>
      </w:r>
      <w:proofErr w:type="spellStart"/>
      <w:r w:rsidR="00A040E7">
        <w:rPr>
          <w:rFonts w:ascii="TimesNewRoman" w:hAnsi="TimesNewRoman" w:cs="TimesNewRoman"/>
          <w:sz w:val="24"/>
          <w:szCs w:val="24"/>
        </w:rPr>
        <w:t>кВ.</w:t>
      </w:r>
      <w:proofErr w:type="spellEnd"/>
    </w:p>
    <w:p w:rsidR="00A040E7" w:rsidRDefault="00A040E7" w:rsidP="00A040E7">
      <w:pPr>
        <w:autoSpaceDE w:val="0"/>
        <w:autoSpaceDN w:val="0"/>
        <w:adjustRightInd w:val="0"/>
        <w:spacing w:after="0"/>
        <w:ind w:firstLine="567"/>
        <w:jc w:val="both"/>
        <w:rPr>
          <w:rFonts w:ascii="TimesNewRoman" w:hAnsi="TimesNewRoman" w:cs="TimesNewRoman"/>
          <w:sz w:val="24"/>
          <w:szCs w:val="24"/>
        </w:rPr>
      </w:pPr>
      <w:r>
        <w:rPr>
          <w:rFonts w:ascii="TimesNewRoman" w:hAnsi="TimesNewRoman" w:cs="TimesNewRoman"/>
          <w:sz w:val="24"/>
          <w:szCs w:val="24"/>
        </w:rPr>
        <w:t xml:space="preserve">Допускается для значений испытательного напряжения свыше 200 </w:t>
      </w:r>
      <w:proofErr w:type="spellStart"/>
      <w:r>
        <w:rPr>
          <w:rFonts w:ascii="TimesNewRoman" w:hAnsi="TimesNewRoman" w:cs="TimesNewRoman"/>
          <w:sz w:val="24"/>
          <w:szCs w:val="24"/>
        </w:rPr>
        <w:t>кВ</w:t>
      </w:r>
      <w:proofErr w:type="spellEnd"/>
      <w:r>
        <w:rPr>
          <w:rFonts w:ascii="TimesNewRoman" w:hAnsi="TimesNewRoman" w:cs="TimesNewRoman"/>
          <w:sz w:val="24"/>
          <w:szCs w:val="24"/>
        </w:rPr>
        <w:t>, чтобы первоначально</w:t>
      </w:r>
      <w:r w:rsidR="005B43A1">
        <w:rPr>
          <w:rFonts w:ascii="TimesNewRoman" w:hAnsi="TimesNewRoman" w:cs="TimesNewRoman"/>
          <w:sz w:val="24"/>
          <w:szCs w:val="24"/>
        </w:rPr>
        <w:t xml:space="preserve"> </w:t>
      </w:r>
      <w:r>
        <w:rPr>
          <w:rFonts w:ascii="TimesNewRoman" w:hAnsi="TimesNewRoman" w:cs="TimesNewRoman"/>
          <w:sz w:val="24"/>
          <w:szCs w:val="24"/>
        </w:rPr>
        <w:t>приложенное значение напряжения не составляло более 75 % значения испытательного</w:t>
      </w:r>
      <w:r w:rsidR="005B43A1">
        <w:rPr>
          <w:rFonts w:ascii="TimesNewRoman" w:hAnsi="TimesNewRoman" w:cs="TimesNewRoman"/>
          <w:sz w:val="24"/>
          <w:szCs w:val="24"/>
        </w:rPr>
        <w:t xml:space="preserve"> </w:t>
      </w:r>
      <w:r>
        <w:rPr>
          <w:rFonts w:ascii="TimesNewRoman" w:hAnsi="TimesNewRoman" w:cs="TimesNewRoman"/>
          <w:sz w:val="24"/>
          <w:szCs w:val="24"/>
        </w:rPr>
        <w:t>напряжения, а скорость подъема не составляла более 2 % значения испытательного напряжения</w:t>
      </w:r>
      <w:r w:rsidR="005B43A1">
        <w:rPr>
          <w:rFonts w:ascii="TimesNewRoman" w:hAnsi="TimesNewRoman" w:cs="TimesNewRoman"/>
          <w:sz w:val="24"/>
          <w:szCs w:val="24"/>
        </w:rPr>
        <w:t xml:space="preserve"> </w:t>
      </w:r>
      <w:r>
        <w:rPr>
          <w:rFonts w:ascii="TimesNewRoman" w:hAnsi="TimesNewRoman" w:cs="TimesNewRoman"/>
          <w:sz w:val="24"/>
          <w:szCs w:val="24"/>
        </w:rPr>
        <w:t>в 1 с.</w:t>
      </w:r>
    </w:p>
    <w:p w:rsidR="00A040E7" w:rsidRDefault="005B43A1" w:rsidP="00A040E7">
      <w:pPr>
        <w:autoSpaceDE w:val="0"/>
        <w:autoSpaceDN w:val="0"/>
        <w:adjustRightInd w:val="0"/>
        <w:spacing w:after="0"/>
        <w:ind w:firstLine="567"/>
        <w:jc w:val="both"/>
        <w:rPr>
          <w:rFonts w:ascii="TimesNewRoman" w:hAnsi="TimesNewRoman" w:cs="TimesNewRoman"/>
          <w:sz w:val="24"/>
          <w:szCs w:val="24"/>
        </w:rPr>
      </w:pPr>
      <w:r>
        <w:rPr>
          <w:rFonts w:ascii="TimesNewRoman" w:hAnsi="TimesNewRoman" w:cs="TimesNewRoman"/>
          <w:sz w:val="24"/>
          <w:szCs w:val="24"/>
        </w:rPr>
        <w:t>6)</w:t>
      </w:r>
      <w:r w:rsidR="00A040E7">
        <w:rPr>
          <w:rFonts w:ascii="TimesNewRoman" w:hAnsi="TimesNewRoman" w:cs="TimesNewRoman"/>
          <w:sz w:val="24"/>
          <w:szCs w:val="24"/>
        </w:rPr>
        <w:t xml:space="preserve"> Значение испытательного напряжения следует поддерживать с допустимым</w:t>
      </w:r>
      <w:r>
        <w:rPr>
          <w:rFonts w:ascii="TimesNewRoman" w:hAnsi="TimesNewRoman" w:cs="TimesNewRoman"/>
          <w:sz w:val="24"/>
          <w:szCs w:val="24"/>
        </w:rPr>
        <w:t xml:space="preserve"> </w:t>
      </w:r>
      <w:r w:rsidR="00A040E7">
        <w:rPr>
          <w:rFonts w:ascii="TimesNewRoman" w:hAnsi="TimesNewRoman" w:cs="TimesNewRoman"/>
          <w:sz w:val="24"/>
          <w:szCs w:val="24"/>
        </w:rPr>
        <w:t>отклонением ±</w:t>
      </w:r>
      <w:r>
        <w:rPr>
          <w:rFonts w:ascii="TimesNewRoman" w:hAnsi="TimesNewRoman" w:cs="TimesNewRoman"/>
          <w:sz w:val="24"/>
          <w:szCs w:val="24"/>
        </w:rPr>
        <w:t xml:space="preserve"> </w:t>
      </w:r>
      <w:r w:rsidR="00A040E7">
        <w:rPr>
          <w:rFonts w:ascii="TimesNewRoman" w:hAnsi="TimesNewRoman" w:cs="TimesNewRoman"/>
          <w:sz w:val="24"/>
          <w:szCs w:val="24"/>
        </w:rPr>
        <w:t>5 % в течение испытания.</w:t>
      </w:r>
    </w:p>
    <w:p w:rsidR="00A040E7" w:rsidRDefault="005B43A1" w:rsidP="00A040E7">
      <w:pPr>
        <w:autoSpaceDE w:val="0"/>
        <w:autoSpaceDN w:val="0"/>
        <w:adjustRightInd w:val="0"/>
        <w:spacing w:after="0"/>
        <w:ind w:firstLine="567"/>
        <w:jc w:val="both"/>
        <w:rPr>
          <w:rFonts w:ascii="TimesNewRoman" w:hAnsi="TimesNewRoman" w:cs="TimesNewRoman"/>
          <w:sz w:val="24"/>
          <w:szCs w:val="24"/>
        </w:rPr>
      </w:pPr>
      <w:r>
        <w:rPr>
          <w:rFonts w:ascii="TimesNewRoman" w:hAnsi="TimesNewRoman" w:cs="TimesNewRoman"/>
          <w:sz w:val="24"/>
          <w:szCs w:val="24"/>
        </w:rPr>
        <w:lastRenderedPageBreak/>
        <w:t>7)</w:t>
      </w:r>
      <w:r w:rsidR="00A040E7">
        <w:rPr>
          <w:rFonts w:ascii="TimesNewRoman" w:hAnsi="TimesNewRoman" w:cs="TimesNewRoman"/>
          <w:sz w:val="24"/>
          <w:szCs w:val="24"/>
        </w:rPr>
        <w:t xml:space="preserve"> При определении кратковременного пробивного напряжения изоляции кабельных</w:t>
      </w:r>
      <w:r>
        <w:rPr>
          <w:rFonts w:ascii="TimesNewRoman" w:hAnsi="TimesNewRoman" w:cs="TimesNewRoman"/>
          <w:sz w:val="24"/>
          <w:szCs w:val="24"/>
        </w:rPr>
        <w:t xml:space="preserve"> </w:t>
      </w:r>
      <w:r w:rsidR="00A040E7">
        <w:rPr>
          <w:rFonts w:ascii="TimesNewRoman" w:hAnsi="TimesNewRoman" w:cs="TimesNewRoman"/>
          <w:sz w:val="24"/>
          <w:szCs w:val="24"/>
        </w:rPr>
        <w:t>изделий напряжение должно плавно повышаться до пробоя за время от 5 до 60 с.</w:t>
      </w:r>
    </w:p>
    <w:p w:rsidR="00A040E7" w:rsidRDefault="005B43A1" w:rsidP="00A040E7">
      <w:pPr>
        <w:autoSpaceDE w:val="0"/>
        <w:autoSpaceDN w:val="0"/>
        <w:adjustRightInd w:val="0"/>
        <w:spacing w:after="0"/>
        <w:ind w:firstLine="567"/>
        <w:jc w:val="both"/>
        <w:rPr>
          <w:rFonts w:ascii="TimesNewRoman" w:hAnsi="TimesNewRoman" w:cs="TimesNewRoman"/>
          <w:sz w:val="24"/>
          <w:szCs w:val="24"/>
        </w:rPr>
      </w:pPr>
      <w:r>
        <w:rPr>
          <w:rFonts w:ascii="TimesNewRoman" w:hAnsi="TimesNewRoman" w:cs="TimesNewRoman"/>
          <w:sz w:val="24"/>
          <w:szCs w:val="24"/>
        </w:rPr>
        <w:t>8)</w:t>
      </w:r>
      <w:r w:rsidR="00A040E7">
        <w:rPr>
          <w:rFonts w:ascii="TimesNewRoman" w:hAnsi="TimesNewRoman" w:cs="TimesNewRoman"/>
          <w:sz w:val="24"/>
          <w:szCs w:val="24"/>
        </w:rPr>
        <w:t xml:space="preserve"> Снятие напряжения до 40 % значения испытательного напряжения должно</w:t>
      </w:r>
      <w:r>
        <w:rPr>
          <w:rFonts w:ascii="TimesNewRoman" w:hAnsi="TimesNewRoman" w:cs="TimesNewRoman"/>
          <w:sz w:val="24"/>
          <w:szCs w:val="24"/>
        </w:rPr>
        <w:t xml:space="preserve"> </w:t>
      </w:r>
      <w:r w:rsidR="00A040E7">
        <w:rPr>
          <w:rFonts w:ascii="TimesNewRoman" w:hAnsi="TimesNewRoman" w:cs="TimesNewRoman"/>
          <w:sz w:val="24"/>
          <w:szCs w:val="24"/>
        </w:rPr>
        <w:t>производиться плавно при любой скорости, после чего установка может быть отключена.</w:t>
      </w:r>
    </w:p>
    <w:p w:rsidR="00A040E7" w:rsidRDefault="005B43A1" w:rsidP="005B43A1">
      <w:pPr>
        <w:autoSpaceDE w:val="0"/>
        <w:autoSpaceDN w:val="0"/>
        <w:adjustRightInd w:val="0"/>
        <w:spacing w:after="0"/>
        <w:ind w:firstLine="567"/>
        <w:jc w:val="both"/>
        <w:rPr>
          <w:rFonts w:ascii="TimesNewRoman" w:hAnsi="TimesNewRoman" w:cs="TimesNewRoman"/>
          <w:sz w:val="24"/>
          <w:szCs w:val="24"/>
        </w:rPr>
      </w:pPr>
      <w:r>
        <w:rPr>
          <w:rFonts w:ascii="TimesNewRoman" w:hAnsi="TimesNewRoman" w:cs="TimesNewRoman"/>
          <w:sz w:val="24"/>
          <w:szCs w:val="24"/>
        </w:rPr>
        <w:t>9)</w:t>
      </w:r>
      <w:r w:rsidR="00A040E7">
        <w:rPr>
          <w:rFonts w:ascii="TimesNewRoman" w:hAnsi="TimesNewRoman" w:cs="TimesNewRoman"/>
          <w:sz w:val="24"/>
          <w:szCs w:val="24"/>
        </w:rPr>
        <w:t xml:space="preserve"> При испытании постоянным напряжением заземляют отрицательный полюс</w:t>
      </w:r>
      <w:r>
        <w:rPr>
          <w:rFonts w:ascii="TimesNewRoman" w:hAnsi="TimesNewRoman" w:cs="TimesNewRoman"/>
          <w:sz w:val="24"/>
          <w:szCs w:val="24"/>
        </w:rPr>
        <w:t xml:space="preserve"> </w:t>
      </w:r>
      <w:r w:rsidR="00A040E7">
        <w:rPr>
          <w:rFonts w:ascii="TimesNewRoman" w:hAnsi="TimesNewRoman" w:cs="TimesNewRoman"/>
          <w:sz w:val="24"/>
          <w:szCs w:val="24"/>
        </w:rPr>
        <w:t>установки, если в нормативно-технической документации на кабельные изделия нет других</w:t>
      </w:r>
      <w:r>
        <w:rPr>
          <w:rFonts w:ascii="TimesNewRoman" w:hAnsi="TimesNewRoman" w:cs="TimesNewRoman"/>
          <w:sz w:val="24"/>
          <w:szCs w:val="24"/>
        </w:rPr>
        <w:t xml:space="preserve"> </w:t>
      </w:r>
      <w:r w:rsidR="00A040E7">
        <w:rPr>
          <w:rFonts w:ascii="TimesNewRoman" w:hAnsi="TimesNewRoman" w:cs="TimesNewRoman"/>
          <w:sz w:val="24"/>
          <w:szCs w:val="24"/>
        </w:rPr>
        <w:t>требований.</w:t>
      </w:r>
    </w:p>
    <w:p w:rsidR="00A67401" w:rsidRPr="0001538C" w:rsidRDefault="00A67401" w:rsidP="00A040E7">
      <w:pPr>
        <w:pStyle w:val="1"/>
        <w:spacing w:before="0" w:beforeAutospacing="0" w:after="0" w:afterAutospacing="0" w:line="276" w:lineRule="auto"/>
        <w:ind w:firstLine="567"/>
        <w:jc w:val="both"/>
        <w:rPr>
          <w:sz w:val="24"/>
          <w:szCs w:val="24"/>
        </w:rPr>
      </w:pPr>
      <w:r w:rsidRPr="0001538C">
        <w:rPr>
          <w:sz w:val="24"/>
          <w:szCs w:val="24"/>
        </w:rPr>
        <w:t>3 Задание.</w:t>
      </w:r>
    </w:p>
    <w:p w:rsidR="00A040E7" w:rsidRDefault="00A040E7" w:rsidP="005878FD">
      <w:pPr>
        <w:ind w:firstLine="567"/>
        <w:jc w:val="both"/>
        <w:rPr>
          <w:rFonts w:ascii="Times New Roman" w:hAnsi="Times New Roman"/>
          <w:sz w:val="24"/>
          <w:szCs w:val="24"/>
        </w:rPr>
      </w:pPr>
      <w:r>
        <w:rPr>
          <w:rFonts w:ascii="Times New Roman" w:hAnsi="Times New Roman"/>
          <w:bCs/>
          <w:sz w:val="24"/>
          <w:szCs w:val="24"/>
        </w:rPr>
        <w:t xml:space="preserve">Имеется </w:t>
      </w:r>
      <w:r w:rsidRPr="001A67BD">
        <w:rPr>
          <w:rFonts w:ascii="Times New Roman" w:hAnsi="Times New Roman"/>
          <w:bCs/>
          <w:sz w:val="24"/>
          <w:szCs w:val="24"/>
        </w:rPr>
        <w:t>кабельн</w:t>
      </w:r>
      <w:r>
        <w:rPr>
          <w:rFonts w:ascii="Times New Roman" w:hAnsi="Times New Roman"/>
          <w:bCs/>
          <w:sz w:val="24"/>
          <w:szCs w:val="24"/>
        </w:rPr>
        <w:t>ое</w:t>
      </w:r>
      <w:r w:rsidRPr="001A67BD">
        <w:rPr>
          <w:rFonts w:ascii="Times New Roman" w:hAnsi="Times New Roman"/>
          <w:bCs/>
          <w:sz w:val="24"/>
          <w:szCs w:val="24"/>
        </w:rPr>
        <w:t xml:space="preserve"> издели</w:t>
      </w:r>
      <w:r>
        <w:rPr>
          <w:rFonts w:ascii="Times New Roman" w:hAnsi="Times New Roman"/>
          <w:bCs/>
          <w:sz w:val="24"/>
          <w:szCs w:val="24"/>
        </w:rPr>
        <w:t>е</w:t>
      </w:r>
      <w:r w:rsidRPr="001A67BD">
        <w:rPr>
          <w:rFonts w:ascii="Times New Roman" w:hAnsi="Times New Roman"/>
          <w:bCs/>
          <w:sz w:val="24"/>
          <w:szCs w:val="24"/>
        </w:rPr>
        <w:t xml:space="preserve"> </w:t>
      </w:r>
      <w:r>
        <w:rPr>
          <w:rFonts w:ascii="Times New Roman" w:hAnsi="Times New Roman"/>
          <w:bCs/>
          <w:sz w:val="24"/>
          <w:szCs w:val="24"/>
        </w:rPr>
        <w:t xml:space="preserve">А. </w:t>
      </w:r>
      <w:r w:rsidRPr="00DB4D9E">
        <w:rPr>
          <w:rFonts w:ascii="Times New Roman" w:hAnsi="Times New Roman"/>
          <w:bCs/>
          <w:sz w:val="24"/>
          <w:szCs w:val="24"/>
        </w:rPr>
        <w:t xml:space="preserve">Определить </w:t>
      </w:r>
      <w:r>
        <w:rPr>
          <w:rFonts w:ascii="Times New Roman" w:hAnsi="Times New Roman"/>
          <w:bCs/>
          <w:sz w:val="24"/>
          <w:szCs w:val="24"/>
        </w:rPr>
        <w:t>общую методику испытания повышенным напряжением в соответствии с ГОСТ 2990-78</w:t>
      </w:r>
      <w:r w:rsidRPr="00DB4D9E">
        <w:rPr>
          <w:rFonts w:ascii="Times New Roman" w:hAnsi="Times New Roman"/>
          <w:sz w:val="24"/>
          <w:szCs w:val="24"/>
        </w:rPr>
        <w:t>.</w:t>
      </w:r>
    </w:p>
    <w:p w:rsidR="00A67401" w:rsidRPr="00DB4D9E" w:rsidRDefault="00A67401" w:rsidP="00A67401">
      <w:pPr>
        <w:spacing w:after="0"/>
        <w:ind w:firstLine="567"/>
        <w:rPr>
          <w:rFonts w:ascii="Times New Roman" w:hAnsi="Times New Roman"/>
          <w:b/>
          <w:i/>
          <w:sz w:val="24"/>
          <w:szCs w:val="24"/>
        </w:rPr>
      </w:pPr>
      <w:r w:rsidRPr="00DB4D9E">
        <w:rPr>
          <w:rFonts w:ascii="Times New Roman" w:hAnsi="Times New Roman"/>
          <w:b/>
          <w:i/>
          <w:sz w:val="24"/>
          <w:szCs w:val="24"/>
        </w:rPr>
        <w:t xml:space="preserve">Варианты заданий: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387"/>
        <w:gridCol w:w="3649"/>
      </w:tblGrid>
      <w:tr w:rsidR="00A67401" w:rsidRPr="00DB4D9E" w:rsidTr="00A040E7">
        <w:tc>
          <w:tcPr>
            <w:tcW w:w="543" w:type="pct"/>
            <w:tcBorders>
              <w:top w:val="single" w:sz="4" w:space="0" w:color="auto"/>
              <w:left w:val="single" w:sz="4" w:space="0" w:color="auto"/>
              <w:bottom w:val="single" w:sz="4" w:space="0" w:color="auto"/>
              <w:right w:val="single" w:sz="4" w:space="0" w:color="auto"/>
            </w:tcBorders>
            <w:vAlign w:val="center"/>
            <w:hideMark/>
          </w:tcPr>
          <w:p w:rsidR="00A67401" w:rsidRPr="00DB4D9E" w:rsidRDefault="00A67401" w:rsidP="00A040E7">
            <w:pPr>
              <w:spacing w:after="0"/>
              <w:jc w:val="center"/>
              <w:rPr>
                <w:rFonts w:ascii="Times New Roman" w:hAnsi="Times New Roman"/>
                <w:bCs/>
                <w:sz w:val="24"/>
                <w:szCs w:val="24"/>
              </w:rPr>
            </w:pPr>
            <w:r w:rsidRPr="00DB4D9E">
              <w:rPr>
                <w:rFonts w:ascii="Times New Roman" w:hAnsi="Times New Roman"/>
                <w:bCs/>
                <w:sz w:val="24"/>
                <w:szCs w:val="24"/>
              </w:rPr>
              <w:t>Вариант</w:t>
            </w:r>
          </w:p>
        </w:tc>
        <w:tc>
          <w:tcPr>
            <w:tcW w:w="2657" w:type="pct"/>
            <w:tcBorders>
              <w:top w:val="single" w:sz="4" w:space="0" w:color="auto"/>
              <w:left w:val="single" w:sz="4" w:space="0" w:color="auto"/>
              <w:bottom w:val="single" w:sz="4" w:space="0" w:color="auto"/>
              <w:right w:val="single" w:sz="4" w:space="0" w:color="auto"/>
            </w:tcBorders>
            <w:vAlign w:val="center"/>
            <w:hideMark/>
          </w:tcPr>
          <w:p w:rsidR="00A67401" w:rsidRPr="00DB4D9E" w:rsidRDefault="00A67401" w:rsidP="00A040E7">
            <w:pPr>
              <w:spacing w:after="0"/>
              <w:jc w:val="center"/>
              <w:rPr>
                <w:rFonts w:ascii="Times New Roman" w:hAnsi="Times New Roman"/>
                <w:bCs/>
                <w:sz w:val="24"/>
                <w:szCs w:val="24"/>
              </w:rPr>
            </w:pPr>
            <w:r w:rsidRPr="00DB4D9E">
              <w:rPr>
                <w:rFonts w:ascii="Times New Roman" w:hAnsi="Times New Roman"/>
                <w:bCs/>
                <w:sz w:val="24"/>
                <w:szCs w:val="24"/>
              </w:rPr>
              <w:t>А</w:t>
            </w:r>
          </w:p>
        </w:tc>
        <w:tc>
          <w:tcPr>
            <w:tcW w:w="1800" w:type="pct"/>
            <w:tcBorders>
              <w:top w:val="single" w:sz="4" w:space="0" w:color="auto"/>
              <w:left w:val="single" w:sz="4" w:space="0" w:color="auto"/>
              <w:bottom w:val="single" w:sz="4" w:space="0" w:color="auto"/>
              <w:right w:val="single" w:sz="4" w:space="0" w:color="auto"/>
            </w:tcBorders>
            <w:vAlign w:val="center"/>
            <w:hideMark/>
          </w:tcPr>
          <w:p w:rsidR="00A67401" w:rsidRPr="00DB4D9E" w:rsidRDefault="00A67401" w:rsidP="00A040E7">
            <w:pPr>
              <w:spacing w:after="0"/>
              <w:jc w:val="center"/>
              <w:rPr>
                <w:rFonts w:ascii="Times New Roman" w:hAnsi="Times New Roman"/>
                <w:bCs/>
                <w:sz w:val="24"/>
                <w:szCs w:val="24"/>
              </w:rPr>
            </w:pPr>
            <w:r w:rsidRPr="00DB4D9E">
              <w:rPr>
                <w:rFonts w:ascii="Times New Roman" w:hAnsi="Times New Roman"/>
                <w:bCs/>
                <w:sz w:val="24"/>
                <w:szCs w:val="24"/>
              </w:rPr>
              <w:t>Ответ</w:t>
            </w:r>
          </w:p>
        </w:tc>
      </w:tr>
      <w:tr w:rsidR="00A67401" w:rsidRPr="00DB4D9E" w:rsidTr="00A040E7">
        <w:tc>
          <w:tcPr>
            <w:tcW w:w="543" w:type="pct"/>
            <w:tcBorders>
              <w:top w:val="single" w:sz="4" w:space="0" w:color="auto"/>
              <w:left w:val="single" w:sz="4" w:space="0" w:color="auto"/>
              <w:bottom w:val="single" w:sz="4" w:space="0" w:color="auto"/>
              <w:right w:val="single" w:sz="4" w:space="0" w:color="auto"/>
            </w:tcBorders>
            <w:vAlign w:val="center"/>
            <w:hideMark/>
          </w:tcPr>
          <w:p w:rsidR="00A67401" w:rsidRPr="00DB4D9E" w:rsidRDefault="00A67401" w:rsidP="00A040E7">
            <w:pPr>
              <w:spacing w:after="0"/>
              <w:jc w:val="center"/>
              <w:rPr>
                <w:rFonts w:ascii="Times New Roman" w:hAnsi="Times New Roman"/>
                <w:bCs/>
                <w:sz w:val="24"/>
                <w:szCs w:val="24"/>
              </w:rPr>
            </w:pPr>
            <w:r w:rsidRPr="00DB4D9E">
              <w:rPr>
                <w:rFonts w:ascii="Times New Roman" w:hAnsi="Times New Roman"/>
                <w:bCs/>
                <w:sz w:val="24"/>
                <w:szCs w:val="24"/>
              </w:rPr>
              <w:t>1</w:t>
            </w:r>
          </w:p>
        </w:tc>
        <w:tc>
          <w:tcPr>
            <w:tcW w:w="2657" w:type="pct"/>
            <w:tcBorders>
              <w:top w:val="single" w:sz="4" w:space="0" w:color="auto"/>
              <w:left w:val="single" w:sz="4" w:space="0" w:color="auto"/>
              <w:bottom w:val="single" w:sz="4" w:space="0" w:color="auto"/>
              <w:right w:val="single" w:sz="4" w:space="0" w:color="auto"/>
            </w:tcBorders>
            <w:vAlign w:val="center"/>
            <w:hideMark/>
          </w:tcPr>
          <w:p w:rsidR="00A67401" w:rsidRPr="00DB4D9E" w:rsidRDefault="00A040E7" w:rsidP="00A040E7">
            <w:pPr>
              <w:spacing w:after="0"/>
              <w:rPr>
                <w:rFonts w:ascii="Times New Roman" w:hAnsi="Times New Roman"/>
                <w:sz w:val="24"/>
                <w:szCs w:val="24"/>
              </w:rPr>
            </w:pPr>
            <w:r>
              <w:rPr>
                <w:rFonts w:ascii="Times New Roman" w:hAnsi="Times New Roman"/>
                <w:sz w:val="24"/>
                <w:szCs w:val="24"/>
              </w:rPr>
              <w:t>С отдельно экранированными жилами</w:t>
            </w:r>
          </w:p>
        </w:tc>
        <w:tc>
          <w:tcPr>
            <w:tcW w:w="1800" w:type="pct"/>
            <w:vMerge w:val="restart"/>
            <w:tcBorders>
              <w:top w:val="single" w:sz="4" w:space="0" w:color="auto"/>
              <w:left w:val="single" w:sz="4" w:space="0" w:color="auto"/>
              <w:right w:val="single" w:sz="4" w:space="0" w:color="auto"/>
            </w:tcBorders>
            <w:vAlign w:val="center"/>
            <w:hideMark/>
          </w:tcPr>
          <w:p w:rsidR="00A67401" w:rsidRPr="007258B3" w:rsidRDefault="00A67401" w:rsidP="00A040E7">
            <w:pPr>
              <w:spacing w:after="0"/>
              <w:jc w:val="center"/>
              <w:rPr>
                <w:rFonts w:ascii="Times New Roman" w:hAnsi="Times New Roman"/>
                <w:color w:val="000000"/>
                <w:sz w:val="24"/>
                <w:szCs w:val="24"/>
              </w:rPr>
            </w:pPr>
            <w:r w:rsidRPr="00BB0E75">
              <w:rPr>
                <w:rFonts w:ascii="Times New Roman" w:hAnsi="Times New Roman"/>
                <w:sz w:val="24"/>
                <w:szCs w:val="24"/>
              </w:rPr>
              <w:t>Развёрнутый ответ в соответствии с примером выполнения задания</w:t>
            </w:r>
          </w:p>
        </w:tc>
      </w:tr>
      <w:tr w:rsidR="00A67401" w:rsidRPr="00DB4D9E" w:rsidTr="00A040E7">
        <w:tc>
          <w:tcPr>
            <w:tcW w:w="543" w:type="pct"/>
            <w:tcBorders>
              <w:top w:val="single" w:sz="4" w:space="0" w:color="auto"/>
              <w:left w:val="single" w:sz="4" w:space="0" w:color="auto"/>
              <w:bottom w:val="single" w:sz="4" w:space="0" w:color="auto"/>
              <w:right w:val="single" w:sz="4" w:space="0" w:color="auto"/>
            </w:tcBorders>
            <w:vAlign w:val="center"/>
            <w:hideMark/>
          </w:tcPr>
          <w:p w:rsidR="00A67401" w:rsidRPr="00DB4D9E" w:rsidRDefault="00A67401" w:rsidP="00A040E7">
            <w:pPr>
              <w:spacing w:after="0"/>
              <w:jc w:val="center"/>
              <w:rPr>
                <w:rFonts w:ascii="Times New Roman" w:hAnsi="Times New Roman"/>
                <w:bCs/>
                <w:sz w:val="24"/>
                <w:szCs w:val="24"/>
              </w:rPr>
            </w:pPr>
            <w:r w:rsidRPr="00DB4D9E">
              <w:rPr>
                <w:rFonts w:ascii="Times New Roman" w:hAnsi="Times New Roman"/>
                <w:bCs/>
                <w:sz w:val="24"/>
                <w:szCs w:val="24"/>
              </w:rPr>
              <w:t>2</w:t>
            </w:r>
          </w:p>
        </w:tc>
        <w:tc>
          <w:tcPr>
            <w:tcW w:w="2657" w:type="pct"/>
            <w:tcBorders>
              <w:top w:val="single" w:sz="4" w:space="0" w:color="auto"/>
              <w:left w:val="single" w:sz="4" w:space="0" w:color="auto"/>
              <w:bottom w:val="single" w:sz="4" w:space="0" w:color="auto"/>
              <w:right w:val="single" w:sz="4" w:space="0" w:color="auto"/>
            </w:tcBorders>
            <w:vAlign w:val="center"/>
            <w:hideMark/>
          </w:tcPr>
          <w:p w:rsidR="00A67401" w:rsidRPr="00DB4D9E" w:rsidRDefault="00A040E7" w:rsidP="00A040E7">
            <w:pPr>
              <w:spacing w:after="0"/>
              <w:rPr>
                <w:rFonts w:ascii="Times New Roman" w:hAnsi="Times New Roman"/>
                <w:sz w:val="24"/>
                <w:szCs w:val="24"/>
              </w:rPr>
            </w:pPr>
            <w:r>
              <w:rPr>
                <w:rFonts w:ascii="TimesNewRoman" w:hAnsi="TimesNewRoman" w:cs="TimesNewRoman"/>
                <w:sz w:val="24"/>
                <w:szCs w:val="24"/>
              </w:rPr>
              <w:t>Симметричная четвёрка магистрального кабеля</w:t>
            </w:r>
          </w:p>
        </w:tc>
        <w:tc>
          <w:tcPr>
            <w:tcW w:w="1800" w:type="pct"/>
            <w:vMerge/>
            <w:tcBorders>
              <w:left w:val="single" w:sz="4" w:space="0" w:color="auto"/>
              <w:right w:val="single" w:sz="4" w:space="0" w:color="auto"/>
            </w:tcBorders>
            <w:vAlign w:val="bottom"/>
            <w:hideMark/>
          </w:tcPr>
          <w:p w:rsidR="00A67401" w:rsidRPr="009D6162" w:rsidRDefault="00A67401" w:rsidP="00A040E7">
            <w:pPr>
              <w:spacing w:after="0"/>
              <w:jc w:val="center"/>
              <w:rPr>
                <w:rFonts w:ascii="Times New Roman" w:hAnsi="Times New Roman"/>
                <w:color w:val="000000"/>
                <w:sz w:val="24"/>
                <w:szCs w:val="24"/>
              </w:rPr>
            </w:pPr>
          </w:p>
        </w:tc>
      </w:tr>
      <w:tr w:rsidR="00A67401" w:rsidRPr="00DB4D9E" w:rsidTr="00A040E7">
        <w:tc>
          <w:tcPr>
            <w:tcW w:w="543" w:type="pct"/>
            <w:tcBorders>
              <w:top w:val="single" w:sz="4" w:space="0" w:color="auto"/>
              <w:left w:val="single" w:sz="4" w:space="0" w:color="auto"/>
              <w:bottom w:val="single" w:sz="4" w:space="0" w:color="auto"/>
              <w:right w:val="single" w:sz="4" w:space="0" w:color="auto"/>
            </w:tcBorders>
            <w:vAlign w:val="center"/>
            <w:hideMark/>
          </w:tcPr>
          <w:p w:rsidR="00A67401" w:rsidRPr="00DB4D9E" w:rsidRDefault="00A67401" w:rsidP="00A040E7">
            <w:pPr>
              <w:spacing w:after="0"/>
              <w:jc w:val="center"/>
              <w:rPr>
                <w:rFonts w:ascii="Times New Roman" w:hAnsi="Times New Roman"/>
                <w:bCs/>
                <w:sz w:val="24"/>
                <w:szCs w:val="24"/>
              </w:rPr>
            </w:pPr>
            <w:r w:rsidRPr="00DB4D9E">
              <w:rPr>
                <w:rFonts w:ascii="Times New Roman" w:hAnsi="Times New Roman"/>
                <w:bCs/>
                <w:sz w:val="24"/>
                <w:szCs w:val="24"/>
              </w:rPr>
              <w:t>3</w:t>
            </w:r>
          </w:p>
        </w:tc>
        <w:tc>
          <w:tcPr>
            <w:tcW w:w="2657" w:type="pct"/>
            <w:tcBorders>
              <w:top w:val="single" w:sz="4" w:space="0" w:color="auto"/>
              <w:left w:val="single" w:sz="4" w:space="0" w:color="auto"/>
              <w:bottom w:val="single" w:sz="4" w:space="0" w:color="auto"/>
              <w:right w:val="single" w:sz="4" w:space="0" w:color="auto"/>
            </w:tcBorders>
            <w:vAlign w:val="center"/>
            <w:hideMark/>
          </w:tcPr>
          <w:p w:rsidR="00A67401" w:rsidRPr="00DB4D9E" w:rsidRDefault="00A040E7" w:rsidP="00A040E7">
            <w:pPr>
              <w:spacing w:after="0"/>
              <w:rPr>
                <w:rFonts w:ascii="Times New Roman" w:hAnsi="Times New Roman"/>
                <w:sz w:val="24"/>
                <w:szCs w:val="24"/>
              </w:rPr>
            </w:pPr>
            <w:r>
              <w:rPr>
                <w:rFonts w:ascii="TimesNewRoman" w:hAnsi="TimesNewRoman" w:cs="TimesNewRoman"/>
                <w:sz w:val="24"/>
                <w:szCs w:val="24"/>
              </w:rPr>
              <w:t>Защитный покров</w:t>
            </w:r>
          </w:p>
        </w:tc>
        <w:tc>
          <w:tcPr>
            <w:tcW w:w="1800" w:type="pct"/>
            <w:vMerge/>
            <w:tcBorders>
              <w:left w:val="single" w:sz="4" w:space="0" w:color="auto"/>
              <w:right w:val="single" w:sz="4" w:space="0" w:color="auto"/>
            </w:tcBorders>
            <w:vAlign w:val="bottom"/>
            <w:hideMark/>
          </w:tcPr>
          <w:p w:rsidR="00A67401" w:rsidRPr="009D6162" w:rsidRDefault="00A67401" w:rsidP="00A040E7">
            <w:pPr>
              <w:spacing w:after="0"/>
              <w:jc w:val="center"/>
              <w:rPr>
                <w:rFonts w:ascii="Times New Roman" w:hAnsi="Times New Roman"/>
                <w:color w:val="000000"/>
                <w:sz w:val="24"/>
                <w:szCs w:val="24"/>
              </w:rPr>
            </w:pPr>
          </w:p>
        </w:tc>
      </w:tr>
      <w:tr w:rsidR="00A67401" w:rsidRPr="00DB4D9E" w:rsidTr="00A040E7">
        <w:tc>
          <w:tcPr>
            <w:tcW w:w="543" w:type="pct"/>
            <w:tcBorders>
              <w:top w:val="single" w:sz="4" w:space="0" w:color="auto"/>
              <w:left w:val="single" w:sz="4" w:space="0" w:color="auto"/>
              <w:bottom w:val="single" w:sz="4" w:space="0" w:color="auto"/>
              <w:right w:val="single" w:sz="4" w:space="0" w:color="auto"/>
            </w:tcBorders>
            <w:vAlign w:val="center"/>
            <w:hideMark/>
          </w:tcPr>
          <w:p w:rsidR="00A67401" w:rsidRPr="00DB4D9E" w:rsidRDefault="00A67401" w:rsidP="00A040E7">
            <w:pPr>
              <w:spacing w:after="0"/>
              <w:jc w:val="center"/>
              <w:rPr>
                <w:rFonts w:ascii="Times New Roman" w:hAnsi="Times New Roman"/>
                <w:bCs/>
                <w:sz w:val="24"/>
                <w:szCs w:val="24"/>
              </w:rPr>
            </w:pPr>
            <w:r w:rsidRPr="00DB4D9E">
              <w:rPr>
                <w:rFonts w:ascii="Times New Roman" w:hAnsi="Times New Roman"/>
                <w:bCs/>
                <w:sz w:val="24"/>
                <w:szCs w:val="24"/>
              </w:rPr>
              <w:t>4</w:t>
            </w:r>
          </w:p>
        </w:tc>
        <w:tc>
          <w:tcPr>
            <w:tcW w:w="2657" w:type="pct"/>
            <w:tcBorders>
              <w:top w:val="single" w:sz="4" w:space="0" w:color="auto"/>
              <w:left w:val="single" w:sz="4" w:space="0" w:color="auto"/>
              <w:bottom w:val="single" w:sz="4" w:space="0" w:color="auto"/>
              <w:right w:val="single" w:sz="4" w:space="0" w:color="auto"/>
            </w:tcBorders>
            <w:vAlign w:val="center"/>
            <w:hideMark/>
          </w:tcPr>
          <w:p w:rsidR="00A67401" w:rsidRPr="007258B3" w:rsidRDefault="00A040E7" w:rsidP="00A040E7">
            <w:pPr>
              <w:spacing w:after="0"/>
              <w:rPr>
                <w:rFonts w:ascii="Times New Roman" w:hAnsi="Times New Roman"/>
                <w:sz w:val="24"/>
                <w:szCs w:val="24"/>
              </w:rPr>
            </w:pPr>
            <w:r>
              <w:rPr>
                <w:rFonts w:ascii="Times New Roman" w:hAnsi="Times New Roman"/>
                <w:sz w:val="24"/>
                <w:szCs w:val="24"/>
              </w:rPr>
              <w:t>С заземляющей жилой</w:t>
            </w:r>
          </w:p>
        </w:tc>
        <w:tc>
          <w:tcPr>
            <w:tcW w:w="1800" w:type="pct"/>
            <w:vMerge/>
            <w:tcBorders>
              <w:left w:val="single" w:sz="4" w:space="0" w:color="auto"/>
              <w:right w:val="single" w:sz="4" w:space="0" w:color="auto"/>
            </w:tcBorders>
            <w:vAlign w:val="bottom"/>
            <w:hideMark/>
          </w:tcPr>
          <w:p w:rsidR="00A67401" w:rsidRPr="009D6162" w:rsidRDefault="00A67401" w:rsidP="00A040E7">
            <w:pPr>
              <w:spacing w:after="0"/>
              <w:jc w:val="center"/>
              <w:rPr>
                <w:rFonts w:ascii="Times New Roman" w:hAnsi="Times New Roman"/>
                <w:color w:val="000000"/>
                <w:sz w:val="24"/>
                <w:szCs w:val="24"/>
              </w:rPr>
            </w:pPr>
          </w:p>
        </w:tc>
      </w:tr>
      <w:tr w:rsidR="00A67401" w:rsidRPr="00DB4D9E" w:rsidTr="00A040E7">
        <w:tc>
          <w:tcPr>
            <w:tcW w:w="543" w:type="pct"/>
            <w:tcBorders>
              <w:top w:val="single" w:sz="4" w:space="0" w:color="auto"/>
              <w:left w:val="single" w:sz="4" w:space="0" w:color="auto"/>
              <w:bottom w:val="single" w:sz="4" w:space="0" w:color="auto"/>
              <w:right w:val="single" w:sz="4" w:space="0" w:color="auto"/>
            </w:tcBorders>
            <w:vAlign w:val="center"/>
            <w:hideMark/>
          </w:tcPr>
          <w:p w:rsidR="00A67401" w:rsidRPr="00DB4D9E" w:rsidRDefault="00A67401" w:rsidP="00A040E7">
            <w:pPr>
              <w:spacing w:after="0"/>
              <w:jc w:val="center"/>
              <w:rPr>
                <w:rFonts w:ascii="Times New Roman" w:hAnsi="Times New Roman"/>
                <w:bCs/>
                <w:sz w:val="24"/>
                <w:szCs w:val="24"/>
              </w:rPr>
            </w:pPr>
            <w:r w:rsidRPr="00DB4D9E">
              <w:rPr>
                <w:rFonts w:ascii="Times New Roman" w:hAnsi="Times New Roman"/>
                <w:bCs/>
                <w:sz w:val="24"/>
                <w:szCs w:val="24"/>
              </w:rPr>
              <w:t>5</w:t>
            </w:r>
          </w:p>
        </w:tc>
        <w:tc>
          <w:tcPr>
            <w:tcW w:w="2657" w:type="pct"/>
            <w:tcBorders>
              <w:top w:val="single" w:sz="4" w:space="0" w:color="auto"/>
              <w:left w:val="single" w:sz="4" w:space="0" w:color="auto"/>
              <w:bottom w:val="single" w:sz="4" w:space="0" w:color="auto"/>
              <w:right w:val="single" w:sz="4" w:space="0" w:color="auto"/>
            </w:tcBorders>
            <w:vAlign w:val="center"/>
            <w:hideMark/>
          </w:tcPr>
          <w:p w:rsidR="00A67401" w:rsidRPr="007258B3" w:rsidRDefault="00A040E7" w:rsidP="00A040E7">
            <w:pPr>
              <w:spacing w:after="0"/>
              <w:rPr>
                <w:rFonts w:ascii="Times New Roman" w:hAnsi="Times New Roman"/>
                <w:sz w:val="24"/>
                <w:szCs w:val="24"/>
              </w:rPr>
            </w:pPr>
            <w:r>
              <w:rPr>
                <w:rFonts w:ascii="Times New Roman" w:hAnsi="Times New Roman"/>
                <w:sz w:val="24"/>
                <w:szCs w:val="24"/>
              </w:rPr>
              <w:t>С нулевой жилой</w:t>
            </w:r>
          </w:p>
        </w:tc>
        <w:tc>
          <w:tcPr>
            <w:tcW w:w="1800" w:type="pct"/>
            <w:vMerge/>
            <w:tcBorders>
              <w:left w:val="single" w:sz="4" w:space="0" w:color="auto"/>
              <w:bottom w:val="single" w:sz="4" w:space="0" w:color="auto"/>
              <w:right w:val="single" w:sz="4" w:space="0" w:color="auto"/>
            </w:tcBorders>
            <w:vAlign w:val="bottom"/>
            <w:hideMark/>
          </w:tcPr>
          <w:p w:rsidR="00A67401" w:rsidRPr="009D6162" w:rsidRDefault="00A67401" w:rsidP="00A040E7">
            <w:pPr>
              <w:spacing w:after="0"/>
              <w:jc w:val="center"/>
              <w:rPr>
                <w:rFonts w:ascii="Times New Roman" w:hAnsi="Times New Roman"/>
                <w:color w:val="000000"/>
                <w:sz w:val="24"/>
                <w:szCs w:val="24"/>
              </w:rPr>
            </w:pPr>
          </w:p>
        </w:tc>
      </w:tr>
    </w:tbl>
    <w:p w:rsidR="00A67401" w:rsidRPr="00DB4D9E" w:rsidRDefault="00A67401" w:rsidP="00A67401">
      <w:pPr>
        <w:spacing w:after="0"/>
        <w:ind w:firstLine="567"/>
        <w:rPr>
          <w:rFonts w:ascii="Times New Roman" w:hAnsi="Times New Roman"/>
          <w:b/>
          <w:sz w:val="24"/>
          <w:szCs w:val="24"/>
        </w:rPr>
      </w:pPr>
      <w:r w:rsidRPr="00DB4D9E">
        <w:rPr>
          <w:rFonts w:ascii="Times New Roman" w:hAnsi="Times New Roman"/>
          <w:b/>
          <w:sz w:val="24"/>
          <w:szCs w:val="24"/>
        </w:rPr>
        <w:t>4 Содержание отчёта.</w:t>
      </w:r>
    </w:p>
    <w:p w:rsidR="00A67401" w:rsidRPr="00DB4D9E" w:rsidRDefault="00A67401" w:rsidP="00A67401">
      <w:pPr>
        <w:spacing w:after="0"/>
        <w:ind w:firstLine="567"/>
        <w:rPr>
          <w:rFonts w:ascii="Times New Roman" w:hAnsi="Times New Roman"/>
          <w:sz w:val="24"/>
          <w:szCs w:val="24"/>
        </w:rPr>
      </w:pPr>
      <w:r w:rsidRPr="00DB4D9E">
        <w:rPr>
          <w:rFonts w:ascii="Times New Roman" w:hAnsi="Times New Roman"/>
          <w:sz w:val="24"/>
          <w:szCs w:val="24"/>
        </w:rPr>
        <w:t>1. Название работы, цель, основные расчётные формулы, вариант задания.</w:t>
      </w:r>
    </w:p>
    <w:p w:rsidR="00A67401" w:rsidRPr="00DB4D9E" w:rsidRDefault="00A67401" w:rsidP="00A67401">
      <w:pPr>
        <w:spacing w:after="0"/>
        <w:ind w:firstLine="567"/>
        <w:rPr>
          <w:rFonts w:ascii="Times New Roman" w:hAnsi="Times New Roman"/>
          <w:sz w:val="24"/>
          <w:szCs w:val="24"/>
        </w:rPr>
      </w:pPr>
      <w:r w:rsidRPr="00DB4D9E">
        <w:rPr>
          <w:rFonts w:ascii="Times New Roman" w:hAnsi="Times New Roman"/>
          <w:sz w:val="24"/>
          <w:szCs w:val="24"/>
        </w:rPr>
        <w:t>2. Решение задачи.</w:t>
      </w:r>
    </w:p>
    <w:p w:rsidR="00A67401" w:rsidRPr="00DB4D9E" w:rsidRDefault="00A67401" w:rsidP="00A67401">
      <w:pPr>
        <w:spacing w:after="0"/>
        <w:ind w:firstLine="567"/>
        <w:rPr>
          <w:rFonts w:ascii="Times New Roman" w:hAnsi="Times New Roman"/>
          <w:sz w:val="24"/>
          <w:szCs w:val="24"/>
        </w:rPr>
      </w:pPr>
      <w:r w:rsidRPr="00DB4D9E">
        <w:rPr>
          <w:rFonts w:ascii="Times New Roman" w:hAnsi="Times New Roman"/>
          <w:sz w:val="24"/>
          <w:szCs w:val="24"/>
        </w:rPr>
        <w:t>3. Ответы на контрольные вопросы.</w:t>
      </w:r>
    </w:p>
    <w:p w:rsidR="00A67401" w:rsidRPr="00DB4D9E" w:rsidRDefault="00A67401" w:rsidP="00A67401">
      <w:pPr>
        <w:pStyle w:val="1"/>
        <w:spacing w:before="0" w:beforeAutospacing="0" w:after="0" w:afterAutospacing="0" w:line="276" w:lineRule="auto"/>
        <w:ind w:firstLine="567"/>
        <w:rPr>
          <w:sz w:val="24"/>
          <w:szCs w:val="24"/>
        </w:rPr>
      </w:pPr>
      <w:r w:rsidRPr="00DB4D9E">
        <w:rPr>
          <w:sz w:val="24"/>
          <w:szCs w:val="24"/>
        </w:rPr>
        <w:t>5 Контрольные вопросы.</w:t>
      </w:r>
    </w:p>
    <w:p w:rsidR="00A67401" w:rsidRPr="00DB4D9E" w:rsidRDefault="00A67401" w:rsidP="00A67401">
      <w:pPr>
        <w:spacing w:after="0"/>
        <w:ind w:firstLine="567"/>
        <w:jc w:val="both"/>
        <w:rPr>
          <w:rFonts w:ascii="Times New Roman" w:hAnsi="Times New Roman"/>
          <w:sz w:val="24"/>
          <w:szCs w:val="24"/>
        </w:rPr>
      </w:pPr>
      <w:r w:rsidRPr="00DB4D9E">
        <w:rPr>
          <w:rFonts w:ascii="Times New Roman" w:hAnsi="Times New Roman"/>
          <w:sz w:val="24"/>
          <w:szCs w:val="24"/>
        </w:rPr>
        <w:t xml:space="preserve">1. </w:t>
      </w:r>
      <w:r>
        <w:rPr>
          <w:rFonts w:ascii="Times New Roman" w:hAnsi="Times New Roman"/>
          <w:sz w:val="24"/>
          <w:szCs w:val="24"/>
        </w:rPr>
        <w:t xml:space="preserve">Что регламентирует </w:t>
      </w:r>
      <w:r>
        <w:rPr>
          <w:rFonts w:ascii="Times New Roman" w:hAnsi="Times New Roman"/>
          <w:bCs/>
          <w:sz w:val="24"/>
          <w:szCs w:val="24"/>
        </w:rPr>
        <w:t xml:space="preserve">ГОСТ </w:t>
      </w:r>
      <w:r w:rsidR="005878FD">
        <w:rPr>
          <w:rFonts w:ascii="Times New Roman" w:hAnsi="Times New Roman"/>
          <w:bCs/>
          <w:sz w:val="24"/>
          <w:szCs w:val="24"/>
        </w:rPr>
        <w:t>2990-78</w:t>
      </w:r>
      <w:r w:rsidR="00AF5AE9">
        <w:rPr>
          <w:rFonts w:ascii="Times New Roman" w:hAnsi="Times New Roman"/>
          <w:bCs/>
          <w:sz w:val="24"/>
          <w:szCs w:val="24"/>
        </w:rPr>
        <w:t>.</w:t>
      </w:r>
    </w:p>
    <w:p w:rsidR="00A67401" w:rsidRPr="00DB4D9E" w:rsidRDefault="00A67401" w:rsidP="00A67401">
      <w:pPr>
        <w:spacing w:after="0"/>
        <w:ind w:firstLine="567"/>
        <w:jc w:val="both"/>
        <w:rPr>
          <w:rFonts w:ascii="Times New Roman" w:hAnsi="Times New Roman"/>
          <w:sz w:val="24"/>
          <w:szCs w:val="24"/>
        </w:rPr>
      </w:pPr>
      <w:r w:rsidRPr="00DB4D9E">
        <w:rPr>
          <w:rFonts w:ascii="Times New Roman" w:hAnsi="Times New Roman"/>
          <w:sz w:val="24"/>
          <w:szCs w:val="24"/>
        </w:rPr>
        <w:t xml:space="preserve">2. </w:t>
      </w:r>
      <w:r w:rsidR="00BE3781">
        <w:rPr>
          <w:rFonts w:ascii="Times New Roman" w:hAnsi="Times New Roman"/>
          <w:sz w:val="24"/>
          <w:szCs w:val="24"/>
        </w:rPr>
        <w:t>Какова и</w:t>
      </w:r>
      <w:r w:rsidR="00BE3781">
        <w:rPr>
          <w:rFonts w:ascii="TimesNewRoman" w:hAnsi="TimesNewRoman" w:cs="TimesNewRoman"/>
          <w:sz w:val="24"/>
          <w:szCs w:val="24"/>
        </w:rPr>
        <w:t>нструментальная погрешность измерения испытательного напряжения</w:t>
      </w:r>
      <w:r w:rsidRPr="00DB4D9E">
        <w:rPr>
          <w:rFonts w:ascii="Times New Roman" w:hAnsi="Times New Roman"/>
          <w:sz w:val="24"/>
          <w:szCs w:val="24"/>
        </w:rPr>
        <w:t>?</w:t>
      </w:r>
    </w:p>
    <w:p w:rsidR="00A67401" w:rsidRPr="00DB4D9E" w:rsidRDefault="00A67401" w:rsidP="00A67401">
      <w:pPr>
        <w:spacing w:after="0"/>
        <w:ind w:firstLine="567"/>
        <w:jc w:val="both"/>
        <w:rPr>
          <w:rFonts w:ascii="Times New Roman" w:hAnsi="Times New Roman"/>
          <w:sz w:val="24"/>
          <w:szCs w:val="24"/>
        </w:rPr>
      </w:pPr>
      <w:r w:rsidRPr="00DB4D9E">
        <w:rPr>
          <w:rFonts w:ascii="Times New Roman" w:hAnsi="Times New Roman"/>
          <w:sz w:val="24"/>
          <w:szCs w:val="24"/>
        </w:rPr>
        <w:t xml:space="preserve">3. </w:t>
      </w:r>
      <w:r w:rsidR="00FB1CAA">
        <w:rPr>
          <w:rFonts w:ascii="Times New Roman" w:hAnsi="Times New Roman"/>
          <w:sz w:val="24"/>
          <w:szCs w:val="24"/>
        </w:rPr>
        <w:t>Какие требования предъявляются к испытательному оборудованию</w:t>
      </w:r>
      <w:r w:rsidRPr="00DB4D9E">
        <w:rPr>
          <w:rFonts w:ascii="Times New Roman" w:hAnsi="Times New Roman"/>
          <w:sz w:val="24"/>
          <w:szCs w:val="24"/>
        </w:rPr>
        <w:t>?</w:t>
      </w:r>
    </w:p>
    <w:p w:rsidR="00A67401" w:rsidRPr="00DB4D9E" w:rsidRDefault="00A67401" w:rsidP="00A67401">
      <w:pPr>
        <w:spacing w:after="0"/>
        <w:ind w:firstLine="567"/>
        <w:jc w:val="both"/>
        <w:rPr>
          <w:rFonts w:ascii="Times New Roman" w:hAnsi="Times New Roman"/>
          <w:sz w:val="24"/>
          <w:szCs w:val="24"/>
        </w:rPr>
      </w:pPr>
      <w:r w:rsidRPr="00DB4D9E">
        <w:rPr>
          <w:rFonts w:ascii="Times New Roman" w:hAnsi="Times New Roman"/>
          <w:sz w:val="24"/>
          <w:szCs w:val="24"/>
        </w:rPr>
        <w:t xml:space="preserve">4. </w:t>
      </w:r>
      <w:r w:rsidR="00DF30B1">
        <w:rPr>
          <w:rFonts w:ascii="Times New Roman" w:hAnsi="Times New Roman"/>
          <w:sz w:val="24"/>
          <w:szCs w:val="24"/>
        </w:rPr>
        <w:t>Какие требования предъявляются к полному импульсу напряжения</w:t>
      </w:r>
      <w:r w:rsidRPr="00DB4D9E">
        <w:rPr>
          <w:rFonts w:ascii="Times New Roman" w:hAnsi="Times New Roman"/>
          <w:sz w:val="24"/>
          <w:szCs w:val="24"/>
        </w:rPr>
        <w:t>?</w:t>
      </w:r>
    </w:p>
    <w:p w:rsidR="00A67401" w:rsidRPr="00DB4D9E" w:rsidRDefault="00A67401" w:rsidP="00A67401">
      <w:pPr>
        <w:spacing w:after="0"/>
        <w:ind w:firstLine="567"/>
        <w:jc w:val="both"/>
        <w:rPr>
          <w:rFonts w:ascii="Times New Roman" w:hAnsi="Times New Roman"/>
          <w:sz w:val="24"/>
          <w:szCs w:val="24"/>
        </w:rPr>
      </w:pPr>
      <w:r w:rsidRPr="00DB4D9E">
        <w:rPr>
          <w:rFonts w:ascii="Times New Roman" w:hAnsi="Times New Roman"/>
          <w:sz w:val="24"/>
          <w:szCs w:val="24"/>
        </w:rPr>
        <w:t xml:space="preserve">5. </w:t>
      </w:r>
      <w:r w:rsidR="00DF30B1">
        <w:rPr>
          <w:rFonts w:ascii="Times New Roman" w:hAnsi="Times New Roman"/>
          <w:sz w:val="24"/>
          <w:szCs w:val="24"/>
        </w:rPr>
        <w:t>При каких внешних условиях проводят испытания напряжением</w:t>
      </w:r>
      <w:r w:rsidRPr="00DB4D9E">
        <w:rPr>
          <w:rFonts w:ascii="Times New Roman" w:hAnsi="Times New Roman"/>
          <w:sz w:val="24"/>
          <w:szCs w:val="24"/>
        </w:rPr>
        <w:t>?</w:t>
      </w:r>
    </w:p>
    <w:p w:rsidR="00163CE7" w:rsidRPr="00DB4D9E" w:rsidRDefault="00163CE7" w:rsidP="00AE3EF9">
      <w:pPr>
        <w:spacing w:after="0"/>
        <w:ind w:firstLine="567"/>
        <w:jc w:val="center"/>
        <w:rPr>
          <w:rFonts w:ascii="Times New Roman" w:hAnsi="Times New Roman"/>
          <w:b/>
          <w:bCs/>
          <w:sz w:val="24"/>
          <w:szCs w:val="24"/>
        </w:rPr>
      </w:pPr>
    </w:p>
    <w:p w:rsidR="0092252B" w:rsidRPr="00DB4D9E" w:rsidRDefault="00B77007" w:rsidP="00AE3EF9">
      <w:pPr>
        <w:shd w:val="clear" w:color="auto" w:fill="FFFFFF"/>
        <w:spacing w:after="0"/>
        <w:ind w:firstLine="567"/>
        <w:jc w:val="center"/>
        <w:rPr>
          <w:rFonts w:ascii="Times New Roman" w:hAnsi="Times New Roman"/>
          <w:b/>
          <w:sz w:val="24"/>
          <w:szCs w:val="24"/>
        </w:rPr>
      </w:pPr>
      <w:r>
        <w:rPr>
          <w:rFonts w:ascii="Times New Roman" w:hAnsi="Times New Roman"/>
          <w:b/>
          <w:sz w:val="24"/>
          <w:szCs w:val="24"/>
        </w:rPr>
        <w:t xml:space="preserve">ПРАКТИЧЕСКОЕ ЗАНЯТИЕ </w:t>
      </w:r>
      <w:r w:rsidR="005F5376" w:rsidRPr="00DB4D9E">
        <w:rPr>
          <w:rFonts w:ascii="Times New Roman" w:hAnsi="Times New Roman"/>
          <w:b/>
          <w:sz w:val="24"/>
          <w:szCs w:val="24"/>
        </w:rPr>
        <w:t xml:space="preserve"> № 15.</w:t>
      </w:r>
    </w:p>
    <w:p w:rsidR="0092252B" w:rsidRPr="00DB4D9E" w:rsidRDefault="0092252B" w:rsidP="00AE3EF9">
      <w:pPr>
        <w:spacing w:after="0"/>
        <w:ind w:firstLine="567"/>
        <w:jc w:val="center"/>
        <w:rPr>
          <w:rFonts w:ascii="Times New Roman" w:hAnsi="Times New Roman"/>
          <w:b/>
          <w:bCs/>
          <w:sz w:val="24"/>
          <w:szCs w:val="24"/>
        </w:rPr>
      </w:pPr>
      <w:r w:rsidRPr="00DB4D9E">
        <w:rPr>
          <w:rFonts w:ascii="Times New Roman" w:hAnsi="Times New Roman"/>
          <w:b/>
          <w:sz w:val="24"/>
          <w:szCs w:val="24"/>
        </w:rPr>
        <w:t xml:space="preserve">Тема: </w:t>
      </w:r>
      <w:r w:rsidR="009E65E6" w:rsidRPr="00DB4D9E">
        <w:rPr>
          <w:rFonts w:ascii="Times New Roman" w:hAnsi="Times New Roman"/>
          <w:b/>
          <w:bCs/>
          <w:sz w:val="24"/>
          <w:szCs w:val="24"/>
        </w:rPr>
        <w:t>Измерение коэффициента затухания в волоконно-оптических кабелях.</w:t>
      </w:r>
    </w:p>
    <w:p w:rsidR="003A04AA" w:rsidRPr="007710DC" w:rsidRDefault="003A04AA" w:rsidP="003A04AA">
      <w:pPr>
        <w:spacing w:after="0"/>
        <w:ind w:firstLine="567"/>
        <w:jc w:val="both"/>
        <w:rPr>
          <w:rFonts w:ascii="Times New Roman" w:hAnsi="Times New Roman"/>
          <w:sz w:val="24"/>
          <w:szCs w:val="24"/>
        </w:rPr>
      </w:pPr>
      <w:r w:rsidRPr="007710DC">
        <w:rPr>
          <w:rFonts w:ascii="Times New Roman" w:hAnsi="Times New Roman"/>
          <w:b/>
          <w:sz w:val="24"/>
          <w:szCs w:val="24"/>
        </w:rPr>
        <w:t>Цель работы</w:t>
      </w:r>
      <w:r w:rsidRPr="007710DC">
        <w:rPr>
          <w:rFonts w:ascii="Times New Roman" w:hAnsi="Times New Roman"/>
          <w:sz w:val="24"/>
          <w:szCs w:val="24"/>
        </w:rPr>
        <w:t xml:space="preserve">: освоить </w:t>
      </w:r>
      <w:r w:rsidR="00A67401">
        <w:rPr>
          <w:rFonts w:ascii="Times New Roman" w:hAnsi="Times New Roman"/>
          <w:sz w:val="24"/>
          <w:szCs w:val="24"/>
        </w:rPr>
        <w:t>методику</w:t>
      </w:r>
      <w:r w:rsidRPr="007710DC">
        <w:rPr>
          <w:rFonts w:ascii="Times New Roman" w:hAnsi="Times New Roman"/>
          <w:sz w:val="24"/>
          <w:szCs w:val="24"/>
        </w:rPr>
        <w:t xml:space="preserve"> расчёта коэффициента затухания в </w:t>
      </w:r>
      <w:proofErr w:type="spellStart"/>
      <w:r w:rsidRPr="007710DC">
        <w:rPr>
          <w:rFonts w:ascii="Times New Roman" w:hAnsi="Times New Roman"/>
          <w:sz w:val="24"/>
          <w:szCs w:val="24"/>
        </w:rPr>
        <w:t>световоде</w:t>
      </w:r>
      <w:proofErr w:type="spellEnd"/>
      <w:r w:rsidRPr="007710DC">
        <w:rPr>
          <w:rFonts w:ascii="Times New Roman" w:hAnsi="Times New Roman"/>
          <w:sz w:val="24"/>
          <w:szCs w:val="24"/>
        </w:rPr>
        <w:t xml:space="preserve"> оптического кабеля.</w:t>
      </w:r>
    </w:p>
    <w:p w:rsidR="003A04AA" w:rsidRPr="00934974" w:rsidRDefault="003A04AA" w:rsidP="003A04AA">
      <w:pPr>
        <w:spacing w:after="0"/>
        <w:ind w:firstLine="567"/>
        <w:jc w:val="center"/>
        <w:rPr>
          <w:rFonts w:ascii="Times New Roman" w:hAnsi="Times New Roman"/>
          <w:b/>
          <w:sz w:val="24"/>
          <w:szCs w:val="24"/>
        </w:rPr>
      </w:pPr>
      <w:r w:rsidRPr="00934974">
        <w:rPr>
          <w:rFonts w:ascii="Times New Roman" w:hAnsi="Times New Roman"/>
          <w:b/>
          <w:sz w:val="24"/>
          <w:szCs w:val="24"/>
        </w:rPr>
        <w:t>Методические рекомендации</w:t>
      </w:r>
    </w:p>
    <w:p w:rsidR="003A04AA" w:rsidRPr="00934974" w:rsidRDefault="003A04AA" w:rsidP="003A04AA">
      <w:pPr>
        <w:spacing w:after="0"/>
        <w:ind w:firstLine="567"/>
        <w:rPr>
          <w:rFonts w:ascii="Times New Roman" w:hAnsi="Times New Roman"/>
          <w:b/>
          <w:sz w:val="24"/>
          <w:szCs w:val="24"/>
        </w:rPr>
      </w:pPr>
      <w:r w:rsidRPr="00934974">
        <w:rPr>
          <w:rFonts w:ascii="Times New Roman" w:hAnsi="Times New Roman"/>
          <w:b/>
          <w:sz w:val="24"/>
          <w:szCs w:val="24"/>
        </w:rPr>
        <w:t>1 Краткие теоретические сведения.</w:t>
      </w:r>
    </w:p>
    <w:p w:rsidR="003A04AA" w:rsidRPr="00934974" w:rsidRDefault="003A04AA" w:rsidP="003A04AA">
      <w:pPr>
        <w:pStyle w:val="1"/>
        <w:spacing w:before="0" w:beforeAutospacing="0" w:after="0" w:afterAutospacing="0" w:line="276" w:lineRule="auto"/>
        <w:ind w:firstLine="567"/>
        <w:jc w:val="both"/>
        <w:rPr>
          <w:rFonts w:eastAsia="Calibri"/>
          <w:b w:val="0"/>
          <w:bCs w:val="0"/>
          <w:kern w:val="0"/>
          <w:sz w:val="24"/>
          <w:szCs w:val="24"/>
          <w:lang w:eastAsia="en-US"/>
        </w:rPr>
      </w:pPr>
      <w:r w:rsidRPr="00934974">
        <w:rPr>
          <w:rFonts w:eastAsia="Calibri"/>
          <w:b w:val="0"/>
          <w:bCs w:val="0"/>
          <w:kern w:val="0"/>
          <w:sz w:val="24"/>
          <w:szCs w:val="24"/>
          <w:lang w:eastAsia="en-US"/>
        </w:rPr>
        <w:t xml:space="preserve">Затухание является важнейшим параметром оптических кабелей. Затухание обусловлено собственными потерями в волоконном </w:t>
      </w:r>
      <w:proofErr w:type="spellStart"/>
      <w:r w:rsidRPr="00934974">
        <w:rPr>
          <w:rFonts w:eastAsia="Calibri"/>
          <w:b w:val="0"/>
          <w:bCs w:val="0"/>
          <w:kern w:val="0"/>
          <w:sz w:val="24"/>
          <w:szCs w:val="24"/>
          <w:lang w:eastAsia="en-US"/>
        </w:rPr>
        <w:t>световоде</w:t>
      </w:r>
      <w:proofErr w:type="spellEnd"/>
      <w:r w:rsidRPr="00934974">
        <w:rPr>
          <w:rFonts w:eastAsia="Calibri"/>
          <w:b w:val="0"/>
          <w:bCs w:val="0"/>
          <w:kern w:val="0"/>
          <w:sz w:val="24"/>
          <w:szCs w:val="24"/>
          <w:lang w:eastAsia="en-US"/>
        </w:rPr>
        <w:t xml:space="preserve"> и дополнительными потерями, так называемыми кабельными, обусловленными скруткой, а также деформацией и изгибами оптических волокон при наложении покрытий и защитных оболочек в процессе изготовления ОК.</w:t>
      </w:r>
    </w:p>
    <w:p w:rsidR="003A04AA" w:rsidRPr="00934974" w:rsidRDefault="003A04AA" w:rsidP="003A04AA">
      <w:pPr>
        <w:pStyle w:val="1"/>
        <w:spacing w:before="0" w:beforeAutospacing="0" w:after="0" w:afterAutospacing="0" w:line="276" w:lineRule="auto"/>
        <w:ind w:firstLine="567"/>
        <w:jc w:val="both"/>
        <w:rPr>
          <w:rFonts w:eastAsia="Calibri"/>
          <w:b w:val="0"/>
          <w:bCs w:val="0"/>
          <w:kern w:val="0"/>
          <w:sz w:val="24"/>
          <w:szCs w:val="24"/>
          <w:lang w:eastAsia="en-US"/>
        </w:rPr>
      </w:pPr>
      <w:r w:rsidRPr="00934974">
        <w:rPr>
          <w:rFonts w:eastAsia="Calibri"/>
          <w:b w:val="0"/>
          <w:bCs w:val="0"/>
          <w:kern w:val="0"/>
          <w:sz w:val="24"/>
          <w:szCs w:val="24"/>
          <w:lang w:eastAsia="en-US"/>
        </w:rPr>
        <w:t xml:space="preserve">Собственные потери волоконного </w:t>
      </w:r>
      <w:proofErr w:type="spellStart"/>
      <w:r w:rsidRPr="00934974">
        <w:rPr>
          <w:rFonts w:eastAsia="Calibri"/>
          <w:b w:val="0"/>
          <w:bCs w:val="0"/>
          <w:kern w:val="0"/>
          <w:sz w:val="24"/>
          <w:szCs w:val="24"/>
          <w:lang w:eastAsia="en-US"/>
        </w:rPr>
        <w:t>световода</w:t>
      </w:r>
      <w:proofErr w:type="spellEnd"/>
      <w:r w:rsidRPr="00934974">
        <w:rPr>
          <w:rFonts w:eastAsia="Calibri"/>
          <w:b w:val="0"/>
          <w:bCs w:val="0"/>
          <w:kern w:val="0"/>
          <w:sz w:val="24"/>
          <w:szCs w:val="24"/>
          <w:lang w:eastAsia="en-US"/>
        </w:rPr>
        <w:t xml:space="preserve"> состоят из потерь поглощения молекулами кварца и потерь рассеяния вследствие изменения направления распространения лучей на нерегулярностях и их высвечивания в окружающее пространство.</w:t>
      </w:r>
    </w:p>
    <w:p w:rsidR="003A04AA" w:rsidRPr="00934974" w:rsidRDefault="003A04AA" w:rsidP="003A04AA">
      <w:pPr>
        <w:pStyle w:val="1"/>
        <w:spacing w:before="0" w:beforeAutospacing="0" w:after="0" w:afterAutospacing="0" w:line="276" w:lineRule="auto"/>
        <w:ind w:firstLine="567"/>
        <w:jc w:val="both"/>
        <w:rPr>
          <w:rFonts w:eastAsia="Calibri"/>
          <w:b w:val="0"/>
          <w:bCs w:val="0"/>
          <w:kern w:val="0"/>
          <w:sz w:val="24"/>
          <w:szCs w:val="24"/>
          <w:lang w:eastAsia="en-US"/>
        </w:rPr>
      </w:pPr>
      <w:r w:rsidRPr="00934974">
        <w:rPr>
          <w:rFonts w:eastAsia="Calibri"/>
          <w:b w:val="0"/>
          <w:bCs w:val="0"/>
          <w:kern w:val="0"/>
          <w:sz w:val="24"/>
          <w:szCs w:val="24"/>
          <w:lang w:eastAsia="en-US"/>
        </w:rPr>
        <w:t xml:space="preserve">Часть мощности поглощается также и посторонними примесями, выделяясь в виде </w:t>
      </w:r>
      <w:proofErr w:type="spellStart"/>
      <w:r w:rsidRPr="00934974">
        <w:rPr>
          <w:rFonts w:eastAsia="Calibri"/>
          <w:b w:val="0"/>
          <w:bCs w:val="0"/>
          <w:kern w:val="0"/>
          <w:sz w:val="24"/>
          <w:szCs w:val="24"/>
          <w:lang w:eastAsia="en-US"/>
        </w:rPr>
        <w:t>джоулева</w:t>
      </w:r>
      <w:proofErr w:type="spellEnd"/>
      <w:r w:rsidRPr="00934974">
        <w:rPr>
          <w:rFonts w:eastAsia="Calibri"/>
          <w:b w:val="0"/>
          <w:bCs w:val="0"/>
          <w:kern w:val="0"/>
          <w:sz w:val="24"/>
          <w:szCs w:val="24"/>
          <w:lang w:eastAsia="en-US"/>
        </w:rPr>
        <w:t xml:space="preserve"> тепла. Примесями могут являться ионы металлов (никель, железо, кобальт и др.) и гидроксильные группы (ОН), приводящие к появлению резонансных всплесков затухания.</w:t>
      </w:r>
    </w:p>
    <w:p w:rsidR="003A04AA" w:rsidRPr="00934974" w:rsidRDefault="003A04AA" w:rsidP="003A04AA">
      <w:pPr>
        <w:pStyle w:val="1"/>
        <w:spacing w:before="0" w:beforeAutospacing="0" w:after="0" w:afterAutospacing="0" w:line="276" w:lineRule="auto"/>
        <w:ind w:firstLine="567"/>
        <w:jc w:val="both"/>
        <w:rPr>
          <w:rFonts w:eastAsia="Calibri"/>
          <w:b w:val="0"/>
          <w:bCs w:val="0"/>
          <w:kern w:val="0"/>
          <w:sz w:val="24"/>
          <w:szCs w:val="24"/>
          <w:lang w:eastAsia="en-US"/>
        </w:rPr>
      </w:pPr>
      <w:r w:rsidRPr="00934974">
        <w:rPr>
          <w:rFonts w:eastAsia="Calibri"/>
          <w:b w:val="0"/>
          <w:bCs w:val="0"/>
          <w:kern w:val="0"/>
          <w:sz w:val="24"/>
          <w:szCs w:val="24"/>
          <w:lang w:eastAsia="en-US"/>
        </w:rPr>
        <w:lastRenderedPageBreak/>
        <w:t>Затухание за счёт поглощения связано с потерями на диэлектрическую поляризацию, линейно растет с частотой, существенно зависит от свойств материала оптического волокна. Потери на поглощение растут линейно с уменьшением частоты.</w:t>
      </w:r>
    </w:p>
    <w:p w:rsidR="003A04AA" w:rsidRPr="00934974" w:rsidRDefault="003A04AA" w:rsidP="003A04AA">
      <w:pPr>
        <w:pStyle w:val="1"/>
        <w:spacing w:before="0" w:beforeAutospacing="0" w:after="0" w:afterAutospacing="0" w:line="276" w:lineRule="auto"/>
        <w:ind w:firstLine="567"/>
        <w:jc w:val="both"/>
        <w:rPr>
          <w:rFonts w:eastAsia="Calibri"/>
          <w:b w:val="0"/>
          <w:bCs w:val="0"/>
          <w:kern w:val="0"/>
          <w:sz w:val="24"/>
          <w:szCs w:val="24"/>
          <w:lang w:eastAsia="en-US"/>
        </w:rPr>
      </w:pPr>
      <w:r w:rsidRPr="00934974">
        <w:rPr>
          <w:rFonts w:eastAsia="Calibri"/>
          <w:b w:val="0"/>
          <w:bCs w:val="0"/>
          <w:kern w:val="0"/>
          <w:sz w:val="24"/>
          <w:szCs w:val="24"/>
          <w:lang w:eastAsia="en-US"/>
        </w:rPr>
        <w:t xml:space="preserve">Потери </w:t>
      </w:r>
      <w:proofErr w:type="spellStart"/>
      <w:r w:rsidRPr="00934974">
        <w:rPr>
          <w:rFonts w:eastAsia="Calibri"/>
          <w:b w:val="0"/>
          <w:bCs w:val="0"/>
          <w:kern w:val="0"/>
          <w:sz w:val="24"/>
          <w:szCs w:val="24"/>
          <w:lang w:eastAsia="en-US"/>
        </w:rPr>
        <w:t>релеевского</w:t>
      </w:r>
      <w:proofErr w:type="spellEnd"/>
      <w:r w:rsidRPr="00934974">
        <w:rPr>
          <w:rFonts w:eastAsia="Calibri"/>
          <w:b w:val="0"/>
          <w:bCs w:val="0"/>
          <w:kern w:val="0"/>
          <w:sz w:val="24"/>
          <w:szCs w:val="24"/>
          <w:lang w:eastAsia="en-US"/>
        </w:rPr>
        <w:t xml:space="preserve"> рассеяния обусловлены неоднородностями материала волоконного </w:t>
      </w:r>
      <w:proofErr w:type="spellStart"/>
      <w:r w:rsidRPr="00934974">
        <w:rPr>
          <w:rFonts w:eastAsia="Calibri"/>
          <w:b w:val="0"/>
          <w:bCs w:val="0"/>
          <w:kern w:val="0"/>
          <w:sz w:val="24"/>
          <w:szCs w:val="24"/>
          <w:lang w:eastAsia="en-US"/>
        </w:rPr>
        <w:t>световода</w:t>
      </w:r>
      <w:proofErr w:type="spellEnd"/>
      <w:r w:rsidRPr="00934974">
        <w:rPr>
          <w:rFonts w:eastAsia="Calibri"/>
          <w:b w:val="0"/>
          <w:bCs w:val="0"/>
          <w:kern w:val="0"/>
          <w:sz w:val="24"/>
          <w:szCs w:val="24"/>
          <w:lang w:eastAsia="en-US"/>
        </w:rPr>
        <w:t>, расстояния между которыми меньше длины волны, и тепловой флуктуацией показателя преломления.</w:t>
      </w:r>
    </w:p>
    <w:p w:rsidR="003A04AA" w:rsidRPr="00934974" w:rsidRDefault="003A04AA" w:rsidP="003A04AA">
      <w:pPr>
        <w:pStyle w:val="1"/>
        <w:spacing w:before="0" w:beforeAutospacing="0" w:after="0" w:afterAutospacing="0" w:line="276" w:lineRule="auto"/>
        <w:ind w:firstLine="567"/>
        <w:jc w:val="both"/>
        <w:rPr>
          <w:rFonts w:eastAsia="Calibri"/>
          <w:b w:val="0"/>
          <w:bCs w:val="0"/>
          <w:kern w:val="0"/>
          <w:sz w:val="24"/>
          <w:szCs w:val="24"/>
          <w:lang w:eastAsia="en-US"/>
        </w:rPr>
      </w:pPr>
      <w:r w:rsidRPr="00934974">
        <w:rPr>
          <w:rFonts w:eastAsia="Calibri"/>
          <w:b w:val="0"/>
          <w:bCs w:val="0"/>
          <w:kern w:val="0"/>
          <w:sz w:val="24"/>
          <w:szCs w:val="24"/>
          <w:lang w:eastAsia="en-US"/>
        </w:rPr>
        <w:t>Дополнительное затухание, обусловленное кабельными потерями, состоит из суммы, по крайней мере, семи видов парциальных коэффициентов затухания:</w:t>
      </w:r>
    </w:p>
    <w:p w:rsidR="003A04AA" w:rsidRPr="00934974" w:rsidRDefault="003A04AA" w:rsidP="003A04AA">
      <w:pPr>
        <w:pStyle w:val="1"/>
        <w:spacing w:before="0" w:beforeAutospacing="0" w:after="0" w:afterAutospacing="0" w:line="276" w:lineRule="auto"/>
        <w:ind w:firstLine="567"/>
        <w:jc w:val="both"/>
        <w:rPr>
          <w:rFonts w:eastAsia="Calibri"/>
          <w:b w:val="0"/>
          <w:bCs w:val="0"/>
          <w:kern w:val="0"/>
          <w:sz w:val="24"/>
          <w:szCs w:val="24"/>
          <w:lang w:eastAsia="en-US"/>
        </w:rPr>
      </w:pPr>
      <w:r w:rsidRPr="00934974">
        <w:rPr>
          <w:rFonts w:eastAsia="Calibri"/>
          <w:b w:val="0"/>
          <w:bCs w:val="0"/>
          <w:kern w:val="0"/>
          <w:sz w:val="24"/>
          <w:szCs w:val="24"/>
          <w:lang w:eastAsia="en-US"/>
        </w:rPr>
        <w:t>1 – возникает вследствие приложения к ОВ термомеханических воздействий в процессе изготовления кабеля;</w:t>
      </w:r>
    </w:p>
    <w:p w:rsidR="003A04AA" w:rsidRPr="00934974" w:rsidRDefault="003A04AA" w:rsidP="003A04AA">
      <w:pPr>
        <w:pStyle w:val="1"/>
        <w:spacing w:before="0" w:beforeAutospacing="0" w:after="0" w:afterAutospacing="0" w:line="276" w:lineRule="auto"/>
        <w:ind w:firstLine="567"/>
        <w:jc w:val="both"/>
        <w:rPr>
          <w:rFonts w:eastAsia="Calibri"/>
          <w:b w:val="0"/>
          <w:bCs w:val="0"/>
          <w:kern w:val="0"/>
          <w:sz w:val="24"/>
          <w:szCs w:val="24"/>
          <w:lang w:eastAsia="en-US"/>
        </w:rPr>
      </w:pPr>
      <w:r w:rsidRPr="00934974">
        <w:rPr>
          <w:rFonts w:eastAsia="Calibri"/>
          <w:b w:val="0"/>
          <w:bCs w:val="0"/>
          <w:kern w:val="0"/>
          <w:sz w:val="24"/>
          <w:szCs w:val="24"/>
          <w:lang w:eastAsia="en-US"/>
        </w:rPr>
        <w:t>2 – вследствие температурной зависимости коэффициента преломления материала ОВ;</w:t>
      </w:r>
    </w:p>
    <w:p w:rsidR="003A04AA" w:rsidRPr="00934974" w:rsidRDefault="003A04AA" w:rsidP="003A04AA">
      <w:pPr>
        <w:pStyle w:val="1"/>
        <w:spacing w:before="0" w:beforeAutospacing="0" w:after="0" w:afterAutospacing="0" w:line="276" w:lineRule="auto"/>
        <w:ind w:firstLine="567"/>
        <w:jc w:val="both"/>
        <w:rPr>
          <w:rFonts w:eastAsia="Calibri"/>
          <w:b w:val="0"/>
          <w:bCs w:val="0"/>
          <w:kern w:val="0"/>
          <w:sz w:val="24"/>
          <w:szCs w:val="24"/>
          <w:lang w:eastAsia="en-US"/>
        </w:rPr>
      </w:pPr>
      <w:r w:rsidRPr="00934974">
        <w:rPr>
          <w:rFonts w:eastAsia="Calibri"/>
          <w:b w:val="0"/>
          <w:bCs w:val="0"/>
          <w:kern w:val="0"/>
          <w:sz w:val="24"/>
          <w:szCs w:val="24"/>
          <w:lang w:eastAsia="en-US"/>
        </w:rPr>
        <w:t xml:space="preserve">3 – вызывается </w:t>
      </w:r>
      <w:proofErr w:type="spellStart"/>
      <w:r w:rsidRPr="00934974">
        <w:rPr>
          <w:rFonts w:eastAsia="Calibri"/>
          <w:b w:val="0"/>
          <w:bCs w:val="0"/>
          <w:kern w:val="0"/>
          <w:sz w:val="24"/>
          <w:szCs w:val="24"/>
          <w:lang w:eastAsia="en-US"/>
        </w:rPr>
        <w:t>микроизгибами</w:t>
      </w:r>
      <w:proofErr w:type="spellEnd"/>
      <w:r w:rsidRPr="00934974">
        <w:rPr>
          <w:rFonts w:eastAsia="Calibri"/>
          <w:b w:val="0"/>
          <w:bCs w:val="0"/>
          <w:kern w:val="0"/>
          <w:sz w:val="24"/>
          <w:szCs w:val="24"/>
          <w:lang w:eastAsia="en-US"/>
        </w:rPr>
        <w:t xml:space="preserve"> ОВ;</w:t>
      </w:r>
    </w:p>
    <w:p w:rsidR="003A04AA" w:rsidRPr="00934974" w:rsidRDefault="003A04AA" w:rsidP="003A04AA">
      <w:pPr>
        <w:pStyle w:val="1"/>
        <w:spacing w:before="0" w:beforeAutospacing="0" w:after="0" w:afterAutospacing="0" w:line="276" w:lineRule="auto"/>
        <w:ind w:firstLine="567"/>
        <w:jc w:val="both"/>
        <w:rPr>
          <w:rFonts w:eastAsia="Calibri"/>
          <w:b w:val="0"/>
          <w:bCs w:val="0"/>
          <w:kern w:val="0"/>
          <w:sz w:val="24"/>
          <w:szCs w:val="24"/>
          <w:lang w:eastAsia="en-US"/>
        </w:rPr>
      </w:pPr>
      <w:r w:rsidRPr="00934974">
        <w:rPr>
          <w:rFonts w:eastAsia="Calibri"/>
          <w:b w:val="0"/>
          <w:bCs w:val="0"/>
          <w:kern w:val="0"/>
          <w:sz w:val="24"/>
          <w:szCs w:val="24"/>
          <w:lang w:eastAsia="en-US"/>
        </w:rPr>
        <w:t>4 – возникает вследствие нарушения прямолинейности ОВ (скрутка);</w:t>
      </w:r>
    </w:p>
    <w:p w:rsidR="003A04AA" w:rsidRPr="00934974" w:rsidRDefault="003A04AA" w:rsidP="003A04AA">
      <w:pPr>
        <w:pStyle w:val="1"/>
        <w:spacing w:before="0" w:beforeAutospacing="0" w:after="0" w:afterAutospacing="0" w:line="276" w:lineRule="auto"/>
        <w:ind w:firstLine="567"/>
        <w:jc w:val="both"/>
        <w:rPr>
          <w:rFonts w:eastAsia="Calibri"/>
          <w:b w:val="0"/>
          <w:bCs w:val="0"/>
          <w:kern w:val="0"/>
          <w:sz w:val="24"/>
          <w:szCs w:val="24"/>
          <w:lang w:eastAsia="en-US"/>
        </w:rPr>
      </w:pPr>
      <w:r w:rsidRPr="00934974">
        <w:rPr>
          <w:rFonts w:eastAsia="Calibri"/>
          <w:b w:val="0"/>
          <w:bCs w:val="0"/>
          <w:kern w:val="0"/>
          <w:sz w:val="24"/>
          <w:szCs w:val="24"/>
          <w:lang w:eastAsia="en-US"/>
        </w:rPr>
        <w:t>5 – возникает вследствие кручения ОВ относительно его оси (осевые напряжения скручивания);</w:t>
      </w:r>
    </w:p>
    <w:p w:rsidR="003A04AA" w:rsidRPr="00934974" w:rsidRDefault="003A04AA" w:rsidP="003A04AA">
      <w:pPr>
        <w:pStyle w:val="1"/>
        <w:spacing w:before="0" w:beforeAutospacing="0" w:after="0" w:afterAutospacing="0" w:line="276" w:lineRule="auto"/>
        <w:ind w:firstLine="567"/>
        <w:jc w:val="both"/>
        <w:rPr>
          <w:rFonts w:eastAsia="Calibri"/>
          <w:b w:val="0"/>
          <w:bCs w:val="0"/>
          <w:kern w:val="0"/>
          <w:sz w:val="24"/>
          <w:szCs w:val="24"/>
          <w:lang w:eastAsia="en-US"/>
        </w:rPr>
      </w:pPr>
      <w:r w:rsidRPr="00934974">
        <w:rPr>
          <w:rFonts w:eastAsia="Calibri"/>
          <w:b w:val="0"/>
          <w:bCs w:val="0"/>
          <w:kern w:val="0"/>
          <w:sz w:val="24"/>
          <w:szCs w:val="24"/>
          <w:lang w:eastAsia="en-US"/>
        </w:rPr>
        <w:t>6 – возникает вследствие неравномерности покрытия ОВ;</w:t>
      </w:r>
    </w:p>
    <w:p w:rsidR="003A04AA" w:rsidRPr="00934974" w:rsidRDefault="003A04AA" w:rsidP="003A04AA">
      <w:pPr>
        <w:pStyle w:val="1"/>
        <w:spacing w:before="0" w:beforeAutospacing="0" w:after="0" w:afterAutospacing="0" w:line="276" w:lineRule="auto"/>
        <w:ind w:firstLine="567"/>
        <w:jc w:val="both"/>
        <w:rPr>
          <w:rFonts w:eastAsia="Calibri"/>
          <w:b w:val="0"/>
          <w:bCs w:val="0"/>
          <w:kern w:val="0"/>
          <w:sz w:val="24"/>
          <w:szCs w:val="24"/>
          <w:lang w:eastAsia="en-US"/>
        </w:rPr>
      </w:pPr>
      <w:r w:rsidRPr="00934974">
        <w:rPr>
          <w:rFonts w:eastAsia="Calibri"/>
          <w:b w:val="0"/>
          <w:bCs w:val="0"/>
          <w:kern w:val="0"/>
          <w:sz w:val="24"/>
          <w:szCs w:val="24"/>
          <w:lang w:eastAsia="en-US"/>
        </w:rPr>
        <w:t>7 – возникает вследствие потерь в защитной оболочке ОВ.</w:t>
      </w:r>
    </w:p>
    <w:p w:rsidR="003A04AA" w:rsidRPr="00934974" w:rsidRDefault="003A04AA" w:rsidP="003A04AA">
      <w:pPr>
        <w:pStyle w:val="1"/>
        <w:spacing w:before="0" w:beforeAutospacing="0" w:after="0" w:afterAutospacing="0" w:line="276" w:lineRule="auto"/>
        <w:ind w:firstLine="567"/>
        <w:jc w:val="both"/>
        <w:rPr>
          <w:rFonts w:eastAsia="Calibri"/>
          <w:b w:val="0"/>
          <w:bCs w:val="0"/>
          <w:kern w:val="0"/>
          <w:sz w:val="24"/>
          <w:szCs w:val="24"/>
          <w:lang w:eastAsia="en-US"/>
        </w:rPr>
      </w:pPr>
      <w:r w:rsidRPr="00934974">
        <w:rPr>
          <w:rFonts w:eastAsia="Calibri"/>
          <w:b w:val="0"/>
          <w:bCs w:val="0"/>
          <w:kern w:val="0"/>
          <w:sz w:val="24"/>
          <w:szCs w:val="24"/>
          <w:lang w:eastAsia="en-US"/>
        </w:rPr>
        <w:t>Дополнительные потери определяются в основном процессами рассеяния энергии на неоднородностях, возникающих вследствие перечисленных влияний, и частично увеличением потерь на поглощение энергии. Причинами увеличения потерь на поглощение являются остаточные осевые и поперечные напряжения в ОВ, могущие возникнуть при изготовлении кабеля.</w:t>
      </w:r>
    </w:p>
    <w:p w:rsidR="003A04AA" w:rsidRPr="00934974" w:rsidRDefault="003A04AA" w:rsidP="003A04AA">
      <w:pPr>
        <w:pStyle w:val="1"/>
        <w:spacing w:before="0" w:beforeAutospacing="0" w:after="0" w:afterAutospacing="0" w:line="276" w:lineRule="auto"/>
        <w:ind w:firstLine="567"/>
        <w:jc w:val="both"/>
        <w:rPr>
          <w:rFonts w:eastAsia="Calibri"/>
          <w:b w:val="0"/>
          <w:bCs w:val="0"/>
          <w:kern w:val="0"/>
          <w:sz w:val="24"/>
          <w:szCs w:val="24"/>
          <w:lang w:eastAsia="en-US"/>
        </w:rPr>
      </w:pPr>
      <w:r w:rsidRPr="00934974">
        <w:rPr>
          <w:rFonts w:eastAsia="Calibri"/>
          <w:b w:val="0"/>
          <w:bCs w:val="0"/>
          <w:kern w:val="0"/>
          <w:sz w:val="24"/>
          <w:szCs w:val="24"/>
          <w:lang w:eastAsia="en-US"/>
        </w:rPr>
        <w:t xml:space="preserve">Затухание в местах соединений оптических волокон. В отличие от традиционных кабелей затухание в сростках ОВ может достигать больших величин, соизмеримых с </w:t>
      </w:r>
      <w:proofErr w:type="spellStart"/>
      <w:r w:rsidRPr="00934974">
        <w:rPr>
          <w:rFonts w:eastAsia="Calibri"/>
          <w:b w:val="0"/>
          <w:bCs w:val="0"/>
          <w:kern w:val="0"/>
          <w:sz w:val="24"/>
          <w:szCs w:val="24"/>
          <w:lang w:eastAsia="en-US"/>
        </w:rPr>
        <w:t>километрическим</w:t>
      </w:r>
      <w:proofErr w:type="spellEnd"/>
      <w:r w:rsidRPr="00934974">
        <w:rPr>
          <w:rFonts w:eastAsia="Calibri"/>
          <w:b w:val="0"/>
          <w:bCs w:val="0"/>
          <w:kern w:val="0"/>
          <w:sz w:val="24"/>
          <w:szCs w:val="24"/>
          <w:lang w:eastAsia="en-US"/>
        </w:rPr>
        <w:t xml:space="preserve"> затуханием. На затухание сростка большое значение оказывает поперечное смещение и смещение осей.</w:t>
      </w:r>
    </w:p>
    <w:p w:rsidR="003A04AA" w:rsidRPr="00934974" w:rsidRDefault="003A04AA" w:rsidP="003A04AA">
      <w:pPr>
        <w:pStyle w:val="1"/>
        <w:spacing w:before="0" w:beforeAutospacing="0" w:after="0" w:afterAutospacing="0" w:line="276" w:lineRule="auto"/>
        <w:ind w:firstLine="567"/>
        <w:jc w:val="both"/>
        <w:rPr>
          <w:rFonts w:eastAsia="Calibri"/>
          <w:b w:val="0"/>
          <w:bCs w:val="0"/>
          <w:kern w:val="0"/>
          <w:sz w:val="24"/>
          <w:szCs w:val="24"/>
          <w:lang w:eastAsia="en-US"/>
        </w:rPr>
      </w:pPr>
      <w:r w:rsidRPr="00934974">
        <w:rPr>
          <w:rFonts w:eastAsia="Calibri"/>
          <w:b w:val="0"/>
          <w:bCs w:val="0"/>
          <w:kern w:val="0"/>
          <w:sz w:val="24"/>
          <w:szCs w:val="24"/>
          <w:lang w:eastAsia="en-US"/>
        </w:rPr>
        <w:t xml:space="preserve">Внутренние потери. Производство оптических волокон оставляет некоторые допуски на </w:t>
      </w:r>
      <w:proofErr w:type="spellStart"/>
      <w:r w:rsidRPr="00934974">
        <w:rPr>
          <w:rFonts w:eastAsia="Calibri"/>
          <w:b w:val="0"/>
          <w:bCs w:val="0"/>
          <w:kern w:val="0"/>
          <w:sz w:val="24"/>
          <w:szCs w:val="24"/>
          <w:lang w:eastAsia="en-US"/>
        </w:rPr>
        <w:t>воспроизводимость</w:t>
      </w:r>
      <w:proofErr w:type="spellEnd"/>
      <w:r w:rsidRPr="00934974">
        <w:rPr>
          <w:rFonts w:eastAsia="Calibri"/>
          <w:b w:val="0"/>
          <w:bCs w:val="0"/>
          <w:kern w:val="0"/>
          <w:sz w:val="24"/>
          <w:szCs w:val="24"/>
          <w:lang w:eastAsia="en-US"/>
        </w:rPr>
        <w:t xml:space="preserve"> их параметров. Потери в ОВ обусловлены различием: числовых апертур, диаметров сердцевины, диаметров </w:t>
      </w:r>
      <w:proofErr w:type="spellStart"/>
      <w:r w:rsidRPr="00934974">
        <w:rPr>
          <w:rFonts w:eastAsia="Calibri"/>
          <w:b w:val="0"/>
          <w:bCs w:val="0"/>
          <w:kern w:val="0"/>
          <w:sz w:val="24"/>
          <w:szCs w:val="24"/>
          <w:lang w:eastAsia="en-US"/>
        </w:rPr>
        <w:t>модового</w:t>
      </w:r>
      <w:proofErr w:type="spellEnd"/>
      <w:r w:rsidRPr="00934974">
        <w:rPr>
          <w:rFonts w:eastAsia="Calibri"/>
          <w:b w:val="0"/>
          <w:bCs w:val="0"/>
          <w:kern w:val="0"/>
          <w:sz w:val="24"/>
          <w:szCs w:val="24"/>
          <w:lang w:eastAsia="en-US"/>
        </w:rPr>
        <w:t xml:space="preserve"> поля, </w:t>
      </w:r>
      <w:proofErr w:type="spellStart"/>
      <w:r w:rsidRPr="00934974">
        <w:rPr>
          <w:rFonts w:eastAsia="Calibri"/>
          <w:b w:val="0"/>
          <w:bCs w:val="0"/>
          <w:kern w:val="0"/>
          <w:sz w:val="24"/>
          <w:szCs w:val="24"/>
          <w:lang w:eastAsia="en-US"/>
        </w:rPr>
        <w:t>некруглостью</w:t>
      </w:r>
      <w:proofErr w:type="spellEnd"/>
      <w:r w:rsidRPr="00934974">
        <w:rPr>
          <w:rFonts w:eastAsia="Calibri"/>
          <w:b w:val="0"/>
          <w:bCs w:val="0"/>
          <w:kern w:val="0"/>
          <w:sz w:val="24"/>
          <w:szCs w:val="24"/>
          <w:lang w:eastAsia="en-US"/>
        </w:rPr>
        <w:t xml:space="preserve">, </w:t>
      </w:r>
      <w:proofErr w:type="spellStart"/>
      <w:r w:rsidRPr="00934974">
        <w:rPr>
          <w:rFonts w:eastAsia="Calibri"/>
          <w:b w:val="0"/>
          <w:bCs w:val="0"/>
          <w:kern w:val="0"/>
          <w:sz w:val="24"/>
          <w:szCs w:val="24"/>
          <w:lang w:eastAsia="en-US"/>
        </w:rPr>
        <w:t>неконцентричностью</w:t>
      </w:r>
      <w:proofErr w:type="spellEnd"/>
      <w:r w:rsidRPr="00934974">
        <w:rPr>
          <w:rFonts w:eastAsia="Calibri"/>
          <w:b w:val="0"/>
          <w:bCs w:val="0"/>
          <w:kern w:val="0"/>
          <w:sz w:val="24"/>
          <w:szCs w:val="24"/>
          <w:lang w:eastAsia="en-US"/>
        </w:rPr>
        <w:t xml:space="preserve"> сердцевины/оболочки.</w:t>
      </w:r>
    </w:p>
    <w:p w:rsidR="003A04AA" w:rsidRPr="00934974" w:rsidRDefault="003A04AA" w:rsidP="003A04AA">
      <w:pPr>
        <w:pStyle w:val="1"/>
        <w:spacing w:before="0" w:beforeAutospacing="0" w:after="0" w:afterAutospacing="0" w:line="276" w:lineRule="auto"/>
        <w:ind w:firstLine="567"/>
        <w:jc w:val="both"/>
        <w:rPr>
          <w:b w:val="0"/>
          <w:sz w:val="24"/>
          <w:szCs w:val="24"/>
        </w:rPr>
      </w:pPr>
      <w:r w:rsidRPr="00934974">
        <w:rPr>
          <w:b w:val="0"/>
          <w:sz w:val="24"/>
          <w:szCs w:val="24"/>
        </w:rPr>
        <w:t xml:space="preserve">Экспериментально потери излучения в волоконных </w:t>
      </w:r>
      <w:proofErr w:type="spellStart"/>
      <w:r w:rsidRPr="00934974">
        <w:rPr>
          <w:b w:val="0"/>
          <w:sz w:val="24"/>
          <w:szCs w:val="24"/>
        </w:rPr>
        <w:t>световодах</w:t>
      </w:r>
      <w:proofErr w:type="spellEnd"/>
      <w:r w:rsidRPr="00934974">
        <w:rPr>
          <w:b w:val="0"/>
          <w:sz w:val="24"/>
          <w:szCs w:val="24"/>
        </w:rPr>
        <w:t xml:space="preserve"> принято выражать в децибелах на единицу длины волокна 1 км (линейные потери):</w:t>
      </w:r>
    </w:p>
    <w:p w:rsidR="003A04AA" w:rsidRPr="00934974" w:rsidRDefault="003A04AA" w:rsidP="003A04AA">
      <w:pPr>
        <w:pStyle w:val="1"/>
        <w:spacing w:before="0" w:beforeAutospacing="0" w:after="0" w:afterAutospacing="0" w:line="276" w:lineRule="auto"/>
        <w:ind w:firstLine="567"/>
        <w:jc w:val="center"/>
        <w:rPr>
          <w:b w:val="0"/>
          <w:sz w:val="24"/>
          <w:szCs w:val="24"/>
        </w:rPr>
      </w:pPr>
      <w:r w:rsidRPr="00934974">
        <w:rPr>
          <w:b w:val="0"/>
          <w:position w:val="-32"/>
          <w:sz w:val="24"/>
          <w:szCs w:val="24"/>
        </w:rPr>
        <w:object w:dxaOrig="1620" w:dyaOrig="760">
          <v:shape id="_x0000_i1033" type="#_x0000_t75" style="width:81pt;height:38.25pt" o:ole="">
            <v:imagedata r:id="rId71" o:title=""/>
          </v:shape>
          <o:OLEObject Type="Embed" ProgID="Equation.3" ShapeID="_x0000_i1033" DrawAspect="Content" ObjectID="_1635440195" r:id="rId72"/>
        </w:object>
      </w:r>
      <w:r w:rsidRPr="00934974">
        <w:rPr>
          <w:b w:val="0"/>
          <w:sz w:val="24"/>
          <w:szCs w:val="24"/>
        </w:rPr>
        <w:t>, где</w:t>
      </w:r>
    </w:p>
    <w:p w:rsidR="003A04AA" w:rsidRPr="00934974" w:rsidRDefault="003A04AA" w:rsidP="003A04AA">
      <w:pPr>
        <w:pStyle w:val="1"/>
        <w:spacing w:before="0" w:beforeAutospacing="0" w:after="0" w:afterAutospacing="0" w:line="276" w:lineRule="auto"/>
        <w:ind w:firstLine="567"/>
        <w:jc w:val="both"/>
        <w:rPr>
          <w:b w:val="0"/>
          <w:sz w:val="24"/>
          <w:szCs w:val="24"/>
        </w:rPr>
      </w:pPr>
      <w:r w:rsidRPr="00934974">
        <w:rPr>
          <w:position w:val="-12"/>
        </w:rPr>
        <w:object w:dxaOrig="420" w:dyaOrig="360">
          <v:shape id="_x0000_i1034" type="#_x0000_t75" style="width:21pt;height:18pt" o:ole="">
            <v:imagedata r:id="rId73" o:title=""/>
          </v:shape>
          <o:OLEObject Type="Embed" ProgID="Equation.3" ShapeID="_x0000_i1034" DrawAspect="Content" ObjectID="_1635440196" r:id="rId74"/>
        </w:object>
      </w:r>
      <w:r w:rsidRPr="00934974">
        <w:rPr>
          <w:b w:val="0"/>
          <w:sz w:val="24"/>
          <w:szCs w:val="24"/>
        </w:rPr>
        <w:t xml:space="preserve"> – мощность прошедшего через ОВ светового потока, </w:t>
      </w:r>
      <w:proofErr w:type="gramStart"/>
      <w:r w:rsidRPr="00934974">
        <w:rPr>
          <w:b w:val="0"/>
          <w:sz w:val="24"/>
          <w:szCs w:val="24"/>
        </w:rPr>
        <w:t>Вт</w:t>
      </w:r>
      <w:proofErr w:type="gramEnd"/>
      <w:r w:rsidRPr="00934974">
        <w:rPr>
          <w:b w:val="0"/>
          <w:sz w:val="24"/>
          <w:szCs w:val="24"/>
        </w:rPr>
        <w:t>;</w:t>
      </w:r>
    </w:p>
    <w:p w:rsidR="003A04AA" w:rsidRPr="00934974" w:rsidRDefault="003A04AA" w:rsidP="003A04AA">
      <w:pPr>
        <w:pStyle w:val="1"/>
        <w:spacing w:before="0" w:beforeAutospacing="0" w:after="0" w:afterAutospacing="0" w:line="276" w:lineRule="auto"/>
        <w:ind w:firstLine="567"/>
        <w:jc w:val="both"/>
        <w:rPr>
          <w:b w:val="0"/>
          <w:sz w:val="24"/>
          <w:szCs w:val="24"/>
        </w:rPr>
      </w:pPr>
      <w:r w:rsidRPr="00934974">
        <w:rPr>
          <w:position w:val="-12"/>
        </w:rPr>
        <w:object w:dxaOrig="320" w:dyaOrig="360">
          <v:shape id="_x0000_i1035" type="#_x0000_t75" style="width:15.75pt;height:18pt" o:ole="">
            <v:imagedata r:id="rId75" o:title=""/>
          </v:shape>
          <o:OLEObject Type="Embed" ProgID="Equation.3" ShapeID="_x0000_i1035" DrawAspect="Content" ObjectID="_1635440197" r:id="rId76"/>
        </w:object>
      </w:r>
      <w:r w:rsidRPr="00934974">
        <w:rPr>
          <w:b w:val="0"/>
          <w:sz w:val="24"/>
          <w:szCs w:val="24"/>
        </w:rPr>
        <w:t xml:space="preserve"> – мощность входящего (падающего) на ОВ светового потока, </w:t>
      </w:r>
      <w:proofErr w:type="gramStart"/>
      <w:r w:rsidRPr="00934974">
        <w:rPr>
          <w:b w:val="0"/>
          <w:sz w:val="24"/>
          <w:szCs w:val="24"/>
        </w:rPr>
        <w:t>Вт</w:t>
      </w:r>
      <w:proofErr w:type="gramEnd"/>
      <w:r w:rsidRPr="00934974">
        <w:rPr>
          <w:b w:val="0"/>
          <w:sz w:val="24"/>
          <w:szCs w:val="24"/>
        </w:rPr>
        <w:t>,</w:t>
      </w:r>
    </w:p>
    <w:p w:rsidR="003A04AA" w:rsidRPr="00934974" w:rsidRDefault="003A04AA" w:rsidP="003A04AA">
      <w:pPr>
        <w:pStyle w:val="1"/>
        <w:spacing w:before="0" w:beforeAutospacing="0" w:after="0" w:afterAutospacing="0" w:line="276" w:lineRule="auto"/>
        <w:ind w:firstLine="567"/>
        <w:jc w:val="both"/>
        <w:rPr>
          <w:b w:val="0"/>
          <w:sz w:val="24"/>
          <w:szCs w:val="24"/>
        </w:rPr>
      </w:pPr>
      <w:r w:rsidRPr="00934974">
        <w:rPr>
          <w:b w:val="0"/>
          <w:sz w:val="24"/>
          <w:szCs w:val="24"/>
          <w:lang w:val="en-US"/>
        </w:rPr>
        <w:t>L</w:t>
      </w:r>
      <w:r w:rsidRPr="00934974">
        <w:rPr>
          <w:b w:val="0"/>
          <w:sz w:val="24"/>
          <w:szCs w:val="24"/>
        </w:rPr>
        <w:t xml:space="preserve"> – длина оптического волокна, км.</w:t>
      </w:r>
    </w:p>
    <w:p w:rsidR="003A04AA" w:rsidRPr="00934974" w:rsidRDefault="003A04AA" w:rsidP="003A04AA">
      <w:pPr>
        <w:pStyle w:val="1"/>
        <w:spacing w:before="0" w:beforeAutospacing="0" w:after="0" w:afterAutospacing="0" w:line="276" w:lineRule="auto"/>
        <w:ind w:firstLine="567"/>
        <w:rPr>
          <w:sz w:val="24"/>
          <w:szCs w:val="24"/>
        </w:rPr>
      </w:pPr>
      <w:r w:rsidRPr="00934974">
        <w:rPr>
          <w:sz w:val="24"/>
          <w:szCs w:val="24"/>
        </w:rPr>
        <w:t>2 Пример выполнения задания.</w:t>
      </w:r>
    </w:p>
    <w:p w:rsidR="003A04AA" w:rsidRPr="00934974" w:rsidRDefault="003A04AA" w:rsidP="003A04AA">
      <w:pPr>
        <w:spacing w:after="0"/>
        <w:ind w:firstLine="567"/>
        <w:jc w:val="both"/>
        <w:rPr>
          <w:rFonts w:ascii="Times New Roman" w:hAnsi="Times New Roman"/>
          <w:b/>
          <w:bCs/>
          <w:i/>
          <w:sz w:val="24"/>
          <w:szCs w:val="24"/>
        </w:rPr>
      </w:pPr>
      <w:r w:rsidRPr="00934974">
        <w:rPr>
          <w:rFonts w:ascii="Times New Roman" w:hAnsi="Times New Roman"/>
          <w:b/>
          <w:bCs/>
          <w:i/>
          <w:sz w:val="24"/>
          <w:szCs w:val="24"/>
        </w:rPr>
        <w:t>Задача:</w:t>
      </w:r>
    </w:p>
    <w:p w:rsidR="003A04AA" w:rsidRPr="00934974" w:rsidRDefault="003A04AA" w:rsidP="003A04AA">
      <w:pPr>
        <w:spacing w:after="0"/>
        <w:ind w:firstLine="567"/>
        <w:jc w:val="both"/>
        <w:rPr>
          <w:rFonts w:ascii="Times New Roman" w:hAnsi="Times New Roman"/>
          <w:bCs/>
          <w:sz w:val="24"/>
          <w:szCs w:val="24"/>
        </w:rPr>
      </w:pPr>
      <w:r w:rsidRPr="00934974">
        <w:rPr>
          <w:rFonts w:ascii="Times New Roman" w:hAnsi="Times New Roman"/>
          <w:bCs/>
          <w:sz w:val="24"/>
          <w:szCs w:val="24"/>
        </w:rPr>
        <w:t xml:space="preserve">1 Имеется </w:t>
      </w:r>
      <w:r w:rsidRPr="00934974">
        <w:rPr>
          <w:rFonts w:ascii="Times New Roman" w:hAnsi="Times New Roman"/>
          <w:sz w:val="24"/>
          <w:szCs w:val="24"/>
        </w:rPr>
        <w:t>оптическое волокно длиной 500 м</w:t>
      </w:r>
      <w:r w:rsidRPr="00934974">
        <w:rPr>
          <w:rFonts w:ascii="Times New Roman" w:hAnsi="Times New Roman"/>
          <w:bCs/>
          <w:sz w:val="24"/>
          <w:szCs w:val="24"/>
        </w:rPr>
        <w:t>. Замеренная мощность входного сигнала составила 1 мВт, выходного – 0,9 мВт.</w:t>
      </w:r>
    </w:p>
    <w:p w:rsidR="003A04AA" w:rsidRPr="00934974" w:rsidRDefault="003A04AA" w:rsidP="003A04AA">
      <w:pPr>
        <w:spacing w:after="0"/>
        <w:ind w:firstLine="567"/>
        <w:jc w:val="both"/>
        <w:rPr>
          <w:rFonts w:ascii="Times New Roman" w:hAnsi="Times New Roman"/>
          <w:bCs/>
          <w:sz w:val="24"/>
          <w:szCs w:val="24"/>
        </w:rPr>
      </w:pPr>
      <w:r w:rsidRPr="00934974">
        <w:rPr>
          <w:rFonts w:ascii="Times New Roman" w:hAnsi="Times New Roman"/>
          <w:bCs/>
          <w:sz w:val="24"/>
          <w:szCs w:val="24"/>
        </w:rPr>
        <w:t>2. Записываем данные для расчёта по форме «Дано:».</w:t>
      </w:r>
    </w:p>
    <w:p w:rsidR="003A04AA" w:rsidRPr="00934974" w:rsidRDefault="003A04AA" w:rsidP="003A04AA">
      <w:pPr>
        <w:spacing w:after="0"/>
        <w:ind w:firstLine="567"/>
        <w:jc w:val="both"/>
        <w:rPr>
          <w:rFonts w:ascii="Times New Roman" w:hAnsi="Times New Roman"/>
          <w:bCs/>
          <w:sz w:val="24"/>
          <w:szCs w:val="24"/>
        </w:rPr>
      </w:pPr>
      <w:r w:rsidRPr="00934974">
        <w:rPr>
          <w:rFonts w:ascii="Times New Roman" w:hAnsi="Times New Roman"/>
          <w:sz w:val="24"/>
          <w:szCs w:val="24"/>
        </w:rPr>
        <w:t xml:space="preserve">3. </w:t>
      </w:r>
      <w:r w:rsidRPr="00934974">
        <w:rPr>
          <w:rFonts w:ascii="Times New Roman" w:hAnsi="Times New Roman"/>
          <w:bCs/>
          <w:sz w:val="24"/>
          <w:szCs w:val="24"/>
        </w:rPr>
        <w:t xml:space="preserve">Определить </w:t>
      </w:r>
      <w:r>
        <w:rPr>
          <w:rFonts w:ascii="Times New Roman" w:hAnsi="Times New Roman"/>
          <w:bCs/>
          <w:sz w:val="24"/>
          <w:szCs w:val="24"/>
        </w:rPr>
        <w:t>затухание</w:t>
      </w:r>
      <w:r w:rsidRPr="00934974">
        <w:rPr>
          <w:rFonts w:ascii="Times New Roman" w:hAnsi="Times New Roman"/>
          <w:bCs/>
          <w:sz w:val="24"/>
          <w:szCs w:val="24"/>
        </w:rPr>
        <w:t xml:space="preserve"> </w:t>
      </w:r>
      <w:r>
        <w:rPr>
          <w:rFonts w:ascii="Times New Roman" w:hAnsi="Times New Roman"/>
          <w:bCs/>
          <w:sz w:val="24"/>
          <w:szCs w:val="24"/>
        </w:rPr>
        <w:t xml:space="preserve">сигнала </w:t>
      </w:r>
      <w:r w:rsidRPr="00934974">
        <w:rPr>
          <w:rFonts w:ascii="Times New Roman" w:hAnsi="Times New Roman"/>
          <w:bCs/>
          <w:sz w:val="24"/>
          <w:szCs w:val="24"/>
        </w:rPr>
        <w:t>в оптическом волокне.</w:t>
      </w:r>
    </w:p>
    <w:p w:rsidR="003A04AA" w:rsidRPr="00934974" w:rsidRDefault="003A04AA" w:rsidP="003A04AA">
      <w:pPr>
        <w:pStyle w:val="9"/>
        <w:spacing w:before="0"/>
        <w:ind w:firstLine="567"/>
        <w:rPr>
          <w:rFonts w:ascii="Times New Roman" w:hAnsi="Times New Roman"/>
          <w:b/>
          <w:bCs/>
          <w:color w:val="auto"/>
          <w:sz w:val="24"/>
          <w:szCs w:val="24"/>
        </w:rPr>
      </w:pPr>
      <w:r w:rsidRPr="00934974">
        <w:rPr>
          <w:rFonts w:ascii="Times New Roman" w:hAnsi="Times New Roman"/>
          <w:b/>
          <w:bCs/>
          <w:color w:val="auto"/>
          <w:sz w:val="24"/>
          <w:szCs w:val="24"/>
        </w:rPr>
        <w:t>Решение:</w:t>
      </w:r>
    </w:p>
    <w:p w:rsidR="00BC214F" w:rsidRDefault="00BC214F" w:rsidP="00BC214F">
      <w:pPr>
        <w:pStyle w:val="1"/>
        <w:spacing w:before="0" w:beforeAutospacing="0" w:after="0" w:afterAutospacing="0" w:line="276" w:lineRule="auto"/>
        <w:ind w:firstLine="567"/>
        <w:jc w:val="both"/>
        <w:rPr>
          <w:b w:val="0"/>
          <w:bCs w:val="0"/>
          <w:sz w:val="24"/>
          <w:szCs w:val="24"/>
        </w:rPr>
      </w:pPr>
      <w:r>
        <w:rPr>
          <w:b w:val="0"/>
          <w:bCs w:val="0"/>
          <w:sz w:val="24"/>
          <w:szCs w:val="24"/>
        </w:rPr>
        <w:t>Переводим величины  в систему СИ:</w:t>
      </w:r>
    </w:p>
    <w:p w:rsidR="003A04AA" w:rsidRPr="00934974" w:rsidRDefault="003A04AA" w:rsidP="003A04AA">
      <w:pPr>
        <w:pStyle w:val="1"/>
        <w:spacing w:before="0" w:beforeAutospacing="0" w:after="0" w:afterAutospacing="0" w:line="276" w:lineRule="auto"/>
        <w:ind w:firstLine="567"/>
        <w:jc w:val="center"/>
        <w:rPr>
          <w:b w:val="0"/>
          <w:bCs w:val="0"/>
          <w:sz w:val="24"/>
          <w:szCs w:val="24"/>
        </w:rPr>
      </w:pPr>
      <w:r w:rsidRPr="00934974">
        <w:rPr>
          <w:b w:val="0"/>
          <w:bCs w:val="0"/>
          <w:sz w:val="24"/>
          <w:szCs w:val="24"/>
        </w:rPr>
        <w:lastRenderedPageBreak/>
        <w:t>500 м = 0,5 км;</w:t>
      </w:r>
    </w:p>
    <w:p w:rsidR="003A04AA" w:rsidRPr="00934974" w:rsidRDefault="003A04AA" w:rsidP="003A04AA">
      <w:pPr>
        <w:pStyle w:val="1"/>
        <w:spacing w:before="0" w:beforeAutospacing="0" w:after="0" w:afterAutospacing="0" w:line="276" w:lineRule="auto"/>
        <w:ind w:firstLine="567"/>
        <w:jc w:val="center"/>
        <w:rPr>
          <w:b w:val="0"/>
          <w:bCs w:val="0"/>
          <w:sz w:val="24"/>
          <w:szCs w:val="24"/>
        </w:rPr>
      </w:pPr>
      <w:r w:rsidRPr="00934974">
        <w:rPr>
          <w:b w:val="0"/>
          <w:bCs w:val="0"/>
          <w:sz w:val="24"/>
          <w:szCs w:val="24"/>
        </w:rPr>
        <w:t>1 мВт = 1·10</w:t>
      </w:r>
      <w:r w:rsidRPr="00934974">
        <w:rPr>
          <w:b w:val="0"/>
          <w:bCs w:val="0"/>
          <w:sz w:val="24"/>
          <w:szCs w:val="24"/>
          <w:vertAlign w:val="superscript"/>
        </w:rPr>
        <w:t>-3</w:t>
      </w:r>
      <w:r w:rsidRPr="00934974">
        <w:rPr>
          <w:b w:val="0"/>
          <w:bCs w:val="0"/>
          <w:sz w:val="24"/>
          <w:szCs w:val="24"/>
        </w:rPr>
        <w:t xml:space="preserve"> Вт;</w:t>
      </w:r>
    </w:p>
    <w:p w:rsidR="003A04AA" w:rsidRPr="00934974" w:rsidRDefault="003A04AA" w:rsidP="003A04AA">
      <w:pPr>
        <w:pStyle w:val="1"/>
        <w:spacing w:before="0" w:beforeAutospacing="0" w:after="0" w:afterAutospacing="0" w:line="276" w:lineRule="auto"/>
        <w:ind w:firstLine="567"/>
        <w:jc w:val="center"/>
        <w:rPr>
          <w:b w:val="0"/>
          <w:bCs w:val="0"/>
          <w:sz w:val="24"/>
          <w:szCs w:val="24"/>
        </w:rPr>
      </w:pPr>
      <w:r w:rsidRPr="00934974">
        <w:rPr>
          <w:b w:val="0"/>
          <w:bCs w:val="0"/>
          <w:sz w:val="24"/>
          <w:szCs w:val="24"/>
        </w:rPr>
        <w:t>0,9 мВт = 0,9·10</w:t>
      </w:r>
      <w:r w:rsidRPr="00934974">
        <w:rPr>
          <w:b w:val="0"/>
          <w:bCs w:val="0"/>
          <w:sz w:val="24"/>
          <w:szCs w:val="24"/>
          <w:vertAlign w:val="superscript"/>
        </w:rPr>
        <w:t>-3</w:t>
      </w:r>
      <w:r w:rsidRPr="00934974">
        <w:rPr>
          <w:b w:val="0"/>
          <w:bCs w:val="0"/>
          <w:sz w:val="24"/>
          <w:szCs w:val="24"/>
        </w:rPr>
        <w:t xml:space="preserve"> Вт.</w:t>
      </w:r>
    </w:p>
    <w:p w:rsidR="003A04AA" w:rsidRPr="00934974" w:rsidRDefault="003A04AA" w:rsidP="003A04AA">
      <w:pPr>
        <w:pStyle w:val="1"/>
        <w:spacing w:before="0" w:beforeAutospacing="0" w:after="0" w:afterAutospacing="0" w:line="276" w:lineRule="auto"/>
        <w:ind w:firstLine="567"/>
        <w:jc w:val="both"/>
        <w:rPr>
          <w:b w:val="0"/>
          <w:sz w:val="24"/>
          <w:szCs w:val="24"/>
        </w:rPr>
      </w:pPr>
      <w:r w:rsidRPr="00934974">
        <w:rPr>
          <w:b w:val="0"/>
          <w:bCs w:val="0"/>
          <w:sz w:val="24"/>
          <w:szCs w:val="24"/>
        </w:rPr>
        <w:t>Определяем</w:t>
      </w:r>
      <w:r w:rsidRPr="00934974">
        <w:rPr>
          <w:bCs w:val="0"/>
          <w:sz w:val="24"/>
          <w:szCs w:val="24"/>
        </w:rPr>
        <w:t xml:space="preserve"> </w:t>
      </w:r>
      <w:r>
        <w:rPr>
          <w:b w:val="0"/>
          <w:sz w:val="24"/>
          <w:szCs w:val="24"/>
        </w:rPr>
        <w:t>затухание сигнала</w:t>
      </w:r>
      <w:r w:rsidRPr="00934974">
        <w:rPr>
          <w:b w:val="0"/>
          <w:sz w:val="24"/>
          <w:szCs w:val="24"/>
        </w:rPr>
        <w:t xml:space="preserve"> в данном волокне по формуле:</w:t>
      </w:r>
    </w:p>
    <w:p w:rsidR="003A04AA" w:rsidRPr="00934974" w:rsidRDefault="003A04AA" w:rsidP="003A04AA">
      <w:pPr>
        <w:spacing w:after="0"/>
        <w:ind w:firstLine="567"/>
        <w:jc w:val="center"/>
        <w:rPr>
          <w:rFonts w:ascii="Times New Roman" w:hAnsi="Times New Roman"/>
          <w:sz w:val="24"/>
          <w:szCs w:val="24"/>
        </w:rPr>
      </w:pPr>
      <w:r w:rsidRPr="00934974">
        <w:rPr>
          <w:rFonts w:ascii="Times New Roman" w:hAnsi="Times New Roman"/>
          <w:position w:val="-32"/>
          <w:sz w:val="24"/>
          <w:szCs w:val="24"/>
        </w:rPr>
        <w:object w:dxaOrig="6800" w:dyaOrig="760">
          <v:shape id="_x0000_i1036" type="#_x0000_t75" style="width:339.75pt;height:38.25pt" o:ole="">
            <v:imagedata r:id="rId77" o:title=""/>
          </v:shape>
          <o:OLEObject Type="Embed" ProgID="Equation.3" ShapeID="_x0000_i1036" DrawAspect="Content" ObjectID="_1635440198" r:id="rId78"/>
        </w:object>
      </w:r>
      <w:r w:rsidRPr="00934974">
        <w:rPr>
          <w:rFonts w:ascii="Times New Roman" w:hAnsi="Times New Roman"/>
          <w:sz w:val="24"/>
          <w:szCs w:val="24"/>
        </w:rPr>
        <w:t>дБ/км.</w:t>
      </w:r>
    </w:p>
    <w:p w:rsidR="003A04AA" w:rsidRPr="00934974" w:rsidRDefault="003A04AA" w:rsidP="003A04AA">
      <w:pPr>
        <w:spacing w:after="0"/>
        <w:ind w:firstLine="567"/>
        <w:jc w:val="both"/>
        <w:rPr>
          <w:rFonts w:ascii="Times New Roman" w:hAnsi="Times New Roman"/>
          <w:sz w:val="24"/>
          <w:szCs w:val="24"/>
        </w:rPr>
      </w:pPr>
      <w:r w:rsidRPr="00934974">
        <w:rPr>
          <w:rFonts w:ascii="Times New Roman" w:hAnsi="Times New Roman"/>
          <w:sz w:val="24"/>
          <w:szCs w:val="24"/>
        </w:rPr>
        <w:t xml:space="preserve">Знак </w:t>
      </w:r>
      <w:proofErr w:type="gramStart"/>
      <w:r w:rsidRPr="00934974">
        <w:rPr>
          <w:rFonts w:ascii="Times New Roman" w:hAnsi="Times New Roman"/>
          <w:sz w:val="24"/>
          <w:szCs w:val="24"/>
        </w:rPr>
        <w:t>«–</w:t>
      </w:r>
      <w:proofErr w:type="gramEnd"/>
      <w:r w:rsidRPr="00934974">
        <w:rPr>
          <w:rFonts w:ascii="Times New Roman" w:hAnsi="Times New Roman"/>
          <w:sz w:val="24"/>
          <w:szCs w:val="24"/>
        </w:rPr>
        <w:t>» в данном случае означает затухание сигнала.</w:t>
      </w:r>
    </w:p>
    <w:p w:rsidR="003A04AA" w:rsidRPr="00702FA6" w:rsidRDefault="003A04AA" w:rsidP="003A04AA">
      <w:pPr>
        <w:pStyle w:val="21"/>
        <w:spacing w:before="0" w:beforeAutospacing="0" w:after="0" w:afterAutospacing="0" w:line="276" w:lineRule="auto"/>
        <w:ind w:firstLine="567"/>
        <w:jc w:val="both"/>
        <w:rPr>
          <w:b/>
          <w:i/>
        </w:rPr>
      </w:pPr>
      <w:r w:rsidRPr="00702FA6">
        <w:rPr>
          <w:b/>
          <w:i/>
        </w:rPr>
        <w:t>Ход работы:</w:t>
      </w:r>
    </w:p>
    <w:p w:rsidR="003A04AA" w:rsidRPr="00934974" w:rsidRDefault="003A04AA" w:rsidP="003A04AA">
      <w:pPr>
        <w:pStyle w:val="21"/>
        <w:spacing w:before="0" w:beforeAutospacing="0" w:after="0" w:afterAutospacing="0" w:line="276" w:lineRule="auto"/>
        <w:ind w:firstLine="567"/>
        <w:jc w:val="both"/>
      </w:pPr>
      <w:r w:rsidRPr="00934974">
        <w:t>1. Ознакомиться с условием задачи.</w:t>
      </w:r>
    </w:p>
    <w:p w:rsidR="003A04AA" w:rsidRPr="00934974" w:rsidRDefault="003A04AA" w:rsidP="003A04AA">
      <w:pPr>
        <w:pStyle w:val="21"/>
        <w:spacing w:before="0" w:beforeAutospacing="0" w:after="0" w:afterAutospacing="0" w:line="276" w:lineRule="auto"/>
        <w:ind w:firstLine="567"/>
        <w:jc w:val="both"/>
      </w:pPr>
      <w:r w:rsidRPr="00934974">
        <w:t>2. Определить заданные параметры по методике, указанной в теоретической части.</w:t>
      </w:r>
    </w:p>
    <w:p w:rsidR="003A04AA" w:rsidRPr="00934974" w:rsidRDefault="003A04AA" w:rsidP="003A04AA">
      <w:pPr>
        <w:pStyle w:val="21"/>
        <w:spacing w:before="0" w:beforeAutospacing="0" w:after="0" w:afterAutospacing="0" w:line="276" w:lineRule="auto"/>
        <w:ind w:firstLine="567"/>
        <w:jc w:val="both"/>
      </w:pPr>
      <w:r w:rsidRPr="00934974">
        <w:t>3. Оформить отчёт по соответствующей форме.</w:t>
      </w:r>
    </w:p>
    <w:p w:rsidR="003A04AA" w:rsidRDefault="003A04AA" w:rsidP="003A04AA">
      <w:pPr>
        <w:pStyle w:val="21"/>
        <w:spacing w:before="0" w:beforeAutospacing="0" w:after="0" w:afterAutospacing="0" w:line="276" w:lineRule="auto"/>
        <w:ind w:firstLine="567"/>
        <w:jc w:val="both"/>
      </w:pPr>
      <w:r w:rsidRPr="00934974">
        <w:t>4. Ответить на контрольные вопросы.</w:t>
      </w:r>
    </w:p>
    <w:p w:rsidR="003A04AA" w:rsidRDefault="003A04AA" w:rsidP="003A04AA">
      <w:pPr>
        <w:pStyle w:val="1"/>
        <w:spacing w:before="0" w:beforeAutospacing="0" w:after="0" w:afterAutospacing="0" w:line="276" w:lineRule="auto"/>
        <w:ind w:firstLine="567"/>
        <w:jc w:val="both"/>
        <w:rPr>
          <w:sz w:val="24"/>
          <w:szCs w:val="24"/>
        </w:rPr>
      </w:pPr>
      <w:r w:rsidRPr="00934974">
        <w:rPr>
          <w:sz w:val="24"/>
          <w:szCs w:val="24"/>
        </w:rPr>
        <w:t>3 Задание.</w:t>
      </w:r>
    </w:p>
    <w:p w:rsidR="003A04AA" w:rsidRPr="00934974" w:rsidRDefault="003A04AA" w:rsidP="003A04AA">
      <w:pPr>
        <w:spacing w:after="0"/>
        <w:ind w:firstLine="567"/>
        <w:jc w:val="both"/>
        <w:rPr>
          <w:rFonts w:ascii="Times New Roman" w:hAnsi="Times New Roman"/>
          <w:bCs/>
          <w:sz w:val="24"/>
          <w:szCs w:val="24"/>
        </w:rPr>
      </w:pPr>
      <w:r w:rsidRPr="00934974">
        <w:rPr>
          <w:rFonts w:ascii="Times New Roman" w:hAnsi="Times New Roman"/>
          <w:bCs/>
          <w:sz w:val="24"/>
          <w:szCs w:val="24"/>
        </w:rPr>
        <w:t xml:space="preserve">Имеется </w:t>
      </w:r>
      <w:r w:rsidRPr="00934974">
        <w:rPr>
          <w:rFonts w:ascii="Times New Roman" w:hAnsi="Times New Roman"/>
          <w:sz w:val="24"/>
          <w:szCs w:val="24"/>
        </w:rPr>
        <w:t>оптическое волокно длиной А</w:t>
      </w:r>
      <w:r w:rsidRPr="00934974">
        <w:rPr>
          <w:rFonts w:ascii="Times New Roman" w:hAnsi="Times New Roman"/>
          <w:bCs/>
          <w:sz w:val="24"/>
          <w:szCs w:val="24"/>
        </w:rPr>
        <w:t xml:space="preserve">. Замеренная мощность входного сигнала составила </w:t>
      </w:r>
      <w:proofErr w:type="gramStart"/>
      <w:r w:rsidRPr="00934974">
        <w:rPr>
          <w:rFonts w:ascii="Times New Roman" w:hAnsi="Times New Roman"/>
          <w:bCs/>
          <w:sz w:val="24"/>
          <w:szCs w:val="24"/>
        </w:rPr>
        <w:t>В</w:t>
      </w:r>
      <w:proofErr w:type="gramEnd"/>
      <w:r w:rsidRPr="00934974">
        <w:rPr>
          <w:rFonts w:ascii="Times New Roman" w:hAnsi="Times New Roman"/>
          <w:bCs/>
          <w:sz w:val="24"/>
          <w:szCs w:val="24"/>
        </w:rPr>
        <w:t xml:space="preserve">, </w:t>
      </w:r>
      <w:proofErr w:type="gramStart"/>
      <w:r w:rsidRPr="00934974">
        <w:rPr>
          <w:rFonts w:ascii="Times New Roman" w:hAnsi="Times New Roman"/>
          <w:bCs/>
          <w:sz w:val="24"/>
          <w:szCs w:val="24"/>
        </w:rPr>
        <w:t>выходного</w:t>
      </w:r>
      <w:proofErr w:type="gramEnd"/>
      <w:r w:rsidRPr="00934974">
        <w:rPr>
          <w:rFonts w:ascii="Times New Roman" w:hAnsi="Times New Roman"/>
          <w:bCs/>
          <w:sz w:val="24"/>
          <w:szCs w:val="24"/>
        </w:rPr>
        <w:t xml:space="preserve"> – С. Определить </w:t>
      </w:r>
      <w:r>
        <w:rPr>
          <w:rFonts w:ascii="Times New Roman" w:hAnsi="Times New Roman"/>
          <w:bCs/>
          <w:sz w:val="24"/>
          <w:szCs w:val="24"/>
        </w:rPr>
        <w:t>затухание сигнала</w:t>
      </w:r>
      <w:r w:rsidRPr="00934974">
        <w:rPr>
          <w:rFonts w:ascii="Times New Roman" w:hAnsi="Times New Roman"/>
          <w:bCs/>
          <w:sz w:val="24"/>
          <w:szCs w:val="24"/>
        </w:rPr>
        <w:t xml:space="preserve"> в оптическом волокне</w:t>
      </w:r>
    </w:p>
    <w:p w:rsidR="003A04AA" w:rsidRPr="00934974" w:rsidRDefault="003A04AA" w:rsidP="003A04AA">
      <w:pPr>
        <w:spacing w:after="0"/>
        <w:ind w:firstLine="567"/>
        <w:rPr>
          <w:rFonts w:ascii="Times New Roman" w:hAnsi="Times New Roman"/>
          <w:b/>
          <w:i/>
          <w:sz w:val="24"/>
          <w:szCs w:val="24"/>
        </w:rPr>
      </w:pPr>
      <w:r w:rsidRPr="00934974">
        <w:rPr>
          <w:rFonts w:ascii="Times New Roman" w:hAnsi="Times New Roman"/>
          <w:b/>
          <w:i/>
          <w:sz w:val="24"/>
          <w:szCs w:val="24"/>
        </w:rPr>
        <w:t>Варианты заданий: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898"/>
        <w:gridCol w:w="1841"/>
        <w:gridCol w:w="1685"/>
        <w:gridCol w:w="3524"/>
      </w:tblGrid>
      <w:tr w:rsidR="003A04AA" w:rsidRPr="00934974" w:rsidTr="00A040E7">
        <w:trPr>
          <w:trHeight w:val="667"/>
        </w:trPr>
        <w:tc>
          <w:tcPr>
            <w:tcW w:w="586" w:type="pct"/>
            <w:tcBorders>
              <w:top w:val="single" w:sz="4" w:space="0" w:color="auto"/>
              <w:left w:val="single" w:sz="4" w:space="0" w:color="auto"/>
              <w:right w:val="single" w:sz="4" w:space="0" w:color="auto"/>
            </w:tcBorders>
            <w:vAlign w:val="center"/>
            <w:hideMark/>
          </w:tcPr>
          <w:p w:rsidR="003A04AA" w:rsidRPr="00934974" w:rsidRDefault="003A04AA" w:rsidP="00A040E7">
            <w:pPr>
              <w:spacing w:after="0"/>
              <w:jc w:val="center"/>
              <w:rPr>
                <w:rFonts w:ascii="Times New Roman" w:hAnsi="Times New Roman"/>
                <w:bCs/>
                <w:sz w:val="24"/>
                <w:szCs w:val="24"/>
              </w:rPr>
            </w:pPr>
            <w:r w:rsidRPr="00934974">
              <w:rPr>
                <w:rFonts w:ascii="Times New Roman" w:hAnsi="Times New Roman"/>
                <w:bCs/>
                <w:sz w:val="24"/>
                <w:szCs w:val="24"/>
              </w:rPr>
              <w:t>Вариант</w:t>
            </w:r>
          </w:p>
        </w:tc>
        <w:tc>
          <w:tcPr>
            <w:tcW w:w="936" w:type="pct"/>
            <w:tcBorders>
              <w:top w:val="single" w:sz="4" w:space="0" w:color="auto"/>
              <w:left w:val="single" w:sz="4" w:space="0" w:color="auto"/>
              <w:right w:val="single" w:sz="4" w:space="0" w:color="auto"/>
            </w:tcBorders>
            <w:vAlign w:val="center"/>
            <w:hideMark/>
          </w:tcPr>
          <w:p w:rsidR="003A04AA" w:rsidRPr="00934974" w:rsidRDefault="003A04AA" w:rsidP="00A040E7">
            <w:pPr>
              <w:spacing w:after="0"/>
              <w:jc w:val="center"/>
              <w:rPr>
                <w:rFonts w:ascii="Times New Roman" w:hAnsi="Times New Roman"/>
                <w:bCs/>
                <w:sz w:val="24"/>
                <w:szCs w:val="24"/>
              </w:rPr>
            </w:pPr>
            <w:r w:rsidRPr="00934974">
              <w:rPr>
                <w:rFonts w:ascii="Times New Roman" w:hAnsi="Times New Roman"/>
                <w:bCs/>
                <w:sz w:val="24"/>
                <w:szCs w:val="24"/>
              </w:rPr>
              <w:t>А</w:t>
            </w:r>
          </w:p>
        </w:tc>
        <w:tc>
          <w:tcPr>
            <w:tcW w:w="908" w:type="pct"/>
            <w:tcBorders>
              <w:top w:val="single" w:sz="4" w:space="0" w:color="auto"/>
              <w:left w:val="single" w:sz="4" w:space="0" w:color="auto"/>
              <w:right w:val="single" w:sz="4" w:space="0" w:color="auto"/>
            </w:tcBorders>
            <w:vAlign w:val="center"/>
            <w:hideMark/>
          </w:tcPr>
          <w:p w:rsidR="003A04AA" w:rsidRPr="00934974" w:rsidRDefault="003A04AA" w:rsidP="00A040E7">
            <w:pPr>
              <w:spacing w:after="0"/>
              <w:ind w:firstLine="19"/>
              <w:jc w:val="center"/>
              <w:rPr>
                <w:rFonts w:ascii="Times New Roman" w:hAnsi="Times New Roman"/>
                <w:sz w:val="24"/>
                <w:szCs w:val="24"/>
                <w:lang w:val="en-US"/>
              </w:rPr>
            </w:pPr>
            <w:r w:rsidRPr="00934974">
              <w:rPr>
                <w:rFonts w:ascii="Times New Roman" w:hAnsi="Times New Roman"/>
                <w:sz w:val="24"/>
                <w:szCs w:val="24"/>
                <w:lang w:val="en-US"/>
              </w:rPr>
              <w:t>B</w:t>
            </w:r>
          </w:p>
        </w:tc>
        <w:tc>
          <w:tcPr>
            <w:tcW w:w="831" w:type="pct"/>
            <w:tcBorders>
              <w:top w:val="single" w:sz="4" w:space="0" w:color="auto"/>
              <w:left w:val="single" w:sz="4" w:space="0" w:color="auto"/>
              <w:right w:val="single" w:sz="4" w:space="0" w:color="auto"/>
            </w:tcBorders>
            <w:vAlign w:val="center"/>
          </w:tcPr>
          <w:p w:rsidR="003A04AA" w:rsidRPr="00934974" w:rsidRDefault="003A04AA" w:rsidP="00A040E7">
            <w:pPr>
              <w:spacing w:after="0"/>
              <w:ind w:firstLine="19"/>
              <w:jc w:val="center"/>
              <w:rPr>
                <w:rFonts w:ascii="Times New Roman" w:hAnsi="Times New Roman"/>
                <w:color w:val="000000"/>
                <w:sz w:val="24"/>
                <w:szCs w:val="24"/>
                <w:lang w:val="en-US"/>
              </w:rPr>
            </w:pPr>
            <w:r w:rsidRPr="00934974">
              <w:rPr>
                <w:rFonts w:ascii="Times New Roman" w:hAnsi="Times New Roman"/>
                <w:color w:val="000000"/>
                <w:sz w:val="24"/>
                <w:szCs w:val="24"/>
                <w:lang w:val="en-US"/>
              </w:rPr>
              <w:t>C</w:t>
            </w:r>
          </w:p>
        </w:tc>
        <w:tc>
          <w:tcPr>
            <w:tcW w:w="1738" w:type="pct"/>
            <w:tcBorders>
              <w:top w:val="single" w:sz="4" w:space="0" w:color="auto"/>
              <w:left w:val="single" w:sz="4" w:space="0" w:color="auto"/>
              <w:right w:val="single" w:sz="4" w:space="0" w:color="auto"/>
            </w:tcBorders>
            <w:vAlign w:val="center"/>
          </w:tcPr>
          <w:p w:rsidR="003A04AA" w:rsidRPr="00934974" w:rsidRDefault="003A04AA" w:rsidP="00A040E7">
            <w:pPr>
              <w:spacing w:after="0"/>
              <w:ind w:firstLine="19"/>
              <w:jc w:val="center"/>
              <w:rPr>
                <w:rFonts w:ascii="Times New Roman" w:hAnsi="Times New Roman"/>
                <w:color w:val="000000"/>
                <w:sz w:val="24"/>
                <w:szCs w:val="24"/>
                <w:lang w:val="en-US"/>
              </w:rPr>
            </w:pPr>
            <w:r w:rsidRPr="00934974">
              <w:rPr>
                <w:rFonts w:ascii="Times New Roman" w:hAnsi="Times New Roman"/>
                <w:bCs/>
                <w:sz w:val="24"/>
                <w:szCs w:val="24"/>
              </w:rPr>
              <w:t>Ответ</w:t>
            </w:r>
          </w:p>
        </w:tc>
      </w:tr>
      <w:tr w:rsidR="003A04AA" w:rsidRPr="00934974" w:rsidTr="00A040E7">
        <w:trPr>
          <w:trHeight w:val="340"/>
        </w:trPr>
        <w:tc>
          <w:tcPr>
            <w:tcW w:w="586" w:type="pct"/>
            <w:tcBorders>
              <w:top w:val="single" w:sz="4" w:space="0" w:color="auto"/>
              <w:left w:val="single" w:sz="4" w:space="0" w:color="auto"/>
              <w:bottom w:val="single" w:sz="4" w:space="0" w:color="auto"/>
              <w:right w:val="single" w:sz="4" w:space="0" w:color="auto"/>
            </w:tcBorders>
            <w:vAlign w:val="center"/>
            <w:hideMark/>
          </w:tcPr>
          <w:p w:rsidR="003A04AA" w:rsidRPr="00934974" w:rsidRDefault="003A04AA" w:rsidP="00A040E7">
            <w:pPr>
              <w:spacing w:after="0"/>
              <w:jc w:val="center"/>
              <w:rPr>
                <w:rFonts w:ascii="Times New Roman" w:hAnsi="Times New Roman"/>
                <w:bCs/>
                <w:sz w:val="24"/>
                <w:szCs w:val="24"/>
              </w:rPr>
            </w:pPr>
            <w:r w:rsidRPr="00934974">
              <w:rPr>
                <w:rFonts w:ascii="Times New Roman" w:hAnsi="Times New Roman"/>
                <w:bCs/>
                <w:sz w:val="24"/>
                <w:szCs w:val="24"/>
              </w:rPr>
              <w:t>1</w:t>
            </w:r>
          </w:p>
        </w:tc>
        <w:tc>
          <w:tcPr>
            <w:tcW w:w="936" w:type="pct"/>
            <w:tcBorders>
              <w:top w:val="single" w:sz="4" w:space="0" w:color="auto"/>
              <w:left w:val="single" w:sz="4" w:space="0" w:color="auto"/>
              <w:bottom w:val="single" w:sz="4" w:space="0" w:color="auto"/>
              <w:right w:val="single" w:sz="4" w:space="0" w:color="auto"/>
            </w:tcBorders>
            <w:vAlign w:val="center"/>
            <w:hideMark/>
          </w:tcPr>
          <w:p w:rsidR="003A04AA" w:rsidRPr="00934974" w:rsidRDefault="003A04AA" w:rsidP="00A040E7">
            <w:pPr>
              <w:spacing w:after="0"/>
              <w:jc w:val="center"/>
              <w:rPr>
                <w:rFonts w:ascii="Times New Roman" w:hAnsi="Times New Roman"/>
                <w:sz w:val="24"/>
                <w:szCs w:val="24"/>
              </w:rPr>
            </w:pPr>
            <w:r w:rsidRPr="00934974">
              <w:rPr>
                <w:rFonts w:ascii="Times New Roman" w:hAnsi="Times New Roman"/>
                <w:sz w:val="24"/>
                <w:szCs w:val="24"/>
              </w:rPr>
              <w:t>375 м</w:t>
            </w:r>
          </w:p>
        </w:tc>
        <w:tc>
          <w:tcPr>
            <w:tcW w:w="908" w:type="pct"/>
            <w:tcBorders>
              <w:top w:val="single" w:sz="4" w:space="0" w:color="auto"/>
              <w:left w:val="single" w:sz="4" w:space="0" w:color="auto"/>
              <w:bottom w:val="single" w:sz="4" w:space="0" w:color="auto"/>
              <w:right w:val="single" w:sz="4" w:space="0" w:color="auto"/>
            </w:tcBorders>
            <w:vAlign w:val="center"/>
            <w:hideMark/>
          </w:tcPr>
          <w:p w:rsidR="003A04AA" w:rsidRPr="00934974" w:rsidRDefault="003A04AA" w:rsidP="00A040E7">
            <w:pPr>
              <w:spacing w:after="0"/>
              <w:ind w:firstLine="19"/>
              <w:jc w:val="center"/>
              <w:rPr>
                <w:rFonts w:ascii="Times New Roman" w:hAnsi="Times New Roman"/>
                <w:sz w:val="24"/>
                <w:szCs w:val="24"/>
              </w:rPr>
            </w:pPr>
            <w:r w:rsidRPr="00934974">
              <w:rPr>
                <w:rFonts w:ascii="Times New Roman" w:hAnsi="Times New Roman"/>
                <w:sz w:val="24"/>
                <w:szCs w:val="24"/>
              </w:rPr>
              <w:t>0,98 мВт</w:t>
            </w:r>
          </w:p>
        </w:tc>
        <w:tc>
          <w:tcPr>
            <w:tcW w:w="831" w:type="pct"/>
            <w:tcBorders>
              <w:top w:val="single" w:sz="4" w:space="0" w:color="auto"/>
              <w:left w:val="single" w:sz="4" w:space="0" w:color="auto"/>
              <w:bottom w:val="single" w:sz="4" w:space="0" w:color="auto"/>
              <w:right w:val="single" w:sz="4" w:space="0" w:color="auto"/>
            </w:tcBorders>
            <w:vAlign w:val="center"/>
          </w:tcPr>
          <w:p w:rsidR="003A04AA" w:rsidRPr="00934974" w:rsidRDefault="003A04AA" w:rsidP="00A040E7">
            <w:pPr>
              <w:spacing w:after="0"/>
              <w:ind w:firstLine="19"/>
              <w:jc w:val="center"/>
              <w:rPr>
                <w:rFonts w:ascii="Times New Roman" w:hAnsi="Times New Roman"/>
                <w:color w:val="000000"/>
                <w:sz w:val="24"/>
                <w:szCs w:val="24"/>
              </w:rPr>
            </w:pPr>
            <w:r w:rsidRPr="00934974">
              <w:rPr>
                <w:rFonts w:ascii="Times New Roman" w:hAnsi="Times New Roman"/>
                <w:sz w:val="24"/>
                <w:szCs w:val="24"/>
              </w:rPr>
              <w:t>0,64 мВт</w:t>
            </w:r>
          </w:p>
        </w:tc>
        <w:tc>
          <w:tcPr>
            <w:tcW w:w="1738" w:type="pct"/>
            <w:tcBorders>
              <w:top w:val="single" w:sz="4" w:space="0" w:color="auto"/>
              <w:left w:val="single" w:sz="4" w:space="0" w:color="auto"/>
              <w:bottom w:val="single" w:sz="4" w:space="0" w:color="auto"/>
              <w:right w:val="single" w:sz="4" w:space="0" w:color="auto"/>
            </w:tcBorders>
            <w:vAlign w:val="center"/>
          </w:tcPr>
          <w:p w:rsidR="003A04AA" w:rsidRPr="00934974" w:rsidRDefault="003A04AA" w:rsidP="00A040E7">
            <w:pPr>
              <w:spacing w:after="0"/>
              <w:ind w:firstLine="19"/>
              <w:jc w:val="center"/>
              <w:rPr>
                <w:rFonts w:ascii="Times New Roman" w:hAnsi="Times New Roman"/>
                <w:color w:val="000000"/>
                <w:sz w:val="24"/>
                <w:szCs w:val="24"/>
              </w:rPr>
            </w:pPr>
            <w:r w:rsidRPr="00934974">
              <w:rPr>
                <w:rFonts w:ascii="Times New Roman" w:hAnsi="Times New Roman"/>
                <w:color w:val="000000"/>
                <w:sz w:val="24"/>
                <w:szCs w:val="24"/>
                <w:lang w:val="en-US"/>
              </w:rPr>
              <w:t>-4</w:t>
            </w:r>
            <w:r w:rsidRPr="00934974">
              <w:rPr>
                <w:rFonts w:ascii="Times New Roman" w:hAnsi="Times New Roman"/>
                <w:color w:val="000000"/>
                <w:sz w:val="24"/>
                <w:szCs w:val="24"/>
              </w:rPr>
              <w:t>,935 дБ/км</w:t>
            </w:r>
          </w:p>
        </w:tc>
      </w:tr>
      <w:tr w:rsidR="003A04AA" w:rsidRPr="00934974" w:rsidTr="00A040E7">
        <w:trPr>
          <w:trHeight w:val="340"/>
        </w:trPr>
        <w:tc>
          <w:tcPr>
            <w:tcW w:w="586" w:type="pct"/>
            <w:tcBorders>
              <w:top w:val="single" w:sz="4" w:space="0" w:color="auto"/>
              <w:left w:val="single" w:sz="4" w:space="0" w:color="auto"/>
              <w:bottom w:val="single" w:sz="4" w:space="0" w:color="auto"/>
              <w:right w:val="single" w:sz="4" w:space="0" w:color="auto"/>
            </w:tcBorders>
            <w:vAlign w:val="center"/>
            <w:hideMark/>
          </w:tcPr>
          <w:p w:rsidR="003A04AA" w:rsidRPr="00934974" w:rsidRDefault="003A04AA" w:rsidP="00A040E7">
            <w:pPr>
              <w:spacing w:after="0"/>
              <w:jc w:val="center"/>
              <w:rPr>
                <w:rFonts w:ascii="Times New Roman" w:hAnsi="Times New Roman"/>
                <w:bCs/>
                <w:sz w:val="24"/>
                <w:szCs w:val="24"/>
              </w:rPr>
            </w:pPr>
            <w:r w:rsidRPr="00934974">
              <w:rPr>
                <w:rFonts w:ascii="Times New Roman" w:hAnsi="Times New Roman"/>
                <w:bCs/>
                <w:sz w:val="24"/>
                <w:szCs w:val="24"/>
              </w:rPr>
              <w:t>2</w:t>
            </w:r>
          </w:p>
        </w:tc>
        <w:tc>
          <w:tcPr>
            <w:tcW w:w="936" w:type="pct"/>
            <w:tcBorders>
              <w:top w:val="single" w:sz="4" w:space="0" w:color="auto"/>
              <w:left w:val="single" w:sz="4" w:space="0" w:color="auto"/>
              <w:bottom w:val="single" w:sz="4" w:space="0" w:color="auto"/>
              <w:right w:val="single" w:sz="4" w:space="0" w:color="auto"/>
            </w:tcBorders>
            <w:vAlign w:val="center"/>
            <w:hideMark/>
          </w:tcPr>
          <w:p w:rsidR="003A04AA" w:rsidRPr="00934974" w:rsidRDefault="003A04AA" w:rsidP="00A040E7">
            <w:pPr>
              <w:spacing w:after="0"/>
              <w:jc w:val="center"/>
              <w:rPr>
                <w:rFonts w:ascii="Times New Roman" w:hAnsi="Times New Roman"/>
                <w:sz w:val="24"/>
                <w:szCs w:val="24"/>
              </w:rPr>
            </w:pPr>
            <w:r w:rsidRPr="00934974">
              <w:rPr>
                <w:rFonts w:ascii="Times New Roman" w:hAnsi="Times New Roman"/>
                <w:sz w:val="24"/>
                <w:szCs w:val="24"/>
              </w:rPr>
              <w:t>398 м</w:t>
            </w:r>
          </w:p>
        </w:tc>
        <w:tc>
          <w:tcPr>
            <w:tcW w:w="908" w:type="pct"/>
            <w:tcBorders>
              <w:top w:val="single" w:sz="4" w:space="0" w:color="auto"/>
              <w:left w:val="single" w:sz="4" w:space="0" w:color="auto"/>
              <w:bottom w:val="single" w:sz="4" w:space="0" w:color="auto"/>
              <w:right w:val="single" w:sz="4" w:space="0" w:color="auto"/>
            </w:tcBorders>
            <w:vAlign w:val="center"/>
            <w:hideMark/>
          </w:tcPr>
          <w:p w:rsidR="003A04AA" w:rsidRPr="00934974" w:rsidRDefault="003A04AA" w:rsidP="00A040E7">
            <w:pPr>
              <w:spacing w:after="0"/>
              <w:ind w:firstLine="19"/>
              <w:jc w:val="center"/>
              <w:rPr>
                <w:rFonts w:ascii="Times New Roman" w:hAnsi="Times New Roman"/>
                <w:sz w:val="24"/>
                <w:szCs w:val="24"/>
              </w:rPr>
            </w:pPr>
            <w:r w:rsidRPr="00934974">
              <w:rPr>
                <w:rFonts w:ascii="Times New Roman" w:hAnsi="Times New Roman"/>
                <w:sz w:val="24"/>
                <w:szCs w:val="24"/>
              </w:rPr>
              <w:t>1,34 мВт</w:t>
            </w:r>
          </w:p>
        </w:tc>
        <w:tc>
          <w:tcPr>
            <w:tcW w:w="831" w:type="pct"/>
            <w:tcBorders>
              <w:top w:val="single" w:sz="4" w:space="0" w:color="auto"/>
              <w:left w:val="single" w:sz="4" w:space="0" w:color="auto"/>
              <w:bottom w:val="single" w:sz="4" w:space="0" w:color="auto"/>
              <w:right w:val="single" w:sz="4" w:space="0" w:color="auto"/>
            </w:tcBorders>
            <w:vAlign w:val="center"/>
          </w:tcPr>
          <w:p w:rsidR="003A04AA" w:rsidRPr="00934974" w:rsidRDefault="003A04AA" w:rsidP="00A040E7">
            <w:pPr>
              <w:spacing w:after="0"/>
              <w:ind w:firstLine="19"/>
              <w:jc w:val="center"/>
              <w:rPr>
                <w:rFonts w:ascii="Times New Roman" w:hAnsi="Times New Roman"/>
                <w:color w:val="000000"/>
                <w:sz w:val="24"/>
                <w:szCs w:val="24"/>
              </w:rPr>
            </w:pPr>
            <w:r w:rsidRPr="00934974">
              <w:rPr>
                <w:rFonts w:ascii="Times New Roman" w:hAnsi="Times New Roman"/>
                <w:sz w:val="24"/>
                <w:szCs w:val="24"/>
              </w:rPr>
              <w:t>0,98 мВт</w:t>
            </w:r>
          </w:p>
        </w:tc>
        <w:tc>
          <w:tcPr>
            <w:tcW w:w="1738" w:type="pct"/>
            <w:tcBorders>
              <w:top w:val="single" w:sz="4" w:space="0" w:color="auto"/>
              <w:left w:val="single" w:sz="4" w:space="0" w:color="auto"/>
              <w:bottom w:val="single" w:sz="4" w:space="0" w:color="auto"/>
              <w:right w:val="single" w:sz="4" w:space="0" w:color="auto"/>
            </w:tcBorders>
            <w:vAlign w:val="center"/>
          </w:tcPr>
          <w:p w:rsidR="003A04AA" w:rsidRPr="00934974" w:rsidRDefault="003A04AA" w:rsidP="00A040E7">
            <w:pPr>
              <w:spacing w:after="0"/>
              <w:ind w:firstLine="19"/>
              <w:jc w:val="center"/>
              <w:rPr>
                <w:rFonts w:ascii="Times New Roman" w:hAnsi="Times New Roman"/>
                <w:color w:val="000000"/>
                <w:sz w:val="24"/>
                <w:szCs w:val="24"/>
              </w:rPr>
            </w:pPr>
            <w:r w:rsidRPr="00934974">
              <w:rPr>
                <w:rFonts w:ascii="Times New Roman" w:hAnsi="Times New Roman"/>
                <w:color w:val="000000"/>
                <w:sz w:val="24"/>
                <w:szCs w:val="24"/>
                <w:lang w:val="en-US"/>
              </w:rPr>
              <w:t>-</w:t>
            </w:r>
            <w:r w:rsidRPr="00934974">
              <w:rPr>
                <w:rFonts w:ascii="Times New Roman" w:hAnsi="Times New Roman"/>
                <w:color w:val="000000"/>
                <w:sz w:val="24"/>
                <w:szCs w:val="24"/>
              </w:rPr>
              <w:t>3,414 дБ/км</w:t>
            </w:r>
          </w:p>
        </w:tc>
      </w:tr>
      <w:tr w:rsidR="003A04AA" w:rsidRPr="00934974" w:rsidTr="00A040E7">
        <w:trPr>
          <w:trHeight w:val="340"/>
        </w:trPr>
        <w:tc>
          <w:tcPr>
            <w:tcW w:w="586" w:type="pct"/>
            <w:tcBorders>
              <w:top w:val="single" w:sz="4" w:space="0" w:color="auto"/>
              <w:left w:val="single" w:sz="4" w:space="0" w:color="auto"/>
              <w:bottom w:val="single" w:sz="4" w:space="0" w:color="auto"/>
              <w:right w:val="single" w:sz="4" w:space="0" w:color="auto"/>
            </w:tcBorders>
            <w:vAlign w:val="center"/>
            <w:hideMark/>
          </w:tcPr>
          <w:p w:rsidR="003A04AA" w:rsidRPr="00934974" w:rsidRDefault="003A04AA" w:rsidP="00A040E7">
            <w:pPr>
              <w:spacing w:after="0"/>
              <w:jc w:val="center"/>
              <w:rPr>
                <w:rFonts w:ascii="Times New Roman" w:hAnsi="Times New Roman"/>
                <w:bCs/>
                <w:sz w:val="24"/>
                <w:szCs w:val="24"/>
              </w:rPr>
            </w:pPr>
            <w:r w:rsidRPr="00934974">
              <w:rPr>
                <w:rFonts w:ascii="Times New Roman" w:hAnsi="Times New Roman"/>
                <w:bCs/>
                <w:sz w:val="24"/>
                <w:szCs w:val="24"/>
              </w:rPr>
              <w:t>3</w:t>
            </w:r>
          </w:p>
        </w:tc>
        <w:tc>
          <w:tcPr>
            <w:tcW w:w="936" w:type="pct"/>
            <w:tcBorders>
              <w:top w:val="single" w:sz="4" w:space="0" w:color="auto"/>
              <w:left w:val="single" w:sz="4" w:space="0" w:color="auto"/>
              <w:bottom w:val="single" w:sz="4" w:space="0" w:color="auto"/>
              <w:right w:val="single" w:sz="4" w:space="0" w:color="auto"/>
            </w:tcBorders>
            <w:vAlign w:val="center"/>
            <w:hideMark/>
          </w:tcPr>
          <w:p w:rsidR="003A04AA" w:rsidRPr="00934974" w:rsidRDefault="003A04AA" w:rsidP="00A040E7">
            <w:pPr>
              <w:spacing w:after="0"/>
              <w:jc w:val="center"/>
              <w:rPr>
                <w:rFonts w:ascii="Times New Roman" w:hAnsi="Times New Roman"/>
                <w:sz w:val="24"/>
                <w:szCs w:val="24"/>
              </w:rPr>
            </w:pPr>
            <w:r w:rsidRPr="00934974">
              <w:rPr>
                <w:rFonts w:ascii="Times New Roman" w:hAnsi="Times New Roman"/>
                <w:sz w:val="24"/>
                <w:szCs w:val="24"/>
              </w:rPr>
              <w:t>406 м</w:t>
            </w:r>
          </w:p>
        </w:tc>
        <w:tc>
          <w:tcPr>
            <w:tcW w:w="908" w:type="pct"/>
            <w:tcBorders>
              <w:top w:val="single" w:sz="4" w:space="0" w:color="auto"/>
              <w:left w:val="single" w:sz="4" w:space="0" w:color="auto"/>
              <w:bottom w:val="single" w:sz="4" w:space="0" w:color="auto"/>
              <w:right w:val="single" w:sz="4" w:space="0" w:color="auto"/>
            </w:tcBorders>
            <w:vAlign w:val="center"/>
            <w:hideMark/>
          </w:tcPr>
          <w:p w:rsidR="003A04AA" w:rsidRPr="00934974" w:rsidRDefault="003A04AA" w:rsidP="00A040E7">
            <w:pPr>
              <w:spacing w:after="0"/>
              <w:ind w:firstLine="19"/>
              <w:jc w:val="center"/>
              <w:rPr>
                <w:rFonts w:ascii="Times New Roman" w:hAnsi="Times New Roman"/>
                <w:sz w:val="24"/>
                <w:szCs w:val="24"/>
              </w:rPr>
            </w:pPr>
            <w:r w:rsidRPr="00934974">
              <w:rPr>
                <w:rFonts w:ascii="Times New Roman" w:hAnsi="Times New Roman"/>
                <w:sz w:val="24"/>
                <w:szCs w:val="24"/>
              </w:rPr>
              <w:t>1,22 мВт</w:t>
            </w:r>
          </w:p>
        </w:tc>
        <w:tc>
          <w:tcPr>
            <w:tcW w:w="831" w:type="pct"/>
            <w:tcBorders>
              <w:top w:val="single" w:sz="4" w:space="0" w:color="auto"/>
              <w:left w:val="single" w:sz="4" w:space="0" w:color="auto"/>
              <w:bottom w:val="single" w:sz="4" w:space="0" w:color="auto"/>
              <w:right w:val="single" w:sz="4" w:space="0" w:color="auto"/>
            </w:tcBorders>
            <w:vAlign w:val="center"/>
          </w:tcPr>
          <w:p w:rsidR="003A04AA" w:rsidRPr="00934974" w:rsidRDefault="003A04AA" w:rsidP="00A040E7">
            <w:pPr>
              <w:spacing w:after="0"/>
              <w:ind w:firstLine="19"/>
              <w:jc w:val="center"/>
              <w:rPr>
                <w:rFonts w:ascii="Times New Roman" w:hAnsi="Times New Roman"/>
                <w:color w:val="000000"/>
                <w:sz w:val="24"/>
                <w:szCs w:val="24"/>
              </w:rPr>
            </w:pPr>
            <w:r w:rsidRPr="00934974">
              <w:rPr>
                <w:rFonts w:ascii="Times New Roman" w:hAnsi="Times New Roman"/>
                <w:sz w:val="24"/>
                <w:szCs w:val="24"/>
              </w:rPr>
              <w:t>0,62 мВт</w:t>
            </w:r>
          </w:p>
        </w:tc>
        <w:tc>
          <w:tcPr>
            <w:tcW w:w="1738" w:type="pct"/>
            <w:tcBorders>
              <w:top w:val="single" w:sz="4" w:space="0" w:color="auto"/>
              <w:left w:val="single" w:sz="4" w:space="0" w:color="auto"/>
              <w:bottom w:val="single" w:sz="4" w:space="0" w:color="auto"/>
              <w:right w:val="single" w:sz="4" w:space="0" w:color="auto"/>
            </w:tcBorders>
            <w:vAlign w:val="center"/>
          </w:tcPr>
          <w:p w:rsidR="003A04AA" w:rsidRPr="00934974" w:rsidRDefault="003A04AA" w:rsidP="00A040E7">
            <w:pPr>
              <w:spacing w:after="0"/>
              <w:ind w:firstLine="19"/>
              <w:jc w:val="center"/>
              <w:rPr>
                <w:rFonts w:ascii="Times New Roman" w:hAnsi="Times New Roman"/>
                <w:sz w:val="24"/>
                <w:szCs w:val="24"/>
              </w:rPr>
            </w:pPr>
            <w:r w:rsidRPr="00934974">
              <w:rPr>
                <w:rFonts w:ascii="Times New Roman" w:hAnsi="Times New Roman"/>
                <w:color w:val="000000"/>
                <w:sz w:val="24"/>
                <w:szCs w:val="24"/>
                <w:lang w:val="en-US"/>
              </w:rPr>
              <w:t>-</w:t>
            </w:r>
            <w:r w:rsidRPr="00934974">
              <w:rPr>
                <w:rFonts w:ascii="Times New Roman" w:hAnsi="Times New Roman"/>
                <w:color w:val="000000"/>
                <w:sz w:val="24"/>
                <w:szCs w:val="24"/>
              </w:rPr>
              <w:t>7,241 дБ/км</w:t>
            </w:r>
          </w:p>
        </w:tc>
      </w:tr>
      <w:tr w:rsidR="003A04AA" w:rsidRPr="00934974" w:rsidTr="00A040E7">
        <w:trPr>
          <w:trHeight w:val="340"/>
        </w:trPr>
        <w:tc>
          <w:tcPr>
            <w:tcW w:w="586" w:type="pct"/>
            <w:tcBorders>
              <w:top w:val="single" w:sz="4" w:space="0" w:color="auto"/>
              <w:left w:val="single" w:sz="4" w:space="0" w:color="auto"/>
              <w:bottom w:val="single" w:sz="4" w:space="0" w:color="auto"/>
              <w:right w:val="single" w:sz="4" w:space="0" w:color="auto"/>
            </w:tcBorders>
            <w:vAlign w:val="center"/>
            <w:hideMark/>
          </w:tcPr>
          <w:p w:rsidR="003A04AA" w:rsidRPr="00934974" w:rsidRDefault="003A04AA" w:rsidP="00A040E7">
            <w:pPr>
              <w:spacing w:after="0"/>
              <w:jc w:val="center"/>
              <w:rPr>
                <w:rFonts w:ascii="Times New Roman" w:hAnsi="Times New Roman"/>
                <w:bCs/>
                <w:sz w:val="24"/>
                <w:szCs w:val="24"/>
              </w:rPr>
            </w:pPr>
            <w:r w:rsidRPr="00934974">
              <w:rPr>
                <w:rFonts w:ascii="Times New Roman" w:hAnsi="Times New Roman"/>
                <w:bCs/>
                <w:sz w:val="24"/>
                <w:szCs w:val="24"/>
              </w:rPr>
              <w:t>4</w:t>
            </w:r>
          </w:p>
        </w:tc>
        <w:tc>
          <w:tcPr>
            <w:tcW w:w="936" w:type="pct"/>
            <w:tcBorders>
              <w:top w:val="single" w:sz="4" w:space="0" w:color="auto"/>
              <w:left w:val="single" w:sz="4" w:space="0" w:color="auto"/>
              <w:bottom w:val="single" w:sz="4" w:space="0" w:color="auto"/>
              <w:right w:val="single" w:sz="4" w:space="0" w:color="auto"/>
            </w:tcBorders>
            <w:vAlign w:val="center"/>
            <w:hideMark/>
          </w:tcPr>
          <w:p w:rsidR="003A04AA" w:rsidRPr="00934974" w:rsidRDefault="003A04AA" w:rsidP="00A040E7">
            <w:pPr>
              <w:spacing w:after="0"/>
              <w:jc w:val="center"/>
              <w:rPr>
                <w:rFonts w:ascii="Times New Roman" w:hAnsi="Times New Roman"/>
                <w:sz w:val="24"/>
                <w:szCs w:val="24"/>
              </w:rPr>
            </w:pPr>
            <w:r w:rsidRPr="00934974">
              <w:rPr>
                <w:rFonts w:ascii="Times New Roman" w:hAnsi="Times New Roman"/>
                <w:sz w:val="24"/>
                <w:szCs w:val="24"/>
              </w:rPr>
              <w:t>435 м</w:t>
            </w:r>
          </w:p>
        </w:tc>
        <w:tc>
          <w:tcPr>
            <w:tcW w:w="908" w:type="pct"/>
            <w:tcBorders>
              <w:top w:val="single" w:sz="4" w:space="0" w:color="auto"/>
              <w:left w:val="single" w:sz="4" w:space="0" w:color="auto"/>
              <w:bottom w:val="single" w:sz="4" w:space="0" w:color="auto"/>
              <w:right w:val="single" w:sz="4" w:space="0" w:color="auto"/>
            </w:tcBorders>
            <w:vAlign w:val="center"/>
            <w:hideMark/>
          </w:tcPr>
          <w:p w:rsidR="003A04AA" w:rsidRPr="00934974" w:rsidRDefault="003A04AA" w:rsidP="00A040E7">
            <w:pPr>
              <w:spacing w:after="0"/>
              <w:ind w:firstLine="19"/>
              <w:jc w:val="center"/>
              <w:rPr>
                <w:rFonts w:ascii="Times New Roman" w:hAnsi="Times New Roman"/>
                <w:sz w:val="24"/>
                <w:szCs w:val="24"/>
              </w:rPr>
            </w:pPr>
            <w:r w:rsidRPr="00934974">
              <w:rPr>
                <w:rFonts w:ascii="Times New Roman" w:hAnsi="Times New Roman"/>
                <w:sz w:val="24"/>
                <w:szCs w:val="24"/>
              </w:rPr>
              <w:t>0,33 мВт</w:t>
            </w:r>
          </w:p>
        </w:tc>
        <w:tc>
          <w:tcPr>
            <w:tcW w:w="831" w:type="pct"/>
            <w:tcBorders>
              <w:top w:val="single" w:sz="4" w:space="0" w:color="auto"/>
              <w:left w:val="single" w:sz="4" w:space="0" w:color="auto"/>
              <w:bottom w:val="single" w:sz="4" w:space="0" w:color="auto"/>
              <w:right w:val="single" w:sz="4" w:space="0" w:color="auto"/>
            </w:tcBorders>
            <w:vAlign w:val="center"/>
          </w:tcPr>
          <w:p w:rsidR="003A04AA" w:rsidRPr="00934974" w:rsidRDefault="003A04AA" w:rsidP="00A040E7">
            <w:pPr>
              <w:spacing w:after="0"/>
              <w:ind w:firstLine="19"/>
              <w:jc w:val="center"/>
              <w:rPr>
                <w:rFonts w:ascii="Times New Roman" w:hAnsi="Times New Roman"/>
                <w:color w:val="000000"/>
                <w:sz w:val="24"/>
                <w:szCs w:val="24"/>
              </w:rPr>
            </w:pPr>
            <w:r w:rsidRPr="00934974">
              <w:rPr>
                <w:rFonts w:ascii="Times New Roman" w:hAnsi="Times New Roman"/>
                <w:sz w:val="24"/>
                <w:szCs w:val="24"/>
              </w:rPr>
              <w:t>0,01 мВт</w:t>
            </w:r>
          </w:p>
        </w:tc>
        <w:tc>
          <w:tcPr>
            <w:tcW w:w="1738" w:type="pct"/>
            <w:tcBorders>
              <w:top w:val="single" w:sz="4" w:space="0" w:color="auto"/>
              <w:left w:val="single" w:sz="4" w:space="0" w:color="auto"/>
              <w:bottom w:val="single" w:sz="4" w:space="0" w:color="auto"/>
              <w:right w:val="single" w:sz="4" w:space="0" w:color="auto"/>
            </w:tcBorders>
            <w:vAlign w:val="center"/>
          </w:tcPr>
          <w:p w:rsidR="003A04AA" w:rsidRPr="00934974" w:rsidRDefault="003A04AA" w:rsidP="00A040E7">
            <w:pPr>
              <w:spacing w:after="0"/>
              <w:ind w:firstLine="19"/>
              <w:jc w:val="center"/>
              <w:rPr>
                <w:rFonts w:ascii="Times New Roman" w:hAnsi="Times New Roman"/>
                <w:sz w:val="24"/>
                <w:szCs w:val="24"/>
              </w:rPr>
            </w:pPr>
            <w:r w:rsidRPr="00934974">
              <w:rPr>
                <w:rFonts w:ascii="Times New Roman" w:hAnsi="Times New Roman"/>
                <w:color w:val="000000"/>
                <w:sz w:val="24"/>
                <w:szCs w:val="24"/>
                <w:lang w:val="en-US"/>
              </w:rPr>
              <w:t>-</w:t>
            </w:r>
            <w:r w:rsidRPr="00934974">
              <w:rPr>
                <w:rFonts w:ascii="Times New Roman" w:hAnsi="Times New Roman"/>
                <w:color w:val="000000"/>
                <w:sz w:val="24"/>
                <w:szCs w:val="24"/>
              </w:rPr>
              <w:t>34,908 дБ/км</w:t>
            </w:r>
          </w:p>
        </w:tc>
      </w:tr>
      <w:tr w:rsidR="003A04AA" w:rsidRPr="00934974" w:rsidTr="00A040E7">
        <w:trPr>
          <w:trHeight w:val="340"/>
        </w:trPr>
        <w:tc>
          <w:tcPr>
            <w:tcW w:w="586" w:type="pct"/>
            <w:tcBorders>
              <w:top w:val="single" w:sz="4" w:space="0" w:color="auto"/>
              <w:left w:val="single" w:sz="4" w:space="0" w:color="auto"/>
              <w:bottom w:val="single" w:sz="4" w:space="0" w:color="auto"/>
              <w:right w:val="single" w:sz="4" w:space="0" w:color="auto"/>
            </w:tcBorders>
            <w:vAlign w:val="center"/>
            <w:hideMark/>
          </w:tcPr>
          <w:p w:rsidR="003A04AA" w:rsidRPr="00934974" w:rsidRDefault="003A04AA" w:rsidP="00A040E7">
            <w:pPr>
              <w:spacing w:after="0"/>
              <w:jc w:val="center"/>
              <w:rPr>
                <w:rFonts w:ascii="Times New Roman" w:hAnsi="Times New Roman"/>
                <w:bCs/>
                <w:sz w:val="24"/>
                <w:szCs w:val="24"/>
              </w:rPr>
            </w:pPr>
            <w:r w:rsidRPr="00934974">
              <w:rPr>
                <w:rFonts w:ascii="Times New Roman" w:hAnsi="Times New Roman"/>
                <w:bCs/>
                <w:sz w:val="24"/>
                <w:szCs w:val="24"/>
              </w:rPr>
              <w:t>5</w:t>
            </w:r>
          </w:p>
        </w:tc>
        <w:tc>
          <w:tcPr>
            <w:tcW w:w="936" w:type="pct"/>
            <w:tcBorders>
              <w:top w:val="single" w:sz="4" w:space="0" w:color="auto"/>
              <w:left w:val="single" w:sz="4" w:space="0" w:color="auto"/>
              <w:bottom w:val="single" w:sz="4" w:space="0" w:color="auto"/>
              <w:right w:val="single" w:sz="4" w:space="0" w:color="auto"/>
            </w:tcBorders>
            <w:vAlign w:val="center"/>
            <w:hideMark/>
          </w:tcPr>
          <w:p w:rsidR="003A04AA" w:rsidRPr="00934974" w:rsidRDefault="003A04AA" w:rsidP="00A040E7">
            <w:pPr>
              <w:spacing w:after="0"/>
              <w:jc w:val="center"/>
              <w:rPr>
                <w:rFonts w:ascii="Times New Roman" w:hAnsi="Times New Roman"/>
                <w:sz w:val="24"/>
                <w:szCs w:val="24"/>
              </w:rPr>
            </w:pPr>
            <w:r w:rsidRPr="00934974">
              <w:rPr>
                <w:rFonts w:ascii="Times New Roman" w:hAnsi="Times New Roman"/>
                <w:sz w:val="24"/>
                <w:szCs w:val="24"/>
              </w:rPr>
              <w:t>444 м</w:t>
            </w:r>
          </w:p>
        </w:tc>
        <w:tc>
          <w:tcPr>
            <w:tcW w:w="908" w:type="pct"/>
            <w:tcBorders>
              <w:top w:val="single" w:sz="4" w:space="0" w:color="auto"/>
              <w:left w:val="single" w:sz="4" w:space="0" w:color="auto"/>
              <w:bottom w:val="single" w:sz="4" w:space="0" w:color="auto"/>
              <w:right w:val="single" w:sz="4" w:space="0" w:color="auto"/>
            </w:tcBorders>
            <w:vAlign w:val="center"/>
            <w:hideMark/>
          </w:tcPr>
          <w:p w:rsidR="003A04AA" w:rsidRPr="00934974" w:rsidRDefault="003A04AA" w:rsidP="00A040E7">
            <w:pPr>
              <w:spacing w:after="0"/>
              <w:ind w:firstLine="19"/>
              <w:jc w:val="center"/>
              <w:rPr>
                <w:rFonts w:ascii="Times New Roman" w:hAnsi="Times New Roman"/>
                <w:sz w:val="24"/>
                <w:szCs w:val="24"/>
              </w:rPr>
            </w:pPr>
            <w:r w:rsidRPr="00934974">
              <w:rPr>
                <w:rFonts w:ascii="Times New Roman" w:hAnsi="Times New Roman"/>
                <w:sz w:val="24"/>
                <w:szCs w:val="24"/>
              </w:rPr>
              <w:t>0,64 мВт</w:t>
            </w:r>
          </w:p>
        </w:tc>
        <w:tc>
          <w:tcPr>
            <w:tcW w:w="831" w:type="pct"/>
            <w:tcBorders>
              <w:top w:val="single" w:sz="4" w:space="0" w:color="auto"/>
              <w:left w:val="single" w:sz="4" w:space="0" w:color="auto"/>
              <w:bottom w:val="single" w:sz="4" w:space="0" w:color="auto"/>
              <w:right w:val="single" w:sz="4" w:space="0" w:color="auto"/>
            </w:tcBorders>
            <w:vAlign w:val="center"/>
          </w:tcPr>
          <w:p w:rsidR="003A04AA" w:rsidRPr="00934974" w:rsidRDefault="003A04AA" w:rsidP="00A040E7">
            <w:pPr>
              <w:spacing w:after="0"/>
              <w:ind w:firstLine="19"/>
              <w:jc w:val="center"/>
              <w:rPr>
                <w:rFonts w:ascii="Times New Roman" w:hAnsi="Times New Roman"/>
                <w:color w:val="000000"/>
                <w:sz w:val="24"/>
                <w:szCs w:val="24"/>
              </w:rPr>
            </w:pPr>
            <w:r w:rsidRPr="00934974">
              <w:rPr>
                <w:rFonts w:ascii="Times New Roman" w:hAnsi="Times New Roman"/>
                <w:sz w:val="24"/>
                <w:szCs w:val="24"/>
              </w:rPr>
              <w:t>0,02 мВт</w:t>
            </w:r>
          </w:p>
        </w:tc>
        <w:tc>
          <w:tcPr>
            <w:tcW w:w="1738" w:type="pct"/>
            <w:tcBorders>
              <w:top w:val="single" w:sz="4" w:space="0" w:color="auto"/>
              <w:left w:val="single" w:sz="4" w:space="0" w:color="auto"/>
              <w:bottom w:val="single" w:sz="4" w:space="0" w:color="auto"/>
              <w:right w:val="single" w:sz="4" w:space="0" w:color="auto"/>
            </w:tcBorders>
            <w:vAlign w:val="center"/>
          </w:tcPr>
          <w:p w:rsidR="003A04AA" w:rsidRPr="00934974" w:rsidRDefault="003A04AA" w:rsidP="00A040E7">
            <w:pPr>
              <w:spacing w:after="0"/>
              <w:ind w:firstLine="19"/>
              <w:jc w:val="center"/>
              <w:rPr>
                <w:rFonts w:ascii="Times New Roman" w:hAnsi="Times New Roman"/>
                <w:sz w:val="24"/>
                <w:szCs w:val="24"/>
              </w:rPr>
            </w:pPr>
            <w:r w:rsidRPr="00934974">
              <w:rPr>
                <w:rFonts w:ascii="Times New Roman" w:hAnsi="Times New Roman"/>
                <w:color w:val="000000"/>
                <w:sz w:val="24"/>
                <w:szCs w:val="24"/>
                <w:lang w:val="en-US"/>
              </w:rPr>
              <w:t>-</w:t>
            </w:r>
            <w:r w:rsidRPr="00934974">
              <w:rPr>
                <w:rFonts w:ascii="Times New Roman" w:hAnsi="Times New Roman"/>
                <w:color w:val="000000"/>
                <w:sz w:val="24"/>
                <w:szCs w:val="24"/>
              </w:rPr>
              <w:t>33,9 дБ/км</w:t>
            </w:r>
          </w:p>
        </w:tc>
      </w:tr>
    </w:tbl>
    <w:p w:rsidR="003A04AA" w:rsidRPr="00934974" w:rsidRDefault="003A04AA" w:rsidP="003A04AA">
      <w:pPr>
        <w:spacing w:after="0"/>
        <w:ind w:firstLine="567"/>
        <w:rPr>
          <w:rFonts w:ascii="Times New Roman" w:hAnsi="Times New Roman"/>
          <w:b/>
          <w:sz w:val="24"/>
          <w:szCs w:val="24"/>
        </w:rPr>
      </w:pPr>
      <w:r w:rsidRPr="00934974">
        <w:rPr>
          <w:rFonts w:ascii="Times New Roman" w:hAnsi="Times New Roman"/>
          <w:b/>
          <w:sz w:val="24"/>
          <w:szCs w:val="24"/>
        </w:rPr>
        <w:t>4 Содержание отчёта.</w:t>
      </w:r>
    </w:p>
    <w:p w:rsidR="003A04AA" w:rsidRPr="00934974" w:rsidRDefault="003A04AA" w:rsidP="003A04AA">
      <w:pPr>
        <w:spacing w:after="0"/>
        <w:ind w:firstLine="567"/>
        <w:rPr>
          <w:rFonts w:ascii="Times New Roman" w:hAnsi="Times New Roman"/>
          <w:sz w:val="24"/>
          <w:szCs w:val="24"/>
        </w:rPr>
      </w:pPr>
      <w:r w:rsidRPr="00934974">
        <w:rPr>
          <w:rFonts w:ascii="Times New Roman" w:hAnsi="Times New Roman"/>
          <w:sz w:val="24"/>
          <w:szCs w:val="24"/>
        </w:rPr>
        <w:t>1. Название работы, цель, вариант задания.</w:t>
      </w:r>
    </w:p>
    <w:p w:rsidR="003A04AA" w:rsidRPr="00934974" w:rsidRDefault="003A04AA" w:rsidP="003A04AA">
      <w:pPr>
        <w:spacing w:after="0"/>
        <w:ind w:firstLine="567"/>
        <w:rPr>
          <w:rFonts w:ascii="Times New Roman" w:hAnsi="Times New Roman"/>
          <w:sz w:val="24"/>
          <w:szCs w:val="24"/>
        </w:rPr>
      </w:pPr>
      <w:r w:rsidRPr="00934974">
        <w:rPr>
          <w:rFonts w:ascii="Times New Roman" w:hAnsi="Times New Roman"/>
          <w:sz w:val="24"/>
          <w:szCs w:val="24"/>
        </w:rPr>
        <w:t>2. Решение задачи.</w:t>
      </w:r>
    </w:p>
    <w:p w:rsidR="003A04AA" w:rsidRPr="00934974" w:rsidRDefault="003A04AA" w:rsidP="003A04AA">
      <w:pPr>
        <w:spacing w:after="0"/>
        <w:ind w:firstLine="567"/>
        <w:rPr>
          <w:rFonts w:ascii="Times New Roman" w:hAnsi="Times New Roman"/>
          <w:sz w:val="24"/>
          <w:szCs w:val="24"/>
        </w:rPr>
      </w:pPr>
      <w:r w:rsidRPr="00934974">
        <w:rPr>
          <w:rFonts w:ascii="Times New Roman" w:hAnsi="Times New Roman"/>
          <w:sz w:val="24"/>
          <w:szCs w:val="24"/>
        </w:rPr>
        <w:t>3. Ответы на контрольные вопросы.</w:t>
      </w:r>
    </w:p>
    <w:p w:rsidR="003A04AA" w:rsidRPr="00934974" w:rsidRDefault="003A04AA" w:rsidP="003A04AA">
      <w:pPr>
        <w:pStyle w:val="1"/>
        <w:spacing w:before="0" w:beforeAutospacing="0" w:after="0" w:afterAutospacing="0" w:line="276" w:lineRule="auto"/>
        <w:ind w:firstLine="567"/>
        <w:rPr>
          <w:sz w:val="24"/>
          <w:szCs w:val="24"/>
        </w:rPr>
      </w:pPr>
      <w:r w:rsidRPr="00934974">
        <w:rPr>
          <w:sz w:val="24"/>
          <w:szCs w:val="24"/>
        </w:rPr>
        <w:t>5 Контрольные вопросы.</w:t>
      </w:r>
    </w:p>
    <w:p w:rsidR="003A04AA" w:rsidRPr="00934974" w:rsidRDefault="003A04AA" w:rsidP="003A04AA">
      <w:pPr>
        <w:spacing w:after="0"/>
        <w:ind w:firstLine="567"/>
        <w:jc w:val="both"/>
        <w:rPr>
          <w:rFonts w:ascii="Times New Roman" w:hAnsi="Times New Roman"/>
          <w:sz w:val="24"/>
          <w:szCs w:val="24"/>
        </w:rPr>
      </w:pPr>
      <w:r w:rsidRPr="00934974">
        <w:rPr>
          <w:rFonts w:ascii="Times New Roman" w:hAnsi="Times New Roman"/>
          <w:sz w:val="24"/>
          <w:szCs w:val="24"/>
        </w:rPr>
        <w:t xml:space="preserve">1. Что такое собственные потери волоконного </w:t>
      </w:r>
      <w:proofErr w:type="spellStart"/>
      <w:r w:rsidRPr="00934974">
        <w:rPr>
          <w:rFonts w:ascii="Times New Roman" w:hAnsi="Times New Roman"/>
          <w:sz w:val="24"/>
          <w:szCs w:val="24"/>
        </w:rPr>
        <w:t>световода</w:t>
      </w:r>
      <w:proofErr w:type="spellEnd"/>
      <w:r w:rsidRPr="00934974">
        <w:rPr>
          <w:rFonts w:ascii="Times New Roman" w:hAnsi="Times New Roman"/>
          <w:sz w:val="24"/>
          <w:szCs w:val="24"/>
        </w:rPr>
        <w:t>?</w:t>
      </w:r>
    </w:p>
    <w:p w:rsidR="003A04AA" w:rsidRPr="00934974" w:rsidRDefault="003A04AA" w:rsidP="003A04AA">
      <w:pPr>
        <w:spacing w:after="0"/>
        <w:ind w:firstLine="567"/>
        <w:jc w:val="both"/>
        <w:rPr>
          <w:rFonts w:ascii="Times New Roman" w:hAnsi="Times New Roman"/>
          <w:sz w:val="24"/>
          <w:szCs w:val="24"/>
        </w:rPr>
      </w:pPr>
      <w:r w:rsidRPr="00934974">
        <w:rPr>
          <w:rFonts w:ascii="Times New Roman" w:hAnsi="Times New Roman"/>
          <w:sz w:val="24"/>
          <w:szCs w:val="24"/>
        </w:rPr>
        <w:t>2. Что значит затухание в местах соединений оптических волокон?</w:t>
      </w:r>
    </w:p>
    <w:p w:rsidR="003A04AA" w:rsidRPr="00934974" w:rsidRDefault="003A04AA" w:rsidP="003A04AA">
      <w:pPr>
        <w:spacing w:after="0"/>
        <w:ind w:firstLine="567"/>
        <w:jc w:val="both"/>
        <w:rPr>
          <w:rFonts w:ascii="Times New Roman" w:hAnsi="Times New Roman"/>
          <w:sz w:val="24"/>
          <w:szCs w:val="24"/>
        </w:rPr>
      </w:pPr>
      <w:r w:rsidRPr="00934974">
        <w:rPr>
          <w:rFonts w:ascii="Times New Roman" w:hAnsi="Times New Roman"/>
          <w:sz w:val="24"/>
          <w:szCs w:val="24"/>
        </w:rPr>
        <w:t>3. Что значит дополнительное затухание, обусловленное кабельными потерями?</w:t>
      </w:r>
    </w:p>
    <w:p w:rsidR="003A04AA" w:rsidRPr="00934974" w:rsidRDefault="003A04AA" w:rsidP="003A04AA">
      <w:pPr>
        <w:spacing w:after="0"/>
        <w:ind w:firstLine="567"/>
        <w:jc w:val="both"/>
        <w:rPr>
          <w:rFonts w:ascii="Times New Roman" w:hAnsi="Times New Roman"/>
          <w:sz w:val="24"/>
          <w:szCs w:val="24"/>
        </w:rPr>
      </w:pPr>
      <w:r w:rsidRPr="00934974">
        <w:rPr>
          <w:rFonts w:ascii="Times New Roman" w:hAnsi="Times New Roman"/>
          <w:sz w:val="24"/>
          <w:szCs w:val="24"/>
        </w:rPr>
        <w:t xml:space="preserve">4. Чем обусловлено </w:t>
      </w:r>
      <w:proofErr w:type="spellStart"/>
      <w:r w:rsidRPr="00934974">
        <w:rPr>
          <w:rFonts w:ascii="Times New Roman" w:hAnsi="Times New Roman"/>
          <w:sz w:val="24"/>
          <w:szCs w:val="24"/>
        </w:rPr>
        <w:t>релеевское</w:t>
      </w:r>
      <w:proofErr w:type="spellEnd"/>
      <w:r w:rsidRPr="00934974">
        <w:rPr>
          <w:rFonts w:ascii="Times New Roman" w:hAnsi="Times New Roman"/>
          <w:sz w:val="24"/>
          <w:szCs w:val="24"/>
        </w:rPr>
        <w:t xml:space="preserve"> рассеяние?</w:t>
      </w:r>
    </w:p>
    <w:p w:rsidR="003A04AA" w:rsidRPr="00934974" w:rsidRDefault="003A04AA" w:rsidP="003A04AA">
      <w:pPr>
        <w:spacing w:after="0"/>
        <w:ind w:firstLine="567"/>
        <w:jc w:val="both"/>
        <w:rPr>
          <w:rFonts w:ascii="Times New Roman" w:hAnsi="Times New Roman"/>
          <w:sz w:val="24"/>
          <w:szCs w:val="24"/>
        </w:rPr>
      </w:pPr>
      <w:r w:rsidRPr="00934974">
        <w:rPr>
          <w:rFonts w:ascii="Times New Roman" w:hAnsi="Times New Roman"/>
          <w:sz w:val="24"/>
          <w:szCs w:val="24"/>
        </w:rPr>
        <w:t>5. Приведите пример использования оптических волокон?</w:t>
      </w:r>
    </w:p>
    <w:p w:rsidR="00B77007" w:rsidRDefault="00B77007" w:rsidP="00AE3EF9">
      <w:pPr>
        <w:shd w:val="clear" w:color="auto" w:fill="FFFFFF"/>
        <w:spacing w:after="0"/>
        <w:ind w:firstLine="567"/>
        <w:jc w:val="center"/>
        <w:rPr>
          <w:rFonts w:ascii="Times New Roman" w:hAnsi="Times New Roman"/>
          <w:b/>
          <w:sz w:val="24"/>
          <w:szCs w:val="24"/>
        </w:rPr>
      </w:pPr>
    </w:p>
    <w:p w:rsidR="0092252B" w:rsidRPr="00DB4D9E" w:rsidRDefault="00B77007" w:rsidP="00AE3EF9">
      <w:pPr>
        <w:shd w:val="clear" w:color="auto" w:fill="FFFFFF"/>
        <w:spacing w:after="0"/>
        <w:ind w:firstLine="567"/>
        <w:jc w:val="center"/>
        <w:rPr>
          <w:rFonts w:ascii="Times New Roman" w:hAnsi="Times New Roman"/>
          <w:b/>
          <w:sz w:val="24"/>
          <w:szCs w:val="24"/>
        </w:rPr>
      </w:pPr>
      <w:r>
        <w:rPr>
          <w:rFonts w:ascii="Times New Roman" w:hAnsi="Times New Roman"/>
          <w:b/>
          <w:sz w:val="24"/>
          <w:szCs w:val="24"/>
        </w:rPr>
        <w:t xml:space="preserve">ПРАКТИЧЕСКОЕ ЗАНЯТИЕ </w:t>
      </w:r>
      <w:r w:rsidR="005F5376" w:rsidRPr="00DB4D9E">
        <w:rPr>
          <w:rFonts w:ascii="Times New Roman" w:hAnsi="Times New Roman"/>
          <w:b/>
          <w:sz w:val="24"/>
          <w:szCs w:val="24"/>
        </w:rPr>
        <w:t xml:space="preserve"> № 16.</w:t>
      </w:r>
    </w:p>
    <w:p w:rsidR="0092252B" w:rsidRPr="00DB4D9E" w:rsidRDefault="0092252B" w:rsidP="00AE3EF9">
      <w:pPr>
        <w:spacing w:after="0"/>
        <w:ind w:firstLine="567"/>
        <w:jc w:val="center"/>
        <w:rPr>
          <w:rFonts w:ascii="Times New Roman" w:hAnsi="Times New Roman"/>
          <w:b/>
          <w:bCs/>
          <w:sz w:val="24"/>
          <w:szCs w:val="24"/>
        </w:rPr>
      </w:pPr>
      <w:r w:rsidRPr="00DB4D9E">
        <w:rPr>
          <w:rFonts w:ascii="Times New Roman" w:hAnsi="Times New Roman"/>
          <w:b/>
          <w:sz w:val="24"/>
          <w:szCs w:val="24"/>
        </w:rPr>
        <w:t xml:space="preserve">Тема: </w:t>
      </w:r>
      <w:r w:rsidR="009E65E6" w:rsidRPr="00DB4D9E">
        <w:rPr>
          <w:rFonts w:ascii="Times New Roman" w:hAnsi="Times New Roman"/>
          <w:b/>
          <w:bCs/>
          <w:sz w:val="24"/>
          <w:szCs w:val="24"/>
        </w:rPr>
        <w:t>Ремонт электрической изоляции кабелей и проводов.</w:t>
      </w:r>
    </w:p>
    <w:p w:rsidR="009B214C" w:rsidRPr="007710DC" w:rsidRDefault="009B214C" w:rsidP="009B214C">
      <w:pPr>
        <w:spacing w:after="0"/>
        <w:ind w:firstLine="567"/>
        <w:jc w:val="both"/>
        <w:rPr>
          <w:rFonts w:ascii="Times New Roman" w:hAnsi="Times New Roman"/>
          <w:sz w:val="24"/>
          <w:szCs w:val="24"/>
        </w:rPr>
      </w:pPr>
      <w:r w:rsidRPr="007710DC">
        <w:rPr>
          <w:rFonts w:ascii="Times New Roman" w:hAnsi="Times New Roman"/>
          <w:b/>
          <w:sz w:val="24"/>
          <w:szCs w:val="24"/>
        </w:rPr>
        <w:t>Цель работы</w:t>
      </w:r>
      <w:r w:rsidRPr="007710DC">
        <w:rPr>
          <w:rFonts w:ascii="Times New Roman" w:hAnsi="Times New Roman"/>
          <w:sz w:val="24"/>
          <w:szCs w:val="24"/>
        </w:rPr>
        <w:t xml:space="preserve">: </w:t>
      </w:r>
      <w:r w:rsidR="00702FA6">
        <w:rPr>
          <w:rFonts w:ascii="Times New Roman" w:hAnsi="Times New Roman"/>
          <w:sz w:val="24"/>
          <w:szCs w:val="24"/>
        </w:rPr>
        <w:t>ознакомиться с методами и способами ремонта конструктивных элементов в кабельных линиях.</w:t>
      </w:r>
    </w:p>
    <w:p w:rsidR="009B214C" w:rsidRPr="00934974" w:rsidRDefault="009B214C" w:rsidP="009B214C">
      <w:pPr>
        <w:spacing w:after="0"/>
        <w:ind w:firstLine="567"/>
        <w:jc w:val="center"/>
        <w:rPr>
          <w:rFonts w:ascii="Times New Roman" w:hAnsi="Times New Roman"/>
          <w:b/>
          <w:sz w:val="24"/>
          <w:szCs w:val="24"/>
        </w:rPr>
      </w:pPr>
      <w:r w:rsidRPr="00934974">
        <w:rPr>
          <w:rFonts w:ascii="Times New Roman" w:hAnsi="Times New Roman"/>
          <w:b/>
          <w:sz w:val="24"/>
          <w:szCs w:val="24"/>
        </w:rPr>
        <w:t>Методические рекомендации</w:t>
      </w:r>
    </w:p>
    <w:p w:rsidR="009B214C" w:rsidRPr="00934974" w:rsidRDefault="009B214C" w:rsidP="00F666B4">
      <w:pPr>
        <w:spacing w:after="0"/>
        <w:ind w:firstLine="567"/>
        <w:jc w:val="both"/>
        <w:rPr>
          <w:rFonts w:ascii="Times New Roman" w:hAnsi="Times New Roman"/>
          <w:b/>
          <w:sz w:val="24"/>
          <w:szCs w:val="24"/>
        </w:rPr>
      </w:pPr>
      <w:r w:rsidRPr="00934974">
        <w:rPr>
          <w:rFonts w:ascii="Times New Roman" w:hAnsi="Times New Roman"/>
          <w:b/>
          <w:sz w:val="24"/>
          <w:szCs w:val="24"/>
        </w:rPr>
        <w:t>1 Краткие теоретические сведения.</w:t>
      </w:r>
    </w:p>
    <w:p w:rsidR="00F666B4" w:rsidRPr="00F666B4" w:rsidRDefault="00F666B4" w:rsidP="00F666B4">
      <w:pPr>
        <w:pStyle w:val="1"/>
        <w:spacing w:before="0" w:beforeAutospacing="0" w:after="0" w:afterAutospacing="0" w:line="276" w:lineRule="auto"/>
        <w:ind w:firstLine="567"/>
        <w:jc w:val="both"/>
        <w:rPr>
          <w:rFonts w:eastAsia="Calibri"/>
          <w:b w:val="0"/>
          <w:bCs w:val="0"/>
          <w:kern w:val="0"/>
          <w:sz w:val="24"/>
          <w:szCs w:val="24"/>
          <w:lang w:eastAsia="en-US"/>
        </w:rPr>
      </w:pPr>
      <w:r w:rsidRPr="00F666B4">
        <w:rPr>
          <w:rFonts w:eastAsia="Calibri"/>
          <w:b w:val="0"/>
          <w:bCs w:val="0"/>
          <w:kern w:val="0"/>
          <w:sz w:val="24"/>
          <w:szCs w:val="24"/>
          <w:lang w:eastAsia="en-US"/>
        </w:rPr>
        <w:t>Во время эксплуатации кабельных линий по определенным причинам кабели, а также соединительные муфты и концевые заделки выходят из строя.</w:t>
      </w:r>
    </w:p>
    <w:p w:rsidR="00F666B4" w:rsidRPr="00F666B4" w:rsidRDefault="00F666B4" w:rsidP="00F666B4">
      <w:pPr>
        <w:pStyle w:val="1"/>
        <w:spacing w:before="0" w:beforeAutospacing="0" w:after="0" w:afterAutospacing="0" w:line="276" w:lineRule="auto"/>
        <w:ind w:firstLine="567"/>
        <w:jc w:val="both"/>
        <w:rPr>
          <w:rFonts w:eastAsia="Calibri"/>
          <w:b w:val="0"/>
          <w:bCs w:val="0"/>
          <w:kern w:val="0"/>
          <w:sz w:val="24"/>
          <w:szCs w:val="24"/>
          <w:lang w:eastAsia="en-US"/>
        </w:rPr>
      </w:pPr>
      <w:r w:rsidRPr="00F666B4">
        <w:rPr>
          <w:rFonts w:eastAsia="Calibri"/>
          <w:b w:val="0"/>
          <w:bCs w:val="0"/>
          <w:kern w:val="0"/>
          <w:sz w:val="24"/>
          <w:szCs w:val="24"/>
          <w:lang w:eastAsia="en-US"/>
        </w:rPr>
        <w:t xml:space="preserve">Основные причины повреждения кабельных линий напряжением 1-10 </w:t>
      </w:r>
      <w:proofErr w:type="spellStart"/>
      <w:r w:rsidRPr="00F666B4">
        <w:rPr>
          <w:rFonts w:eastAsia="Calibri"/>
          <w:b w:val="0"/>
          <w:bCs w:val="0"/>
          <w:kern w:val="0"/>
          <w:sz w:val="24"/>
          <w:szCs w:val="24"/>
          <w:lang w:eastAsia="en-US"/>
        </w:rPr>
        <w:t>кВ</w:t>
      </w:r>
      <w:proofErr w:type="spellEnd"/>
      <w:r w:rsidRPr="00F666B4">
        <w:rPr>
          <w:rFonts w:eastAsia="Calibri"/>
          <w:b w:val="0"/>
          <w:bCs w:val="0"/>
          <w:kern w:val="0"/>
          <w:sz w:val="24"/>
          <w:szCs w:val="24"/>
          <w:lang w:eastAsia="en-US"/>
        </w:rPr>
        <w:t xml:space="preserve"> следующие:</w:t>
      </w:r>
    </w:p>
    <w:p w:rsidR="00F666B4" w:rsidRPr="00F666B4" w:rsidRDefault="00F666B4" w:rsidP="00F666B4">
      <w:pPr>
        <w:pStyle w:val="1"/>
        <w:spacing w:before="0" w:beforeAutospacing="0" w:after="0" w:afterAutospacing="0" w:line="276" w:lineRule="auto"/>
        <w:ind w:firstLine="567"/>
        <w:jc w:val="both"/>
        <w:rPr>
          <w:rFonts w:eastAsia="Calibri"/>
          <w:b w:val="0"/>
          <w:bCs w:val="0"/>
          <w:kern w:val="0"/>
          <w:sz w:val="24"/>
          <w:szCs w:val="24"/>
          <w:lang w:eastAsia="en-US"/>
        </w:rPr>
      </w:pPr>
      <w:r>
        <w:rPr>
          <w:rFonts w:eastAsia="Calibri"/>
          <w:b w:val="0"/>
          <w:bCs w:val="0"/>
          <w:kern w:val="0"/>
          <w:sz w:val="24"/>
          <w:szCs w:val="24"/>
          <w:lang w:eastAsia="en-US"/>
        </w:rPr>
        <w:t>- п</w:t>
      </w:r>
      <w:r w:rsidRPr="00F666B4">
        <w:rPr>
          <w:rFonts w:eastAsia="Calibri"/>
          <w:b w:val="0"/>
          <w:bCs w:val="0"/>
          <w:kern w:val="0"/>
          <w:sz w:val="24"/>
          <w:szCs w:val="24"/>
          <w:lang w:eastAsia="en-US"/>
        </w:rPr>
        <w:t xml:space="preserve">редшествующие механические повреждения </w:t>
      </w:r>
      <w:r>
        <w:rPr>
          <w:rFonts w:eastAsia="Calibri"/>
          <w:b w:val="0"/>
          <w:bCs w:val="0"/>
          <w:kern w:val="0"/>
          <w:sz w:val="24"/>
          <w:szCs w:val="24"/>
          <w:lang w:eastAsia="en-US"/>
        </w:rPr>
        <w:t>–</w:t>
      </w:r>
      <w:r w:rsidRPr="00F666B4">
        <w:rPr>
          <w:rFonts w:eastAsia="Calibri"/>
          <w:b w:val="0"/>
          <w:bCs w:val="0"/>
          <w:kern w:val="0"/>
          <w:sz w:val="24"/>
          <w:szCs w:val="24"/>
          <w:lang w:eastAsia="en-US"/>
        </w:rPr>
        <w:t xml:space="preserve"> 43 %</w:t>
      </w:r>
      <w:r>
        <w:rPr>
          <w:rFonts w:eastAsia="Calibri"/>
          <w:b w:val="0"/>
          <w:bCs w:val="0"/>
          <w:kern w:val="0"/>
          <w:sz w:val="24"/>
          <w:szCs w:val="24"/>
          <w:lang w:eastAsia="en-US"/>
        </w:rPr>
        <w:t>;</w:t>
      </w:r>
    </w:p>
    <w:p w:rsidR="00F666B4" w:rsidRPr="00F666B4" w:rsidRDefault="00F666B4" w:rsidP="00F666B4">
      <w:pPr>
        <w:pStyle w:val="1"/>
        <w:spacing w:before="0" w:beforeAutospacing="0" w:after="0" w:afterAutospacing="0" w:line="276" w:lineRule="auto"/>
        <w:ind w:firstLine="567"/>
        <w:jc w:val="both"/>
        <w:rPr>
          <w:rFonts w:eastAsia="Calibri"/>
          <w:b w:val="0"/>
          <w:bCs w:val="0"/>
          <w:kern w:val="0"/>
          <w:sz w:val="24"/>
          <w:szCs w:val="24"/>
          <w:lang w:eastAsia="en-US"/>
        </w:rPr>
      </w:pPr>
      <w:r>
        <w:rPr>
          <w:rFonts w:eastAsia="Calibri"/>
          <w:b w:val="0"/>
          <w:bCs w:val="0"/>
          <w:kern w:val="0"/>
          <w:sz w:val="24"/>
          <w:szCs w:val="24"/>
          <w:lang w:eastAsia="en-US"/>
        </w:rPr>
        <w:lastRenderedPageBreak/>
        <w:t>- н</w:t>
      </w:r>
      <w:r w:rsidRPr="00F666B4">
        <w:rPr>
          <w:rFonts w:eastAsia="Calibri"/>
          <w:b w:val="0"/>
          <w:bCs w:val="0"/>
          <w:kern w:val="0"/>
          <w:sz w:val="24"/>
          <w:szCs w:val="24"/>
          <w:lang w:eastAsia="en-US"/>
        </w:rPr>
        <w:t>епосредственные механические повреждения строительными</w:t>
      </w:r>
      <w:r>
        <w:rPr>
          <w:rFonts w:eastAsia="Calibri"/>
          <w:b w:val="0"/>
          <w:bCs w:val="0"/>
          <w:kern w:val="0"/>
          <w:sz w:val="24"/>
          <w:szCs w:val="24"/>
          <w:lang w:eastAsia="en-US"/>
        </w:rPr>
        <w:t xml:space="preserve"> и другими организациями – 16 %;</w:t>
      </w:r>
    </w:p>
    <w:p w:rsidR="00F666B4" w:rsidRPr="00F666B4" w:rsidRDefault="00F666B4" w:rsidP="00F666B4">
      <w:pPr>
        <w:pStyle w:val="1"/>
        <w:spacing w:before="0" w:beforeAutospacing="0" w:after="0" w:afterAutospacing="0" w:line="276" w:lineRule="auto"/>
        <w:ind w:firstLine="567"/>
        <w:jc w:val="both"/>
        <w:rPr>
          <w:rFonts w:eastAsia="Calibri"/>
          <w:b w:val="0"/>
          <w:bCs w:val="0"/>
          <w:kern w:val="0"/>
          <w:sz w:val="24"/>
          <w:szCs w:val="24"/>
          <w:lang w:eastAsia="en-US"/>
        </w:rPr>
      </w:pPr>
      <w:r>
        <w:rPr>
          <w:rFonts w:eastAsia="Calibri"/>
          <w:b w:val="0"/>
          <w:bCs w:val="0"/>
          <w:kern w:val="0"/>
          <w:sz w:val="24"/>
          <w:szCs w:val="24"/>
          <w:lang w:eastAsia="en-US"/>
        </w:rPr>
        <w:t>-</w:t>
      </w:r>
      <w:r w:rsidRPr="00F666B4">
        <w:rPr>
          <w:rFonts w:eastAsia="Calibri"/>
          <w:b w:val="0"/>
          <w:bCs w:val="0"/>
          <w:kern w:val="0"/>
          <w:sz w:val="24"/>
          <w:szCs w:val="24"/>
          <w:lang w:eastAsia="en-US"/>
        </w:rPr>
        <w:t xml:space="preserve"> </w:t>
      </w:r>
      <w:r>
        <w:rPr>
          <w:rFonts w:eastAsia="Calibri"/>
          <w:b w:val="0"/>
          <w:bCs w:val="0"/>
          <w:kern w:val="0"/>
          <w:sz w:val="24"/>
          <w:szCs w:val="24"/>
          <w:lang w:eastAsia="en-US"/>
        </w:rPr>
        <w:t>д</w:t>
      </w:r>
      <w:r w:rsidRPr="00F666B4">
        <w:rPr>
          <w:rFonts w:eastAsia="Calibri"/>
          <w:b w:val="0"/>
          <w:bCs w:val="0"/>
          <w:kern w:val="0"/>
          <w:sz w:val="24"/>
          <w:szCs w:val="24"/>
          <w:lang w:eastAsia="en-US"/>
        </w:rPr>
        <w:t>ефекты в соединительных муфтах и концевых з</w:t>
      </w:r>
      <w:r>
        <w:rPr>
          <w:rFonts w:eastAsia="Calibri"/>
          <w:b w:val="0"/>
          <w:bCs w:val="0"/>
          <w:kern w:val="0"/>
          <w:sz w:val="24"/>
          <w:szCs w:val="24"/>
          <w:lang w:eastAsia="en-US"/>
        </w:rPr>
        <w:t>аделках во время монтажа – 10 %;</w:t>
      </w:r>
    </w:p>
    <w:p w:rsidR="00F666B4" w:rsidRPr="00F666B4" w:rsidRDefault="00F666B4" w:rsidP="00F666B4">
      <w:pPr>
        <w:pStyle w:val="1"/>
        <w:spacing w:before="0" w:beforeAutospacing="0" w:after="0" w:afterAutospacing="0" w:line="276" w:lineRule="auto"/>
        <w:ind w:firstLine="567"/>
        <w:jc w:val="both"/>
        <w:rPr>
          <w:rFonts w:eastAsia="Calibri"/>
          <w:b w:val="0"/>
          <w:bCs w:val="0"/>
          <w:kern w:val="0"/>
          <w:sz w:val="24"/>
          <w:szCs w:val="24"/>
          <w:lang w:eastAsia="en-US"/>
        </w:rPr>
      </w:pPr>
      <w:r>
        <w:rPr>
          <w:rFonts w:eastAsia="Calibri"/>
          <w:b w:val="0"/>
          <w:bCs w:val="0"/>
          <w:kern w:val="0"/>
          <w:sz w:val="24"/>
          <w:szCs w:val="24"/>
          <w:lang w:eastAsia="en-US"/>
        </w:rPr>
        <w:t>-</w:t>
      </w:r>
      <w:r w:rsidRPr="00F666B4">
        <w:rPr>
          <w:rFonts w:eastAsia="Calibri"/>
          <w:b w:val="0"/>
          <w:bCs w:val="0"/>
          <w:kern w:val="0"/>
          <w:sz w:val="24"/>
          <w:szCs w:val="24"/>
          <w:lang w:eastAsia="en-US"/>
        </w:rPr>
        <w:t xml:space="preserve"> </w:t>
      </w:r>
      <w:r>
        <w:rPr>
          <w:rFonts w:eastAsia="Calibri"/>
          <w:b w:val="0"/>
          <w:bCs w:val="0"/>
          <w:kern w:val="0"/>
          <w:sz w:val="24"/>
          <w:szCs w:val="24"/>
          <w:lang w:eastAsia="en-US"/>
        </w:rPr>
        <w:t>п</w:t>
      </w:r>
      <w:r w:rsidRPr="00F666B4">
        <w:rPr>
          <w:rFonts w:eastAsia="Calibri"/>
          <w:b w:val="0"/>
          <w:bCs w:val="0"/>
          <w:kern w:val="0"/>
          <w:sz w:val="24"/>
          <w:szCs w:val="24"/>
          <w:lang w:eastAsia="en-US"/>
        </w:rPr>
        <w:t>овреждение кабеля и муфт в</w:t>
      </w:r>
      <w:r>
        <w:rPr>
          <w:rFonts w:eastAsia="Calibri"/>
          <w:b w:val="0"/>
          <w:bCs w:val="0"/>
          <w:kern w:val="0"/>
          <w:sz w:val="24"/>
          <w:szCs w:val="24"/>
          <w:lang w:eastAsia="en-US"/>
        </w:rPr>
        <w:t xml:space="preserve"> результате осадки грунта – 8 %;</w:t>
      </w:r>
    </w:p>
    <w:p w:rsidR="00F666B4" w:rsidRPr="00F666B4" w:rsidRDefault="00F666B4" w:rsidP="00F666B4">
      <w:pPr>
        <w:pStyle w:val="1"/>
        <w:spacing w:before="0" w:beforeAutospacing="0" w:after="0" w:afterAutospacing="0" w:line="276" w:lineRule="auto"/>
        <w:ind w:firstLine="567"/>
        <w:jc w:val="both"/>
        <w:rPr>
          <w:rFonts w:eastAsia="Calibri"/>
          <w:b w:val="0"/>
          <w:bCs w:val="0"/>
          <w:kern w:val="0"/>
          <w:sz w:val="24"/>
          <w:szCs w:val="24"/>
          <w:lang w:eastAsia="en-US"/>
        </w:rPr>
      </w:pPr>
      <w:r>
        <w:rPr>
          <w:rFonts w:eastAsia="Calibri"/>
          <w:b w:val="0"/>
          <w:bCs w:val="0"/>
          <w:kern w:val="0"/>
          <w:sz w:val="24"/>
          <w:szCs w:val="24"/>
          <w:lang w:eastAsia="en-US"/>
        </w:rPr>
        <w:t>-</w:t>
      </w:r>
      <w:r w:rsidRPr="00F666B4">
        <w:rPr>
          <w:rFonts w:eastAsia="Calibri"/>
          <w:b w:val="0"/>
          <w:bCs w:val="0"/>
          <w:kern w:val="0"/>
          <w:sz w:val="24"/>
          <w:szCs w:val="24"/>
          <w:lang w:eastAsia="en-US"/>
        </w:rPr>
        <w:t xml:space="preserve"> </w:t>
      </w:r>
      <w:r>
        <w:rPr>
          <w:rFonts w:eastAsia="Calibri"/>
          <w:b w:val="0"/>
          <w:bCs w:val="0"/>
          <w:kern w:val="0"/>
          <w:sz w:val="24"/>
          <w:szCs w:val="24"/>
          <w:lang w:eastAsia="en-US"/>
        </w:rPr>
        <w:t>к</w:t>
      </w:r>
      <w:r w:rsidRPr="00F666B4">
        <w:rPr>
          <w:rFonts w:eastAsia="Calibri"/>
          <w:b w:val="0"/>
          <w:bCs w:val="0"/>
          <w:kern w:val="0"/>
          <w:sz w:val="24"/>
          <w:szCs w:val="24"/>
          <w:lang w:eastAsia="en-US"/>
        </w:rPr>
        <w:t>оррозия метал</w:t>
      </w:r>
      <w:r>
        <w:rPr>
          <w:rFonts w:eastAsia="Calibri"/>
          <w:b w:val="0"/>
          <w:bCs w:val="0"/>
          <w:kern w:val="0"/>
          <w:sz w:val="24"/>
          <w:szCs w:val="24"/>
          <w:lang w:eastAsia="en-US"/>
        </w:rPr>
        <w:t>лических оболочек кабелей – 7 %;</w:t>
      </w:r>
    </w:p>
    <w:p w:rsidR="00F666B4" w:rsidRPr="00F666B4" w:rsidRDefault="00F666B4" w:rsidP="00F666B4">
      <w:pPr>
        <w:pStyle w:val="1"/>
        <w:spacing w:before="0" w:beforeAutospacing="0" w:after="0" w:afterAutospacing="0" w:line="276" w:lineRule="auto"/>
        <w:ind w:firstLine="567"/>
        <w:jc w:val="both"/>
        <w:rPr>
          <w:rFonts w:eastAsia="Calibri"/>
          <w:b w:val="0"/>
          <w:bCs w:val="0"/>
          <w:kern w:val="0"/>
          <w:sz w:val="24"/>
          <w:szCs w:val="24"/>
          <w:lang w:eastAsia="en-US"/>
        </w:rPr>
      </w:pPr>
      <w:r>
        <w:rPr>
          <w:rFonts w:eastAsia="Calibri"/>
          <w:b w:val="0"/>
          <w:bCs w:val="0"/>
          <w:kern w:val="0"/>
          <w:sz w:val="24"/>
          <w:szCs w:val="24"/>
          <w:lang w:eastAsia="en-US"/>
        </w:rPr>
        <w:t>-</w:t>
      </w:r>
      <w:r w:rsidRPr="00F666B4">
        <w:rPr>
          <w:rFonts w:eastAsia="Calibri"/>
          <w:b w:val="0"/>
          <w:bCs w:val="0"/>
          <w:kern w:val="0"/>
          <w:sz w:val="24"/>
          <w:szCs w:val="24"/>
          <w:lang w:eastAsia="en-US"/>
        </w:rPr>
        <w:t xml:space="preserve"> </w:t>
      </w:r>
      <w:r>
        <w:rPr>
          <w:rFonts w:eastAsia="Calibri"/>
          <w:b w:val="0"/>
          <w:bCs w:val="0"/>
          <w:kern w:val="0"/>
          <w:sz w:val="24"/>
          <w:szCs w:val="24"/>
          <w:lang w:eastAsia="en-US"/>
        </w:rPr>
        <w:t>д</w:t>
      </w:r>
      <w:r w:rsidRPr="00F666B4">
        <w:rPr>
          <w:rFonts w:eastAsia="Calibri"/>
          <w:b w:val="0"/>
          <w:bCs w:val="0"/>
          <w:kern w:val="0"/>
          <w:sz w:val="24"/>
          <w:szCs w:val="24"/>
          <w:lang w:eastAsia="en-US"/>
        </w:rPr>
        <w:t>ефекты изго</w:t>
      </w:r>
      <w:r>
        <w:rPr>
          <w:rFonts w:eastAsia="Calibri"/>
          <w:b w:val="0"/>
          <w:bCs w:val="0"/>
          <w:kern w:val="0"/>
          <w:sz w:val="24"/>
          <w:szCs w:val="24"/>
          <w:lang w:eastAsia="en-US"/>
        </w:rPr>
        <w:t>товления кабеля на заводе – 5 %;</w:t>
      </w:r>
    </w:p>
    <w:p w:rsidR="00F666B4" w:rsidRPr="00F666B4" w:rsidRDefault="00F666B4" w:rsidP="00F666B4">
      <w:pPr>
        <w:pStyle w:val="1"/>
        <w:spacing w:before="0" w:beforeAutospacing="0" w:after="0" w:afterAutospacing="0" w:line="276" w:lineRule="auto"/>
        <w:ind w:firstLine="567"/>
        <w:jc w:val="both"/>
        <w:rPr>
          <w:rFonts w:eastAsia="Calibri"/>
          <w:b w:val="0"/>
          <w:bCs w:val="0"/>
          <w:kern w:val="0"/>
          <w:sz w:val="24"/>
          <w:szCs w:val="24"/>
          <w:lang w:eastAsia="en-US"/>
        </w:rPr>
      </w:pPr>
      <w:r>
        <w:rPr>
          <w:rFonts w:eastAsia="Calibri"/>
          <w:b w:val="0"/>
          <w:bCs w:val="0"/>
          <w:kern w:val="0"/>
          <w:sz w:val="24"/>
          <w:szCs w:val="24"/>
          <w:lang w:eastAsia="en-US"/>
        </w:rPr>
        <w:t>-</w:t>
      </w:r>
      <w:r w:rsidRPr="00F666B4">
        <w:rPr>
          <w:rFonts w:eastAsia="Calibri"/>
          <w:b w:val="0"/>
          <w:bCs w:val="0"/>
          <w:kern w:val="0"/>
          <w:sz w:val="24"/>
          <w:szCs w:val="24"/>
          <w:lang w:eastAsia="en-US"/>
        </w:rPr>
        <w:t xml:space="preserve"> </w:t>
      </w:r>
      <w:r>
        <w:rPr>
          <w:rFonts w:eastAsia="Calibri"/>
          <w:b w:val="0"/>
          <w:bCs w:val="0"/>
          <w:kern w:val="0"/>
          <w:sz w:val="24"/>
          <w:szCs w:val="24"/>
          <w:lang w:eastAsia="en-US"/>
        </w:rPr>
        <w:t>н</w:t>
      </w:r>
      <w:r w:rsidRPr="00F666B4">
        <w:rPr>
          <w:rFonts w:eastAsia="Calibri"/>
          <w:b w:val="0"/>
          <w:bCs w:val="0"/>
          <w:kern w:val="0"/>
          <w:sz w:val="24"/>
          <w:szCs w:val="24"/>
          <w:lang w:eastAsia="en-US"/>
        </w:rPr>
        <w:t>аруш</w:t>
      </w:r>
      <w:r>
        <w:rPr>
          <w:rFonts w:eastAsia="Calibri"/>
          <w:b w:val="0"/>
          <w:bCs w:val="0"/>
          <w:kern w:val="0"/>
          <w:sz w:val="24"/>
          <w:szCs w:val="24"/>
          <w:lang w:eastAsia="en-US"/>
        </w:rPr>
        <w:t>ения при прокладке кабеля – 3 %;</w:t>
      </w:r>
    </w:p>
    <w:p w:rsidR="00F666B4" w:rsidRPr="00F666B4" w:rsidRDefault="00F666B4" w:rsidP="00F666B4">
      <w:pPr>
        <w:pStyle w:val="1"/>
        <w:spacing w:before="0" w:beforeAutospacing="0" w:after="0" w:afterAutospacing="0" w:line="276" w:lineRule="auto"/>
        <w:ind w:firstLine="567"/>
        <w:jc w:val="both"/>
        <w:rPr>
          <w:rFonts w:eastAsia="Calibri"/>
          <w:b w:val="0"/>
          <w:bCs w:val="0"/>
          <w:kern w:val="0"/>
          <w:sz w:val="24"/>
          <w:szCs w:val="24"/>
          <w:lang w:eastAsia="en-US"/>
        </w:rPr>
      </w:pPr>
      <w:r>
        <w:rPr>
          <w:rFonts w:eastAsia="Calibri"/>
          <w:b w:val="0"/>
          <w:bCs w:val="0"/>
          <w:kern w:val="0"/>
          <w:sz w:val="24"/>
          <w:szCs w:val="24"/>
          <w:lang w:eastAsia="en-US"/>
        </w:rPr>
        <w:t>-</w:t>
      </w:r>
      <w:r w:rsidRPr="00F666B4">
        <w:rPr>
          <w:rFonts w:eastAsia="Calibri"/>
          <w:b w:val="0"/>
          <w:bCs w:val="0"/>
          <w:kern w:val="0"/>
          <w:sz w:val="24"/>
          <w:szCs w:val="24"/>
          <w:lang w:eastAsia="en-US"/>
        </w:rPr>
        <w:t xml:space="preserve"> </w:t>
      </w:r>
      <w:r>
        <w:rPr>
          <w:rFonts w:eastAsia="Calibri"/>
          <w:b w:val="0"/>
          <w:bCs w:val="0"/>
          <w:kern w:val="0"/>
          <w:sz w:val="24"/>
          <w:szCs w:val="24"/>
          <w:lang w:eastAsia="en-US"/>
        </w:rPr>
        <w:t>с</w:t>
      </w:r>
      <w:r w:rsidRPr="00F666B4">
        <w:rPr>
          <w:rFonts w:eastAsia="Calibri"/>
          <w:b w:val="0"/>
          <w:bCs w:val="0"/>
          <w:kern w:val="0"/>
          <w:sz w:val="24"/>
          <w:szCs w:val="24"/>
          <w:lang w:eastAsia="en-US"/>
        </w:rPr>
        <w:t>тарение изоляции из-за длительной э</w:t>
      </w:r>
      <w:r>
        <w:rPr>
          <w:rFonts w:eastAsia="Calibri"/>
          <w:b w:val="0"/>
          <w:bCs w:val="0"/>
          <w:kern w:val="0"/>
          <w:sz w:val="24"/>
          <w:szCs w:val="24"/>
          <w:lang w:eastAsia="en-US"/>
        </w:rPr>
        <w:t>ксплуатации или перегрузок – 1 %;</w:t>
      </w:r>
    </w:p>
    <w:p w:rsidR="00F666B4" w:rsidRPr="00F666B4" w:rsidRDefault="00F666B4" w:rsidP="00F666B4">
      <w:pPr>
        <w:pStyle w:val="1"/>
        <w:spacing w:before="0" w:beforeAutospacing="0" w:after="0" w:afterAutospacing="0" w:line="276" w:lineRule="auto"/>
        <w:ind w:firstLine="567"/>
        <w:jc w:val="both"/>
        <w:rPr>
          <w:rFonts w:eastAsia="Calibri"/>
          <w:b w:val="0"/>
          <w:bCs w:val="0"/>
          <w:kern w:val="0"/>
          <w:sz w:val="24"/>
          <w:szCs w:val="24"/>
          <w:lang w:eastAsia="en-US"/>
        </w:rPr>
      </w:pPr>
      <w:r>
        <w:rPr>
          <w:rFonts w:eastAsia="Calibri"/>
          <w:b w:val="0"/>
          <w:bCs w:val="0"/>
          <w:kern w:val="0"/>
          <w:sz w:val="24"/>
          <w:szCs w:val="24"/>
          <w:lang w:eastAsia="en-US"/>
        </w:rPr>
        <w:t>-</w:t>
      </w:r>
      <w:r w:rsidRPr="00F666B4">
        <w:rPr>
          <w:rFonts w:eastAsia="Calibri"/>
          <w:b w:val="0"/>
          <w:bCs w:val="0"/>
          <w:kern w:val="0"/>
          <w:sz w:val="24"/>
          <w:szCs w:val="24"/>
          <w:lang w:eastAsia="en-US"/>
        </w:rPr>
        <w:t xml:space="preserve"> </w:t>
      </w:r>
      <w:r>
        <w:rPr>
          <w:rFonts w:eastAsia="Calibri"/>
          <w:b w:val="0"/>
          <w:bCs w:val="0"/>
          <w:kern w:val="0"/>
          <w:sz w:val="24"/>
          <w:szCs w:val="24"/>
          <w:lang w:eastAsia="en-US"/>
        </w:rPr>
        <w:t>п</w:t>
      </w:r>
      <w:r w:rsidRPr="00F666B4">
        <w:rPr>
          <w:rFonts w:eastAsia="Calibri"/>
          <w:b w:val="0"/>
          <w:bCs w:val="0"/>
          <w:kern w:val="0"/>
          <w:sz w:val="24"/>
          <w:szCs w:val="24"/>
          <w:lang w:eastAsia="en-US"/>
        </w:rPr>
        <w:t xml:space="preserve">рочие и неустановленные причины </w:t>
      </w:r>
      <w:r>
        <w:rPr>
          <w:rFonts w:eastAsia="Calibri"/>
          <w:b w:val="0"/>
          <w:bCs w:val="0"/>
          <w:kern w:val="0"/>
          <w:sz w:val="24"/>
          <w:szCs w:val="24"/>
          <w:lang w:eastAsia="en-US"/>
        </w:rPr>
        <w:t>–</w:t>
      </w:r>
      <w:r w:rsidRPr="00F666B4">
        <w:rPr>
          <w:rFonts w:eastAsia="Calibri"/>
          <w:b w:val="0"/>
          <w:bCs w:val="0"/>
          <w:kern w:val="0"/>
          <w:sz w:val="24"/>
          <w:szCs w:val="24"/>
          <w:lang w:eastAsia="en-US"/>
        </w:rPr>
        <w:t xml:space="preserve"> 7 %.</w:t>
      </w:r>
    </w:p>
    <w:p w:rsidR="00F666B4" w:rsidRPr="00F666B4" w:rsidRDefault="00F666B4" w:rsidP="00F666B4">
      <w:pPr>
        <w:pStyle w:val="1"/>
        <w:spacing w:before="0" w:beforeAutospacing="0" w:after="0" w:afterAutospacing="0" w:line="276" w:lineRule="auto"/>
        <w:ind w:firstLine="567"/>
        <w:jc w:val="both"/>
        <w:rPr>
          <w:rFonts w:eastAsia="Calibri"/>
          <w:b w:val="0"/>
          <w:bCs w:val="0"/>
          <w:kern w:val="0"/>
          <w:sz w:val="24"/>
          <w:szCs w:val="24"/>
          <w:lang w:eastAsia="en-US"/>
        </w:rPr>
      </w:pPr>
      <w:r w:rsidRPr="00F666B4">
        <w:rPr>
          <w:rFonts w:eastAsia="Calibri"/>
          <w:b w:val="0"/>
          <w:bCs w:val="0"/>
          <w:kern w:val="0"/>
          <w:sz w:val="24"/>
          <w:szCs w:val="24"/>
          <w:lang w:eastAsia="en-US"/>
        </w:rPr>
        <w:t xml:space="preserve">В соответствии с требованиями </w:t>
      </w:r>
      <w:r w:rsidR="002E6622">
        <w:rPr>
          <w:rFonts w:eastAsia="Calibri"/>
          <w:b w:val="0"/>
          <w:bCs w:val="0"/>
          <w:kern w:val="0"/>
          <w:sz w:val="24"/>
          <w:szCs w:val="24"/>
          <w:lang w:eastAsia="en-US"/>
        </w:rPr>
        <w:t>безопасности</w:t>
      </w:r>
      <w:r w:rsidRPr="00F666B4">
        <w:rPr>
          <w:rFonts w:eastAsia="Calibri"/>
          <w:b w:val="0"/>
          <w:bCs w:val="0"/>
          <w:kern w:val="0"/>
          <w:sz w:val="24"/>
          <w:szCs w:val="24"/>
          <w:lang w:eastAsia="en-US"/>
        </w:rPr>
        <w:t xml:space="preserve"> каждая кабельная линия должна подвергаться текущему или капитальному ремонту.</w:t>
      </w:r>
    </w:p>
    <w:p w:rsidR="00F666B4" w:rsidRPr="00F666B4" w:rsidRDefault="00F666B4" w:rsidP="00F666B4">
      <w:pPr>
        <w:pStyle w:val="1"/>
        <w:spacing w:before="0" w:beforeAutospacing="0" w:after="0" w:afterAutospacing="0" w:line="276" w:lineRule="auto"/>
        <w:ind w:firstLine="567"/>
        <w:jc w:val="both"/>
        <w:rPr>
          <w:rFonts w:eastAsia="Calibri"/>
          <w:b w:val="0"/>
          <w:bCs w:val="0"/>
          <w:kern w:val="0"/>
          <w:sz w:val="24"/>
          <w:szCs w:val="24"/>
          <w:lang w:eastAsia="en-US"/>
        </w:rPr>
      </w:pPr>
      <w:r w:rsidRPr="00F666B4">
        <w:rPr>
          <w:rFonts w:eastAsia="Calibri"/>
          <w:b w:val="0"/>
          <w:bCs w:val="0"/>
          <w:kern w:val="0"/>
          <w:sz w:val="24"/>
          <w:szCs w:val="24"/>
          <w:lang w:eastAsia="en-US"/>
        </w:rPr>
        <w:t>Текущий ремонт может быть аварийным, срочным и плановым.</w:t>
      </w:r>
    </w:p>
    <w:p w:rsidR="00F666B4" w:rsidRPr="00F666B4" w:rsidRDefault="00F666B4" w:rsidP="00F666B4">
      <w:pPr>
        <w:pStyle w:val="1"/>
        <w:spacing w:before="0" w:beforeAutospacing="0" w:after="0" w:afterAutospacing="0" w:line="276" w:lineRule="auto"/>
        <w:ind w:firstLine="567"/>
        <w:jc w:val="both"/>
        <w:rPr>
          <w:rFonts w:eastAsia="Calibri"/>
          <w:b w:val="0"/>
          <w:bCs w:val="0"/>
          <w:kern w:val="0"/>
          <w:sz w:val="24"/>
          <w:szCs w:val="24"/>
          <w:lang w:eastAsia="en-US"/>
        </w:rPr>
      </w:pPr>
      <w:r w:rsidRPr="00F666B4">
        <w:rPr>
          <w:rFonts w:eastAsia="Calibri"/>
          <w:b w:val="0"/>
          <w:bCs w:val="0"/>
          <w:kern w:val="0"/>
          <w:sz w:val="24"/>
          <w:szCs w:val="24"/>
          <w:lang w:eastAsia="en-US"/>
        </w:rPr>
        <w:t>Аварийным ремонтом называется такой ремонт, когда после отключения кабельной линии потребители всех категорий остались без напряжения и нет возможности подать напряжение по кабелям высокого или низкого напряжения, в том числе по временным шланговым кабелям, или когда резервная линия, на которую передана нагрузка, недопустимо перегружается и нет возможности дальнейшей разгрузки или требуется ограничение потребителей.</w:t>
      </w:r>
    </w:p>
    <w:p w:rsidR="00F666B4" w:rsidRPr="00F666B4" w:rsidRDefault="00F666B4" w:rsidP="00F666B4">
      <w:pPr>
        <w:pStyle w:val="1"/>
        <w:spacing w:before="0" w:beforeAutospacing="0" w:after="0" w:afterAutospacing="0" w:line="276" w:lineRule="auto"/>
        <w:ind w:firstLine="567"/>
        <w:jc w:val="both"/>
        <w:rPr>
          <w:rFonts w:eastAsia="Calibri"/>
          <w:b w:val="0"/>
          <w:bCs w:val="0"/>
          <w:kern w:val="0"/>
          <w:sz w:val="24"/>
          <w:szCs w:val="24"/>
          <w:lang w:eastAsia="en-US"/>
        </w:rPr>
      </w:pPr>
      <w:r w:rsidRPr="00F666B4">
        <w:rPr>
          <w:rFonts w:eastAsia="Calibri"/>
          <w:b w:val="0"/>
          <w:bCs w:val="0"/>
          <w:kern w:val="0"/>
          <w:sz w:val="24"/>
          <w:szCs w:val="24"/>
          <w:lang w:eastAsia="en-US"/>
        </w:rPr>
        <w:t>К аварийному ремонту приступают немедленно и выполняют его непрерывно в минимально кратчайший срок и включают кабельную линию е работу.</w:t>
      </w:r>
    </w:p>
    <w:p w:rsidR="00F666B4" w:rsidRPr="00F666B4" w:rsidRDefault="00F666B4" w:rsidP="00F666B4">
      <w:pPr>
        <w:pStyle w:val="1"/>
        <w:spacing w:before="0" w:beforeAutospacing="0" w:after="0" w:afterAutospacing="0" w:line="276" w:lineRule="auto"/>
        <w:ind w:firstLine="567"/>
        <w:jc w:val="both"/>
        <w:rPr>
          <w:rFonts w:eastAsia="Calibri"/>
          <w:b w:val="0"/>
          <w:bCs w:val="0"/>
          <w:kern w:val="0"/>
          <w:sz w:val="24"/>
          <w:szCs w:val="24"/>
          <w:lang w:eastAsia="en-US"/>
        </w:rPr>
      </w:pPr>
      <w:r w:rsidRPr="00F666B4">
        <w:rPr>
          <w:rFonts w:eastAsia="Calibri"/>
          <w:b w:val="0"/>
          <w:bCs w:val="0"/>
          <w:kern w:val="0"/>
          <w:sz w:val="24"/>
          <w:szCs w:val="24"/>
          <w:lang w:eastAsia="en-US"/>
        </w:rPr>
        <w:t xml:space="preserve">В больших городских кабельных сетях и на крупных промышленных предприятиях для этого сформированы аварийно-восстановительные службы из бригады или нескольких бригад, которые дежурят круглосуточно и по указанию диспетчерской службы немедленно выезжают на место аварии. Срочным ремонтом называется такой ремонт, когда приемники первой или особо важные второй категории лишаются автоматического резервного питания, а для приемников всех категорий нагрузка на оставшихся кабельных линиях вызывает их перегрузку или ограничение потребителей. К срочному ремонту кабельных линий приступают ремонтные бригады по указанию руководства </w:t>
      </w:r>
      <w:proofErr w:type="spellStart"/>
      <w:r w:rsidRPr="00F666B4">
        <w:rPr>
          <w:rFonts w:eastAsia="Calibri"/>
          <w:b w:val="0"/>
          <w:bCs w:val="0"/>
          <w:kern w:val="0"/>
          <w:sz w:val="24"/>
          <w:szCs w:val="24"/>
          <w:lang w:eastAsia="en-US"/>
        </w:rPr>
        <w:t>энергослужбы</w:t>
      </w:r>
      <w:proofErr w:type="spellEnd"/>
      <w:r w:rsidRPr="00F666B4">
        <w:rPr>
          <w:rFonts w:eastAsia="Calibri"/>
          <w:b w:val="0"/>
          <w:bCs w:val="0"/>
          <w:kern w:val="0"/>
          <w:sz w:val="24"/>
          <w:szCs w:val="24"/>
          <w:lang w:eastAsia="en-US"/>
        </w:rPr>
        <w:t xml:space="preserve"> в течение рабочей смены.</w:t>
      </w:r>
    </w:p>
    <w:p w:rsidR="00F666B4" w:rsidRPr="00F666B4" w:rsidRDefault="00F666B4" w:rsidP="002E6622">
      <w:pPr>
        <w:pStyle w:val="1"/>
        <w:spacing w:before="0" w:beforeAutospacing="0" w:after="0" w:afterAutospacing="0" w:line="276" w:lineRule="auto"/>
        <w:ind w:firstLine="567"/>
        <w:jc w:val="both"/>
        <w:rPr>
          <w:rFonts w:eastAsia="Calibri"/>
          <w:b w:val="0"/>
          <w:bCs w:val="0"/>
          <w:kern w:val="0"/>
          <w:sz w:val="24"/>
          <w:szCs w:val="24"/>
          <w:lang w:eastAsia="en-US"/>
        </w:rPr>
      </w:pPr>
      <w:r w:rsidRPr="00F666B4">
        <w:rPr>
          <w:rFonts w:eastAsia="Calibri"/>
          <w:b w:val="0"/>
          <w:bCs w:val="0"/>
          <w:kern w:val="0"/>
          <w:sz w:val="24"/>
          <w:szCs w:val="24"/>
          <w:lang w:eastAsia="en-US"/>
        </w:rPr>
        <w:t xml:space="preserve">Плановый ремонт </w:t>
      </w:r>
      <w:r w:rsidR="002E6622">
        <w:rPr>
          <w:rFonts w:eastAsia="Calibri"/>
          <w:b w:val="0"/>
          <w:bCs w:val="0"/>
          <w:kern w:val="0"/>
          <w:sz w:val="24"/>
          <w:szCs w:val="24"/>
          <w:lang w:eastAsia="en-US"/>
        </w:rPr>
        <w:t>–</w:t>
      </w:r>
      <w:r w:rsidRPr="00F666B4">
        <w:rPr>
          <w:rFonts w:eastAsia="Calibri"/>
          <w:b w:val="0"/>
          <w:bCs w:val="0"/>
          <w:kern w:val="0"/>
          <w:sz w:val="24"/>
          <w:szCs w:val="24"/>
          <w:lang w:eastAsia="en-US"/>
        </w:rPr>
        <w:t xml:space="preserve"> это ремонт всех кабельных линий, не указанных выше, который выполняется по плану-графику, утвержденному руководством </w:t>
      </w:r>
      <w:proofErr w:type="spellStart"/>
      <w:r w:rsidRPr="00F666B4">
        <w:rPr>
          <w:rFonts w:eastAsia="Calibri"/>
          <w:b w:val="0"/>
          <w:bCs w:val="0"/>
          <w:kern w:val="0"/>
          <w:sz w:val="24"/>
          <w:szCs w:val="24"/>
          <w:lang w:eastAsia="en-US"/>
        </w:rPr>
        <w:t>энергослужбы</w:t>
      </w:r>
      <w:proofErr w:type="spellEnd"/>
      <w:r w:rsidRPr="00F666B4">
        <w:rPr>
          <w:rFonts w:eastAsia="Calibri"/>
          <w:b w:val="0"/>
          <w:bCs w:val="0"/>
          <w:kern w:val="0"/>
          <w:sz w:val="24"/>
          <w:szCs w:val="24"/>
          <w:lang w:eastAsia="en-US"/>
        </w:rPr>
        <w:t>. План-график ремонтов кабельных линий составляется ежемесячно на основе записей в журналах обходов и осмотров, результатов испытаний и измерений, а также по данным диспетчерских служб.</w:t>
      </w:r>
    </w:p>
    <w:p w:rsidR="00F666B4" w:rsidRPr="00F666B4" w:rsidRDefault="00F666B4" w:rsidP="00F666B4">
      <w:pPr>
        <w:pStyle w:val="1"/>
        <w:spacing w:before="0" w:beforeAutospacing="0" w:after="0" w:afterAutospacing="0" w:line="276" w:lineRule="auto"/>
        <w:ind w:firstLine="567"/>
        <w:jc w:val="both"/>
        <w:rPr>
          <w:rFonts w:eastAsia="Calibri"/>
          <w:b w:val="0"/>
          <w:bCs w:val="0"/>
          <w:kern w:val="0"/>
          <w:sz w:val="24"/>
          <w:szCs w:val="24"/>
          <w:lang w:eastAsia="en-US"/>
        </w:rPr>
      </w:pPr>
      <w:r w:rsidRPr="00F666B4">
        <w:rPr>
          <w:rFonts w:eastAsia="Calibri"/>
          <w:b w:val="0"/>
          <w:bCs w:val="0"/>
          <w:kern w:val="0"/>
          <w:sz w:val="24"/>
          <w:szCs w:val="24"/>
          <w:lang w:eastAsia="en-US"/>
        </w:rPr>
        <w:t>Капитальный ремонт кабельных линий производится по годовому плану, разрабатываемому ежегодно в летний период для следующего года на основе данных эксплуатации.</w:t>
      </w:r>
    </w:p>
    <w:p w:rsidR="00F666B4" w:rsidRPr="00F666B4" w:rsidRDefault="00F666B4" w:rsidP="00F666B4">
      <w:pPr>
        <w:pStyle w:val="1"/>
        <w:spacing w:before="0" w:beforeAutospacing="0" w:after="0" w:afterAutospacing="0" w:line="276" w:lineRule="auto"/>
        <w:ind w:firstLine="567"/>
        <w:jc w:val="both"/>
        <w:rPr>
          <w:rFonts w:eastAsia="Calibri"/>
          <w:b w:val="0"/>
          <w:bCs w:val="0"/>
          <w:kern w:val="0"/>
          <w:sz w:val="24"/>
          <w:szCs w:val="24"/>
          <w:lang w:eastAsia="en-US"/>
        </w:rPr>
      </w:pPr>
      <w:r w:rsidRPr="00F666B4">
        <w:rPr>
          <w:rFonts w:eastAsia="Calibri"/>
          <w:b w:val="0"/>
          <w:bCs w:val="0"/>
          <w:kern w:val="0"/>
          <w:sz w:val="24"/>
          <w:szCs w:val="24"/>
          <w:lang w:eastAsia="en-US"/>
        </w:rPr>
        <w:t>При составлении плана капитального ремонта учитывается необходимость внедрения новых, более современных типов кабелей и кабельной арматуры. Планируется ремонт кабельных сооружений и всех работ, связанных с исправностью освещения, вентиляции, противопожарных средств, устройств по откачке воды Учитывается также необходимость частичной замены кабелей на отдельных участках, лимитирующих пропускную способность линий или не удовлетворяющих требованиям термической стойкости в изменившихся условиях работы сети при возросших токах короткого замыкания</w:t>
      </w:r>
    </w:p>
    <w:p w:rsidR="00F666B4" w:rsidRPr="00F666B4" w:rsidRDefault="00F666B4" w:rsidP="00F666B4">
      <w:pPr>
        <w:pStyle w:val="1"/>
        <w:spacing w:before="0" w:beforeAutospacing="0" w:after="0" w:afterAutospacing="0" w:line="276" w:lineRule="auto"/>
        <w:ind w:firstLine="567"/>
        <w:jc w:val="both"/>
        <w:rPr>
          <w:rFonts w:eastAsia="Calibri"/>
          <w:b w:val="0"/>
          <w:bCs w:val="0"/>
          <w:kern w:val="0"/>
          <w:sz w:val="24"/>
          <w:szCs w:val="24"/>
          <w:lang w:eastAsia="en-US"/>
        </w:rPr>
      </w:pPr>
      <w:r w:rsidRPr="00F666B4">
        <w:rPr>
          <w:rFonts w:eastAsia="Calibri"/>
          <w:b w:val="0"/>
          <w:bCs w:val="0"/>
          <w:kern w:val="0"/>
          <w:sz w:val="24"/>
          <w:szCs w:val="24"/>
          <w:lang w:eastAsia="en-US"/>
        </w:rPr>
        <w:t xml:space="preserve">Ремонт находящихся в эксплуатации кабельных линий выполняется непосредственно самим эксплуатационным персоналом или персоналом специализированных электромонтажных организаций. </w:t>
      </w:r>
      <w:r w:rsidR="002E6622">
        <w:rPr>
          <w:rFonts w:eastAsia="Calibri"/>
          <w:b w:val="0"/>
          <w:bCs w:val="0"/>
          <w:kern w:val="0"/>
          <w:sz w:val="24"/>
          <w:szCs w:val="24"/>
          <w:lang w:eastAsia="en-US"/>
        </w:rPr>
        <w:t>П</w:t>
      </w:r>
      <w:r w:rsidRPr="00F666B4">
        <w:rPr>
          <w:rFonts w:eastAsia="Calibri"/>
          <w:b w:val="0"/>
          <w:bCs w:val="0"/>
          <w:kern w:val="0"/>
          <w:sz w:val="24"/>
          <w:szCs w:val="24"/>
          <w:lang w:eastAsia="en-US"/>
        </w:rPr>
        <w:t>ри ремонте эксплуатируемых кабельных линий выполняются следующие работы</w:t>
      </w:r>
      <w:r w:rsidR="002E6622">
        <w:rPr>
          <w:rFonts w:eastAsia="Calibri"/>
          <w:b w:val="0"/>
          <w:bCs w:val="0"/>
          <w:kern w:val="0"/>
          <w:sz w:val="24"/>
          <w:szCs w:val="24"/>
          <w:lang w:eastAsia="en-US"/>
        </w:rPr>
        <w:t>:</w:t>
      </w:r>
    </w:p>
    <w:p w:rsidR="00F666B4" w:rsidRPr="00F666B4" w:rsidRDefault="002E6622" w:rsidP="002E6622">
      <w:pPr>
        <w:pStyle w:val="1"/>
        <w:spacing w:before="0" w:beforeAutospacing="0" w:after="0" w:afterAutospacing="0" w:line="276" w:lineRule="auto"/>
        <w:ind w:firstLine="567"/>
        <w:jc w:val="both"/>
        <w:rPr>
          <w:rFonts w:eastAsia="Calibri"/>
          <w:b w:val="0"/>
          <w:bCs w:val="0"/>
          <w:kern w:val="0"/>
          <w:sz w:val="24"/>
          <w:szCs w:val="24"/>
          <w:lang w:eastAsia="en-US"/>
        </w:rPr>
      </w:pPr>
      <w:r>
        <w:rPr>
          <w:rFonts w:eastAsia="Calibri"/>
          <w:b w:val="0"/>
          <w:bCs w:val="0"/>
          <w:kern w:val="0"/>
          <w:sz w:val="24"/>
          <w:szCs w:val="24"/>
          <w:lang w:eastAsia="en-US"/>
        </w:rPr>
        <w:lastRenderedPageBreak/>
        <w:t xml:space="preserve">- </w:t>
      </w:r>
      <w:r w:rsidR="00F666B4" w:rsidRPr="00F666B4">
        <w:rPr>
          <w:rFonts w:eastAsia="Calibri"/>
          <w:b w:val="0"/>
          <w:bCs w:val="0"/>
          <w:kern w:val="0"/>
          <w:sz w:val="24"/>
          <w:szCs w:val="24"/>
          <w:lang w:eastAsia="en-US"/>
        </w:rPr>
        <w:t xml:space="preserve">подготовительные </w:t>
      </w:r>
      <w:r>
        <w:rPr>
          <w:rFonts w:eastAsia="Calibri"/>
          <w:b w:val="0"/>
          <w:bCs w:val="0"/>
          <w:kern w:val="0"/>
          <w:sz w:val="24"/>
          <w:szCs w:val="24"/>
          <w:lang w:eastAsia="en-US"/>
        </w:rPr>
        <w:t>–</w:t>
      </w:r>
      <w:r w:rsidR="00F666B4" w:rsidRPr="00F666B4">
        <w:rPr>
          <w:rFonts w:eastAsia="Calibri"/>
          <w:b w:val="0"/>
          <w:bCs w:val="0"/>
          <w:kern w:val="0"/>
          <w:sz w:val="24"/>
          <w:szCs w:val="24"/>
          <w:lang w:eastAsia="en-US"/>
        </w:rPr>
        <w:t xml:space="preserve"> отключение кабельной линии и е</w:t>
      </w:r>
      <w:r>
        <w:rPr>
          <w:rFonts w:eastAsia="Calibri"/>
          <w:b w:val="0"/>
          <w:bCs w:val="0"/>
          <w:kern w:val="0"/>
          <w:sz w:val="24"/>
          <w:szCs w:val="24"/>
          <w:lang w:eastAsia="en-US"/>
        </w:rPr>
        <w:t>ё</w:t>
      </w:r>
      <w:r w:rsidR="00F666B4" w:rsidRPr="00F666B4">
        <w:rPr>
          <w:rFonts w:eastAsia="Calibri"/>
          <w:b w:val="0"/>
          <w:bCs w:val="0"/>
          <w:kern w:val="0"/>
          <w:sz w:val="24"/>
          <w:szCs w:val="24"/>
          <w:lang w:eastAsia="en-US"/>
        </w:rPr>
        <w:t xml:space="preserve"> заземление, ознакомление с документацией и уточнение марки и сечения кабеля, выписка наряда-допуска по технике безопасности, погрузка материалов и инструмента, доставка бригады на место работы;</w:t>
      </w:r>
    </w:p>
    <w:p w:rsidR="00F666B4" w:rsidRPr="00F666B4" w:rsidRDefault="002E6622" w:rsidP="002E6622">
      <w:pPr>
        <w:pStyle w:val="1"/>
        <w:spacing w:before="0" w:beforeAutospacing="0" w:after="0" w:afterAutospacing="0" w:line="276" w:lineRule="auto"/>
        <w:ind w:firstLine="567"/>
        <w:jc w:val="both"/>
        <w:rPr>
          <w:rFonts w:eastAsia="Calibri"/>
          <w:b w:val="0"/>
          <w:bCs w:val="0"/>
          <w:kern w:val="0"/>
          <w:sz w:val="24"/>
          <w:szCs w:val="24"/>
          <w:lang w:eastAsia="en-US"/>
        </w:rPr>
      </w:pPr>
      <w:r>
        <w:rPr>
          <w:rFonts w:eastAsia="Calibri"/>
          <w:b w:val="0"/>
          <w:bCs w:val="0"/>
          <w:kern w:val="0"/>
          <w:sz w:val="24"/>
          <w:szCs w:val="24"/>
          <w:lang w:eastAsia="en-US"/>
        </w:rPr>
        <w:t xml:space="preserve">- </w:t>
      </w:r>
      <w:r w:rsidR="00F666B4" w:rsidRPr="00F666B4">
        <w:rPr>
          <w:rFonts w:eastAsia="Calibri"/>
          <w:b w:val="0"/>
          <w:bCs w:val="0"/>
          <w:kern w:val="0"/>
          <w:sz w:val="24"/>
          <w:szCs w:val="24"/>
          <w:lang w:eastAsia="en-US"/>
        </w:rPr>
        <w:t xml:space="preserve">подготовка рабочего места </w:t>
      </w:r>
      <w:r>
        <w:rPr>
          <w:rFonts w:eastAsia="Calibri"/>
          <w:b w:val="0"/>
          <w:bCs w:val="0"/>
          <w:kern w:val="0"/>
          <w:sz w:val="24"/>
          <w:szCs w:val="24"/>
          <w:lang w:eastAsia="en-US"/>
        </w:rPr>
        <w:t>–</w:t>
      </w:r>
      <w:r w:rsidR="00F666B4" w:rsidRPr="00F666B4">
        <w:rPr>
          <w:rFonts w:eastAsia="Calibri"/>
          <w:b w:val="0"/>
          <w:bCs w:val="0"/>
          <w:kern w:val="0"/>
          <w:sz w:val="24"/>
          <w:szCs w:val="24"/>
          <w:lang w:eastAsia="en-US"/>
        </w:rPr>
        <w:t xml:space="preserve"> выполнение шурфов, раскопка котлованов и траншей определение ремонтируемого кабеля, ограждение рабочего места и мест раскопок, определение кабеля в РП (ТП) или в кабельных сооружениях, проверка отсутствия горючих и взрывоопасных газов, получение разрешения на огневые работы;</w:t>
      </w:r>
    </w:p>
    <w:p w:rsidR="00F666B4" w:rsidRPr="00F666B4" w:rsidRDefault="002E6622" w:rsidP="002E6622">
      <w:pPr>
        <w:pStyle w:val="1"/>
        <w:spacing w:before="0" w:beforeAutospacing="0" w:after="0" w:afterAutospacing="0" w:line="276" w:lineRule="auto"/>
        <w:ind w:firstLine="567"/>
        <w:jc w:val="both"/>
        <w:rPr>
          <w:rFonts w:eastAsia="Calibri"/>
          <w:b w:val="0"/>
          <w:bCs w:val="0"/>
          <w:kern w:val="0"/>
          <w:sz w:val="24"/>
          <w:szCs w:val="24"/>
          <w:lang w:eastAsia="en-US"/>
        </w:rPr>
      </w:pPr>
      <w:r>
        <w:rPr>
          <w:rFonts w:eastAsia="Calibri"/>
          <w:b w:val="0"/>
          <w:bCs w:val="0"/>
          <w:kern w:val="0"/>
          <w:sz w:val="24"/>
          <w:szCs w:val="24"/>
          <w:lang w:eastAsia="en-US"/>
        </w:rPr>
        <w:t xml:space="preserve">- </w:t>
      </w:r>
      <w:r w:rsidR="00F666B4" w:rsidRPr="00F666B4">
        <w:rPr>
          <w:rFonts w:eastAsia="Calibri"/>
          <w:b w:val="0"/>
          <w:bCs w:val="0"/>
          <w:kern w:val="0"/>
          <w:sz w:val="24"/>
          <w:szCs w:val="24"/>
          <w:lang w:eastAsia="en-US"/>
        </w:rPr>
        <w:t xml:space="preserve">подготовка к монтажу </w:t>
      </w:r>
      <w:r>
        <w:rPr>
          <w:rFonts w:eastAsia="Calibri"/>
          <w:b w:val="0"/>
          <w:bCs w:val="0"/>
          <w:kern w:val="0"/>
          <w:sz w:val="24"/>
          <w:szCs w:val="24"/>
          <w:lang w:eastAsia="en-US"/>
        </w:rPr>
        <w:t>–</w:t>
      </w:r>
      <w:r w:rsidR="00F666B4" w:rsidRPr="00F666B4">
        <w:rPr>
          <w:rFonts w:eastAsia="Calibri"/>
          <w:b w:val="0"/>
          <w:bCs w:val="0"/>
          <w:kern w:val="0"/>
          <w:sz w:val="24"/>
          <w:szCs w:val="24"/>
          <w:lang w:eastAsia="en-US"/>
        </w:rPr>
        <w:t xml:space="preserve"> допуск бригады, прокол кабеля, разрезание кабеля или вскрытие муфты, проверка изоляции на наличие влаги отрезание участков поврежденного кабеля, установка палатки; прокладка ремонтной кабельной вставки;</w:t>
      </w:r>
    </w:p>
    <w:p w:rsidR="00F666B4" w:rsidRPr="00F666B4" w:rsidRDefault="002E6622" w:rsidP="002E6622">
      <w:pPr>
        <w:pStyle w:val="1"/>
        <w:spacing w:before="0" w:beforeAutospacing="0" w:after="0" w:afterAutospacing="0" w:line="276" w:lineRule="auto"/>
        <w:ind w:firstLine="567"/>
        <w:jc w:val="both"/>
        <w:rPr>
          <w:rFonts w:eastAsia="Calibri"/>
          <w:b w:val="0"/>
          <w:bCs w:val="0"/>
          <w:kern w:val="0"/>
          <w:sz w:val="24"/>
          <w:szCs w:val="24"/>
          <w:lang w:eastAsia="en-US"/>
        </w:rPr>
      </w:pPr>
      <w:r>
        <w:rPr>
          <w:rFonts w:eastAsia="Calibri"/>
          <w:b w:val="0"/>
          <w:bCs w:val="0"/>
          <w:kern w:val="0"/>
          <w:sz w:val="24"/>
          <w:szCs w:val="24"/>
          <w:lang w:eastAsia="en-US"/>
        </w:rPr>
        <w:t xml:space="preserve">- </w:t>
      </w:r>
      <w:r w:rsidR="00F666B4" w:rsidRPr="00F666B4">
        <w:rPr>
          <w:rFonts w:eastAsia="Calibri"/>
          <w:b w:val="0"/>
          <w:bCs w:val="0"/>
          <w:kern w:val="0"/>
          <w:sz w:val="24"/>
          <w:szCs w:val="24"/>
          <w:lang w:eastAsia="en-US"/>
        </w:rPr>
        <w:t xml:space="preserve">ремонт кабельной муфты </w:t>
      </w:r>
      <w:r>
        <w:rPr>
          <w:rFonts w:eastAsia="Calibri"/>
          <w:b w:val="0"/>
          <w:bCs w:val="0"/>
          <w:kern w:val="0"/>
          <w:sz w:val="24"/>
          <w:szCs w:val="24"/>
          <w:lang w:eastAsia="en-US"/>
        </w:rPr>
        <w:t>–</w:t>
      </w:r>
      <w:r w:rsidR="00F666B4" w:rsidRPr="00F666B4">
        <w:rPr>
          <w:rFonts w:eastAsia="Calibri"/>
          <w:b w:val="0"/>
          <w:bCs w:val="0"/>
          <w:kern w:val="0"/>
          <w:sz w:val="24"/>
          <w:szCs w:val="24"/>
          <w:lang w:eastAsia="en-US"/>
        </w:rPr>
        <w:t xml:space="preserve"> разделка концов кабеля, </w:t>
      </w:r>
      <w:proofErr w:type="spellStart"/>
      <w:r w:rsidR="00F666B4" w:rsidRPr="00F666B4">
        <w:rPr>
          <w:rFonts w:eastAsia="Calibri"/>
          <w:b w:val="0"/>
          <w:bCs w:val="0"/>
          <w:kern w:val="0"/>
          <w:sz w:val="24"/>
          <w:szCs w:val="24"/>
          <w:lang w:eastAsia="en-US"/>
        </w:rPr>
        <w:t>фазировка</w:t>
      </w:r>
      <w:proofErr w:type="spellEnd"/>
      <w:r w:rsidR="00F666B4" w:rsidRPr="00F666B4">
        <w:rPr>
          <w:rFonts w:eastAsia="Calibri"/>
          <w:b w:val="0"/>
          <w:bCs w:val="0"/>
          <w:kern w:val="0"/>
          <w:sz w:val="24"/>
          <w:szCs w:val="24"/>
          <w:lang w:eastAsia="en-US"/>
        </w:rPr>
        <w:t xml:space="preserve"> кабелей, монтаж соединительных муфт (или муфты и заделки);</w:t>
      </w:r>
    </w:p>
    <w:p w:rsidR="00F666B4" w:rsidRPr="00F666B4" w:rsidRDefault="002E6622" w:rsidP="002E6622">
      <w:pPr>
        <w:pStyle w:val="1"/>
        <w:spacing w:before="0" w:beforeAutospacing="0" w:after="0" w:afterAutospacing="0" w:line="276" w:lineRule="auto"/>
        <w:ind w:firstLine="567"/>
        <w:jc w:val="both"/>
        <w:rPr>
          <w:rFonts w:eastAsia="Calibri"/>
          <w:b w:val="0"/>
          <w:bCs w:val="0"/>
          <w:kern w:val="0"/>
          <w:sz w:val="24"/>
          <w:szCs w:val="24"/>
          <w:lang w:eastAsia="en-US"/>
        </w:rPr>
      </w:pPr>
      <w:r>
        <w:rPr>
          <w:rFonts w:eastAsia="Calibri"/>
          <w:b w:val="0"/>
          <w:bCs w:val="0"/>
          <w:kern w:val="0"/>
          <w:sz w:val="24"/>
          <w:szCs w:val="24"/>
          <w:lang w:eastAsia="en-US"/>
        </w:rPr>
        <w:t xml:space="preserve">- </w:t>
      </w:r>
      <w:r w:rsidR="00F666B4" w:rsidRPr="00F666B4">
        <w:rPr>
          <w:rFonts w:eastAsia="Calibri"/>
          <w:b w:val="0"/>
          <w:bCs w:val="0"/>
          <w:kern w:val="0"/>
          <w:sz w:val="24"/>
          <w:szCs w:val="24"/>
          <w:lang w:eastAsia="en-US"/>
        </w:rPr>
        <w:t xml:space="preserve">оформление окончания работ </w:t>
      </w:r>
      <w:r>
        <w:rPr>
          <w:rFonts w:eastAsia="Calibri"/>
          <w:b w:val="0"/>
          <w:bCs w:val="0"/>
          <w:kern w:val="0"/>
          <w:sz w:val="24"/>
          <w:szCs w:val="24"/>
          <w:lang w:eastAsia="en-US"/>
        </w:rPr>
        <w:t>–</w:t>
      </w:r>
      <w:r w:rsidR="00F666B4" w:rsidRPr="00F666B4">
        <w:rPr>
          <w:rFonts w:eastAsia="Calibri"/>
          <w:b w:val="0"/>
          <w:bCs w:val="0"/>
          <w:kern w:val="0"/>
          <w:sz w:val="24"/>
          <w:szCs w:val="24"/>
          <w:lang w:eastAsia="en-US"/>
        </w:rPr>
        <w:t xml:space="preserve"> закрытие дверей РУ, ТП, кабельных сооружений, сдача ключей, засыпка котлованов и траншей, уборка и погрузка инструмента, доставка бригады на базу, составление исполнительного эскиза и внесение изменений в документацию кабельной линии, отчет об окончании ремонта;</w:t>
      </w:r>
    </w:p>
    <w:p w:rsidR="00F666B4" w:rsidRPr="00F666B4" w:rsidRDefault="00F666B4" w:rsidP="00F666B4">
      <w:pPr>
        <w:pStyle w:val="1"/>
        <w:spacing w:before="0" w:beforeAutospacing="0" w:after="0" w:afterAutospacing="0" w:line="276" w:lineRule="auto"/>
        <w:ind w:firstLine="567"/>
        <w:jc w:val="both"/>
        <w:rPr>
          <w:rFonts w:eastAsia="Calibri"/>
          <w:b w:val="0"/>
          <w:bCs w:val="0"/>
          <w:kern w:val="0"/>
          <w:sz w:val="24"/>
          <w:szCs w:val="24"/>
          <w:lang w:eastAsia="en-US"/>
        </w:rPr>
      </w:pPr>
      <w:r w:rsidRPr="00F666B4">
        <w:rPr>
          <w:rFonts w:eastAsia="Calibri"/>
          <w:b w:val="0"/>
          <w:bCs w:val="0"/>
          <w:kern w:val="0"/>
          <w:sz w:val="24"/>
          <w:szCs w:val="24"/>
          <w:lang w:eastAsia="en-US"/>
        </w:rPr>
        <w:t xml:space="preserve">В целях ускорения ремонтных работ на кабельных линиях должна широко применяться механизация при выполнении земляных работ: пневматические отбойные молотки, </w:t>
      </w:r>
      <w:proofErr w:type="spellStart"/>
      <w:r w:rsidRPr="00F666B4">
        <w:rPr>
          <w:rFonts w:eastAsia="Calibri"/>
          <w:b w:val="0"/>
          <w:bCs w:val="0"/>
          <w:kern w:val="0"/>
          <w:sz w:val="24"/>
          <w:szCs w:val="24"/>
          <w:lang w:eastAsia="en-US"/>
        </w:rPr>
        <w:t>электромолотки</w:t>
      </w:r>
      <w:proofErr w:type="spellEnd"/>
      <w:r w:rsidRPr="00F666B4">
        <w:rPr>
          <w:rFonts w:eastAsia="Calibri"/>
          <w:b w:val="0"/>
          <w:bCs w:val="0"/>
          <w:kern w:val="0"/>
          <w:sz w:val="24"/>
          <w:szCs w:val="24"/>
          <w:lang w:eastAsia="en-US"/>
        </w:rPr>
        <w:t xml:space="preserve">, </w:t>
      </w:r>
      <w:proofErr w:type="spellStart"/>
      <w:r w:rsidRPr="00F666B4">
        <w:rPr>
          <w:rFonts w:eastAsia="Calibri"/>
          <w:b w:val="0"/>
          <w:bCs w:val="0"/>
          <w:kern w:val="0"/>
          <w:sz w:val="24"/>
          <w:szCs w:val="24"/>
          <w:lang w:eastAsia="en-US"/>
        </w:rPr>
        <w:t>бетоноломы</w:t>
      </w:r>
      <w:proofErr w:type="spellEnd"/>
      <w:r w:rsidRPr="00F666B4">
        <w:rPr>
          <w:rFonts w:eastAsia="Calibri"/>
          <w:b w:val="0"/>
          <w:bCs w:val="0"/>
          <w:kern w:val="0"/>
          <w:sz w:val="24"/>
          <w:szCs w:val="24"/>
          <w:lang w:eastAsia="en-US"/>
        </w:rPr>
        <w:t>, экскаваторы, средства для отогрева мерзлого грунта.</w:t>
      </w:r>
    </w:p>
    <w:p w:rsidR="00F666B4" w:rsidRPr="00F666B4" w:rsidRDefault="00F666B4" w:rsidP="00F666B4">
      <w:pPr>
        <w:pStyle w:val="1"/>
        <w:spacing w:before="0" w:beforeAutospacing="0" w:after="0" w:afterAutospacing="0" w:line="276" w:lineRule="auto"/>
        <w:ind w:firstLine="567"/>
        <w:jc w:val="both"/>
        <w:rPr>
          <w:rFonts w:eastAsia="Calibri"/>
          <w:b w:val="0"/>
          <w:bCs w:val="0"/>
          <w:kern w:val="0"/>
          <w:sz w:val="24"/>
          <w:szCs w:val="24"/>
          <w:lang w:eastAsia="en-US"/>
        </w:rPr>
      </w:pPr>
      <w:r w:rsidRPr="00F666B4">
        <w:rPr>
          <w:rFonts w:eastAsia="Calibri"/>
          <w:b w:val="0"/>
          <w:bCs w:val="0"/>
          <w:kern w:val="0"/>
          <w:sz w:val="24"/>
          <w:szCs w:val="24"/>
          <w:lang w:eastAsia="en-US"/>
        </w:rPr>
        <w:t>Для перевозки ремонтных бригад применяются специальные передвижные кабельные мастерские</w:t>
      </w:r>
      <w:r w:rsidR="002E6622">
        <w:rPr>
          <w:rFonts w:eastAsia="Calibri"/>
          <w:b w:val="0"/>
          <w:bCs w:val="0"/>
          <w:kern w:val="0"/>
          <w:sz w:val="24"/>
          <w:szCs w:val="24"/>
          <w:lang w:eastAsia="en-US"/>
        </w:rPr>
        <w:t>.</w:t>
      </w:r>
    </w:p>
    <w:p w:rsidR="00F666B4" w:rsidRPr="00F666B4" w:rsidRDefault="00F666B4" w:rsidP="00F666B4">
      <w:pPr>
        <w:pStyle w:val="1"/>
        <w:spacing w:before="0" w:beforeAutospacing="0" w:after="0" w:afterAutospacing="0" w:line="276" w:lineRule="auto"/>
        <w:ind w:firstLine="567"/>
        <w:jc w:val="both"/>
        <w:rPr>
          <w:rFonts w:eastAsia="Calibri"/>
          <w:b w:val="0"/>
          <w:bCs w:val="0"/>
          <w:kern w:val="0"/>
          <w:sz w:val="24"/>
          <w:szCs w:val="24"/>
          <w:lang w:eastAsia="en-US"/>
        </w:rPr>
      </w:pPr>
      <w:r w:rsidRPr="00F666B4">
        <w:rPr>
          <w:rFonts w:eastAsia="Calibri"/>
          <w:b w:val="0"/>
          <w:bCs w:val="0"/>
          <w:kern w:val="0"/>
          <w:sz w:val="24"/>
          <w:szCs w:val="24"/>
          <w:lang w:eastAsia="en-US"/>
        </w:rPr>
        <w:t>Ремонты кабельных линий бывают простые, не требующие больших трудозатрат и времени, и сложные, когда ремонт продолжается несколько дней</w:t>
      </w:r>
      <w:r w:rsidR="002E6622">
        <w:rPr>
          <w:rFonts w:eastAsia="Calibri"/>
          <w:b w:val="0"/>
          <w:bCs w:val="0"/>
          <w:kern w:val="0"/>
          <w:sz w:val="24"/>
          <w:szCs w:val="24"/>
          <w:lang w:eastAsia="en-US"/>
        </w:rPr>
        <w:t xml:space="preserve">. </w:t>
      </w:r>
      <w:r w:rsidRPr="00F666B4">
        <w:rPr>
          <w:rFonts w:eastAsia="Calibri"/>
          <w:b w:val="0"/>
          <w:bCs w:val="0"/>
          <w:kern w:val="0"/>
          <w:sz w:val="24"/>
          <w:szCs w:val="24"/>
          <w:lang w:eastAsia="en-US"/>
        </w:rPr>
        <w:t xml:space="preserve">К простым ремонтам относятся, например, такие, как ремонт наружных покровов (джутового покрова, поливинилхлоридного шланга), покраска и ремонт </w:t>
      </w:r>
      <w:proofErr w:type="spellStart"/>
      <w:r w:rsidRPr="00F666B4">
        <w:rPr>
          <w:rFonts w:eastAsia="Calibri"/>
          <w:b w:val="0"/>
          <w:bCs w:val="0"/>
          <w:kern w:val="0"/>
          <w:sz w:val="24"/>
          <w:szCs w:val="24"/>
          <w:lang w:eastAsia="en-US"/>
        </w:rPr>
        <w:t>бронелент</w:t>
      </w:r>
      <w:proofErr w:type="spellEnd"/>
      <w:r w:rsidRPr="00F666B4">
        <w:rPr>
          <w:rFonts w:eastAsia="Calibri"/>
          <w:b w:val="0"/>
          <w:bCs w:val="0"/>
          <w:kern w:val="0"/>
          <w:sz w:val="24"/>
          <w:szCs w:val="24"/>
          <w:lang w:eastAsia="en-US"/>
        </w:rPr>
        <w:t>, ремонт металлических оболочек, ремонт концевых заделок без демонтажа корпуса и т.п. Перечисленные ремонты выполняются в одну смену одной бригадой (звеном).</w:t>
      </w:r>
    </w:p>
    <w:p w:rsidR="00F666B4" w:rsidRPr="00F666B4" w:rsidRDefault="00F666B4" w:rsidP="00F666B4">
      <w:pPr>
        <w:pStyle w:val="1"/>
        <w:spacing w:before="0" w:beforeAutospacing="0" w:after="0" w:afterAutospacing="0" w:line="276" w:lineRule="auto"/>
        <w:ind w:firstLine="567"/>
        <w:jc w:val="both"/>
        <w:rPr>
          <w:rFonts w:eastAsia="Calibri"/>
          <w:b w:val="0"/>
          <w:bCs w:val="0"/>
          <w:kern w:val="0"/>
          <w:sz w:val="24"/>
          <w:szCs w:val="24"/>
          <w:lang w:eastAsia="en-US"/>
        </w:rPr>
      </w:pPr>
      <w:r w:rsidRPr="00F666B4">
        <w:rPr>
          <w:rFonts w:eastAsia="Calibri"/>
          <w:b w:val="0"/>
          <w:bCs w:val="0"/>
          <w:kern w:val="0"/>
          <w:sz w:val="24"/>
          <w:szCs w:val="24"/>
          <w:lang w:eastAsia="en-US"/>
        </w:rPr>
        <w:t>К сложным относятся такие ремонты, когда приходится заменять большие длины кабеля в кабельных сооружениях с предварительным демонтажем вышедшего из работы кабеля или прокладывать в земле новый кабель на участке длиной несколько десятков метров (в редких случаях и сотни метров).</w:t>
      </w:r>
    </w:p>
    <w:p w:rsidR="00F666B4" w:rsidRPr="00F666B4" w:rsidRDefault="00F666B4" w:rsidP="00F666B4">
      <w:pPr>
        <w:pStyle w:val="1"/>
        <w:spacing w:before="0" w:beforeAutospacing="0" w:after="0" w:afterAutospacing="0" w:line="276" w:lineRule="auto"/>
        <w:ind w:firstLine="567"/>
        <w:jc w:val="both"/>
        <w:rPr>
          <w:rFonts w:eastAsia="Calibri"/>
          <w:b w:val="0"/>
          <w:bCs w:val="0"/>
          <w:kern w:val="0"/>
          <w:sz w:val="24"/>
          <w:szCs w:val="24"/>
          <w:lang w:eastAsia="en-US"/>
        </w:rPr>
      </w:pPr>
      <w:r w:rsidRPr="00F666B4">
        <w:rPr>
          <w:rFonts w:eastAsia="Calibri"/>
          <w:b w:val="0"/>
          <w:bCs w:val="0"/>
          <w:kern w:val="0"/>
          <w:sz w:val="24"/>
          <w:szCs w:val="24"/>
          <w:lang w:eastAsia="en-US"/>
        </w:rPr>
        <w:t>Выполнение ремонтов усложняется в большинстве случаев тем, что кабельная трасса проходит по сложным участкам с многими поворотами, с пересечением шоссейных дорог и инженерных коммуникаций, при большой глубине залегания кабеля, а также в зимнее время, когда необходимо отогревать землю При выполнении сложных ремонтов прокладывается новый участок кабеля (вставка) и монтируются две соединительные муфты</w:t>
      </w:r>
    </w:p>
    <w:p w:rsidR="00F666B4" w:rsidRPr="00F666B4" w:rsidRDefault="00F666B4" w:rsidP="00F666B4">
      <w:pPr>
        <w:pStyle w:val="1"/>
        <w:spacing w:before="0" w:beforeAutospacing="0" w:after="0" w:afterAutospacing="0" w:line="276" w:lineRule="auto"/>
        <w:ind w:firstLine="567"/>
        <w:jc w:val="both"/>
        <w:rPr>
          <w:rFonts w:eastAsia="Calibri"/>
          <w:b w:val="0"/>
          <w:bCs w:val="0"/>
          <w:kern w:val="0"/>
          <w:sz w:val="24"/>
          <w:szCs w:val="24"/>
          <w:lang w:eastAsia="en-US"/>
        </w:rPr>
      </w:pPr>
      <w:r w:rsidRPr="00F666B4">
        <w:rPr>
          <w:rFonts w:eastAsia="Calibri"/>
          <w:b w:val="0"/>
          <w:bCs w:val="0"/>
          <w:kern w:val="0"/>
          <w:sz w:val="24"/>
          <w:szCs w:val="24"/>
          <w:lang w:eastAsia="en-US"/>
        </w:rPr>
        <w:t>Сложные ремонты выполняются одной или несколькими бригадами, а при необходимости круглосуточно, с применением землеройных механизмов и других средств механизации.</w:t>
      </w:r>
    </w:p>
    <w:p w:rsidR="009B214C" w:rsidRDefault="00F666B4" w:rsidP="00F666B4">
      <w:pPr>
        <w:pStyle w:val="1"/>
        <w:spacing w:before="0" w:beforeAutospacing="0" w:after="0" w:afterAutospacing="0" w:line="276" w:lineRule="auto"/>
        <w:ind w:firstLine="567"/>
        <w:jc w:val="both"/>
        <w:rPr>
          <w:rFonts w:eastAsia="Calibri"/>
          <w:b w:val="0"/>
          <w:bCs w:val="0"/>
          <w:kern w:val="0"/>
          <w:sz w:val="24"/>
          <w:szCs w:val="24"/>
          <w:lang w:eastAsia="en-US"/>
        </w:rPr>
      </w:pPr>
      <w:r w:rsidRPr="00F666B4">
        <w:rPr>
          <w:rFonts w:eastAsia="Calibri"/>
          <w:b w:val="0"/>
          <w:bCs w:val="0"/>
          <w:kern w:val="0"/>
          <w:sz w:val="24"/>
          <w:szCs w:val="24"/>
          <w:lang w:eastAsia="en-US"/>
        </w:rPr>
        <w:t xml:space="preserve">Сложные ремонты выполняются или силами </w:t>
      </w:r>
      <w:proofErr w:type="spellStart"/>
      <w:r w:rsidRPr="00F666B4">
        <w:rPr>
          <w:rFonts w:eastAsia="Calibri"/>
          <w:b w:val="0"/>
          <w:bCs w:val="0"/>
          <w:kern w:val="0"/>
          <w:sz w:val="24"/>
          <w:szCs w:val="24"/>
          <w:lang w:eastAsia="en-US"/>
        </w:rPr>
        <w:t>энергослужбы</w:t>
      </w:r>
      <w:proofErr w:type="spellEnd"/>
      <w:r w:rsidRPr="00F666B4">
        <w:rPr>
          <w:rFonts w:eastAsia="Calibri"/>
          <w:b w:val="0"/>
          <w:bCs w:val="0"/>
          <w:kern w:val="0"/>
          <w:sz w:val="24"/>
          <w:szCs w:val="24"/>
          <w:lang w:eastAsia="en-US"/>
        </w:rPr>
        <w:t xml:space="preserve"> предприятия (городских сетей), или с привлечением специализированных организаций по монтажу и ремонту кабельных линий.</w:t>
      </w:r>
    </w:p>
    <w:p w:rsidR="009B214C" w:rsidRPr="00934974" w:rsidRDefault="009B214C" w:rsidP="00F666B4">
      <w:pPr>
        <w:pStyle w:val="1"/>
        <w:spacing w:before="0" w:beforeAutospacing="0" w:after="0" w:afterAutospacing="0" w:line="276" w:lineRule="auto"/>
        <w:ind w:firstLine="567"/>
        <w:jc w:val="both"/>
        <w:rPr>
          <w:sz w:val="24"/>
          <w:szCs w:val="24"/>
        </w:rPr>
      </w:pPr>
      <w:r w:rsidRPr="00934974">
        <w:rPr>
          <w:sz w:val="24"/>
          <w:szCs w:val="24"/>
        </w:rPr>
        <w:t>2 Пример выполнения задания.</w:t>
      </w:r>
    </w:p>
    <w:p w:rsidR="009B214C" w:rsidRPr="00934974" w:rsidRDefault="009B214C" w:rsidP="009B214C">
      <w:pPr>
        <w:spacing w:after="0"/>
        <w:ind w:firstLine="567"/>
        <w:jc w:val="both"/>
        <w:rPr>
          <w:rFonts w:ascii="Times New Roman" w:hAnsi="Times New Roman"/>
          <w:b/>
          <w:bCs/>
          <w:i/>
          <w:sz w:val="24"/>
          <w:szCs w:val="24"/>
        </w:rPr>
      </w:pPr>
      <w:r w:rsidRPr="00934974">
        <w:rPr>
          <w:rFonts w:ascii="Times New Roman" w:hAnsi="Times New Roman"/>
          <w:b/>
          <w:bCs/>
          <w:i/>
          <w:sz w:val="24"/>
          <w:szCs w:val="24"/>
        </w:rPr>
        <w:t>Задача:</w:t>
      </w:r>
    </w:p>
    <w:p w:rsidR="009B214C" w:rsidRPr="00934974" w:rsidRDefault="009B214C" w:rsidP="009B214C">
      <w:pPr>
        <w:spacing w:after="0"/>
        <w:ind w:firstLine="567"/>
        <w:jc w:val="both"/>
        <w:rPr>
          <w:rFonts w:ascii="Times New Roman" w:hAnsi="Times New Roman"/>
          <w:bCs/>
          <w:sz w:val="24"/>
          <w:szCs w:val="24"/>
        </w:rPr>
      </w:pPr>
      <w:r w:rsidRPr="00934974">
        <w:rPr>
          <w:rFonts w:ascii="Times New Roman" w:hAnsi="Times New Roman"/>
          <w:bCs/>
          <w:sz w:val="24"/>
          <w:szCs w:val="24"/>
        </w:rPr>
        <w:t xml:space="preserve">1 Имеется </w:t>
      </w:r>
      <w:r w:rsidR="00542AEC">
        <w:rPr>
          <w:rFonts w:ascii="Times New Roman" w:hAnsi="Times New Roman"/>
          <w:sz w:val="24"/>
          <w:szCs w:val="24"/>
        </w:rPr>
        <w:t>кабельная линия</w:t>
      </w:r>
      <w:r w:rsidRPr="00934974">
        <w:rPr>
          <w:rFonts w:ascii="Times New Roman" w:hAnsi="Times New Roman"/>
          <w:bCs/>
          <w:sz w:val="24"/>
          <w:szCs w:val="24"/>
        </w:rPr>
        <w:t>.</w:t>
      </w:r>
    </w:p>
    <w:p w:rsidR="009B214C" w:rsidRPr="00934974" w:rsidRDefault="009B214C" w:rsidP="009B214C">
      <w:pPr>
        <w:spacing w:after="0"/>
        <w:ind w:firstLine="567"/>
        <w:jc w:val="both"/>
        <w:rPr>
          <w:rFonts w:ascii="Times New Roman" w:hAnsi="Times New Roman"/>
          <w:bCs/>
          <w:sz w:val="24"/>
          <w:szCs w:val="24"/>
        </w:rPr>
      </w:pPr>
      <w:r w:rsidRPr="00934974">
        <w:rPr>
          <w:rFonts w:ascii="Times New Roman" w:hAnsi="Times New Roman"/>
          <w:bCs/>
          <w:sz w:val="24"/>
          <w:szCs w:val="24"/>
        </w:rPr>
        <w:t>2. Записываем данные для расчёта по форме «Дано:».</w:t>
      </w:r>
    </w:p>
    <w:p w:rsidR="009B214C" w:rsidRPr="00934974" w:rsidRDefault="009B214C" w:rsidP="009B214C">
      <w:pPr>
        <w:spacing w:after="0"/>
        <w:ind w:firstLine="567"/>
        <w:jc w:val="both"/>
        <w:rPr>
          <w:rFonts w:ascii="Times New Roman" w:hAnsi="Times New Roman"/>
          <w:bCs/>
          <w:sz w:val="24"/>
          <w:szCs w:val="24"/>
        </w:rPr>
      </w:pPr>
      <w:r w:rsidRPr="00934974">
        <w:rPr>
          <w:rFonts w:ascii="Times New Roman" w:hAnsi="Times New Roman"/>
          <w:sz w:val="24"/>
          <w:szCs w:val="24"/>
        </w:rPr>
        <w:t xml:space="preserve">3. </w:t>
      </w:r>
      <w:r w:rsidR="00542AEC">
        <w:rPr>
          <w:rFonts w:ascii="Times New Roman" w:hAnsi="Times New Roman"/>
          <w:bCs/>
          <w:sz w:val="24"/>
          <w:szCs w:val="24"/>
        </w:rPr>
        <w:t>Описать методику ремонта концевых заделок кабельной линии</w:t>
      </w:r>
      <w:r w:rsidRPr="00934974">
        <w:rPr>
          <w:rFonts w:ascii="Times New Roman" w:hAnsi="Times New Roman"/>
          <w:bCs/>
          <w:sz w:val="24"/>
          <w:szCs w:val="24"/>
        </w:rPr>
        <w:t>.</w:t>
      </w:r>
    </w:p>
    <w:p w:rsidR="009B214C" w:rsidRPr="00934974" w:rsidRDefault="009B214C" w:rsidP="00542AEC">
      <w:pPr>
        <w:pStyle w:val="9"/>
        <w:spacing w:before="0"/>
        <w:ind w:firstLine="567"/>
        <w:jc w:val="both"/>
        <w:rPr>
          <w:rFonts w:ascii="Times New Roman" w:hAnsi="Times New Roman"/>
          <w:b/>
          <w:bCs/>
          <w:color w:val="auto"/>
          <w:sz w:val="24"/>
          <w:szCs w:val="24"/>
        </w:rPr>
      </w:pPr>
      <w:r w:rsidRPr="00934974">
        <w:rPr>
          <w:rFonts w:ascii="Times New Roman" w:hAnsi="Times New Roman"/>
          <w:b/>
          <w:bCs/>
          <w:color w:val="auto"/>
          <w:sz w:val="24"/>
          <w:szCs w:val="24"/>
        </w:rPr>
        <w:lastRenderedPageBreak/>
        <w:t>Решение:</w:t>
      </w:r>
    </w:p>
    <w:p w:rsidR="00FC1D08" w:rsidRDefault="00542AEC" w:rsidP="00542AEC">
      <w:pPr>
        <w:spacing w:after="0"/>
        <w:ind w:firstLine="567"/>
        <w:jc w:val="both"/>
        <w:rPr>
          <w:rFonts w:ascii="Times New Roman" w:hAnsi="Times New Roman"/>
          <w:sz w:val="24"/>
          <w:szCs w:val="24"/>
        </w:rPr>
      </w:pPr>
      <w:r w:rsidRPr="00542AEC">
        <w:rPr>
          <w:rFonts w:ascii="Times New Roman" w:hAnsi="Times New Roman"/>
          <w:sz w:val="24"/>
          <w:szCs w:val="24"/>
        </w:rPr>
        <w:t>При разрушении корпуса заделки и выгорании жил в корешке ремонт заделок выполняется так же, как и ремонт концевых муфт, за исключением того, что корпус заделки и детали нельзя использовать повторно.</w:t>
      </w:r>
    </w:p>
    <w:p w:rsidR="00FC1D08" w:rsidRDefault="00542AEC" w:rsidP="00542AEC">
      <w:pPr>
        <w:spacing w:after="0"/>
        <w:ind w:firstLine="567"/>
        <w:jc w:val="both"/>
        <w:rPr>
          <w:rFonts w:ascii="Times New Roman" w:hAnsi="Times New Roman"/>
          <w:sz w:val="24"/>
          <w:szCs w:val="24"/>
        </w:rPr>
      </w:pPr>
      <w:r w:rsidRPr="00542AEC">
        <w:rPr>
          <w:rFonts w:ascii="Times New Roman" w:hAnsi="Times New Roman"/>
          <w:bCs/>
          <w:sz w:val="24"/>
          <w:szCs w:val="24"/>
        </w:rPr>
        <w:t>Ремонт концевых заделок</w:t>
      </w:r>
      <w:r w:rsidRPr="00542AEC">
        <w:rPr>
          <w:rFonts w:ascii="Times New Roman" w:hAnsi="Times New Roman"/>
          <w:sz w:val="24"/>
          <w:szCs w:val="24"/>
        </w:rPr>
        <w:t xml:space="preserve"> в стальных воронках при разрушении изоляции жил выполняется в следующей последовательности</w:t>
      </w:r>
      <w:r w:rsidR="00FC1D08">
        <w:rPr>
          <w:rFonts w:ascii="Times New Roman" w:hAnsi="Times New Roman"/>
          <w:sz w:val="24"/>
          <w:szCs w:val="24"/>
        </w:rPr>
        <w:t>:</w:t>
      </w:r>
    </w:p>
    <w:p w:rsidR="00FC1D08" w:rsidRDefault="00FC1D08" w:rsidP="00542AEC">
      <w:pPr>
        <w:spacing w:after="0"/>
        <w:ind w:firstLine="567"/>
        <w:jc w:val="both"/>
        <w:rPr>
          <w:rFonts w:ascii="Times New Roman" w:hAnsi="Times New Roman"/>
          <w:sz w:val="24"/>
          <w:szCs w:val="24"/>
        </w:rPr>
      </w:pPr>
      <w:r>
        <w:rPr>
          <w:rFonts w:ascii="Times New Roman" w:hAnsi="Times New Roman"/>
          <w:sz w:val="24"/>
          <w:szCs w:val="24"/>
        </w:rPr>
        <w:t>-</w:t>
      </w:r>
      <w:r w:rsidR="00542AEC" w:rsidRPr="00542AEC">
        <w:rPr>
          <w:rFonts w:ascii="Times New Roman" w:hAnsi="Times New Roman"/>
          <w:sz w:val="24"/>
          <w:szCs w:val="24"/>
        </w:rPr>
        <w:t xml:space="preserve"> разрушенную изоляцию жил или пришедшую в негодность (загрязнение, увлажнение) удаляют с жил</w:t>
      </w:r>
      <w:r>
        <w:rPr>
          <w:rFonts w:ascii="Times New Roman" w:hAnsi="Times New Roman"/>
          <w:sz w:val="24"/>
          <w:szCs w:val="24"/>
        </w:rPr>
        <w:t>;</w:t>
      </w:r>
    </w:p>
    <w:p w:rsidR="00FC1D08" w:rsidRDefault="00FC1D08" w:rsidP="00542AEC">
      <w:pPr>
        <w:spacing w:after="0"/>
        <w:ind w:firstLine="567"/>
        <w:jc w:val="both"/>
        <w:rPr>
          <w:rFonts w:ascii="Times New Roman" w:hAnsi="Times New Roman"/>
          <w:sz w:val="24"/>
          <w:szCs w:val="24"/>
        </w:rPr>
      </w:pPr>
      <w:r>
        <w:rPr>
          <w:rFonts w:ascii="Times New Roman" w:hAnsi="Times New Roman"/>
          <w:sz w:val="24"/>
          <w:szCs w:val="24"/>
        </w:rPr>
        <w:t xml:space="preserve">- </w:t>
      </w:r>
      <w:r w:rsidR="00542AEC" w:rsidRPr="00542AEC">
        <w:rPr>
          <w:rFonts w:ascii="Times New Roman" w:hAnsi="Times New Roman"/>
          <w:sz w:val="24"/>
          <w:szCs w:val="24"/>
        </w:rPr>
        <w:t>сматывают один слой бумажной изоляции</w:t>
      </w:r>
      <w:r>
        <w:rPr>
          <w:rFonts w:ascii="Times New Roman" w:hAnsi="Times New Roman"/>
          <w:sz w:val="24"/>
          <w:szCs w:val="24"/>
        </w:rPr>
        <w:t>;</w:t>
      </w:r>
    </w:p>
    <w:p w:rsidR="00FC1D08" w:rsidRDefault="00FC1D08" w:rsidP="00542AEC">
      <w:pPr>
        <w:spacing w:after="0"/>
        <w:ind w:firstLine="567"/>
        <w:jc w:val="both"/>
        <w:rPr>
          <w:rFonts w:ascii="Times New Roman" w:hAnsi="Times New Roman"/>
          <w:sz w:val="24"/>
          <w:szCs w:val="24"/>
        </w:rPr>
      </w:pPr>
      <w:r>
        <w:rPr>
          <w:rFonts w:ascii="Times New Roman" w:hAnsi="Times New Roman"/>
          <w:sz w:val="24"/>
          <w:szCs w:val="24"/>
        </w:rPr>
        <w:t>-</w:t>
      </w:r>
      <w:r w:rsidR="00542AEC" w:rsidRPr="00542AEC">
        <w:rPr>
          <w:rFonts w:ascii="Times New Roman" w:hAnsi="Times New Roman"/>
          <w:sz w:val="24"/>
          <w:szCs w:val="24"/>
        </w:rPr>
        <w:t xml:space="preserve"> производят подмотку в пять слоев с 50 % перекрытием липкой поливинилхлоридной лентой или тремя слоями прорезиненной ленты с последующим покрытием изоляционными лентами или красками.</w:t>
      </w:r>
      <w:r>
        <w:rPr>
          <w:rFonts w:ascii="Times New Roman" w:hAnsi="Times New Roman"/>
          <w:sz w:val="24"/>
          <w:szCs w:val="24"/>
        </w:rPr>
        <w:t xml:space="preserve"> </w:t>
      </w:r>
      <w:r w:rsidR="00542AEC" w:rsidRPr="00542AEC">
        <w:rPr>
          <w:rFonts w:ascii="Times New Roman" w:hAnsi="Times New Roman"/>
          <w:sz w:val="24"/>
          <w:szCs w:val="24"/>
        </w:rPr>
        <w:t>Вместо указанных лент ремонт может быть выполнен с применением ленты ЛЭТСАР (два слоя) и ленты ПВХ (один слой).</w:t>
      </w:r>
    </w:p>
    <w:p w:rsidR="00FC1D08" w:rsidRDefault="00542AEC" w:rsidP="00542AEC">
      <w:pPr>
        <w:spacing w:after="0"/>
        <w:ind w:firstLine="567"/>
        <w:jc w:val="both"/>
        <w:rPr>
          <w:rFonts w:ascii="Times New Roman" w:hAnsi="Times New Roman"/>
          <w:sz w:val="24"/>
          <w:szCs w:val="24"/>
        </w:rPr>
      </w:pPr>
      <w:r w:rsidRPr="00542AEC">
        <w:rPr>
          <w:rFonts w:ascii="Times New Roman" w:hAnsi="Times New Roman"/>
          <w:sz w:val="24"/>
          <w:szCs w:val="24"/>
        </w:rPr>
        <w:t xml:space="preserve">При растрескивании, отслаивании, частичном уходе и значительном загрязнении заливочного состава, особенно когда эти дефекты сопровождаются заметным смещением жил между собой или к корпусу воронки (что может в свою очередь вызываться неправильным положением или отсутствием распорной пластины), следует сделать полную </w:t>
      </w:r>
      <w:proofErr w:type="spellStart"/>
      <w:r w:rsidRPr="00542AEC">
        <w:rPr>
          <w:rFonts w:ascii="Times New Roman" w:hAnsi="Times New Roman"/>
          <w:sz w:val="24"/>
          <w:szCs w:val="24"/>
        </w:rPr>
        <w:t>перезаливку</w:t>
      </w:r>
      <w:proofErr w:type="spellEnd"/>
      <w:r w:rsidRPr="00542AEC">
        <w:rPr>
          <w:rFonts w:ascii="Times New Roman" w:hAnsi="Times New Roman"/>
          <w:sz w:val="24"/>
          <w:szCs w:val="24"/>
        </w:rPr>
        <w:t xml:space="preserve"> стальной воронки.</w:t>
      </w:r>
    </w:p>
    <w:p w:rsidR="00FC1D08" w:rsidRDefault="00542AEC" w:rsidP="00542AEC">
      <w:pPr>
        <w:spacing w:after="0"/>
        <w:ind w:firstLine="567"/>
        <w:jc w:val="both"/>
        <w:rPr>
          <w:rFonts w:ascii="Times New Roman" w:hAnsi="Times New Roman"/>
          <w:sz w:val="24"/>
          <w:szCs w:val="24"/>
        </w:rPr>
      </w:pPr>
      <w:r w:rsidRPr="00542AEC">
        <w:rPr>
          <w:rFonts w:ascii="Times New Roman" w:hAnsi="Times New Roman"/>
          <w:sz w:val="24"/>
          <w:szCs w:val="24"/>
        </w:rPr>
        <w:t xml:space="preserve">Старый заливочный состав удаляется (выплавляется), воронка опускается вниз и очищается </w:t>
      </w:r>
      <w:proofErr w:type="spellStart"/>
      <w:r w:rsidRPr="00542AEC">
        <w:rPr>
          <w:rFonts w:ascii="Times New Roman" w:hAnsi="Times New Roman"/>
          <w:sz w:val="24"/>
          <w:szCs w:val="24"/>
        </w:rPr>
        <w:t>oт</w:t>
      </w:r>
      <w:proofErr w:type="spellEnd"/>
      <w:r w:rsidRPr="00542AEC">
        <w:rPr>
          <w:rFonts w:ascii="Times New Roman" w:hAnsi="Times New Roman"/>
          <w:sz w:val="24"/>
          <w:szCs w:val="24"/>
        </w:rPr>
        <w:t xml:space="preserve"> копоти и грязи. Производится подмотка нового уплотнения (под воронку), и воронка ставится на место.</w:t>
      </w:r>
    </w:p>
    <w:p w:rsidR="00FC1D08" w:rsidRDefault="00542AEC" w:rsidP="00542AEC">
      <w:pPr>
        <w:spacing w:after="0"/>
        <w:ind w:firstLine="567"/>
        <w:jc w:val="both"/>
        <w:rPr>
          <w:rFonts w:ascii="Times New Roman" w:hAnsi="Times New Roman"/>
          <w:sz w:val="24"/>
          <w:szCs w:val="24"/>
        </w:rPr>
      </w:pPr>
      <w:r w:rsidRPr="00542AEC">
        <w:rPr>
          <w:rFonts w:ascii="Times New Roman" w:hAnsi="Times New Roman"/>
          <w:sz w:val="24"/>
          <w:szCs w:val="24"/>
        </w:rPr>
        <w:t>Горловина воронки подматывается смоляной лентой, и воронка вместе с кабелем крепится к опорной конструкции хомутом. Проверяется правильность положения фарфоровых втулок. Производится заливка воронки заливочным составом (МБ-70, МБ-90).</w:t>
      </w:r>
    </w:p>
    <w:p w:rsidR="00FC1D08" w:rsidRDefault="00542AEC" w:rsidP="00FC1D08">
      <w:pPr>
        <w:spacing w:after="0"/>
        <w:ind w:firstLine="567"/>
        <w:jc w:val="both"/>
        <w:rPr>
          <w:rFonts w:ascii="Times New Roman" w:hAnsi="Times New Roman"/>
          <w:sz w:val="24"/>
          <w:szCs w:val="24"/>
        </w:rPr>
      </w:pPr>
      <w:r w:rsidRPr="00542AEC">
        <w:rPr>
          <w:rFonts w:ascii="Times New Roman" w:hAnsi="Times New Roman"/>
          <w:bCs/>
          <w:sz w:val="24"/>
          <w:szCs w:val="24"/>
        </w:rPr>
        <w:t>Ремонт концевых заделок из поливинилхлоридных лент</w:t>
      </w:r>
      <w:r w:rsidRPr="00542AEC">
        <w:rPr>
          <w:rFonts w:ascii="Times New Roman" w:hAnsi="Times New Roman"/>
          <w:sz w:val="24"/>
          <w:szCs w:val="24"/>
        </w:rPr>
        <w:t xml:space="preserve"> производится при наличии пропиточного состава в корешке или на жилах, при растрескивании и обрывах лент.</w:t>
      </w:r>
      <w:r w:rsidR="00FC1D08">
        <w:rPr>
          <w:rFonts w:ascii="Times New Roman" w:hAnsi="Times New Roman"/>
          <w:sz w:val="24"/>
          <w:szCs w:val="24"/>
        </w:rPr>
        <w:t xml:space="preserve"> </w:t>
      </w:r>
      <w:r w:rsidRPr="00542AEC">
        <w:rPr>
          <w:rFonts w:ascii="Times New Roman" w:hAnsi="Times New Roman"/>
          <w:sz w:val="24"/>
          <w:szCs w:val="24"/>
        </w:rPr>
        <w:t>Технология ремонта заключается в демонтаже старых лент и подмотке на жилах новых лент ПВХ или ЛЭТСАР.</w:t>
      </w:r>
    </w:p>
    <w:p w:rsidR="00FC1D08" w:rsidRDefault="00542AEC" w:rsidP="00FC1D08">
      <w:pPr>
        <w:spacing w:after="0"/>
        <w:ind w:firstLine="567"/>
        <w:jc w:val="both"/>
        <w:rPr>
          <w:rFonts w:ascii="Times New Roman" w:hAnsi="Times New Roman"/>
          <w:sz w:val="24"/>
          <w:szCs w:val="24"/>
        </w:rPr>
      </w:pPr>
      <w:r w:rsidRPr="00542AEC">
        <w:rPr>
          <w:rFonts w:ascii="Times New Roman" w:hAnsi="Times New Roman"/>
          <w:bCs/>
          <w:sz w:val="24"/>
          <w:szCs w:val="24"/>
        </w:rPr>
        <w:t>Ремонт эпоксидных концевых заделок</w:t>
      </w:r>
      <w:r w:rsidRPr="00542AEC">
        <w:rPr>
          <w:rFonts w:ascii="Times New Roman" w:hAnsi="Times New Roman"/>
          <w:sz w:val="24"/>
          <w:szCs w:val="24"/>
        </w:rPr>
        <w:t xml:space="preserve"> при разрушении подмоток на жилах выполняется с демонтажем старых лент, восстановлением новых лент ЛЭТСАР и дополнительной подливкой эпоксидного компаунда с таким расчетом, чтобы ленты заходили в заливаемый компаунд не менее чем на </w:t>
      </w:r>
      <w:smartTag w:uri="urn:schemas-microsoft-com:office:smarttags" w:element="metricconverter">
        <w:smartTagPr>
          <w:attr w:name="ProductID" w:val="15 мм"/>
        </w:smartTagPr>
        <w:r w:rsidRPr="00542AEC">
          <w:rPr>
            <w:rFonts w:ascii="Times New Roman" w:hAnsi="Times New Roman"/>
            <w:sz w:val="24"/>
            <w:szCs w:val="24"/>
          </w:rPr>
          <w:t>15 мм</w:t>
        </w:r>
      </w:smartTag>
      <w:r w:rsidRPr="00542AEC">
        <w:rPr>
          <w:rFonts w:ascii="Times New Roman" w:hAnsi="Times New Roman"/>
          <w:sz w:val="24"/>
          <w:szCs w:val="24"/>
        </w:rPr>
        <w:t>.</w:t>
      </w:r>
    </w:p>
    <w:p w:rsidR="00FC1D08" w:rsidRDefault="00542AEC" w:rsidP="00FC1D08">
      <w:pPr>
        <w:spacing w:after="0"/>
        <w:ind w:firstLine="567"/>
        <w:jc w:val="both"/>
        <w:rPr>
          <w:rFonts w:ascii="Times New Roman" w:hAnsi="Times New Roman"/>
          <w:sz w:val="24"/>
          <w:szCs w:val="24"/>
        </w:rPr>
      </w:pPr>
      <w:r w:rsidRPr="00542AEC">
        <w:rPr>
          <w:rFonts w:ascii="Times New Roman" w:hAnsi="Times New Roman"/>
          <w:sz w:val="24"/>
          <w:szCs w:val="24"/>
        </w:rPr>
        <w:t>При течи пропитывающего состава по кабелю в корешке заделки обезжириваются нижняя часть заделки на участке 40-</w:t>
      </w:r>
      <w:smartTag w:uri="urn:schemas-microsoft-com:office:smarttags" w:element="metricconverter">
        <w:smartTagPr>
          <w:attr w:name="ProductID" w:val="50 мм"/>
        </w:smartTagPr>
        <w:r w:rsidRPr="00542AEC">
          <w:rPr>
            <w:rFonts w:ascii="Times New Roman" w:hAnsi="Times New Roman"/>
            <w:sz w:val="24"/>
            <w:szCs w:val="24"/>
          </w:rPr>
          <w:t>50 мм</w:t>
        </w:r>
      </w:smartTag>
      <w:r w:rsidRPr="00542AEC">
        <w:rPr>
          <w:rFonts w:ascii="Times New Roman" w:hAnsi="Times New Roman"/>
          <w:sz w:val="24"/>
          <w:szCs w:val="24"/>
        </w:rPr>
        <w:t xml:space="preserve"> и на </w:t>
      </w:r>
      <w:proofErr w:type="spellStart"/>
      <w:r w:rsidRPr="00542AEC">
        <w:rPr>
          <w:rFonts w:ascii="Times New Roman" w:hAnsi="Times New Roman"/>
          <w:sz w:val="24"/>
          <w:szCs w:val="24"/>
        </w:rPr>
        <w:t>таном</w:t>
      </w:r>
      <w:proofErr w:type="spellEnd"/>
      <w:r w:rsidRPr="00542AEC">
        <w:rPr>
          <w:rFonts w:ascii="Times New Roman" w:hAnsi="Times New Roman"/>
          <w:sz w:val="24"/>
          <w:szCs w:val="24"/>
        </w:rPr>
        <w:t xml:space="preserve"> же расстоянии участок брони или оболочки (для небронированных кабелей). На обезжиренный участок корпуса заделки и примыкающий к нему участок кабеля шириной 15-</w:t>
      </w:r>
      <w:smartTag w:uri="urn:schemas-microsoft-com:office:smarttags" w:element="metricconverter">
        <w:smartTagPr>
          <w:attr w:name="ProductID" w:val="20 мм"/>
        </w:smartTagPr>
        <w:r w:rsidRPr="00542AEC">
          <w:rPr>
            <w:rFonts w:ascii="Times New Roman" w:hAnsi="Times New Roman"/>
            <w:sz w:val="24"/>
            <w:szCs w:val="24"/>
          </w:rPr>
          <w:t>20 мм</w:t>
        </w:r>
      </w:smartTag>
      <w:r w:rsidRPr="00542AEC">
        <w:rPr>
          <w:rFonts w:ascii="Times New Roman" w:hAnsi="Times New Roman"/>
          <w:sz w:val="24"/>
          <w:szCs w:val="24"/>
        </w:rPr>
        <w:t xml:space="preserve"> накладывается двухслойная подмотка из смазанной эпоксидным компаундом хлопчатобумажной ленты. Устанавливается ремонтная форма, заливка которой производится эпоксидным компаундом.</w:t>
      </w:r>
    </w:p>
    <w:p w:rsidR="00FC1D08" w:rsidRDefault="00542AEC" w:rsidP="00FC1D08">
      <w:pPr>
        <w:spacing w:after="0"/>
        <w:ind w:firstLine="567"/>
        <w:jc w:val="center"/>
        <w:rPr>
          <w:rFonts w:ascii="Times New Roman" w:hAnsi="Times New Roman"/>
          <w:sz w:val="24"/>
          <w:szCs w:val="24"/>
        </w:rPr>
      </w:pPr>
      <w:r w:rsidRPr="00542AEC">
        <w:rPr>
          <w:rFonts w:ascii="Times New Roman" w:hAnsi="Times New Roman"/>
          <w:sz w:val="24"/>
          <w:szCs w:val="24"/>
        </w:rPr>
        <w:lastRenderedPageBreak/>
        <w:br/>
      </w:r>
      <w:r w:rsidR="007F691F">
        <w:rPr>
          <w:rFonts w:ascii="Times New Roman" w:hAnsi="Times New Roman"/>
          <w:noProof/>
          <w:sz w:val="24"/>
          <w:szCs w:val="24"/>
        </w:rPr>
        <w:drawing>
          <wp:inline distT="0" distB="0" distL="0" distR="0">
            <wp:extent cx="697080" cy="1962150"/>
            <wp:effectExtent l="0" t="0" r="8255" b="0"/>
            <wp:docPr id="60" name="Рисунок 60" descr="ремонт кабеля и кабельных л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ремонт кабеля и кабельных линий"/>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7080" cy="1962150"/>
                    </a:xfrm>
                    <a:prstGeom prst="rect">
                      <a:avLst/>
                    </a:prstGeom>
                    <a:noFill/>
                    <a:ln>
                      <a:noFill/>
                    </a:ln>
                  </pic:spPr>
                </pic:pic>
              </a:graphicData>
            </a:graphic>
          </wp:inline>
        </w:drawing>
      </w:r>
      <w:r w:rsidR="007F691F">
        <w:rPr>
          <w:rFonts w:ascii="Times New Roman" w:hAnsi="Times New Roman"/>
          <w:noProof/>
          <w:sz w:val="24"/>
          <w:szCs w:val="24"/>
        </w:rPr>
        <w:drawing>
          <wp:inline distT="0" distB="0" distL="0" distR="0">
            <wp:extent cx="1065534" cy="1666875"/>
            <wp:effectExtent l="0" t="0" r="1270" b="0"/>
            <wp:docPr id="61" name="Рисунок 61" descr="ремонт кабеля и кабельных л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ремонт кабеля и кабельных линий"/>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65534" cy="1666875"/>
                    </a:xfrm>
                    <a:prstGeom prst="rect">
                      <a:avLst/>
                    </a:prstGeom>
                    <a:noFill/>
                    <a:ln>
                      <a:noFill/>
                    </a:ln>
                  </pic:spPr>
                </pic:pic>
              </a:graphicData>
            </a:graphic>
          </wp:inline>
        </w:drawing>
      </w:r>
      <w:r w:rsidRPr="00542AEC">
        <w:rPr>
          <w:rFonts w:ascii="Times New Roman" w:hAnsi="Times New Roman"/>
          <w:sz w:val="24"/>
          <w:szCs w:val="24"/>
        </w:rPr>
        <w:br/>
      </w:r>
    </w:p>
    <w:p w:rsidR="00FC1D08" w:rsidRDefault="00542AEC" w:rsidP="00FC1D08">
      <w:pPr>
        <w:spacing w:after="0"/>
        <w:ind w:firstLine="567"/>
        <w:jc w:val="both"/>
        <w:rPr>
          <w:rFonts w:ascii="Times New Roman" w:hAnsi="Times New Roman"/>
          <w:sz w:val="24"/>
          <w:szCs w:val="24"/>
        </w:rPr>
      </w:pPr>
      <w:r w:rsidRPr="00542AEC">
        <w:rPr>
          <w:rFonts w:ascii="Times New Roman" w:hAnsi="Times New Roman"/>
          <w:sz w:val="24"/>
          <w:szCs w:val="24"/>
        </w:rPr>
        <w:t xml:space="preserve">При нарушении герметичности в месте выхода жил из корпуса заделки обезжириваются верхняя плоская часть корпуса заделки и участки трубок или подмотки жил длиной </w:t>
      </w:r>
      <w:smartTag w:uri="urn:schemas-microsoft-com:office:smarttags" w:element="metricconverter">
        <w:smartTagPr>
          <w:attr w:name="ProductID" w:val="30 мм"/>
        </w:smartTagPr>
        <w:r w:rsidRPr="00542AEC">
          <w:rPr>
            <w:rFonts w:ascii="Times New Roman" w:hAnsi="Times New Roman"/>
            <w:sz w:val="24"/>
            <w:szCs w:val="24"/>
          </w:rPr>
          <w:t>30 мм</w:t>
        </w:r>
      </w:smartTag>
      <w:r w:rsidRPr="00542AEC">
        <w:rPr>
          <w:rFonts w:ascii="Times New Roman" w:hAnsi="Times New Roman"/>
          <w:sz w:val="24"/>
          <w:szCs w:val="24"/>
        </w:rPr>
        <w:t>, примыкающие к корпусу. Устанавливается съ</w:t>
      </w:r>
      <w:r w:rsidR="00FC1D08">
        <w:rPr>
          <w:rFonts w:ascii="Times New Roman" w:hAnsi="Times New Roman"/>
          <w:sz w:val="24"/>
          <w:szCs w:val="24"/>
        </w:rPr>
        <w:t>ё</w:t>
      </w:r>
      <w:r w:rsidRPr="00542AEC">
        <w:rPr>
          <w:rFonts w:ascii="Times New Roman" w:hAnsi="Times New Roman"/>
          <w:sz w:val="24"/>
          <w:szCs w:val="24"/>
        </w:rPr>
        <w:t>мная ремонтная форма, размеры которой выбираются в зависимости от типоразмера заделки. Заливка формы компаундом производится так же, как и в предыдущем случае.</w:t>
      </w:r>
    </w:p>
    <w:p w:rsidR="00FC1D08" w:rsidRDefault="00542AEC" w:rsidP="00FC1D08">
      <w:pPr>
        <w:spacing w:after="0"/>
        <w:ind w:firstLine="567"/>
        <w:jc w:val="both"/>
        <w:rPr>
          <w:rFonts w:ascii="Times New Roman" w:hAnsi="Times New Roman"/>
          <w:sz w:val="24"/>
          <w:szCs w:val="24"/>
        </w:rPr>
      </w:pPr>
      <w:r w:rsidRPr="00542AEC">
        <w:rPr>
          <w:rFonts w:ascii="Times New Roman" w:hAnsi="Times New Roman"/>
          <w:sz w:val="24"/>
          <w:szCs w:val="24"/>
        </w:rPr>
        <w:t>При нарушении герметичности на жилах обезжиривается дефектный участок трубки или подмотки жилы и накладывается ремонтная</w:t>
      </w:r>
      <w:r w:rsidR="00FC1D08">
        <w:rPr>
          <w:rFonts w:ascii="Times New Roman" w:hAnsi="Times New Roman"/>
          <w:sz w:val="24"/>
          <w:szCs w:val="24"/>
        </w:rPr>
        <w:t xml:space="preserve"> </w:t>
      </w:r>
      <w:r w:rsidRPr="00542AEC">
        <w:rPr>
          <w:rFonts w:ascii="Times New Roman" w:hAnsi="Times New Roman"/>
          <w:sz w:val="24"/>
          <w:szCs w:val="24"/>
        </w:rPr>
        <w:t>двухслойная подмотка из хлопчатобумажных лент с обильной обмазкой эпоксидным компаундом каждого витка обмотки или лента ЛЭТСАР в три слоя.</w:t>
      </w:r>
    </w:p>
    <w:p w:rsidR="00542AEC" w:rsidRPr="00542AEC" w:rsidRDefault="00542AEC" w:rsidP="00FC1D08">
      <w:pPr>
        <w:spacing w:after="0"/>
        <w:ind w:firstLine="567"/>
        <w:jc w:val="both"/>
        <w:rPr>
          <w:rFonts w:ascii="Times New Roman" w:hAnsi="Times New Roman"/>
          <w:sz w:val="24"/>
          <w:szCs w:val="24"/>
        </w:rPr>
      </w:pPr>
      <w:r w:rsidRPr="00542AEC">
        <w:rPr>
          <w:rFonts w:ascii="Times New Roman" w:hAnsi="Times New Roman"/>
          <w:sz w:val="24"/>
          <w:szCs w:val="24"/>
        </w:rPr>
        <w:t xml:space="preserve">При нарушении герметичности в месте примыкания трубки или подмотки к цилиндрической части наконечника обезжириваются поверхность бандажа и участок трубки или подмотки жилы длиной </w:t>
      </w:r>
      <w:smartTag w:uri="urn:schemas-microsoft-com:office:smarttags" w:element="metricconverter">
        <w:smartTagPr>
          <w:attr w:name="ProductID" w:val="30 мм"/>
        </w:smartTagPr>
        <w:r w:rsidRPr="00542AEC">
          <w:rPr>
            <w:rFonts w:ascii="Times New Roman" w:hAnsi="Times New Roman"/>
            <w:sz w:val="24"/>
            <w:szCs w:val="24"/>
          </w:rPr>
          <w:t>30 мм</w:t>
        </w:r>
      </w:smartTag>
      <w:r w:rsidRPr="00542AEC">
        <w:rPr>
          <w:rFonts w:ascii="Times New Roman" w:hAnsi="Times New Roman"/>
          <w:sz w:val="24"/>
          <w:szCs w:val="24"/>
        </w:rPr>
        <w:t>. На обезжиренные участки накладывается двухслойная подмотка из хлопчатобумажных лент с обильной обмазкой компаундом каждого витка подмотки. Поверх подмотки накладывается плотный бандаж из кручено</w:t>
      </w:r>
      <w:r w:rsidR="00FC1D08">
        <w:rPr>
          <w:rFonts w:ascii="Times New Roman" w:hAnsi="Times New Roman"/>
          <w:sz w:val="24"/>
          <w:szCs w:val="24"/>
        </w:rPr>
        <w:t>го</w:t>
      </w:r>
      <w:r w:rsidRPr="00542AEC">
        <w:rPr>
          <w:rFonts w:ascii="Times New Roman" w:hAnsi="Times New Roman"/>
          <w:sz w:val="24"/>
          <w:szCs w:val="24"/>
        </w:rPr>
        <w:t xml:space="preserve"> шпагата и также обмазывается эпоксидным компаундом.</w:t>
      </w:r>
    </w:p>
    <w:p w:rsidR="009B214C" w:rsidRPr="00702FA6" w:rsidRDefault="009B214C" w:rsidP="00542AEC">
      <w:pPr>
        <w:pStyle w:val="21"/>
        <w:spacing w:before="0" w:beforeAutospacing="0" w:after="0" w:afterAutospacing="0" w:line="276" w:lineRule="auto"/>
        <w:ind w:firstLine="567"/>
        <w:jc w:val="both"/>
        <w:rPr>
          <w:b/>
          <w:i/>
        </w:rPr>
      </w:pPr>
      <w:r w:rsidRPr="00702FA6">
        <w:rPr>
          <w:b/>
          <w:i/>
        </w:rPr>
        <w:t>Ход работы:</w:t>
      </w:r>
    </w:p>
    <w:p w:rsidR="009B214C" w:rsidRPr="00934974" w:rsidRDefault="009B214C" w:rsidP="009B214C">
      <w:pPr>
        <w:pStyle w:val="21"/>
        <w:spacing w:before="0" w:beforeAutospacing="0" w:after="0" w:afterAutospacing="0" w:line="276" w:lineRule="auto"/>
        <w:ind w:firstLine="567"/>
        <w:jc w:val="both"/>
      </w:pPr>
      <w:r w:rsidRPr="00934974">
        <w:t>1. Ознакомиться с условием задачи.</w:t>
      </w:r>
    </w:p>
    <w:p w:rsidR="009B214C" w:rsidRPr="00934974" w:rsidRDefault="009B214C" w:rsidP="009B214C">
      <w:pPr>
        <w:pStyle w:val="21"/>
        <w:spacing w:before="0" w:beforeAutospacing="0" w:after="0" w:afterAutospacing="0" w:line="276" w:lineRule="auto"/>
        <w:ind w:firstLine="567"/>
        <w:jc w:val="both"/>
      </w:pPr>
      <w:r w:rsidRPr="00934974">
        <w:t>2. Определить заданные параметры по методике, указанной в теоретической части.</w:t>
      </w:r>
    </w:p>
    <w:p w:rsidR="009B214C" w:rsidRPr="00934974" w:rsidRDefault="009B214C" w:rsidP="009B214C">
      <w:pPr>
        <w:pStyle w:val="21"/>
        <w:spacing w:before="0" w:beforeAutospacing="0" w:after="0" w:afterAutospacing="0" w:line="276" w:lineRule="auto"/>
        <w:ind w:firstLine="567"/>
        <w:jc w:val="both"/>
      </w:pPr>
      <w:r w:rsidRPr="00934974">
        <w:t>3. Оформить отчёт по соответствующей форме.</w:t>
      </w:r>
    </w:p>
    <w:p w:rsidR="009B214C" w:rsidRDefault="009B214C" w:rsidP="009B214C">
      <w:pPr>
        <w:pStyle w:val="21"/>
        <w:spacing w:before="0" w:beforeAutospacing="0" w:after="0" w:afterAutospacing="0" w:line="276" w:lineRule="auto"/>
        <w:ind w:firstLine="567"/>
        <w:jc w:val="both"/>
      </w:pPr>
      <w:r w:rsidRPr="00934974">
        <w:t>4. Ответить на контрольные вопросы.</w:t>
      </w:r>
    </w:p>
    <w:p w:rsidR="009B214C" w:rsidRDefault="009B214C" w:rsidP="009B214C">
      <w:pPr>
        <w:pStyle w:val="1"/>
        <w:spacing w:before="0" w:beforeAutospacing="0" w:after="0" w:afterAutospacing="0" w:line="276" w:lineRule="auto"/>
        <w:ind w:firstLine="567"/>
        <w:jc w:val="both"/>
        <w:rPr>
          <w:sz w:val="24"/>
          <w:szCs w:val="24"/>
        </w:rPr>
      </w:pPr>
      <w:r w:rsidRPr="00934974">
        <w:rPr>
          <w:sz w:val="24"/>
          <w:szCs w:val="24"/>
        </w:rPr>
        <w:t>3 Задание.</w:t>
      </w:r>
    </w:p>
    <w:p w:rsidR="00FC1D08" w:rsidRPr="00934974" w:rsidRDefault="00FC1D08" w:rsidP="00FC1D08">
      <w:pPr>
        <w:spacing w:after="0"/>
        <w:ind w:firstLine="567"/>
        <w:jc w:val="both"/>
        <w:rPr>
          <w:rFonts w:ascii="Times New Roman" w:hAnsi="Times New Roman"/>
          <w:bCs/>
          <w:sz w:val="24"/>
          <w:szCs w:val="24"/>
        </w:rPr>
      </w:pPr>
      <w:r w:rsidRPr="00934974">
        <w:rPr>
          <w:rFonts w:ascii="Times New Roman" w:hAnsi="Times New Roman"/>
          <w:bCs/>
          <w:sz w:val="24"/>
          <w:szCs w:val="24"/>
        </w:rPr>
        <w:t xml:space="preserve">Имеется </w:t>
      </w:r>
      <w:r>
        <w:rPr>
          <w:rFonts w:ascii="Times New Roman" w:hAnsi="Times New Roman"/>
          <w:sz w:val="24"/>
          <w:szCs w:val="24"/>
        </w:rPr>
        <w:t>кабельная линия</w:t>
      </w:r>
      <w:r w:rsidRPr="00934974">
        <w:rPr>
          <w:rFonts w:ascii="Times New Roman" w:hAnsi="Times New Roman"/>
          <w:bCs/>
          <w:sz w:val="24"/>
          <w:szCs w:val="24"/>
        </w:rPr>
        <w:t>.</w:t>
      </w:r>
      <w:r>
        <w:rPr>
          <w:rFonts w:ascii="Times New Roman" w:hAnsi="Times New Roman"/>
          <w:bCs/>
          <w:sz w:val="24"/>
          <w:szCs w:val="24"/>
        </w:rPr>
        <w:t xml:space="preserve"> Описать методику ремонта элемента А кабельной линии</w:t>
      </w:r>
      <w:r w:rsidRPr="00934974">
        <w:rPr>
          <w:rFonts w:ascii="Times New Roman" w:hAnsi="Times New Roman"/>
          <w:bCs/>
          <w:sz w:val="24"/>
          <w:szCs w:val="24"/>
        </w:rPr>
        <w:t>.</w:t>
      </w:r>
    </w:p>
    <w:p w:rsidR="009B214C" w:rsidRPr="00934974" w:rsidRDefault="009B214C" w:rsidP="009B214C">
      <w:pPr>
        <w:spacing w:after="0"/>
        <w:ind w:firstLine="567"/>
        <w:rPr>
          <w:rFonts w:ascii="Times New Roman" w:hAnsi="Times New Roman"/>
          <w:b/>
          <w:i/>
          <w:sz w:val="24"/>
          <w:szCs w:val="24"/>
        </w:rPr>
      </w:pPr>
      <w:r w:rsidRPr="00934974">
        <w:rPr>
          <w:rFonts w:ascii="Times New Roman" w:hAnsi="Times New Roman"/>
          <w:b/>
          <w:i/>
          <w:sz w:val="24"/>
          <w:szCs w:val="24"/>
        </w:rPr>
        <w:t>Варианты заданий: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247"/>
        <w:gridCol w:w="3789"/>
      </w:tblGrid>
      <w:tr w:rsidR="00FC1D08" w:rsidRPr="00934974" w:rsidTr="00FC1D08">
        <w:trPr>
          <w:trHeight w:val="667"/>
        </w:trPr>
        <w:tc>
          <w:tcPr>
            <w:tcW w:w="543" w:type="pct"/>
            <w:tcBorders>
              <w:top w:val="single" w:sz="4" w:space="0" w:color="auto"/>
              <w:left w:val="single" w:sz="4" w:space="0" w:color="auto"/>
              <w:right w:val="single" w:sz="4" w:space="0" w:color="auto"/>
            </w:tcBorders>
            <w:vAlign w:val="center"/>
            <w:hideMark/>
          </w:tcPr>
          <w:p w:rsidR="00FC1D08" w:rsidRPr="00934974" w:rsidRDefault="00FC1D08" w:rsidP="003C4547">
            <w:pPr>
              <w:spacing w:after="0"/>
              <w:jc w:val="center"/>
              <w:rPr>
                <w:rFonts w:ascii="Times New Roman" w:hAnsi="Times New Roman"/>
                <w:bCs/>
                <w:sz w:val="24"/>
                <w:szCs w:val="24"/>
              </w:rPr>
            </w:pPr>
            <w:r w:rsidRPr="00934974">
              <w:rPr>
                <w:rFonts w:ascii="Times New Roman" w:hAnsi="Times New Roman"/>
                <w:bCs/>
                <w:sz w:val="24"/>
                <w:szCs w:val="24"/>
              </w:rPr>
              <w:t>Вариант</w:t>
            </w:r>
          </w:p>
        </w:tc>
        <w:tc>
          <w:tcPr>
            <w:tcW w:w="2588" w:type="pct"/>
            <w:tcBorders>
              <w:top w:val="single" w:sz="4" w:space="0" w:color="auto"/>
              <w:left w:val="single" w:sz="4" w:space="0" w:color="auto"/>
              <w:right w:val="single" w:sz="4" w:space="0" w:color="auto"/>
            </w:tcBorders>
            <w:vAlign w:val="center"/>
            <w:hideMark/>
          </w:tcPr>
          <w:p w:rsidR="00FC1D08" w:rsidRPr="00934974" w:rsidRDefault="00FC1D08" w:rsidP="003C4547">
            <w:pPr>
              <w:spacing w:after="0"/>
              <w:jc w:val="center"/>
              <w:rPr>
                <w:rFonts w:ascii="Times New Roman" w:hAnsi="Times New Roman"/>
                <w:bCs/>
                <w:sz w:val="24"/>
                <w:szCs w:val="24"/>
              </w:rPr>
            </w:pPr>
            <w:r w:rsidRPr="00934974">
              <w:rPr>
                <w:rFonts w:ascii="Times New Roman" w:hAnsi="Times New Roman"/>
                <w:bCs/>
                <w:sz w:val="24"/>
                <w:szCs w:val="24"/>
              </w:rPr>
              <w:t>А</w:t>
            </w:r>
          </w:p>
        </w:tc>
        <w:tc>
          <w:tcPr>
            <w:tcW w:w="1869" w:type="pct"/>
            <w:tcBorders>
              <w:top w:val="single" w:sz="4" w:space="0" w:color="auto"/>
              <w:left w:val="single" w:sz="4" w:space="0" w:color="auto"/>
              <w:right w:val="single" w:sz="4" w:space="0" w:color="auto"/>
            </w:tcBorders>
            <w:vAlign w:val="center"/>
          </w:tcPr>
          <w:p w:rsidR="00FC1D08" w:rsidRPr="00934974" w:rsidRDefault="00FC1D08" w:rsidP="003C4547">
            <w:pPr>
              <w:spacing w:after="0"/>
              <w:ind w:firstLine="19"/>
              <w:jc w:val="center"/>
              <w:rPr>
                <w:rFonts w:ascii="Times New Roman" w:hAnsi="Times New Roman"/>
                <w:color w:val="000000"/>
                <w:sz w:val="24"/>
                <w:szCs w:val="24"/>
                <w:lang w:val="en-US"/>
              </w:rPr>
            </w:pPr>
            <w:r w:rsidRPr="00934974">
              <w:rPr>
                <w:rFonts w:ascii="Times New Roman" w:hAnsi="Times New Roman"/>
                <w:bCs/>
                <w:sz w:val="24"/>
                <w:szCs w:val="24"/>
              </w:rPr>
              <w:t>Ответ</w:t>
            </w:r>
          </w:p>
        </w:tc>
      </w:tr>
      <w:tr w:rsidR="00FC1D08" w:rsidRPr="00934974" w:rsidTr="00FC1D08">
        <w:trPr>
          <w:trHeight w:val="340"/>
        </w:trPr>
        <w:tc>
          <w:tcPr>
            <w:tcW w:w="543" w:type="pct"/>
            <w:tcBorders>
              <w:top w:val="single" w:sz="4" w:space="0" w:color="auto"/>
              <w:left w:val="single" w:sz="4" w:space="0" w:color="auto"/>
              <w:bottom w:val="single" w:sz="4" w:space="0" w:color="auto"/>
              <w:right w:val="single" w:sz="4" w:space="0" w:color="auto"/>
            </w:tcBorders>
            <w:vAlign w:val="center"/>
            <w:hideMark/>
          </w:tcPr>
          <w:p w:rsidR="00FC1D08" w:rsidRPr="00934974" w:rsidRDefault="00FC1D08" w:rsidP="003C4547">
            <w:pPr>
              <w:spacing w:after="0"/>
              <w:jc w:val="center"/>
              <w:rPr>
                <w:rFonts w:ascii="Times New Roman" w:hAnsi="Times New Roman"/>
                <w:bCs/>
                <w:sz w:val="24"/>
                <w:szCs w:val="24"/>
              </w:rPr>
            </w:pPr>
            <w:r w:rsidRPr="00934974">
              <w:rPr>
                <w:rFonts w:ascii="Times New Roman" w:hAnsi="Times New Roman"/>
                <w:bCs/>
                <w:sz w:val="24"/>
                <w:szCs w:val="24"/>
              </w:rPr>
              <w:t>1</w:t>
            </w:r>
          </w:p>
        </w:tc>
        <w:tc>
          <w:tcPr>
            <w:tcW w:w="2588" w:type="pct"/>
            <w:tcBorders>
              <w:top w:val="single" w:sz="4" w:space="0" w:color="auto"/>
              <w:left w:val="single" w:sz="4" w:space="0" w:color="auto"/>
              <w:bottom w:val="single" w:sz="4" w:space="0" w:color="auto"/>
              <w:right w:val="single" w:sz="4" w:space="0" w:color="auto"/>
            </w:tcBorders>
            <w:vAlign w:val="center"/>
            <w:hideMark/>
          </w:tcPr>
          <w:p w:rsidR="00FC1D08" w:rsidRPr="00934974" w:rsidRDefault="00FC1D08" w:rsidP="00FC1D08">
            <w:pPr>
              <w:spacing w:after="0"/>
              <w:rPr>
                <w:rFonts w:ascii="Times New Roman" w:hAnsi="Times New Roman"/>
                <w:sz w:val="24"/>
                <w:szCs w:val="24"/>
              </w:rPr>
            </w:pPr>
            <w:r>
              <w:rPr>
                <w:rFonts w:ascii="Times New Roman" w:hAnsi="Times New Roman"/>
                <w:sz w:val="24"/>
                <w:szCs w:val="24"/>
              </w:rPr>
              <w:t>Р</w:t>
            </w:r>
            <w:r w:rsidRPr="00FC1D08">
              <w:rPr>
                <w:rFonts w:ascii="Times New Roman" w:hAnsi="Times New Roman"/>
                <w:sz w:val="24"/>
                <w:szCs w:val="24"/>
              </w:rPr>
              <w:t>емонт концевых муфт наружной установки</w:t>
            </w:r>
            <w:r>
              <w:rPr>
                <w:rFonts w:ascii="Times New Roman" w:hAnsi="Times New Roman"/>
                <w:sz w:val="24"/>
                <w:szCs w:val="24"/>
              </w:rPr>
              <w:t>.</w:t>
            </w:r>
          </w:p>
        </w:tc>
        <w:tc>
          <w:tcPr>
            <w:tcW w:w="1869" w:type="pct"/>
            <w:vMerge w:val="restart"/>
            <w:tcBorders>
              <w:top w:val="single" w:sz="4" w:space="0" w:color="auto"/>
              <w:left w:val="single" w:sz="4" w:space="0" w:color="auto"/>
              <w:right w:val="single" w:sz="4" w:space="0" w:color="auto"/>
            </w:tcBorders>
            <w:vAlign w:val="center"/>
          </w:tcPr>
          <w:p w:rsidR="00FC1D08" w:rsidRPr="00934974" w:rsidRDefault="00FC1D08" w:rsidP="003C4547">
            <w:pPr>
              <w:spacing w:after="0"/>
              <w:ind w:firstLine="19"/>
              <w:jc w:val="center"/>
              <w:rPr>
                <w:rFonts w:ascii="Times New Roman" w:hAnsi="Times New Roman"/>
                <w:color w:val="000000"/>
                <w:sz w:val="24"/>
                <w:szCs w:val="24"/>
              </w:rPr>
            </w:pPr>
            <w:r w:rsidRPr="00BB0E75">
              <w:rPr>
                <w:rFonts w:ascii="Times New Roman" w:hAnsi="Times New Roman"/>
                <w:sz w:val="24"/>
                <w:szCs w:val="24"/>
              </w:rPr>
              <w:t>Развёрнутый ответ в соответствии с примером выполнения задания</w:t>
            </w:r>
          </w:p>
        </w:tc>
      </w:tr>
      <w:tr w:rsidR="00FC1D08" w:rsidRPr="00934974" w:rsidTr="00FC1D08">
        <w:trPr>
          <w:trHeight w:val="340"/>
        </w:trPr>
        <w:tc>
          <w:tcPr>
            <w:tcW w:w="543" w:type="pct"/>
            <w:tcBorders>
              <w:top w:val="single" w:sz="4" w:space="0" w:color="auto"/>
              <w:left w:val="single" w:sz="4" w:space="0" w:color="auto"/>
              <w:bottom w:val="single" w:sz="4" w:space="0" w:color="auto"/>
              <w:right w:val="single" w:sz="4" w:space="0" w:color="auto"/>
            </w:tcBorders>
            <w:vAlign w:val="center"/>
            <w:hideMark/>
          </w:tcPr>
          <w:p w:rsidR="00FC1D08" w:rsidRPr="00934974" w:rsidRDefault="00FC1D08" w:rsidP="003C4547">
            <w:pPr>
              <w:spacing w:after="0"/>
              <w:jc w:val="center"/>
              <w:rPr>
                <w:rFonts w:ascii="Times New Roman" w:hAnsi="Times New Roman"/>
                <w:bCs/>
                <w:sz w:val="24"/>
                <w:szCs w:val="24"/>
              </w:rPr>
            </w:pPr>
            <w:r w:rsidRPr="00934974">
              <w:rPr>
                <w:rFonts w:ascii="Times New Roman" w:hAnsi="Times New Roman"/>
                <w:bCs/>
                <w:sz w:val="24"/>
                <w:szCs w:val="24"/>
              </w:rPr>
              <w:t>2</w:t>
            </w:r>
          </w:p>
        </w:tc>
        <w:tc>
          <w:tcPr>
            <w:tcW w:w="2588" w:type="pct"/>
            <w:tcBorders>
              <w:top w:val="single" w:sz="4" w:space="0" w:color="auto"/>
              <w:left w:val="single" w:sz="4" w:space="0" w:color="auto"/>
              <w:bottom w:val="single" w:sz="4" w:space="0" w:color="auto"/>
              <w:right w:val="single" w:sz="4" w:space="0" w:color="auto"/>
            </w:tcBorders>
            <w:vAlign w:val="center"/>
            <w:hideMark/>
          </w:tcPr>
          <w:p w:rsidR="00FC1D08" w:rsidRPr="00934974" w:rsidRDefault="00FC1D08" w:rsidP="00FC1D08">
            <w:pPr>
              <w:spacing w:after="0"/>
              <w:rPr>
                <w:rFonts w:ascii="Times New Roman" w:hAnsi="Times New Roman"/>
                <w:sz w:val="24"/>
                <w:szCs w:val="24"/>
              </w:rPr>
            </w:pPr>
            <w:r w:rsidRPr="00FC1D08">
              <w:rPr>
                <w:rFonts w:ascii="Times New Roman" w:hAnsi="Times New Roman"/>
                <w:sz w:val="24"/>
                <w:szCs w:val="24"/>
              </w:rPr>
              <w:t>Ремонт соединительных муфт</w:t>
            </w:r>
            <w:r>
              <w:rPr>
                <w:rFonts w:ascii="Times New Roman" w:hAnsi="Times New Roman"/>
                <w:sz w:val="24"/>
                <w:szCs w:val="24"/>
              </w:rPr>
              <w:t>.</w:t>
            </w:r>
          </w:p>
        </w:tc>
        <w:tc>
          <w:tcPr>
            <w:tcW w:w="1869" w:type="pct"/>
            <w:vMerge/>
            <w:tcBorders>
              <w:left w:val="single" w:sz="4" w:space="0" w:color="auto"/>
              <w:right w:val="single" w:sz="4" w:space="0" w:color="auto"/>
            </w:tcBorders>
            <w:vAlign w:val="center"/>
          </w:tcPr>
          <w:p w:rsidR="00FC1D08" w:rsidRPr="00934974" w:rsidRDefault="00FC1D08" w:rsidP="003C4547">
            <w:pPr>
              <w:spacing w:after="0"/>
              <w:ind w:firstLine="19"/>
              <w:jc w:val="center"/>
              <w:rPr>
                <w:rFonts w:ascii="Times New Roman" w:hAnsi="Times New Roman"/>
                <w:color w:val="000000"/>
                <w:sz w:val="24"/>
                <w:szCs w:val="24"/>
              </w:rPr>
            </w:pPr>
          </w:p>
        </w:tc>
      </w:tr>
      <w:tr w:rsidR="00FC1D08" w:rsidRPr="00934974" w:rsidTr="00FC1D08">
        <w:trPr>
          <w:trHeight w:val="340"/>
        </w:trPr>
        <w:tc>
          <w:tcPr>
            <w:tcW w:w="543" w:type="pct"/>
            <w:tcBorders>
              <w:top w:val="single" w:sz="4" w:space="0" w:color="auto"/>
              <w:left w:val="single" w:sz="4" w:space="0" w:color="auto"/>
              <w:bottom w:val="single" w:sz="4" w:space="0" w:color="auto"/>
              <w:right w:val="single" w:sz="4" w:space="0" w:color="auto"/>
            </w:tcBorders>
            <w:vAlign w:val="center"/>
            <w:hideMark/>
          </w:tcPr>
          <w:p w:rsidR="00FC1D08" w:rsidRPr="00934974" w:rsidRDefault="00FC1D08" w:rsidP="003C4547">
            <w:pPr>
              <w:spacing w:after="0"/>
              <w:jc w:val="center"/>
              <w:rPr>
                <w:rFonts w:ascii="Times New Roman" w:hAnsi="Times New Roman"/>
                <w:bCs/>
                <w:sz w:val="24"/>
                <w:szCs w:val="24"/>
              </w:rPr>
            </w:pPr>
            <w:r w:rsidRPr="00934974">
              <w:rPr>
                <w:rFonts w:ascii="Times New Roman" w:hAnsi="Times New Roman"/>
                <w:bCs/>
                <w:sz w:val="24"/>
                <w:szCs w:val="24"/>
              </w:rPr>
              <w:t>3</w:t>
            </w:r>
          </w:p>
        </w:tc>
        <w:tc>
          <w:tcPr>
            <w:tcW w:w="2588" w:type="pct"/>
            <w:tcBorders>
              <w:top w:val="single" w:sz="4" w:space="0" w:color="auto"/>
              <w:left w:val="single" w:sz="4" w:space="0" w:color="auto"/>
              <w:bottom w:val="single" w:sz="4" w:space="0" w:color="auto"/>
              <w:right w:val="single" w:sz="4" w:space="0" w:color="auto"/>
            </w:tcBorders>
            <w:vAlign w:val="center"/>
            <w:hideMark/>
          </w:tcPr>
          <w:p w:rsidR="00FC1D08" w:rsidRPr="00934974" w:rsidRDefault="00FC1D08" w:rsidP="00FC1D08">
            <w:pPr>
              <w:spacing w:after="0"/>
              <w:rPr>
                <w:rFonts w:ascii="Times New Roman" w:hAnsi="Times New Roman"/>
                <w:sz w:val="24"/>
                <w:szCs w:val="24"/>
              </w:rPr>
            </w:pPr>
            <w:r w:rsidRPr="00FC1D08">
              <w:rPr>
                <w:rFonts w:ascii="Times New Roman" w:hAnsi="Times New Roman"/>
                <w:sz w:val="24"/>
                <w:szCs w:val="24"/>
              </w:rPr>
              <w:t>Восстановление бумажной изоляции кабеля</w:t>
            </w:r>
            <w:r>
              <w:rPr>
                <w:rFonts w:ascii="Times New Roman" w:hAnsi="Times New Roman"/>
                <w:sz w:val="24"/>
                <w:szCs w:val="24"/>
              </w:rPr>
              <w:t>.</w:t>
            </w:r>
          </w:p>
        </w:tc>
        <w:tc>
          <w:tcPr>
            <w:tcW w:w="1869" w:type="pct"/>
            <w:vMerge/>
            <w:tcBorders>
              <w:left w:val="single" w:sz="4" w:space="0" w:color="auto"/>
              <w:right w:val="single" w:sz="4" w:space="0" w:color="auto"/>
            </w:tcBorders>
            <w:vAlign w:val="center"/>
          </w:tcPr>
          <w:p w:rsidR="00FC1D08" w:rsidRPr="00934974" w:rsidRDefault="00FC1D08" w:rsidP="003C4547">
            <w:pPr>
              <w:spacing w:after="0"/>
              <w:ind w:firstLine="19"/>
              <w:jc w:val="center"/>
              <w:rPr>
                <w:rFonts w:ascii="Times New Roman" w:hAnsi="Times New Roman"/>
                <w:sz w:val="24"/>
                <w:szCs w:val="24"/>
              </w:rPr>
            </w:pPr>
          </w:p>
        </w:tc>
      </w:tr>
      <w:tr w:rsidR="00FC1D08" w:rsidRPr="00934974" w:rsidTr="00FC1D08">
        <w:trPr>
          <w:trHeight w:val="340"/>
        </w:trPr>
        <w:tc>
          <w:tcPr>
            <w:tcW w:w="543" w:type="pct"/>
            <w:tcBorders>
              <w:top w:val="single" w:sz="4" w:space="0" w:color="auto"/>
              <w:left w:val="single" w:sz="4" w:space="0" w:color="auto"/>
              <w:bottom w:val="single" w:sz="4" w:space="0" w:color="auto"/>
              <w:right w:val="single" w:sz="4" w:space="0" w:color="auto"/>
            </w:tcBorders>
            <w:vAlign w:val="center"/>
            <w:hideMark/>
          </w:tcPr>
          <w:p w:rsidR="00FC1D08" w:rsidRPr="00934974" w:rsidRDefault="00FC1D08" w:rsidP="003C4547">
            <w:pPr>
              <w:spacing w:after="0"/>
              <w:jc w:val="center"/>
              <w:rPr>
                <w:rFonts w:ascii="Times New Roman" w:hAnsi="Times New Roman"/>
                <w:bCs/>
                <w:sz w:val="24"/>
                <w:szCs w:val="24"/>
              </w:rPr>
            </w:pPr>
            <w:r w:rsidRPr="00934974">
              <w:rPr>
                <w:rFonts w:ascii="Times New Roman" w:hAnsi="Times New Roman"/>
                <w:bCs/>
                <w:sz w:val="24"/>
                <w:szCs w:val="24"/>
              </w:rPr>
              <w:t>4</w:t>
            </w:r>
          </w:p>
        </w:tc>
        <w:tc>
          <w:tcPr>
            <w:tcW w:w="2588" w:type="pct"/>
            <w:tcBorders>
              <w:top w:val="single" w:sz="4" w:space="0" w:color="auto"/>
              <w:left w:val="single" w:sz="4" w:space="0" w:color="auto"/>
              <w:bottom w:val="single" w:sz="4" w:space="0" w:color="auto"/>
              <w:right w:val="single" w:sz="4" w:space="0" w:color="auto"/>
            </w:tcBorders>
            <w:vAlign w:val="center"/>
            <w:hideMark/>
          </w:tcPr>
          <w:p w:rsidR="00FC1D08" w:rsidRPr="00934974" w:rsidRDefault="00FC1D08" w:rsidP="00FC1D08">
            <w:pPr>
              <w:spacing w:after="0"/>
              <w:rPr>
                <w:rFonts w:ascii="Times New Roman" w:hAnsi="Times New Roman"/>
                <w:sz w:val="24"/>
                <w:szCs w:val="24"/>
              </w:rPr>
            </w:pPr>
            <w:r w:rsidRPr="00FC1D08">
              <w:rPr>
                <w:rFonts w:ascii="Times New Roman" w:hAnsi="Times New Roman"/>
                <w:sz w:val="24"/>
                <w:szCs w:val="24"/>
              </w:rPr>
              <w:t>Ремонт металлических оболочек</w:t>
            </w:r>
            <w:r>
              <w:rPr>
                <w:rFonts w:ascii="Times New Roman" w:hAnsi="Times New Roman"/>
                <w:sz w:val="24"/>
                <w:szCs w:val="24"/>
              </w:rPr>
              <w:t>.</w:t>
            </w:r>
          </w:p>
        </w:tc>
        <w:tc>
          <w:tcPr>
            <w:tcW w:w="1869" w:type="pct"/>
            <w:vMerge/>
            <w:tcBorders>
              <w:left w:val="single" w:sz="4" w:space="0" w:color="auto"/>
              <w:right w:val="single" w:sz="4" w:space="0" w:color="auto"/>
            </w:tcBorders>
            <w:vAlign w:val="center"/>
          </w:tcPr>
          <w:p w:rsidR="00FC1D08" w:rsidRPr="00934974" w:rsidRDefault="00FC1D08" w:rsidP="003C4547">
            <w:pPr>
              <w:spacing w:after="0"/>
              <w:ind w:firstLine="19"/>
              <w:jc w:val="center"/>
              <w:rPr>
                <w:rFonts w:ascii="Times New Roman" w:hAnsi="Times New Roman"/>
                <w:sz w:val="24"/>
                <w:szCs w:val="24"/>
              </w:rPr>
            </w:pPr>
          </w:p>
        </w:tc>
      </w:tr>
      <w:tr w:rsidR="00FC1D08" w:rsidRPr="00934974" w:rsidTr="00FC1D08">
        <w:trPr>
          <w:trHeight w:val="340"/>
        </w:trPr>
        <w:tc>
          <w:tcPr>
            <w:tcW w:w="543" w:type="pct"/>
            <w:tcBorders>
              <w:top w:val="single" w:sz="4" w:space="0" w:color="auto"/>
              <w:left w:val="single" w:sz="4" w:space="0" w:color="auto"/>
              <w:bottom w:val="single" w:sz="4" w:space="0" w:color="auto"/>
              <w:right w:val="single" w:sz="4" w:space="0" w:color="auto"/>
            </w:tcBorders>
            <w:vAlign w:val="center"/>
            <w:hideMark/>
          </w:tcPr>
          <w:p w:rsidR="00FC1D08" w:rsidRPr="00934974" w:rsidRDefault="00FC1D08" w:rsidP="003C4547">
            <w:pPr>
              <w:spacing w:after="0"/>
              <w:jc w:val="center"/>
              <w:rPr>
                <w:rFonts w:ascii="Times New Roman" w:hAnsi="Times New Roman"/>
                <w:bCs/>
                <w:sz w:val="24"/>
                <w:szCs w:val="24"/>
              </w:rPr>
            </w:pPr>
            <w:r w:rsidRPr="00934974">
              <w:rPr>
                <w:rFonts w:ascii="Times New Roman" w:hAnsi="Times New Roman"/>
                <w:bCs/>
                <w:sz w:val="24"/>
                <w:szCs w:val="24"/>
              </w:rPr>
              <w:t>5</w:t>
            </w:r>
          </w:p>
        </w:tc>
        <w:tc>
          <w:tcPr>
            <w:tcW w:w="2588" w:type="pct"/>
            <w:tcBorders>
              <w:top w:val="single" w:sz="4" w:space="0" w:color="auto"/>
              <w:left w:val="single" w:sz="4" w:space="0" w:color="auto"/>
              <w:bottom w:val="single" w:sz="4" w:space="0" w:color="auto"/>
              <w:right w:val="single" w:sz="4" w:space="0" w:color="auto"/>
            </w:tcBorders>
            <w:vAlign w:val="center"/>
            <w:hideMark/>
          </w:tcPr>
          <w:p w:rsidR="00FC1D08" w:rsidRPr="00934974" w:rsidRDefault="00FC1D08" w:rsidP="00FC1D08">
            <w:pPr>
              <w:spacing w:after="0"/>
              <w:rPr>
                <w:rFonts w:ascii="Times New Roman" w:hAnsi="Times New Roman"/>
                <w:sz w:val="24"/>
                <w:szCs w:val="24"/>
              </w:rPr>
            </w:pPr>
            <w:r w:rsidRPr="00FC1D08">
              <w:rPr>
                <w:rFonts w:ascii="Times New Roman" w:hAnsi="Times New Roman"/>
                <w:sz w:val="24"/>
                <w:szCs w:val="24"/>
              </w:rPr>
              <w:t>Ремонт защитных покровов</w:t>
            </w:r>
            <w:r>
              <w:rPr>
                <w:rFonts w:ascii="Times New Roman" w:hAnsi="Times New Roman"/>
                <w:sz w:val="24"/>
                <w:szCs w:val="24"/>
              </w:rPr>
              <w:t>.</w:t>
            </w:r>
          </w:p>
        </w:tc>
        <w:tc>
          <w:tcPr>
            <w:tcW w:w="1869" w:type="pct"/>
            <w:vMerge/>
            <w:tcBorders>
              <w:left w:val="single" w:sz="4" w:space="0" w:color="auto"/>
              <w:bottom w:val="single" w:sz="4" w:space="0" w:color="auto"/>
              <w:right w:val="single" w:sz="4" w:space="0" w:color="auto"/>
            </w:tcBorders>
            <w:vAlign w:val="center"/>
          </w:tcPr>
          <w:p w:rsidR="00FC1D08" w:rsidRPr="00934974" w:rsidRDefault="00FC1D08" w:rsidP="003C4547">
            <w:pPr>
              <w:spacing w:after="0"/>
              <w:ind w:firstLine="19"/>
              <w:jc w:val="center"/>
              <w:rPr>
                <w:rFonts w:ascii="Times New Roman" w:hAnsi="Times New Roman"/>
                <w:sz w:val="24"/>
                <w:szCs w:val="24"/>
              </w:rPr>
            </w:pPr>
          </w:p>
        </w:tc>
      </w:tr>
    </w:tbl>
    <w:p w:rsidR="009B214C" w:rsidRPr="00934974" w:rsidRDefault="009B214C" w:rsidP="009B214C">
      <w:pPr>
        <w:spacing w:after="0"/>
        <w:ind w:firstLine="567"/>
        <w:rPr>
          <w:rFonts w:ascii="Times New Roman" w:hAnsi="Times New Roman"/>
          <w:b/>
          <w:sz w:val="24"/>
          <w:szCs w:val="24"/>
        </w:rPr>
      </w:pPr>
      <w:r w:rsidRPr="00934974">
        <w:rPr>
          <w:rFonts w:ascii="Times New Roman" w:hAnsi="Times New Roman"/>
          <w:b/>
          <w:sz w:val="24"/>
          <w:szCs w:val="24"/>
        </w:rPr>
        <w:t>4 Содержание отчёта.</w:t>
      </w:r>
    </w:p>
    <w:p w:rsidR="009B214C" w:rsidRPr="00934974" w:rsidRDefault="009B214C" w:rsidP="009B214C">
      <w:pPr>
        <w:spacing w:after="0"/>
        <w:ind w:firstLine="567"/>
        <w:rPr>
          <w:rFonts w:ascii="Times New Roman" w:hAnsi="Times New Roman"/>
          <w:sz w:val="24"/>
          <w:szCs w:val="24"/>
        </w:rPr>
      </w:pPr>
      <w:r w:rsidRPr="00934974">
        <w:rPr>
          <w:rFonts w:ascii="Times New Roman" w:hAnsi="Times New Roman"/>
          <w:sz w:val="24"/>
          <w:szCs w:val="24"/>
        </w:rPr>
        <w:t>1. Название работы, цель, вариант задания.</w:t>
      </w:r>
    </w:p>
    <w:p w:rsidR="009B214C" w:rsidRPr="00934974" w:rsidRDefault="009B214C" w:rsidP="009B214C">
      <w:pPr>
        <w:spacing w:after="0"/>
        <w:ind w:firstLine="567"/>
        <w:rPr>
          <w:rFonts w:ascii="Times New Roman" w:hAnsi="Times New Roman"/>
          <w:sz w:val="24"/>
          <w:szCs w:val="24"/>
        </w:rPr>
      </w:pPr>
      <w:r w:rsidRPr="00934974">
        <w:rPr>
          <w:rFonts w:ascii="Times New Roman" w:hAnsi="Times New Roman"/>
          <w:sz w:val="24"/>
          <w:szCs w:val="24"/>
        </w:rPr>
        <w:t>2. Решение задачи.</w:t>
      </w:r>
    </w:p>
    <w:p w:rsidR="009B214C" w:rsidRPr="00934974" w:rsidRDefault="009B214C" w:rsidP="009B214C">
      <w:pPr>
        <w:spacing w:after="0"/>
        <w:ind w:firstLine="567"/>
        <w:rPr>
          <w:rFonts w:ascii="Times New Roman" w:hAnsi="Times New Roman"/>
          <w:sz w:val="24"/>
          <w:szCs w:val="24"/>
        </w:rPr>
      </w:pPr>
      <w:r w:rsidRPr="00934974">
        <w:rPr>
          <w:rFonts w:ascii="Times New Roman" w:hAnsi="Times New Roman"/>
          <w:sz w:val="24"/>
          <w:szCs w:val="24"/>
        </w:rPr>
        <w:t>3. Ответы на контрольные вопросы.</w:t>
      </w:r>
    </w:p>
    <w:p w:rsidR="009B214C" w:rsidRPr="00934974" w:rsidRDefault="009B214C" w:rsidP="009B214C">
      <w:pPr>
        <w:pStyle w:val="1"/>
        <w:spacing w:before="0" w:beforeAutospacing="0" w:after="0" w:afterAutospacing="0" w:line="276" w:lineRule="auto"/>
        <w:ind w:firstLine="567"/>
        <w:rPr>
          <w:sz w:val="24"/>
          <w:szCs w:val="24"/>
        </w:rPr>
      </w:pPr>
      <w:r w:rsidRPr="00934974">
        <w:rPr>
          <w:sz w:val="24"/>
          <w:szCs w:val="24"/>
        </w:rPr>
        <w:lastRenderedPageBreak/>
        <w:t>5 Контрольные вопросы.</w:t>
      </w:r>
    </w:p>
    <w:p w:rsidR="009B214C" w:rsidRPr="00934974" w:rsidRDefault="009B214C" w:rsidP="009B214C">
      <w:pPr>
        <w:spacing w:after="0"/>
        <w:ind w:firstLine="567"/>
        <w:jc w:val="both"/>
        <w:rPr>
          <w:rFonts w:ascii="Times New Roman" w:hAnsi="Times New Roman"/>
          <w:sz w:val="24"/>
          <w:szCs w:val="24"/>
        </w:rPr>
      </w:pPr>
      <w:r w:rsidRPr="00934974">
        <w:rPr>
          <w:rFonts w:ascii="Times New Roman" w:hAnsi="Times New Roman"/>
          <w:sz w:val="24"/>
          <w:szCs w:val="24"/>
        </w:rPr>
        <w:t xml:space="preserve">1. </w:t>
      </w:r>
      <w:r w:rsidR="00B15F98">
        <w:rPr>
          <w:rFonts w:ascii="Times New Roman" w:hAnsi="Times New Roman"/>
          <w:sz w:val="24"/>
          <w:szCs w:val="24"/>
        </w:rPr>
        <w:t>Дайте определение кабельной линии</w:t>
      </w:r>
      <w:r w:rsidRPr="00934974">
        <w:rPr>
          <w:rFonts w:ascii="Times New Roman" w:hAnsi="Times New Roman"/>
          <w:sz w:val="24"/>
          <w:szCs w:val="24"/>
        </w:rPr>
        <w:t>?</w:t>
      </w:r>
    </w:p>
    <w:p w:rsidR="009B214C" w:rsidRPr="00934974" w:rsidRDefault="009B214C" w:rsidP="009B214C">
      <w:pPr>
        <w:spacing w:after="0"/>
        <w:ind w:firstLine="567"/>
        <w:jc w:val="both"/>
        <w:rPr>
          <w:rFonts w:ascii="Times New Roman" w:hAnsi="Times New Roman"/>
          <w:sz w:val="24"/>
          <w:szCs w:val="24"/>
        </w:rPr>
      </w:pPr>
      <w:r w:rsidRPr="00934974">
        <w:rPr>
          <w:rFonts w:ascii="Times New Roman" w:hAnsi="Times New Roman"/>
          <w:sz w:val="24"/>
          <w:szCs w:val="24"/>
        </w:rPr>
        <w:t xml:space="preserve">2. </w:t>
      </w:r>
      <w:r w:rsidR="00B15F98">
        <w:rPr>
          <w:rFonts w:ascii="Times New Roman" w:hAnsi="Times New Roman"/>
          <w:sz w:val="24"/>
          <w:szCs w:val="24"/>
        </w:rPr>
        <w:t xml:space="preserve">Какие работы выполняются при </w:t>
      </w:r>
      <w:r w:rsidR="00B15F98" w:rsidRPr="00B15F98">
        <w:rPr>
          <w:rFonts w:ascii="Times New Roman" w:hAnsi="Times New Roman"/>
          <w:sz w:val="24"/>
          <w:szCs w:val="24"/>
        </w:rPr>
        <w:t>ремонте эксплуатируемых кабельных линий</w:t>
      </w:r>
      <w:r w:rsidRPr="00934974">
        <w:rPr>
          <w:rFonts w:ascii="Times New Roman" w:hAnsi="Times New Roman"/>
          <w:sz w:val="24"/>
          <w:szCs w:val="24"/>
        </w:rPr>
        <w:t>?</w:t>
      </w:r>
    </w:p>
    <w:p w:rsidR="009B214C" w:rsidRPr="00934974" w:rsidRDefault="009B214C" w:rsidP="009B214C">
      <w:pPr>
        <w:spacing w:after="0"/>
        <w:ind w:firstLine="567"/>
        <w:jc w:val="both"/>
        <w:rPr>
          <w:rFonts w:ascii="Times New Roman" w:hAnsi="Times New Roman"/>
          <w:sz w:val="24"/>
          <w:szCs w:val="24"/>
        </w:rPr>
      </w:pPr>
      <w:r w:rsidRPr="00934974">
        <w:rPr>
          <w:rFonts w:ascii="Times New Roman" w:hAnsi="Times New Roman"/>
          <w:sz w:val="24"/>
          <w:szCs w:val="24"/>
        </w:rPr>
        <w:t xml:space="preserve">3. </w:t>
      </w:r>
      <w:r w:rsidR="00B15F98">
        <w:rPr>
          <w:rFonts w:ascii="Times New Roman" w:hAnsi="Times New Roman"/>
          <w:sz w:val="24"/>
          <w:szCs w:val="24"/>
        </w:rPr>
        <w:t>Каким может быть текущий ремонт кабельной линии</w:t>
      </w:r>
      <w:r w:rsidRPr="00934974">
        <w:rPr>
          <w:rFonts w:ascii="Times New Roman" w:hAnsi="Times New Roman"/>
          <w:sz w:val="24"/>
          <w:szCs w:val="24"/>
        </w:rPr>
        <w:t>?</w:t>
      </w:r>
    </w:p>
    <w:p w:rsidR="009B214C" w:rsidRPr="00934974" w:rsidRDefault="009B214C" w:rsidP="009B214C">
      <w:pPr>
        <w:spacing w:after="0"/>
        <w:ind w:firstLine="567"/>
        <w:jc w:val="both"/>
        <w:rPr>
          <w:rFonts w:ascii="Times New Roman" w:hAnsi="Times New Roman"/>
          <w:sz w:val="24"/>
          <w:szCs w:val="24"/>
        </w:rPr>
      </w:pPr>
      <w:r w:rsidRPr="00934974">
        <w:rPr>
          <w:rFonts w:ascii="Times New Roman" w:hAnsi="Times New Roman"/>
          <w:sz w:val="24"/>
          <w:szCs w:val="24"/>
        </w:rPr>
        <w:t xml:space="preserve">4. </w:t>
      </w:r>
      <w:r w:rsidR="00B15F98">
        <w:rPr>
          <w:rFonts w:ascii="Times New Roman" w:hAnsi="Times New Roman"/>
          <w:sz w:val="24"/>
          <w:szCs w:val="24"/>
        </w:rPr>
        <w:t>Какова о</w:t>
      </w:r>
      <w:r w:rsidR="00B15F98" w:rsidRPr="00B15F98">
        <w:rPr>
          <w:rFonts w:ascii="Times New Roman" w:hAnsi="Times New Roman"/>
          <w:sz w:val="24"/>
          <w:szCs w:val="24"/>
        </w:rPr>
        <w:t>сновн</w:t>
      </w:r>
      <w:r w:rsidR="00B15F98">
        <w:rPr>
          <w:rFonts w:ascii="Times New Roman" w:hAnsi="Times New Roman"/>
          <w:sz w:val="24"/>
          <w:szCs w:val="24"/>
        </w:rPr>
        <w:t>ая</w:t>
      </w:r>
      <w:r w:rsidR="00B15F98" w:rsidRPr="00B15F98">
        <w:rPr>
          <w:rFonts w:ascii="Times New Roman" w:hAnsi="Times New Roman"/>
          <w:sz w:val="24"/>
          <w:szCs w:val="24"/>
        </w:rPr>
        <w:t xml:space="preserve"> причин</w:t>
      </w:r>
      <w:r w:rsidR="00B15F98">
        <w:rPr>
          <w:rFonts w:ascii="Times New Roman" w:hAnsi="Times New Roman"/>
          <w:sz w:val="24"/>
          <w:szCs w:val="24"/>
        </w:rPr>
        <w:t>а</w:t>
      </w:r>
      <w:r w:rsidR="00B15F98" w:rsidRPr="00B15F98">
        <w:rPr>
          <w:rFonts w:ascii="Times New Roman" w:hAnsi="Times New Roman"/>
          <w:sz w:val="24"/>
          <w:szCs w:val="24"/>
        </w:rPr>
        <w:t xml:space="preserve"> повреждени</w:t>
      </w:r>
      <w:r w:rsidR="00B15F98">
        <w:rPr>
          <w:rFonts w:ascii="Times New Roman" w:hAnsi="Times New Roman"/>
          <w:sz w:val="24"/>
          <w:szCs w:val="24"/>
        </w:rPr>
        <w:t>й</w:t>
      </w:r>
      <w:r w:rsidR="00B15F98" w:rsidRPr="00B15F98">
        <w:rPr>
          <w:rFonts w:ascii="Times New Roman" w:hAnsi="Times New Roman"/>
          <w:sz w:val="24"/>
          <w:szCs w:val="24"/>
        </w:rPr>
        <w:t xml:space="preserve"> кабельных линий</w:t>
      </w:r>
      <w:r w:rsidRPr="00934974">
        <w:rPr>
          <w:rFonts w:ascii="Times New Roman" w:hAnsi="Times New Roman"/>
          <w:sz w:val="24"/>
          <w:szCs w:val="24"/>
        </w:rPr>
        <w:t>?</w:t>
      </w:r>
    </w:p>
    <w:p w:rsidR="009B214C" w:rsidRPr="00934974" w:rsidRDefault="009B214C" w:rsidP="009B214C">
      <w:pPr>
        <w:spacing w:after="0"/>
        <w:ind w:firstLine="567"/>
        <w:jc w:val="both"/>
        <w:rPr>
          <w:rFonts w:ascii="Times New Roman" w:hAnsi="Times New Roman"/>
          <w:sz w:val="24"/>
          <w:szCs w:val="24"/>
        </w:rPr>
      </w:pPr>
      <w:r w:rsidRPr="00934974">
        <w:rPr>
          <w:rFonts w:ascii="Times New Roman" w:hAnsi="Times New Roman"/>
          <w:sz w:val="24"/>
          <w:szCs w:val="24"/>
        </w:rPr>
        <w:t xml:space="preserve">5. </w:t>
      </w:r>
      <w:r w:rsidR="00582D14">
        <w:rPr>
          <w:rFonts w:ascii="Times New Roman" w:hAnsi="Times New Roman"/>
          <w:sz w:val="24"/>
          <w:szCs w:val="24"/>
        </w:rPr>
        <w:t>Какой ремонт кабельной линии называется сложным</w:t>
      </w:r>
      <w:r w:rsidRPr="00934974">
        <w:rPr>
          <w:rFonts w:ascii="Times New Roman" w:hAnsi="Times New Roman"/>
          <w:sz w:val="24"/>
          <w:szCs w:val="24"/>
        </w:rPr>
        <w:t>?</w:t>
      </w:r>
    </w:p>
    <w:p w:rsidR="00B77007" w:rsidRDefault="00B77007" w:rsidP="00AE3EF9">
      <w:pPr>
        <w:shd w:val="clear" w:color="auto" w:fill="FFFFFF"/>
        <w:spacing w:after="0"/>
        <w:ind w:firstLine="567"/>
        <w:jc w:val="center"/>
        <w:rPr>
          <w:rFonts w:ascii="Times New Roman" w:hAnsi="Times New Roman"/>
          <w:b/>
          <w:sz w:val="24"/>
          <w:szCs w:val="24"/>
        </w:rPr>
      </w:pPr>
    </w:p>
    <w:p w:rsidR="0092252B" w:rsidRPr="00DB4D9E" w:rsidRDefault="00B77007" w:rsidP="00AE3EF9">
      <w:pPr>
        <w:shd w:val="clear" w:color="auto" w:fill="FFFFFF"/>
        <w:spacing w:after="0"/>
        <w:ind w:firstLine="567"/>
        <w:jc w:val="center"/>
        <w:rPr>
          <w:rFonts w:ascii="Times New Roman" w:hAnsi="Times New Roman"/>
          <w:b/>
          <w:sz w:val="24"/>
          <w:szCs w:val="24"/>
        </w:rPr>
      </w:pPr>
      <w:r>
        <w:rPr>
          <w:rFonts w:ascii="Times New Roman" w:hAnsi="Times New Roman"/>
          <w:b/>
          <w:sz w:val="24"/>
          <w:szCs w:val="24"/>
        </w:rPr>
        <w:t>ПРАКТИЧЕСКОЕ ЗАНЯТИЕ</w:t>
      </w:r>
      <w:r w:rsidR="005F5376" w:rsidRPr="00DB4D9E">
        <w:rPr>
          <w:rFonts w:ascii="Times New Roman" w:hAnsi="Times New Roman"/>
          <w:b/>
          <w:sz w:val="24"/>
          <w:szCs w:val="24"/>
        </w:rPr>
        <w:t xml:space="preserve"> № 17.</w:t>
      </w:r>
    </w:p>
    <w:p w:rsidR="0092252B" w:rsidRPr="00DB4D9E" w:rsidRDefault="0092252B" w:rsidP="00AE3EF9">
      <w:pPr>
        <w:spacing w:after="0"/>
        <w:ind w:firstLine="567"/>
        <w:jc w:val="center"/>
        <w:rPr>
          <w:rFonts w:ascii="Times New Roman" w:hAnsi="Times New Roman"/>
          <w:b/>
          <w:bCs/>
          <w:sz w:val="24"/>
          <w:szCs w:val="24"/>
        </w:rPr>
      </w:pPr>
      <w:r w:rsidRPr="00DB4D9E">
        <w:rPr>
          <w:rFonts w:ascii="Times New Roman" w:hAnsi="Times New Roman"/>
          <w:b/>
          <w:sz w:val="24"/>
          <w:szCs w:val="24"/>
        </w:rPr>
        <w:t xml:space="preserve">Тема: </w:t>
      </w:r>
      <w:r w:rsidR="009E65E6" w:rsidRPr="00DB4D9E">
        <w:rPr>
          <w:rFonts w:ascii="Times New Roman" w:hAnsi="Times New Roman"/>
          <w:b/>
          <w:sz w:val="24"/>
          <w:szCs w:val="24"/>
        </w:rPr>
        <w:t>Непрерывные неразрушающие виды испытаний.</w:t>
      </w:r>
    </w:p>
    <w:p w:rsidR="003B1EEE" w:rsidRPr="007710DC" w:rsidRDefault="003B1EEE" w:rsidP="003B1EEE">
      <w:pPr>
        <w:spacing w:after="0"/>
        <w:ind w:firstLine="567"/>
        <w:jc w:val="both"/>
        <w:rPr>
          <w:rFonts w:ascii="Times New Roman" w:hAnsi="Times New Roman"/>
          <w:sz w:val="24"/>
          <w:szCs w:val="24"/>
        </w:rPr>
      </w:pPr>
      <w:r w:rsidRPr="007710DC">
        <w:rPr>
          <w:rFonts w:ascii="Times New Roman" w:hAnsi="Times New Roman"/>
          <w:b/>
          <w:sz w:val="24"/>
          <w:szCs w:val="24"/>
        </w:rPr>
        <w:t>Цель работы</w:t>
      </w:r>
      <w:r w:rsidRPr="007710DC">
        <w:rPr>
          <w:rFonts w:ascii="Times New Roman" w:hAnsi="Times New Roman"/>
          <w:sz w:val="24"/>
          <w:szCs w:val="24"/>
        </w:rPr>
        <w:t xml:space="preserve">: </w:t>
      </w:r>
      <w:r>
        <w:rPr>
          <w:rFonts w:ascii="Times New Roman" w:hAnsi="Times New Roman"/>
          <w:sz w:val="24"/>
          <w:szCs w:val="24"/>
        </w:rPr>
        <w:t xml:space="preserve">ознакомиться с методами и способами неразрушающих видов </w:t>
      </w:r>
      <w:r w:rsidR="002D59B7">
        <w:rPr>
          <w:rFonts w:ascii="Times New Roman" w:hAnsi="Times New Roman"/>
          <w:sz w:val="24"/>
          <w:szCs w:val="24"/>
        </w:rPr>
        <w:t xml:space="preserve">профилактических </w:t>
      </w:r>
      <w:r>
        <w:rPr>
          <w:rFonts w:ascii="Times New Roman" w:hAnsi="Times New Roman"/>
          <w:sz w:val="24"/>
          <w:szCs w:val="24"/>
        </w:rPr>
        <w:t>испытаний изоляции.</w:t>
      </w:r>
    </w:p>
    <w:p w:rsidR="003B1EEE" w:rsidRPr="00934974" w:rsidRDefault="003B1EEE" w:rsidP="003B1EEE">
      <w:pPr>
        <w:spacing w:after="0"/>
        <w:ind w:firstLine="567"/>
        <w:jc w:val="center"/>
        <w:rPr>
          <w:rFonts w:ascii="Times New Roman" w:hAnsi="Times New Roman"/>
          <w:b/>
          <w:sz w:val="24"/>
          <w:szCs w:val="24"/>
        </w:rPr>
      </w:pPr>
      <w:r w:rsidRPr="00934974">
        <w:rPr>
          <w:rFonts w:ascii="Times New Roman" w:hAnsi="Times New Roman"/>
          <w:b/>
          <w:sz w:val="24"/>
          <w:szCs w:val="24"/>
        </w:rPr>
        <w:t>Методические рекомендации</w:t>
      </w:r>
    </w:p>
    <w:p w:rsidR="003B1EEE" w:rsidRPr="00934974" w:rsidRDefault="003B1EEE" w:rsidP="002D59B7">
      <w:pPr>
        <w:spacing w:after="0"/>
        <w:ind w:firstLine="567"/>
        <w:jc w:val="both"/>
        <w:rPr>
          <w:rFonts w:ascii="Times New Roman" w:hAnsi="Times New Roman"/>
          <w:b/>
          <w:sz w:val="24"/>
          <w:szCs w:val="24"/>
        </w:rPr>
      </w:pPr>
      <w:r w:rsidRPr="00934974">
        <w:rPr>
          <w:rFonts w:ascii="Times New Roman" w:hAnsi="Times New Roman"/>
          <w:b/>
          <w:sz w:val="24"/>
          <w:szCs w:val="24"/>
        </w:rPr>
        <w:t>1 Краткие теоретические сведения.</w:t>
      </w:r>
    </w:p>
    <w:p w:rsidR="002D59B7" w:rsidRDefault="002D59B7" w:rsidP="008305A4">
      <w:pPr>
        <w:pStyle w:val="a7"/>
        <w:spacing w:before="0" w:beforeAutospacing="0" w:after="0" w:afterAutospacing="0" w:line="276" w:lineRule="auto"/>
        <w:ind w:firstLine="567"/>
        <w:jc w:val="both"/>
      </w:pPr>
      <w:r>
        <w:t xml:space="preserve">Профилактические испытания </w:t>
      </w:r>
      <w:r w:rsidR="008305A4">
        <w:t>–</w:t>
      </w:r>
      <w:r>
        <w:t xml:space="preserve"> комплекс мероприятий, направленных на своевременное обнаружение дефектов в элект</w:t>
      </w:r>
      <w:r>
        <w:softHyphen/>
        <w:t>рической изоляции.</w:t>
      </w:r>
    </w:p>
    <w:p w:rsidR="002D59B7" w:rsidRDefault="002D59B7" w:rsidP="008305A4">
      <w:pPr>
        <w:pStyle w:val="a7"/>
        <w:spacing w:before="0" w:beforeAutospacing="0" w:after="0" w:afterAutospacing="0" w:line="276" w:lineRule="auto"/>
        <w:ind w:firstLine="567"/>
        <w:jc w:val="both"/>
      </w:pPr>
      <w:r>
        <w:t xml:space="preserve">Основное назначение электрической изоляции </w:t>
      </w:r>
      <w:r w:rsidR="008305A4">
        <w:t>–</w:t>
      </w:r>
      <w:r>
        <w:t xml:space="preserve"> не про</w:t>
      </w:r>
      <w:r>
        <w:softHyphen/>
        <w:t>пускать электрический ток по нежелательным путям. В про</w:t>
      </w:r>
      <w:r>
        <w:softHyphen/>
        <w:t>цессе эксплуатации на изоляцию воздействует множество не</w:t>
      </w:r>
      <w:r>
        <w:softHyphen/>
        <w:t>благоприятных факторов: тряска, вибрации, изменения тем</w:t>
      </w:r>
      <w:r>
        <w:softHyphen/>
        <w:t>ператур, иногда в широком диапазоне, повышенные темпе</w:t>
      </w:r>
      <w:r>
        <w:softHyphen/>
        <w:t>ратуры, загрязнение, увлажнение, воздействие агрессивной пыли, электрического поля</w:t>
      </w:r>
      <w:r w:rsidR="00A867A6">
        <w:t>,</w:t>
      </w:r>
      <w:r>
        <w:t xml:space="preserve"> как при рабочем напряжении, так и при перенапряжениях. Поэтому с течением времени изоляция постепенно теряет свои первоначальные свойства. Изоляция стареет, а возникшие дефекты настолько снижают ее электрическую прочность, что она не может выдержать не только коммутационные или атмосферные перенапряже</w:t>
      </w:r>
      <w:r>
        <w:softHyphen/>
        <w:t>ния, но и номинальное рабочее напряжение.</w:t>
      </w:r>
    </w:p>
    <w:p w:rsidR="002D59B7" w:rsidRDefault="002D59B7" w:rsidP="002D59B7">
      <w:pPr>
        <w:pStyle w:val="a7"/>
        <w:spacing w:before="0" w:beforeAutospacing="0" w:after="0" w:afterAutospacing="0" w:line="276" w:lineRule="auto"/>
        <w:ind w:firstLine="567"/>
        <w:jc w:val="both"/>
      </w:pPr>
      <w:r>
        <w:t>Периодичность восстановительных ремонтов изоляции элек</w:t>
      </w:r>
      <w:r>
        <w:softHyphen/>
        <w:t>трооборудования устанавливается на основе опыта эксплуа</w:t>
      </w:r>
      <w:r>
        <w:softHyphen/>
        <w:t>тации, а объ</w:t>
      </w:r>
      <w:r w:rsidR="008305A4">
        <w:t>ё</w:t>
      </w:r>
      <w:r>
        <w:t>м и технология ремонта определяются характе</w:t>
      </w:r>
      <w:r>
        <w:softHyphen/>
        <w:t>ром образовавшихся дефектов. Как правило, дефекты не могут быть обнаружены путем визуального осмотра, для выявле</w:t>
      </w:r>
      <w:r>
        <w:softHyphen/>
        <w:t>ния их необходимо проводить определенные испытания, ко</w:t>
      </w:r>
      <w:r>
        <w:softHyphen/>
        <w:t>торые называются профилактическими.</w:t>
      </w:r>
    </w:p>
    <w:p w:rsidR="002D59B7" w:rsidRDefault="002D59B7" w:rsidP="002D59B7">
      <w:pPr>
        <w:pStyle w:val="a7"/>
        <w:spacing w:before="0" w:beforeAutospacing="0" w:after="0" w:afterAutospacing="0" w:line="276" w:lineRule="auto"/>
        <w:ind w:firstLine="567"/>
        <w:jc w:val="both"/>
      </w:pPr>
      <w:r>
        <w:t>Целью профилактических испытаний изоляции являются сво</w:t>
      </w:r>
      <w:r>
        <w:softHyphen/>
        <w:t>евременное выявление развивающихся дефектов и недопущение повреждения изоляции в процессе эксплуатации.</w:t>
      </w:r>
    </w:p>
    <w:p w:rsidR="002D59B7" w:rsidRDefault="002D59B7" w:rsidP="002D59B7">
      <w:pPr>
        <w:pStyle w:val="a7"/>
        <w:spacing w:before="0" w:beforeAutospacing="0" w:after="0" w:afterAutospacing="0" w:line="276" w:lineRule="auto"/>
        <w:ind w:firstLine="567"/>
        <w:jc w:val="both"/>
      </w:pPr>
      <w:r>
        <w:t>Такие испытания сопровождаются контрольными измерениями параметров, характеризующих диэлектрические свойства изоля</w:t>
      </w:r>
      <w:r>
        <w:softHyphen/>
        <w:t>ции. Они позволяют получить объективные данные о состоянии изоляции, определить объем и технологию восстановитель</w:t>
      </w:r>
      <w:r>
        <w:softHyphen/>
        <w:t>ного ремонта. Постоянные контрольные испытания электри</w:t>
      </w:r>
      <w:r>
        <w:softHyphen/>
        <w:t>ческой изоляции сокращают число повреждений оборудова</w:t>
      </w:r>
      <w:r>
        <w:softHyphen/>
        <w:t>ния в процессе эксплуатации. Кроме того, при проведении таких контрольных испытаний можно изучать физические особенно</w:t>
      </w:r>
      <w:r>
        <w:softHyphen/>
        <w:t>сти и анализировать причины появления дефектов в изоляции.</w:t>
      </w:r>
    </w:p>
    <w:p w:rsidR="002D59B7" w:rsidRDefault="002D59B7" w:rsidP="002D59B7">
      <w:pPr>
        <w:pStyle w:val="a7"/>
        <w:spacing w:before="0" w:beforeAutospacing="0" w:after="0" w:afterAutospacing="0" w:line="276" w:lineRule="auto"/>
        <w:ind w:firstLine="567"/>
        <w:jc w:val="both"/>
      </w:pPr>
      <w:r>
        <w:t>Профилактические испытания подразделяются на два вида: неразрушающие и испытания изоляции повышенным напряжением. Для конкретного оборудования и конкретных условий его эк</w:t>
      </w:r>
      <w:r>
        <w:softHyphen/>
        <w:t>сплуатации применяются и специальные методы испытаний: импульсные испытания изоляции контактной сети, испытания электрических кабелей, контроль распределения напряжения по изоляторам гирлянды.</w:t>
      </w:r>
    </w:p>
    <w:p w:rsidR="002D59B7" w:rsidRDefault="002D59B7" w:rsidP="002D59B7">
      <w:pPr>
        <w:pStyle w:val="a7"/>
        <w:spacing w:before="0" w:beforeAutospacing="0" w:after="0" w:afterAutospacing="0" w:line="276" w:lineRule="auto"/>
        <w:ind w:firstLine="567"/>
        <w:jc w:val="both"/>
      </w:pPr>
      <w:r>
        <w:t>К неразрушающим методам профилактических испытаний относятся:</w:t>
      </w:r>
    </w:p>
    <w:p w:rsidR="002D59B7" w:rsidRDefault="002D59B7" w:rsidP="002D59B7">
      <w:pPr>
        <w:pStyle w:val="a7"/>
        <w:spacing w:before="0" w:beforeAutospacing="0" w:after="0" w:afterAutospacing="0" w:line="276" w:lineRule="auto"/>
        <w:ind w:firstLine="567"/>
        <w:jc w:val="both"/>
      </w:pPr>
      <w:r>
        <w:t>- контроль сопротивления изоляции;</w:t>
      </w:r>
    </w:p>
    <w:p w:rsidR="002D59B7" w:rsidRDefault="002D59B7" w:rsidP="002D59B7">
      <w:pPr>
        <w:pStyle w:val="a7"/>
        <w:spacing w:before="0" w:beforeAutospacing="0" w:after="0" w:afterAutospacing="0" w:line="276" w:lineRule="auto"/>
        <w:ind w:firstLine="567"/>
        <w:jc w:val="both"/>
      </w:pPr>
      <w:r>
        <w:t>- контроль изоляции по величине тангенса диэлектрических потерь</w:t>
      </w:r>
    </w:p>
    <w:p w:rsidR="002D59B7" w:rsidRDefault="002D59B7" w:rsidP="002D59B7">
      <w:pPr>
        <w:pStyle w:val="a7"/>
        <w:spacing w:before="0" w:beforeAutospacing="0" w:after="0" w:afterAutospacing="0" w:line="276" w:lineRule="auto"/>
        <w:ind w:firstLine="567"/>
        <w:jc w:val="both"/>
      </w:pPr>
      <w:r>
        <w:lastRenderedPageBreak/>
        <w:t>- контроль влажности изоляции;</w:t>
      </w:r>
    </w:p>
    <w:p w:rsidR="002D59B7" w:rsidRDefault="002D59B7" w:rsidP="002D59B7">
      <w:pPr>
        <w:pStyle w:val="a7"/>
        <w:spacing w:before="0" w:beforeAutospacing="0" w:after="0" w:afterAutospacing="0" w:line="276" w:lineRule="auto"/>
        <w:ind w:firstLine="567"/>
        <w:jc w:val="both"/>
      </w:pPr>
      <w:r>
        <w:t>- контроль тока утечки;</w:t>
      </w:r>
    </w:p>
    <w:p w:rsidR="002D59B7" w:rsidRDefault="002D59B7" w:rsidP="002D59B7">
      <w:pPr>
        <w:pStyle w:val="a7"/>
        <w:spacing w:before="0" w:beforeAutospacing="0" w:after="0" w:afterAutospacing="0" w:line="276" w:lineRule="auto"/>
        <w:ind w:firstLine="567"/>
        <w:jc w:val="both"/>
      </w:pPr>
      <w:r>
        <w:t>- метод, основанный на искажении формы кривой тока утечки;</w:t>
      </w:r>
    </w:p>
    <w:p w:rsidR="002D59B7" w:rsidRDefault="002D59B7" w:rsidP="002D59B7">
      <w:pPr>
        <w:pStyle w:val="a7"/>
        <w:spacing w:before="0" w:beforeAutospacing="0" w:after="0" w:afterAutospacing="0" w:line="276" w:lineRule="auto"/>
        <w:ind w:firstLine="567"/>
        <w:jc w:val="both"/>
      </w:pPr>
      <w:r>
        <w:t>- метод частичных разрядов;</w:t>
      </w:r>
    </w:p>
    <w:p w:rsidR="002D59B7" w:rsidRDefault="002D59B7" w:rsidP="002D59B7">
      <w:pPr>
        <w:pStyle w:val="a7"/>
        <w:spacing w:before="0" w:beforeAutospacing="0" w:after="0" w:afterAutospacing="0" w:line="276" w:lineRule="auto"/>
        <w:ind w:firstLine="567"/>
        <w:jc w:val="both"/>
      </w:pPr>
      <w:r>
        <w:t>- метод измерения скорости спада тока заряда.</w:t>
      </w:r>
    </w:p>
    <w:p w:rsidR="002D59B7" w:rsidRDefault="002D59B7" w:rsidP="002D59B7">
      <w:pPr>
        <w:pStyle w:val="a7"/>
        <w:spacing w:before="0" w:beforeAutospacing="0" w:after="0" w:afterAutospacing="0" w:line="276" w:lineRule="auto"/>
        <w:ind w:firstLine="567"/>
        <w:jc w:val="both"/>
      </w:pPr>
      <w:r>
        <w:t>К методам испытания изоляции повышенным напряжением относятся:</w:t>
      </w:r>
    </w:p>
    <w:p w:rsidR="002D59B7" w:rsidRDefault="002D59B7" w:rsidP="002D59B7">
      <w:pPr>
        <w:pStyle w:val="a7"/>
        <w:spacing w:before="0" w:beforeAutospacing="0" w:after="0" w:afterAutospacing="0" w:line="276" w:lineRule="auto"/>
        <w:ind w:firstLine="567"/>
        <w:jc w:val="both"/>
      </w:pPr>
      <w:r>
        <w:t>- испытание изоляции повышенным переменным напряжением;</w:t>
      </w:r>
    </w:p>
    <w:p w:rsidR="002D59B7" w:rsidRDefault="002D59B7" w:rsidP="002D59B7">
      <w:pPr>
        <w:pStyle w:val="a7"/>
        <w:spacing w:before="0" w:beforeAutospacing="0" w:after="0" w:afterAutospacing="0" w:line="276" w:lineRule="auto"/>
        <w:ind w:firstLine="567"/>
        <w:jc w:val="both"/>
      </w:pPr>
      <w:r>
        <w:t>- испытание изоляции повышенным выпрямленным на</w:t>
      </w:r>
      <w:r>
        <w:softHyphen/>
        <w:t>пряжением;</w:t>
      </w:r>
    </w:p>
    <w:p w:rsidR="002D59B7" w:rsidRDefault="002D59B7" w:rsidP="002D59B7">
      <w:pPr>
        <w:pStyle w:val="a7"/>
        <w:spacing w:before="0" w:beforeAutospacing="0" w:after="0" w:afterAutospacing="0" w:line="276" w:lineRule="auto"/>
        <w:ind w:firstLine="567"/>
        <w:jc w:val="both"/>
      </w:pPr>
      <w:r>
        <w:t>- испытание изоляции повышенным импульсным напря</w:t>
      </w:r>
      <w:r>
        <w:softHyphen/>
        <w:t>жением.</w:t>
      </w:r>
    </w:p>
    <w:p w:rsidR="002D59B7" w:rsidRDefault="002D59B7" w:rsidP="002D59B7">
      <w:pPr>
        <w:pStyle w:val="a7"/>
        <w:spacing w:before="0" w:beforeAutospacing="0" w:after="0" w:afterAutospacing="0" w:line="276" w:lineRule="auto"/>
        <w:ind w:firstLine="567"/>
        <w:jc w:val="both"/>
      </w:pPr>
      <w:r>
        <w:t>В условиях эксплуатации неразрушающие методы испыта</w:t>
      </w:r>
      <w:r>
        <w:softHyphen/>
        <w:t>ния, конечно же, являются предпочтительными. Они прово</w:t>
      </w:r>
      <w:r>
        <w:softHyphen/>
        <w:t>дятся при воздействии на изоляцию напряжения, по величине не превышающего максимального амплитудного рабочего на</w:t>
      </w:r>
      <w:r>
        <w:softHyphen/>
        <w:t>пряжения. При таких испытаниях исключается возможность пробоя ослабленной электрической изоляции в отличие от ис</w:t>
      </w:r>
      <w:r>
        <w:softHyphen/>
        <w:t>пытаний изоляции повышенным напряжением.</w:t>
      </w:r>
    </w:p>
    <w:p w:rsidR="003B1EEE" w:rsidRPr="00934974" w:rsidRDefault="003B1EEE" w:rsidP="002D59B7">
      <w:pPr>
        <w:pStyle w:val="1"/>
        <w:spacing w:before="0" w:beforeAutospacing="0" w:after="0" w:afterAutospacing="0" w:line="276" w:lineRule="auto"/>
        <w:ind w:firstLine="567"/>
        <w:jc w:val="both"/>
        <w:rPr>
          <w:sz w:val="24"/>
          <w:szCs w:val="24"/>
        </w:rPr>
      </w:pPr>
      <w:r w:rsidRPr="00934974">
        <w:rPr>
          <w:sz w:val="24"/>
          <w:szCs w:val="24"/>
        </w:rPr>
        <w:t>2 Пример выполнения задания.</w:t>
      </w:r>
    </w:p>
    <w:p w:rsidR="003B1EEE" w:rsidRPr="00934974" w:rsidRDefault="003B1EEE" w:rsidP="003B1EEE">
      <w:pPr>
        <w:spacing w:after="0"/>
        <w:ind w:firstLine="567"/>
        <w:jc w:val="both"/>
        <w:rPr>
          <w:rFonts w:ascii="Times New Roman" w:hAnsi="Times New Roman"/>
          <w:b/>
          <w:bCs/>
          <w:i/>
          <w:sz w:val="24"/>
          <w:szCs w:val="24"/>
        </w:rPr>
      </w:pPr>
      <w:r w:rsidRPr="00934974">
        <w:rPr>
          <w:rFonts w:ascii="Times New Roman" w:hAnsi="Times New Roman"/>
          <w:b/>
          <w:bCs/>
          <w:i/>
          <w:sz w:val="24"/>
          <w:szCs w:val="24"/>
        </w:rPr>
        <w:t>Задача:</w:t>
      </w:r>
    </w:p>
    <w:p w:rsidR="003B1EEE" w:rsidRPr="00934974" w:rsidRDefault="003B1EEE" w:rsidP="003B1EEE">
      <w:pPr>
        <w:spacing w:after="0"/>
        <w:ind w:firstLine="567"/>
        <w:jc w:val="both"/>
        <w:rPr>
          <w:rFonts w:ascii="Times New Roman" w:hAnsi="Times New Roman"/>
          <w:bCs/>
          <w:sz w:val="24"/>
          <w:szCs w:val="24"/>
        </w:rPr>
      </w:pPr>
      <w:r w:rsidRPr="00934974">
        <w:rPr>
          <w:rFonts w:ascii="Times New Roman" w:hAnsi="Times New Roman"/>
          <w:bCs/>
          <w:sz w:val="24"/>
          <w:szCs w:val="24"/>
        </w:rPr>
        <w:t xml:space="preserve">1 Имеется </w:t>
      </w:r>
      <w:r>
        <w:rPr>
          <w:rFonts w:ascii="Times New Roman" w:hAnsi="Times New Roman"/>
          <w:sz w:val="24"/>
          <w:szCs w:val="24"/>
        </w:rPr>
        <w:t>кабельная линия</w:t>
      </w:r>
      <w:r w:rsidRPr="00934974">
        <w:rPr>
          <w:rFonts w:ascii="Times New Roman" w:hAnsi="Times New Roman"/>
          <w:bCs/>
          <w:sz w:val="24"/>
          <w:szCs w:val="24"/>
        </w:rPr>
        <w:t>.</w:t>
      </w:r>
    </w:p>
    <w:p w:rsidR="003B1EEE" w:rsidRPr="00934974" w:rsidRDefault="003B1EEE" w:rsidP="003B1EEE">
      <w:pPr>
        <w:spacing w:after="0"/>
        <w:ind w:firstLine="567"/>
        <w:jc w:val="both"/>
        <w:rPr>
          <w:rFonts w:ascii="Times New Roman" w:hAnsi="Times New Roman"/>
          <w:bCs/>
          <w:sz w:val="24"/>
          <w:szCs w:val="24"/>
        </w:rPr>
      </w:pPr>
      <w:r w:rsidRPr="00934974">
        <w:rPr>
          <w:rFonts w:ascii="Times New Roman" w:hAnsi="Times New Roman"/>
          <w:bCs/>
          <w:sz w:val="24"/>
          <w:szCs w:val="24"/>
        </w:rPr>
        <w:t>2. Записываем данные для расчёта по форме «Дано:».</w:t>
      </w:r>
    </w:p>
    <w:p w:rsidR="003B1EEE" w:rsidRPr="00934974" w:rsidRDefault="003B1EEE" w:rsidP="003B1EEE">
      <w:pPr>
        <w:spacing w:after="0"/>
        <w:ind w:firstLine="567"/>
        <w:jc w:val="both"/>
        <w:rPr>
          <w:rFonts w:ascii="Times New Roman" w:hAnsi="Times New Roman"/>
          <w:bCs/>
          <w:sz w:val="24"/>
          <w:szCs w:val="24"/>
        </w:rPr>
      </w:pPr>
      <w:r w:rsidRPr="00934974">
        <w:rPr>
          <w:rFonts w:ascii="Times New Roman" w:hAnsi="Times New Roman"/>
          <w:sz w:val="24"/>
          <w:szCs w:val="24"/>
        </w:rPr>
        <w:t xml:space="preserve">3. </w:t>
      </w:r>
      <w:r>
        <w:rPr>
          <w:rFonts w:ascii="Times New Roman" w:hAnsi="Times New Roman"/>
          <w:bCs/>
          <w:sz w:val="24"/>
          <w:szCs w:val="24"/>
        </w:rPr>
        <w:t xml:space="preserve">Описать методику </w:t>
      </w:r>
      <w:r w:rsidR="008305A4">
        <w:rPr>
          <w:rFonts w:ascii="Times New Roman" w:hAnsi="Times New Roman"/>
          <w:bCs/>
          <w:sz w:val="24"/>
          <w:szCs w:val="24"/>
        </w:rPr>
        <w:t>неразрушающего способа контроля сопротивления изоляции</w:t>
      </w:r>
      <w:r w:rsidRPr="00934974">
        <w:rPr>
          <w:rFonts w:ascii="Times New Roman" w:hAnsi="Times New Roman"/>
          <w:bCs/>
          <w:sz w:val="24"/>
          <w:szCs w:val="24"/>
        </w:rPr>
        <w:t>.</w:t>
      </w:r>
    </w:p>
    <w:p w:rsidR="003B1EEE" w:rsidRPr="00934974" w:rsidRDefault="003B1EEE" w:rsidP="008305A4">
      <w:pPr>
        <w:pStyle w:val="9"/>
        <w:spacing w:before="0"/>
        <w:ind w:firstLine="567"/>
        <w:jc w:val="both"/>
        <w:rPr>
          <w:rFonts w:ascii="Times New Roman" w:hAnsi="Times New Roman"/>
          <w:b/>
          <w:bCs/>
          <w:color w:val="auto"/>
          <w:sz w:val="24"/>
          <w:szCs w:val="24"/>
        </w:rPr>
      </w:pPr>
      <w:r w:rsidRPr="00934974">
        <w:rPr>
          <w:rFonts w:ascii="Times New Roman" w:hAnsi="Times New Roman"/>
          <w:b/>
          <w:bCs/>
          <w:color w:val="auto"/>
          <w:sz w:val="24"/>
          <w:szCs w:val="24"/>
        </w:rPr>
        <w:t>Решение:</w:t>
      </w:r>
    </w:p>
    <w:p w:rsidR="008305A4" w:rsidRPr="008305A4" w:rsidRDefault="008305A4" w:rsidP="008305A4">
      <w:pPr>
        <w:pStyle w:val="a7"/>
        <w:spacing w:before="0" w:beforeAutospacing="0" w:after="0" w:afterAutospacing="0" w:line="276" w:lineRule="auto"/>
        <w:ind w:firstLine="567"/>
        <w:jc w:val="both"/>
      </w:pPr>
      <w:r>
        <w:t>Поддержание сопротивления изоляции на высоком уровне уменьшает вероятность замыканий на землю, на корпус и пораже</w:t>
      </w:r>
      <w:r>
        <w:softHyphen/>
        <w:t xml:space="preserve">ний людей электрическим током. Контроль изоляции может быть приёмосдаточным, периодическим или постоянным (непрерывным). В малоразветвлённых сетях с изолированной </w:t>
      </w:r>
      <w:proofErr w:type="spellStart"/>
      <w:r>
        <w:t>нейтралью</w:t>
      </w:r>
      <w:proofErr w:type="spellEnd"/>
      <w:r>
        <w:t xml:space="preserve">, где </w:t>
      </w:r>
      <w:r w:rsidRPr="008305A4">
        <w:t>ём</w:t>
      </w:r>
      <w:r w:rsidRPr="008305A4">
        <w:softHyphen/>
        <w:t>кость фаз относительно земли невелика, сопротивление изоляции яв</w:t>
      </w:r>
      <w:r w:rsidRPr="008305A4">
        <w:softHyphen/>
        <w:t>ляется основным фактором безопасности. Поэтому ПУЭ требуют в се</w:t>
      </w:r>
      <w:r w:rsidRPr="008305A4">
        <w:softHyphen/>
        <w:t xml:space="preserve">тях до и выше 1 </w:t>
      </w:r>
      <w:proofErr w:type="spellStart"/>
      <w:r w:rsidRPr="008305A4">
        <w:t>кВ</w:t>
      </w:r>
      <w:proofErr w:type="spellEnd"/>
      <w:r w:rsidRPr="008305A4">
        <w:t xml:space="preserve"> с </w:t>
      </w:r>
      <w:r w:rsidRPr="008305A4">
        <w:rPr>
          <w:iCs/>
        </w:rPr>
        <w:t xml:space="preserve">изолированной </w:t>
      </w:r>
      <w:proofErr w:type="spellStart"/>
      <w:r w:rsidRPr="008305A4">
        <w:rPr>
          <w:iCs/>
        </w:rPr>
        <w:t>нейтралью</w:t>
      </w:r>
      <w:proofErr w:type="spellEnd"/>
      <w:r w:rsidRPr="008305A4">
        <w:rPr>
          <w:iCs/>
        </w:rPr>
        <w:t xml:space="preserve"> </w:t>
      </w:r>
      <w:r w:rsidRPr="008305A4">
        <w:t xml:space="preserve">осуществлять </w:t>
      </w:r>
      <w:r w:rsidRPr="008305A4">
        <w:rPr>
          <w:iCs/>
        </w:rPr>
        <w:t>по</w:t>
      </w:r>
      <w:r w:rsidRPr="008305A4">
        <w:rPr>
          <w:iCs/>
        </w:rPr>
        <w:softHyphen/>
        <w:t xml:space="preserve">стоянный </w:t>
      </w:r>
      <w:r w:rsidRPr="008305A4">
        <w:t>контроль изоляции.</w:t>
      </w:r>
    </w:p>
    <w:p w:rsidR="008305A4" w:rsidRDefault="008305A4" w:rsidP="008305A4">
      <w:pPr>
        <w:pStyle w:val="a7"/>
        <w:spacing w:before="0" w:beforeAutospacing="0" w:after="0" w:afterAutospacing="0" w:line="276" w:lineRule="auto"/>
        <w:ind w:firstLine="567"/>
        <w:jc w:val="both"/>
      </w:pPr>
      <w:r>
        <w:t xml:space="preserve">В сетях с большой ёмкостью и в сетях с заземлённой </w:t>
      </w:r>
      <w:proofErr w:type="spellStart"/>
      <w:r>
        <w:t>нейтралью</w:t>
      </w:r>
      <w:proofErr w:type="spellEnd"/>
      <w:r>
        <w:t xml:space="preserve"> сопротивление изоляции не определяет безопасности, однако повре</w:t>
      </w:r>
      <w:r>
        <w:softHyphen/>
        <w:t>ждение изоляции может стать причиной поражения при прикоснове</w:t>
      </w:r>
      <w:r>
        <w:softHyphen/>
        <w:t>нии к изолированной токоведущей части. Поэтому и в таких сетях должен проводиться контроль изоляции, правда, можно ограничиться периодическим контролем.</w:t>
      </w:r>
    </w:p>
    <w:p w:rsidR="008305A4" w:rsidRDefault="008305A4" w:rsidP="008305A4">
      <w:pPr>
        <w:pStyle w:val="a7"/>
        <w:spacing w:before="0" w:beforeAutospacing="0" w:after="0" w:afterAutospacing="0" w:line="276" w:lineRule="auto"/>
        <w:ind w:firstLine="567"/>
        <w:jc w:val="both"/>
      </w:pPr>
      <w:r>
        <w:t>Правила предусматривают проведение периодических проверок сопротивления изоляции мегомметром, измерительное напряжение которого должно быть равным или несколько большим номинального напряжения электроуста</w:t>
      </w:r>
      <w:r>
        <w:softHyphen/>
        <w:t>новки, так как сопротивление изоляции является нелинейной функцией приложенного напряжения.</w:t>
      </w:r>
    </w:p>
    <w:p w:rsidR="008305A4" w:rsidRDefault="008305A4" w:rsidP="008305A4">
      <w:pPr>
        <w:pStyle w:val="a7"/>
        <w:spacing w:before="0" w:beforeAutospacing="0" w:after="0" w:afterAutospacing="0" w:line="276" w:lineRule="auto"/>
        <w:ind w:firstLine="567"/>
        <w:jc w:val="both"/>
      </w:pPr>
      <w:r>
        <w:t>Измеряется сопротивление изоляции каждой фазы относительно земли и между фазами на каж</w:t>
      </w:r>
      <w:r>
        <w:softHyphen/>
        <w:t>дом участке между двумя последовательно установленными предо</w:t>
      </w:r>
      <w:r>
        <w:softHyphen/>
        <w:t>хранителями, выключателями и другими устройствами или за послед</w:t>
      </w:r>
      <w:r>
        <w:softHyphen/>
        <w:t>ним предохранителем (выключателем). Сопротивление изоляции электропроводок (в том числе осветительных) и кабельных линий каж</w:t>
      </w:r>
      <w:r>
        <w:softHyphen/>
        <w:t xml:space="preserve">дого участка в установках напряжением до 1000 В согласно ПУЭ и ПТЭЭП должно быть не ниже 0,5 МОм на фазу; распределительных устройств, щитов и </w:t>
      </w:r>
      <w:proofErr w:type="spellStart"/>
      <w:r>
        <w:t>токопроводов</w:t>
      </w:r>
      <w:proofErr w:type="spellEnd"/>
      <w:r>
        <w:t xml:space="preserve"> – не менее 1 МОм; кранов и лифтов – не менее 0,5 МОм. В результате измерений обнаруживаются участки с низким сопротивлением изоляции, требующие профилактических мероприятий для предупреждения замыканий на землю и коротких замыканий Неудобство таких измерений состоит в том, что они должны проводиться при полном снятии на</w:t>
      </w:r>
      <w:r>
        <w:softHyphen/>
        <w:t xml:space="preserve">пряжения с установки и при отключенных </w:t>
      </w:r>
      <w:proofErr w:type="spellStart"/>
      <w:r>
        <w:t>электроприёмниках</w:t>
      </w:r>
      <w:proofErr w:type="spellEnd"/>
      <w:r>
        <w:t xml:space="preserve"> (в осве</w:t>
      </w:r>
      <w:r>
        <w:softHyphen/>
        <w:t xml:space="preserve">тительных сетях – при вывернутых лампах </w:t>
      </w:r>
      <w:r>
        <w:lastRenderedPageBreak/>
        <w:t xml:space="preserve">накаливания). В настоящее время разработаны приборы, позволяющие измерять сопротивление изоляции под напряжением и при включённых </w:t>
      </w:r>
      <w:proofErr w:type="spellStart"/>
      <w:r>
        <w:t>электроприёмниках</w:t>
      </w:r>
      <w:proofErr w:type="spellEnd"/>
      <w:r>
        <w:t>.</w:t>
      </w:r>
    </w:p>
    <w:p w:rsidR="008305A4" w:rsidRDefault="008305A4" w:rsidP="008305A4">
      <w:pPr>
        <w:pStyle w:val="a7"/>
        <w:spacing w:before="0" w:beforeAutospacing="0" w:after="0" w:afterAutospacing="0" w:line="276" w:lineRule="auto"/>
        <w:ind w:firstLine="567"/>
        <w:jc w:val="both"/>
      </w:pPr>
      <w:r>
        <w:t>Постоянный (непрерывный) контроль изоляции проводится под рабочим напряжением с подключёнными потребителями, поэтому он даёт информацию о величине сопротивления изоляции всей электроустановки. Наиболее простой схемой постоянного контроля изоляции является схема трёх вольтметров, представленная на рисунке.</w:t>
      </w:r>
    </w:p>
    <w:p w:rsidR="008305A4" w:rsidRDefault="007F691F" w:rsidP="008305A4">
      <w:pPr>
        <w:pStyle w:val="a7"/>
        <w:spacing w:before="0" w:beforeAutospacing="0" w:after="0" w:afterAutospacing="0" w:line="276" w:lineRule="auto"/>
        <w:ind w:firstLine="567"/>
        <w:jc w:val="center"/>
      </w:pPr>
      <w:r>
        <w:rPr>
          <w:noProof/>
        </w:rPr>
        <w:drawing>
          <wp:inline distT="0" distB="0" distL="0" distR="0">
            <wp:extent cx="3133725" cy="1551225"/>
            <wp:effectExtent l="0" t="0" r="0" b="0"/>
            <wp:docPr id="62" name="Рисунок 62" descr="img-AQT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AQTtIA"/>
                    <pic:cNvPicPr>
                      <a:picLocks noChangeAspect="1" noChangeArrowheads="1"/>
                    </pic:cNvPicPr>
                  </pic:nvPicPr>
                  <pic:blipFill>
                    <a:blip r:embed="rId81">
                      <a:extLst>
                        <a:ext uri="{28A0092B-C50C-407E-A947-70E740481C1C}">
                          <a14:useLocalDpi xmlns:a14="http://schemas.microsoft.com/office/drawing/2010/main" val="0"/>
                        </a:ext>
                      </a:extLst>
                    </a:blip>
                    <a:srcRect l="6999" r="3201"/>
                    <a:stretch>
                      <a:fillRect/>
                    </a:stretch>
                  </pic:blipFill>
                  <pic:spPr bwMode="auto">
                    <a:xfrm>
                      <a:off x="0" y="0"/>
                      <a:ext cx="3133725" cy="1551225"/>
                    </a:xfrm>
                    <a:prstGeom prst="rect">
                      <a:avLst/>
                    </a:prstGeom>
                    <a:noFill/>
                    <a:ln>
                      <a:noFill/>
                    </a:ln>
                  </pic:spPr>
                </pic:pic>
              </a:graphicData>
            </a:graphic>
          </wp:inline>
        </w:drawing>
      </w:r>
    </w:p>
    <w:p w:rsidR="008305A4" w:rsidRDefault="008305A4" w:rsidP="008305A4">
      <w:pPr>
        <w:pStyle w:val="a7"/>
        <w:spacing w:before="0" w:beforeAutospacing="0" w:after="0" w:afterAutospacing="0" w:line="276" w:lineRule="auto"/>
        <w:ind w:firstLine="567"/>
        <w:jc w:val="both"/>
      </w:pPr>
      <w:r>
        <w:t>При нормальном состоянии изоляции каждый из вольтметров показывает напряжение соответствующей фазы отно</w:t>
      </w:r>
      <w:r>
        <w:softHyphen/>
        <w:t>сительно земли. При полном (металлическом, глухом) замыкания одной из фаз на землю вольтметр, подключённый к этой фазе, покажет нуль, а вольтметры, подключённые к другим фазам – линейное напряжение.</w:t>
      </w:r>
    </w:p>
    <w:p w:rsidR="008305A4" w:rsidRDefault="008305A4" w:rsidP="008305A4">
      <w:pPr>
        <w:pStyle w:val="a7"/>
        <w:spacing w:before="0" w:beforeAutospacing="0" w:after="0" w:afterAutospacing="0" w:line="276" w:lineRule="auto"/>
        <w:ind w:firstLine="567"/>
        <w:jc w:val="both"/>
      </w:pPr>
      <w:r>
        <w:t>На практике чаще возникают замыкания на землю через переходное сопротивление (неполное замыкание). В этом случае вольтметр повреждённой фазы покажет напряжение больше нуля, но меньше фазного, а вольтметры исправных фаз – напряжение больше фазного, но меньше линейного. Конкретные значения показаний вольтметров определяются величиной переход</w:t>
      </w:r>
      <w:r>
        <w:softHyphen/>
        <w:t>ного сопротивления в месте замыкания на землю.</w:t>
      </w:r>
    </w:p>
    <w:p w:rsidR="008305A4" w:rsidRDefault="008305A4" w:rsidP="008305A4">
      <w:pPr>
        <w:pStyle w:val="a7"/>
        <w:spacing w:before="0" w:beforeAutospacing="0" w:after="0" w:afterAutospacing="0" w:line="276" w:lineRule="auto"/>
        <w:ind w:firstLine="567"/>
        <w:jc w:val="both"/>
      </w:pPr>
      <w:r>
        <w:t>Схема трёх вольтметров не измеряет сопротивление изоляции, а лишь указывает на наличие или отсутствие замыкания на землю в электрически связанной сети. Конкретное место замыкания на землю определяется по</w:t>
      </w:r>
      <w:r>
        <w:softHyphen/>
        <w:t>следовательным отключением потребителей (</w:t>
      </w:r>
      <w:proofErr w:type="spellStart"/>
      <w:r>
        <w:t>электроприемников</w:t>
      </w:r>
      <w:proofErr w:type="spellEnd"/>
      <w:r>
        <w:t>).</w:t>
      </w:r>
    </w:p>
    <w:p w:rsidR="003B1EEE" w:rsidRPr="00702FA6" w:rsidRDefault="003B1EEE" w:rsidP="008305A4">
      <w:pPr>
        <w:pStyle w:val="21"/>
        <w:spacing w:before="0" w:beforeAutospacing="0" w:after="0" w:afterAutospacing="0" w:line="276" w:lineRule="auto"/>
        <w:ind w:firstLine="567"/>
        <w:jc w:val="both"/>
        <w:rPr>
          <w:b/>
          <w:i/>
        </w:rPr>
      </w:pPr>
      <w:r w:rsidRPr="00702FA6">
        <w:rPr>
          <w:b/>
          <w:i/>
        </w:rPr>
        <w:t>Ход работы:</w:t>
      </w:r>
    </w:p>
    <w:p w:rsidR="003B1EEE" w:rsidRPr="00934974" w:rsidRDefault="003B1EEE" w:rsidP="003B1EEE">
      <w:pPr>
        <w:pStyle w:val="21"/>
        <w:spacing w:before="0" w:beforeAutospacing="0" w:after="0" w:afterAutospacing="0" w:line="276" w:lineRule="auto"/>
        <w:ind w:firstLine="567"/>
        <w:jc w:val="both"/>
      </w:pPr>
      <w:r w:rsidRPr="00934974">
        <w:t>1. Ознакомиться с условием задачи.</w:t>
      </w:r>
    </w:p>
    <w:p w:rsidR="003B1EEE" w:rsidRPr="00934974" w:rsidRDefault="003B1EEE" w:rsidP="003B1EEE">
      <w:pPr>
        <w:pStyle w:val="21"/>
        <w:spacing w:before="0" w:beforeAutospacing="0" w:after="0" w:afterAutospacing="0" w:line="276" w:lineRule="auto"/>
        <w:ind w:firstLine="567"/>
        <w:jc w:val="both"/>
      </w:pPr>
      <w:r w:rsidRPr="00934974">
        <w:t>2. Определить заданные параметры по методике, указанной в теоретической части.</w:t>
      </w:r>
    </w:p>
    <w:p w:rsidR="003B1EEE" w:rsidRPr="00934974" w:rsidRDefault="003B1EEE" w:rsidP="003B1EEE">
      <w:pPr>
        <w:pStyle w:val="21"/>
        <w:spacing w:before="0" w:beforeAutospacing="0" w:after="0" w:afterAutospacing="0" w:line="276" w:lineRule="auto"/>
        <w:ind w:firstLine="567"/>
        <w:jc w:val="both"/>
      </w:pPr>
      <w:r w:rsidRPr="00934974">
        <w:t>3. Оформить отчёт по соответствующей форме.</w:t>
      </w:r>
    </w:p>
    <w:p w:rsidR="003B1EEE" w:rsidRDefault="003B1EEE" w:rsidP="003B1EEE">
      <w:pPr>
        <w:pStyle w:val="21"/>
        <w:spacing w:before="0" w:beforeAutospacing="0" w:after="0" w:afterAutospacing="0" w:line="276" w:lineRule="auto"/>
        <w:ind w:firstLine="567"/>
        <w:jc w:val="both"/>
      </w:pPr>
      <w:r w:rsidRPr="00934974">
        <w:t>4. Ответить на контрольные вопросы.</w:t>
      </w:r>
    </w:p>
    <w:p w:rsidR="003B1EEE" w:rsidRDefault="003B1EEE" w:rsidP="003B1EEE">
      <w:pPr>
        <w:pStyle w:val="1"/>
        <w:spacing w:before="0" w:beforeAutospacing="0" w:after="0" w:afterAutospacing="0" w:line="276" w:lineRule="auto"/>
        <w:ind w:firstLine="567"/>
        <w:jc w:val="both"/>
        <w:rPr>
          <w:sz w:val="24"/>
          <w:szCs w:val="24"/>
        </w:rPr>
      </w:pPr>
      <w:r w:rsidRPr="00934974">
        <w:rPr>
          <w:sz w:val="24"/>
          <w:szCs w:val="24"/>
        </w:rPr>
        <w:t>3 Задание.</w:t>
      </w:r>
    </w:p>
    <w:p w:rsidR="003B1EEE" w:rsidRPr="00934974" w:rsidRDefault="003B1EEE" w:rsidP="003B1EEE">
      <w:pPr>
        <w:spacing w:after="0"/>
        <w:ind w:firstLine="567"/>
        <w:jc w:val="both"/>
        <w:rPr>
          <w:rFonts w:ascii="Times New Roman" w:hAnsi="Times New Roman"/>
          <w:bCs/>
          <w:sz w:val="24"/>
          <w:szCs w:val="24"/>
        </w:rPr>
      </w:pPr>
      <w:r w:rsidRPr="00934974">
        <w:rPr>
          <w:rFonts w:ascii="Times New Roman" w:hAnsi="Times New Roman"/>
          <w:bCs/>
          <w:sz w:val="24"/>
          <w:szCs w:val="24"/>
        </w:rPr>
        <w:t xml:space="preserve">Имеется </w:t>
      </w:r>
      <w:r>
        <w:rPr>
          <w:rFonts w:ascii="Times New Roman" w:hAnsi="Times New Roman"/>
          <w:sz w:val="24"/>
          <w:szCs w:val="24"/>
        </w:rPr>
        <w:t>кабельная линия</w:t>
      </w:r>
      <w:r w:rsidRPr="00934974">
        <w:rPr>
          <w:rFonts w:ascii="Times New Roman" w:hAnsi="Times New Roman"/>
          <w:bCs/>
          <w:sz w:val="24"/>
          <w:szCs w:val="24"/>
        </w:rPr>
        <w:t>.</w:t>
      </w:r>
      <w:r>
        <w:rPr>
          <w:rFonts w:ascii="Times New Roman" w:hAnsi="Times New Roman"/>
          <w:bCs/>
          <w:sz w:val="24"/>
          <w:szCs w:val="24"/>
        </w:rPr>
        <w:t xml:space="preserve"> </w:t>
      </w:r>
      <w:r w:rsidR="008305A4">
        <w:rPr>
          <w:rFonts w:ascii="Times New Roman" w:hAnsi="Times New Roman"/>
          <w:bCs/>
          <w:sz w:val="24"/>
          <w:szCs w:val="24"/>
        </w:rPr>
        <w:t>Описать методику неразрушающего способа контроля А</w:t>
      </w:r>
      <w:r w:rsidRPr="00934974">
        <w:rPr>
          <w:rFonts w:ascii="Times New Roman" w:hAnsi="Times New Roman"/>
          <w:bCs/>
          <w:sz w:val="24"/>
          <w:szCs w:val="24"/>
        </w:rPr>
        <w:t>.</w:t>
      </w:r>
    </w:p>
    <w:p w:rsidR="003B1EEE" w:rsidRPr="00934974" w:rsidRDefault="003B1EEE" w:rsidP="003B1EEE">
      <w:pPr>
        <w:spacing w:after="0"/>
        <w:ind w:firstLine="567"/>
        <w:rPr>
          <w:rFonts w:ascii="Times New Roman" w:hAnsi="Times New Roman"/>
          <w:b/>
          <w:i/>
          <w:sz w:val="24"/>
          <w:szCs w:val="24"/>
        </w:rPr>
      </w:pPr>
      <w:r w:rsidRPr="00934974">
        <w:rPr>
          <w:rFonts w:ascii="Times New Roman" w:hAnsi="Times New Roman"/>
          <w:b/>
          <w:i/>
          <w:sz w:val="24"/>
          <w:szCs w:val="24"/>
        </w:rPr>
        <w:t>Варианты заданий: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6094"/>
        <w:gridCol w:w="2942"/>
      </w:tblGrid>
      <w:tr w:rsidR="003B1EEE" w:rsidRPr="00934974" w:rsidTr="00134EBA">
        <w:trPr>
          <w:trHeight w:val="667"/>
        </w:trPr>
        <w:tc>
          <w:tcPr>
            <w:tcW w:w="543" w:type="pct"/>
            <w:tcBorders>
              <w:top w:val="single" w:sz="4" w:space="0" w:color="auto"/>
              <w:left w:val="single" w:sz="4" w:space="0" w:color="auto"/>
              <w:right w:val="single" w:sz="4" w:space="0" w:color="auto"/>
            </w:tcBorders>
            <w:vAlign w:val="center"/>
            <w:hideMark/>
          </w:tcPr>
          <w:p w:rsidR="003B1EEE" w:rsidRPr="00934974" w:rsidRDefault="003B1EEE" w:rsidP="003C4547">
            <w:pPr>
              <w:spacing w:after="0"/>
              <w:jc w:val="center"/>
              <w:rPr>
                <w:rFonts w:ascii="Times New Roman" w:hAnsi="Times New Roman"/>
                <w:bCs/>
                <w:sz w:val="24"/>
                <w:szCs w:val="24"/>
              </w:rPr>
            </w:pPr>
            <w:r w:rsidRPr="00934974">
              <w:rPr>
                <w:rFonts w:ascii="Times New Roman" w:hAnsi="Times New Roman"/>
                <w:bCs/>
                <w:sz w:val="24"/>
                <w:szCs w:val="24"/>
              </w:rPr>
              <w:t>Вариант</w:t>
            </w:r>
          </w:p>
        </w:tc>
        <w:tc>
          <w:tcPr>
            <w:tcW w:w="3006" w:type="pct"/>
            <w:tcBorders>
              <w:top w:val="single" w:sz="4" w:space="0" w:color="auto"/>
              <w:left w:val="single" w:sz="4" w:space="0" w:color="auto"/>
              <w:right w:val="single" w:sz="4" w:space="0" w:color="auto"/>
            </w:tcBorders>
            <w:vAlign w:val="center"/>
            <w:hideMark/>
          </w:tcPr>
          <w:p w:rsidR="003B1EEE" w:rsidRPr="00934974" w:rsidRDefault="003B1EEE" w:rsidP="003C4547">
            <w:pPr>
              <w:spacing w:after="0"/>
              <w:jc w:val="center"/>
              <w:rPr>
                <w:rFonts w:ascii="Times New Roman" w:hAnsi="Times New Roman"/>
                <w:bCs/>
                <w:sz w:val="24"/>
                <w:szCs w:val="24"/>
              </w:rPr>
            </w:pPr>
            <w:r w:rsidRPr="00934974">
              <w:rPr>
                <w:rFonts w:ascii="Times New Roman" w:hAnsi="Times New Roman"/>
                <w:bCs/>
                <w:sz w:val="24"/>
                <w:szCs w:val="24"/>
              </w:rPr>
              <w:t>А</w:t>
            </w:r>
          </w:p>
        </w:tc>
        <w:tc>
          <w:tcPr>
            <w:tcW w:w="1451" w:type="pct"/>
            <w:tcBorders>
              <w:top w:val="single" w:sz="4" w:space="0" w:color="auto"/>
              <w:left w:val="single" w:sz="4" w:space="0" w:color="auto"/>
              <w:right w:val="single" w:sz="4" w:space="0" w:color="auto"/>
            </w:tcBorders>
            <w:vAlign w:val="center"/>
          </w:tcPr>
          <w:p w:rsidR="003B1EEE" w:rsidRPr="00934974" w:rsidRDefault="003B1EEE" w:rsidP="003C4547">
            <w:pPr>
              <w:spacing w:after="0"/>
              <w:ind w:firstLine="19"/>
              <w:jc w:val="center"/>
              <w:rPr>
                <w:rFonts w:ascii="Times New Roman" w:hAnsi="Times New Roman"/>
                <w:color w:val="000000"/>
                <w:sz w:val="24"/>
                <w:szCs w:val="24"/>
                <w:lang w:val="en-US"/>
              </w:rPr>
            </w:pPr>
            <w:r w:rsidRPr="00934974">
              <w:rPr>
                <w:rFonts w:ascii="Times New Roman" w:hAnsi="Times New Roman"/>
                <w:bCs/>
                <w:sz w:val="24"/>
                <w:szCs w:val="24"/>
              </w:rPr>
              <w:t>Ответ</w:t>
            </w:r>
          </w:p>
        </w:tc>
      </w:tr>
      <w:tr w:rsidR="003B1EEE" w:rsidRPr="00934974" w:rsidTr="00134EBA">
        <w:trPr>
          <w:trHeight w:val="340"/>
        </w:trPr>
        <w:tc>
          <w:tcPr>
            <w:tcW w:w="543" w:type="pct"/>
            <w:tcBorders>
              <w:top w:val="single" w:sz="4" w:space="0" w:color="auto"/>
              <w:left w:val="single" w:sz="4" w:space="0" w:color="auto"/>
              <w:bottom w:val="single" w:sz="4" w:space="0" w:color="auto"/>
              <w:right w:val="single" w:sz="4" w:space="0" w:color="auto"/>
            </w:tcBorders>
            <w:vAlign w:val="center"/>
            <w:hideMark/>
          </w:tcPr>
          <w:p w:rsidR="003B1EEE" w:rsidRPr="00934974" w:rsidRDefault="003B1EEE" w:rsidP="003C4547">
            <w:pPr>
              <w:spacing w:after="0"/>
              <w:jc w:val="center"/>
              <w:rPr>
                <w:rFonts w:ascii="Times New Roman" w:hAnsi="Times New Roman"/>
                <w:bCs/>
                <w:sz w:val="24"/>
                <w:szCs w:val="24"/>
              </w:rPr>
            </w:pPr>
            <w:r w:rsidRPr="00934974">
              <w:rPr>
                <w:rFonts w:ascii="Times New Roman" w:hAnsi="Times New Roman"/>
                <w:bCs/>
                <w:sz w:val="24"/>
                <w:szCs w:val="24"/>
              </w:rPr>
              <w:t>1</w:t>
            </w:r>
          </w:p>
        </w:tc>
        <w:tc>
          <w:tcPr>
            <w:tcW w:w="3006" w:type="pct"/>
            <w:tcBorders>
              <w:top w:val="single" w:sz="4" w:space="0" w:color="auto"/>
              <w:left w:val="single" w:sz="4" w:space="0" w:color="auto"/>
              <w:bottom w:val="single" w:sz="4" w:space="0" w:color="auto"/>
              <w:right w:val="single" w:sz="4" w:space="0" w:color="auto"/>
            </w:tcBorders>
            <w:vAlign w:val="center"/>
            <w:hideMark/>
          </w:tcPr>
          <w:p w:rsidR="003B1EEE" w:rsidRPr="00934974" w:rsidRDefault="00134EBA" w:rsidP="003C4547">
            <w:pPr>
              <w:spacing w:after="0"/>
              <w:rPr>
                <w:rFonts w:ascii="Times New Roman" w:hAnsi="Times New Roman"/>
                <w:sz w:val="24"/>
                <w:szCs w:val="24"/>
              </w:rPr>
            </w:pPr>
            <w:r>
              <w:rPr>
                <w:rFonts w:ascii="Times New Roman" w:hAnsi="Times New Roman"/>
                <w:sz w:val="24"/>
                <w:szCs w:val="24"/>
              </w:rPr>
              <w:t>К</w:t>
            </w:r>
            <w:r w:rsidRPr="00134EBA">
              <w:rPr>
                <w:rFonts w:ascii="Times New Roman" w:hAnsi="Times New Roman"/>
                <w:sz w:val="24"/>
                <w:szCs w:val="24"/>
              </w:rPr>
              <w:t>онтроль влажности изоляции</w:t>
            </w:r>
            <w:r>
              <w:rPr>
                <w:rFonts w:ascii="Times New Roman" w:hAnsi="Times New Roman"/>
                <w:sz w:val="24"/>
                <w:szCs w:val="24"/>
              </w:rPr>
              <w:t>.</w:t>
            </w:r>
          </w:p>
        </w:tc>
        <w:tc>
          <w:tcPr>
            <w:tcW w:w="1451" w:type="pct"/>
            <w:vMerge w:val="restart"/>
            <w:tcBorders>
              <w:top w:val="single" w:sz="4" w:space="0" w:color="auto"/>
              <w:left w:val="single" w:sz="4" w:space="0" w:color="auto"/>
              <w:right w:val="single" w:sz="4" w:space="0" w:color="auto"/>
            </w:tcBorders>
            <w:vAlign w:val="center"/>
          </w:tcPr>
          <w:p w:rsidR="003B1EEE" w:rsidRPr="00934974" w:rsidRDefault="003B1EEE" w:rsidP="003C4547">
            <w:pPr>
              <w:spacing w:after="0"/>
              <w:ind w:firstLine="19"/>
              <w:jc w:val="center"/>
              <w:rPr>
                <w:rFonts w:ascii="Times New Roman" w:hAnsi="Times New Roman"/>
                <w:color w:val="000000"/>
                <w:sz w:val="24"/>
                <w:szCs w:val="24"/>
              </w:rPr>
            </w:pPr>
            <w:r w:rsidRPr="00BB0E75">
              <w:rPr>
                <w:rFonts w:ascii="Times New Roman" w:hAnsi="Times New Roman"/>
                <w:sz w:val="24"/>
                <w:szCs w:val="24"/>
              </w:rPr>
              <w:t>Развёрнутый ответ в соответствии с примером выполнения задания</w:t>
            </w:r>
          </w:p>
        </w:tc>
      </w:tr>
      <w:tr w:rsidR="003B1EEE" w:rsidRPr="00934974" w:rsidTr="00134EBA">
        <w:trPr>
          <w:trHeight w:val="340"/>
        </w:trPr>
        <w:tc>
          <w:tcPr>
            <w:tcW w:w="543" w:type="pct"/>
            <w:tcBorders>
              <w:top w:val="single" w:sz="4" w:space="0" w:color="auto"/>
              <w:left w:val="single" w:sz="4" w:space="0" w:color="auto"/>
              <w:bottom w:val="single" w:sz="4" w:space="0" w:color="auto"/>
              <w:right w:val="single" w:sz="4" w:space="0" w:color="auto"/>
            </w:tcBorders>
            <w:vAlign w:val="center"/>
            <w:hideMark/>
          </w:tcPr>
          <w:p w:rsidR="003B1EEE" w:rsidRPr="00934974" w:rsidRDefault="003B1EEE" w:rsidP="003C4547">
            <w:pPr>
              <w:spacing w:after="0"/>
              <w:jc w:val="center"/>
              <w:rPr>
                <w:rFonts w:ascii="Times New Roman" w:hAnsi="Times New Roman"/>
                <w:bCs/>
                <w:sz w:val="24"/>
                <w:szCs w:val="24"/>
              </w:rPr>
            </w:pPr>
            <w:r w:rsidRPr="00934974">
              <w:rPr>
                <w:rFonts w:ascii="Times New Roman" w:hAnsi="Times New Roman"/>
                <w:bCs/>
                <w:sz w:val="24"/>
                <w:szCs w:val="24"/>
              </w:rPr>
              <w:t>2</w:t>
            </w:r>
          </w:p>
        </w:tc>
        <w:tc>
          <w:tcPr>
            <w:tcW w:w="3006" w:type="pct"/>
            <w:tcBorders>
              <w:top w:val="single" w:sz="4" w:space="0" w:color="auto"/>
              <w:left w:val="single" w:sz="4" w:space="0" w:color="auto"/>
              <w:bottom w:val="single" w:sz="4" w:space="0" w:color="auto"/>
              <w:right w:val="single" w:sz="4" w:space="0" w:color="auto"/>
            </w:tcBorders>
            <w:vAlign w:val="center"/>
            <w:hideMark/>
          </w:tcPr>
          <w:p w:rsidR="003B1EEE" w:rsidRPr="00934974" w:rsidRDefault="00134EBA" w:rsidP="003C4547">
            <w:pPr>
              <w:spacing w:after="0"/>
              <w:rPr>
                <w:rFonts w:ascii="Times New Roman" w:hAnsi="Times New Roman"/>
                <w:sz w:val="24"/>
                <w:szCs w:val="24"/>
              </w:rPr>
            </w:pPr>
            <w:r>
              <w:rPr>
                <w:rFonts w:ascii="Times New Roman" w:hAnsi="Times New Roman"/>
                <w:sz w:val="24"/>
                <w:szCs w:val="24"/>
              </w:rPr>
              <w:t>К</w:t>
            </w:r>
            <w:r w:rsidRPr="00134EBA">
              <w:rPr>
                <w:rFonts w:ascii="Times New Roman" w:hAnsi="Times New Roman"/>
                <w:sz w:val="24"/>
                <w:szCs w:val="24"/>
              </w:rPr>
              <w:t>онтроль тока утечки</w:t>
            </w:r>
            <w:r>
              <w:rPr>
                <w:rFonts w:ascii="Times New Roman" w:hAnsi="Times New Roman"/>
                <w:sz w:val="24"/>
                <w:szCs w:val="24"/>
              </w:rPr>
              <w:t>.</w:t>
            </w:r>
          </w:p>
        </w:tc>
        <w:tc>
          <w:tcPr>
            <w:tcW w:w="1451" w:type="pct"/>
            <w:vMerge/>
            <w:tcBorders>
              <w:left w:val="single" w:sz="4" w:space="0" w:color="auto"/>
              <w:right w:val="single" w:sz="4" w:space="0" w:color="auto"/>
            </w:tcBorders>
            <w:vAlign w:val="center"/>
          </w:tcPr>
          <w:p w:rsidR="003B1EEE" w:rsidRPr="00934974" w:rsidRDefault="003B1EEE" w:rsidP="003C4547">
            <w:pPr>
              <w:spacing w:after="0"/>
              <w:ind w:firstLine="19"/>
              <w:jc w:val="center"/>
              <w:rPr>
                <w:rFonts w:ascii="Times New Roman" w:hAnsi="Times New Roman"/>
                <w:color w:val="000000"/>
                <w:sz w:val="24"/>
                <w:szCs w:val="24"/>
              </w:rPr>
            </w:pPr>
          </w:p>
        </w:tc>
      </w:tr>
      <w:tr w:rsidR="003B1EEE" w:rsidRPr="00934974" w:rsidTr="00134EBA">
        <w:trPr>
          <w:trHeight w:val="340"/>
        </w:trPr>
        <w:tc>
          <w:tcPr>
            <w:tcW w:w="543" w:type="pct"/>
            <w:tcBorders>
              <w:top w:val="single" w:sz="4" w:space="0" w:color="auto"/>
              <w:left w:val="single" w:sz="4" w:space="0" w:color="auto"/>
              <w:bottom w:val="single" w:sz="4" w:space="0" w:color="auto"/>
              <w:right w:val="single" w:sz="4" w:space="0" w:color="auto"/>
            </w:tcBorders>
            <w:vAlign w:val="center"/>
            <w:hideMark/>
          </w:tcPr>
          <w:p w:rsidR="003B1EEE" w:rsidRPr="00934974" w:rsidRDefault="003B1EEE" w:rsidP="003C4547">
            <w:pPr>
              <w:spacing w:after="0"/>
              <w:jc w:val="center"/>
              <w:rPr>
                <w:rFonts w:ascii="Times New Roman" w:hAnsi="Times New Roman"/>
                <w:bCs/>
                <w:sz w:val="24"/>
                <w:szCs w:val="24"/>
              </w:rPr>
            </w:pPr>
            <w:r w:rsidRPr="00934974">
              <w:rPr>
                <w:rFonts w:ascii="Times New Roman" w:hAnsi="Times New Roman"/>
                <w:bCs/>
                <w:sz w:val="24"/>
                <w:szCs w:val="24"/>
              </w:rPr>
              <w:t>3</w:t>
            </w:r>
          </w:p>
        </w:tc>
        <w:tc>
          <w:tcPr>
            <w:tcW w:w="3006" w:type="pct"/>
            <w:tcBorders>
              <w:top w:val="single" w:sz="4" w:space="0" w:color="auto"/>
              <w:left w:val="single" w:sz="4" w:space="0" w:color="auto"/>
              <w:bottom w:val="single" w:sz="4" w:space="0" w:color="auto"/>
              <w:right w:val="single" w:sz="4" w:space="0" w:color="auto"/>
            </w:tcBorders>
            <w:vAlign w:val="center"/>
            <w:hideMark/>
          </w:tcPr>
          <w:p w:rsidR="003B1EEE" w:rsidRPr="00934974" w:rsidRDefault="00134EBA" w:rsidP="00134EBA">
            <w:pPr>
              <w:pStyle w:val="a7"/>
            </w:pPr>
            <w:r>
              <w:t>Контроль изоляции по величине тангенса угла диэлектрических потерь.</w:t>
            </w:r>
          </w:p>
        </w:tc>
        <w:tc>
          <w:tcPr>
            <w:tcW w:w="1451" w:type="pct"/>
            <w:vMerge/>
            <w:tcBorders>
              <w:left w:val="single" w:sz="4" w:space="0" w:color="auto"/>
              <w:right w:val="single" w:sz="4" w:space="0" w:color="auto"/>
            </w:tcBorders>
            <w:vAlign w:val="center"/>
          </w:tcPr>
          <w:p w:rsidR="003B1EEE" w:rsidRPr="00934974" w:rsidRDefault="003B1EEE" w:rsidP="003C4547">
            <w:pPr>
              <w:spacing w:after="0"/>
              <w:ind w:firstLine="19"/>
              <w:jc w:val="center"/>
              <w:rPr>
                <w:rFonts w:ascii="Times New Roman" w:hAnsi="Times New Roman"/>
                <w:sz w:val="24"/>
                <w:szCs w:val="24"/>
              </w:rPr>
            </w:pPr>
          </w:p>
        </w:tc>
      </w:tr>
      <w:tr w:rsidR="003B1EEE" w:rsidRPr="00934974" w:rsidTr="00134EBA">
        <w:trPr>
          <w:trHeight w:val="340"/>
        </w:trPr>
        <w:tc>
          <w:tcPr>
            <w:tcW w:w="543" w:type="pct"/>
            <w:tcBorders>
              <w:top w:val="single" w:sz="4" w:space="0" w:color="auto"/>
              <w:left w:val="single" w:sz="4" w:space="0" w:color="auto"/>
              <w:bottom w:val="single" w:sz="4" w:space="0" w:color="auto"/>
              <w:right w:val="single" w:sz="4" w:space="0" w:color="auto"/>
            </w:tcBorders>
            <w:vAlign w:val="center"/>
            <w:hideMark/>
          </w:tcPr>
          <w:p w:rsidR="003B1EEE" w:rsidRPr="00934974" w:rsidRDefault="003B1EEE" w:rsidP="003C4547">
            <w:pPr>
              <w:spacing w:after="0"/>
              <w:jc w:val="center"/>
              <w:rPr>
                <w:rFonts w:ascii="Times New Roman" w:hAnsi="Times New Roman"/>
                <w:bCs/>
                <w:sz w:val="24"/>
                <w:szCs w:val="24"/>
              </w:rPr>
            </w:pPr>
            <w:r w:rsidRPr="00934974">
              <w:rPr>
                <w:rFonts w:ascii="Times New Roman" w:hAnsi="Times New Roman"/>
                <w:bCs/>
                <w:sz w:val="24"/>
                <w:szCs w:val="24"/>
              </w:rPr>
              <w:t>4</w:t>
            </w:r>
          </w:p>
        </w:tc>
        <w:tc>
          <w:tcPr>
            <w:tcW w:w="3006" w:type="pct"/>
            <w:tcBorders>
              <w:top w:val="single" w:sz="4" w:space="0" w:color="auto"/>
              <w:left w:val="single" w:sz="4" w:space="0" w:color="auto"/>
              <w:bottom w:val="single" w:sz="4" w:space="0" w:color="auto"/>
              <w:right w:val="single" w:sz="4" w:space="0" w:color="auto"/>
            </w:tcBorders>
            <w:vAlign w:val="center"/>
            <w:hideMark/>
          </w:tcPr>
          <w:p w:rsidR="003B1EEE" w:rsidRPr="00934974" w:rsidRDefault="00134EBA" w:rsidP="003C4547">
            <w:pPr>
              <w:spacing w:after="0"/>
              <w:rPr>
                <w:rFonts w:ascii="Times New Roman" w:hAnsi="Times New Roman"/>
                <w:sz w:val="24"/>
                <w:szCs w:val="24"/>
              </w:rPr>
            </w:pPr>
            <w:r>
              <w:rPr>
                <w:rFonts w:ascii="Times New Roman" w:hAnsi="Times New Roman"/>
                <w:sz w:val="24"/>
                <w:szCs w:val="24"/>
              </w:rPr>
              <w:t>М</w:t>
            </w:r>
            <w:r w:rsidRPr="00134EBA">
              <w:rPr>
                <w:rFonts w:ascii="Times New Roman" w:hAnsi="Times New Roman"/>
                <w:sz w:val="24"/>
                <w:szCs w:val="24"/>
              </w:rPr>
              <w:t>етод частичных разрядов</w:t>
            </w:r>
            <w:r>
              <w:rPr>
                <w:rFonts w:ascii="Times New Roman" w:hAnsi="Times New Roman"/>
                <w:sz w:val="24"/>
                <w:szCs w:val="24"/>
              </w:rPr>
              <w:t>.</w:t>
            </w:r>
          </w:p>
        </w:tc>
        <w:tc>
          <w:tcPr>
            <w:tcW w:w="1451" w:type="pct"/>
            <w:vMerge/>
            <w:tcBorders>
              <w:left w:val="single" w:sz="4" w:space="0" w:color="auto"/>
              <w:right w:val="single" w:sz="4" w:space="0" w:color="auto"/>
            </w:tcBorders>
            <w:vAlign w:val="center"/>
          </w:tcPr>
          <w:p w:rsidR="003B1EEE" w:rsidRPr="00934974" w:rsidRDefault="003B1EEE" w:rsidP="003C4547">
            <w:pPr>
              <w:spacing w:after="0"/>
              <w:ind w:firstLine="19"/>
              <w:jc w:val="center"/>
              <w:rPr>
                <w:rFonts w:ascii="Times New Roman" w:hAnsi="Times New Roman"/>
                <w:sz w:val="24"/>
                <w:szCs w:val="24"/>
              </w:rPr>
            </w:pPr>
          </w:p>
        </w:tc>
      </w:tr>
      <w:tr w:rsidR="003B1EEE" w:rsidRPr="00934974" w:rsidTr="00134EBA">
        <w:trPr>
          <w:trHeight w:val="340"/>
        </w:trPr>
        <w:tc>
          <w:tcPr>
            <w:tcW w:w="543" w:type="pct"/>
            <w:tcBorders>
              <w:top w:val="single" w:sz="4" w:space="0" w:color="auto"/>
              <w:left w:val="single" w:sz="4" w:space="0" w:color="auto"/>
              <w:bottom w:val="single" w:sz="4" w:space="0" w:color="auto"/>
              <w:right w:val="single" w:sz="4" w:space="0" w:color="auto"/>
            </w:tcBorders>
            <w:vAlign w:val="center"/>
            <w:hideMark/>
          </w:tcPr>
          <w:p w:rsidR="003B1EEE" w:rsidRPr="00934974" w:rsidRDefault="003B1EEE" w:rsidP="003C4547">
            <w:pPr>
              <w:spacing w:after="0"/>
              <w:jc w:val="center"/>
              <w:rPr>
                <w:rFonts w:ascii="Times New Roman" w:hAnsi="Times New Roman"/>
                <w:bCs/>
                <w:sz w:val="24"/>
                <w:szCs w:val="24"/>
              </w:rPr>
            </w:pPr>
            <w:r w:rsidRPr="00934974">
              <w:rPr>
                <w:rFonts w:ascii="Times New Roman" w:hAnsi="Times New Roman"/>
                <w:bCs/>
                <w:sz w:val="24"/>
                <w:szCs w:val="24"/>
              </w:rPr>
              <w:t>5</w:t>
            </w:r>
          </w:p>
        </w:tc>
        <w:tc>
          <w:tcPr>
            <w:tcW w:w="3006" w:type="pct"/>
            <w:tcBorders>
              <w:top w:val="single" w:sz="4" w:space="0" w:color="auto"/>
              <w:left w:val="single" w:sz="4" w:space="0" w:color="auto"/>
              <w:bottom w:val="single" w:sz="4" w:space="0" w:color="auto"/>
              <w:right w:val="single" w:sz="4" w:space="0" w:color="auto"/>
            </w:tcBorders>
            <w:vAlign w:val="center"/>
            <w:hideMark/>
          </w:tcPr>
          <w:p w:rsidR="003B1EEE" w:rsidRPr="00934974" w:rsidRDefault="00134EBA" w:rsidP="003C4547">
            <w:pPr>
              <w:spacing w:after="0"/>
              <w:rPr>
                <w:rFonts w:ascii="Times New Roman" w:hAnsi="Times New Roman"/>
                <w:sz w:val="24"/>
                <w:szCs w:val="24"/>
              </w:rPr>
            </w:pPr>
            <w:r>
              <w:rPr>
                <w:rFonts w:ascii="Times New Roman" w:hAnsi="Times New Roman"/>
                <w:sz w:val="24"/>
                <w:szCs w:val="24"/>
              </w:rPr>
              <w:t>М</w:t>
            </w:r>
            <w:r w:rsidRPr="00134EBA">
              <w:rPr>
                <w:rFonts w:ascii="Times New Roman" w:hAnsi="Times New Roman"/>
                <w:sz w:val="24"/>
                <w:szCs w:val="24"/>
              </w:rPr>
              <w:t>етод измерения скорости спада тока заряда</w:t>
            </w:r>
            <w:r>
              <w:rPr>
                <w:rFonts w:ascii="Times New Roman" w:hAnsi="Times New Roman"/>
                <w:sz w:val="24"/>
                <w:szCs w:val="24"/>
              </w:rPr>
              <w:t>.</w:t>
            </w:r>
          </w:p>
        </w:tc>
        <w:tc>
          <w:tcPr>
            <w:tcW w:w="1451" w:type="pct"/>
            <w:vMerge/>
            <w:tcBorders>
              <w:left w:val="single" w:sz="4" w:space="0" w:color="auto"/>
              <w:bottom w:val="single" w:sz="4" w:space="0" w:color="auto"/>
              <w:right w:val="single" w:sz="4" w:space="0" w:color="auto"/>
            </w:tcBorders>
            <w:vAlign w:val="center"/>
          </w:tcPr>
          <w:p w:rsidR="003B1EEE" w:rsidRPr="00934974" w:rsidRDefault="003B1EEE" w:rsidP="003C4547">
            <w:pPr>
              <w:spacing w:after="0"/>
              <w:ind w:firstLine="19"/>
              <w:jc w:val="center"/>
              <w:rPr>
                <w:rFonts w:ascii="Times New Roman" w:hAnsi="Times New Roman"/>
                <w:sz w:val="24"/>
                <w:szCs w:val="24"/>
              </w:rPr>
            </w:pPr>
          </w:p>
        </w:tc>
      </w:tr>
    </w:tbl>
    <w:p w:rsidR="003B1EEE" w:rsidRPr="00934974" w:rsidRDefault="003B1EEE" w:rsidP="003B1EEE">
      <w:pPr>
        <w:spacing w:after="0"/>
        <w:ind w:firstLine="567"/>
        <w:rPr>
          <w:rFonts w:ascii="Times New Roman" w:hAnsi="Times New Roman"/>
          <w:b/>
          <w:sz w:val="24"/>
          <w:szCs w:val="24"/>
        </w:rPr>
      </w:pPr>
      <w:r w:rsidRPr="00934974">
        <w:rPr>
          <w:rFonts w:ascii="Times New Roman" w:hAnsi="Times New Roman"/>
          <w:b/>
          <w:sz w:val="24"/>
          <w:szCs w:val="24"/>
        </w:rPr>
        <w:t>4 Содержание отчёта.</w:t>
      </w:r>
    </w:p>
    <w:p w:rsidR="003B1EEE" w:rsidRPr="00934974" w:rsidRDefault="003B1EEE" w:rsidP="003B1EEE">
      <w:pPr>
        <w:spacing w:after="0"/>
        <w:ind w:firstLine="567"/>
        <w:rPr>
          <w:rFonts w:ascii="Times New Roman" w:hAnsi="Times New Roman"/>
          <w:sz w:val="24"/>
          <w:szCs w:val="24"/>
        </w:rPr>
      </w:pPr>
      <w:r w:rsidRPr="00934974">
        <w:rPr>
          <w:rFonts w:ascii="Times New Roman" w:hAnsi="Times New Roman"/>
          <w:sz w:val="24"/>
          <w:szCs w:val="24"/>
        </w:rPr>
        <w:t>1. Название работы, цель, вариант задания.</w:t>
      </w:r>
    </w:p>
    <w:p w:rsidR="003B1EEE" w:rsidRPr="00934974" w:rsidRDefault="003B1EEE" w:rsidP="003B1EEE">
      <w:pPr>
        <w:spacing w:after="0"/>
        <w:ind w:firstLine="567"/>
        <w:rPr>
          <w:rFonts w:ascii="Times New Roman" w:hAnsi="Times New Roman"/>
          <w:sz w:val="24"/>
          <w:szCs w:val="24"/>
        </w:rPr>
      </w:pPr>
      <w:r w:rsidRPr="00934974">
        <w:rPr>
          <w:rFonts w:ascii="Times New Roman" w:hAnsi="Times New Roman"/>
          <w:sz w:val="24"/>
          <w:szCs w:val="24"/>
        </w:rPr>
        <w:t>2. Решение задачи.</w:t>
      </w:r>
    </w:p>
    <w:p w:rsidR="003B1EEE" w:rsidRPr="00934974" w:rsidRDefault="003B1EEE" w:rsidP="003B1EEE">
      <w:pPr>
        <w:spacing w:after="0"/>
        <w:ind w:firstLine="567"/>
        <w:rPr>
          <w:rFonts w:ascii="Times New Roman" w:hAnsi="Times New Roman"/>
          <w:sz w:val="24"/>
          <w:szCs w:val="24"/>
        </w:rPr>
      </w:pPr>
      <w:r w:rsidRPr="00934974">
        <w:rPr>
          <w:rFonts w:ascii="Times New Roman" w:hAnsi="Times New Roman"/>
          <w:sz w:val="24"/>
          <w:szCs w:val="24"/>
        </w:rPr>
        <w:lastRenderedPageBreak/>
        <w:t>3. Ответы на контрольные вопросы.</w:t>
      </w:r>
    </w:p>
    <w:p w:rsidR="003B1EEE" w:rsidRPr="00934974" w:rsidRDefault="003B1EEE" w:rsidP="003B1EEE">
      <w:pPr>
        <w:pStyle w:val="1"/>
        <w:spacing w:before="0" w:beforeAutospacing="0" w:after="0" w:afterAutospacing="0" w:line="276" w:lineRule="auto"/>
        <w:ind w:firstLine="567"/>
        <w:rPr>
          <w:sz w:val="24"/>
          <w:szCs w:val="24"/>
        </w:rPr>
      </w:pPr>
      <w:r w:rsidRPr="00934974">
        <w:rPr>
          <w:sz w:val="24"/>
          <w:szCs w:val="24"/>
        </w:rPr>
        <w:t>5 Контрольные вопросы.</w:t>
      </w:r>
    </w:p>
    <w:p w:rsidR="003B1EEE" w:rsidRPr="00934974" w:rsidRDefault="003B1EEE" w:rsidP="003B1EEE">
      <w:pPr>
        <w:spacing w:after="0"/>
        <w:ind w:firstLine="567"/>
        <w:jc w:val="both"/>
        <w:rPr>
          <w:rFonts w:ascii="Times New Roman" w:hAnsi="Times New Roman"/>
          <w:sz w:val="24"/>
          <w:szCs w:val="24"/>
        </w:rPr>
      </w:pPr>
      <w:r w:rsidRPr="00934974">
        <w:rPr>
          <w:rFonts w:ascii="Times New Roman" w:hAnsi="Times New Roman"/>
          <w:sz w:val="24"/>
          <w:szCs w:val="24"/>
        </w:rPr>
        <w:t xml:space="preserve">1. </w:t>
      </w:r>
      <w:r w:rsidR="003B2308">
        <w:rPr>
          <w:rFonts w:ascii="Times New Roman" w:hAnsi="Times New Roman"/>
          <w:sz w:val="24"/>
          <w:szCs w:val="24"/>
        </w:rPr>
        <w:t xml:space="preserve">На </w:t>
      </w:r>
      <w:r w:rsidR="00A867A6">
        <w:rPr>
          <w:rFonts w:ascii="Times New Roman" w:hAnsi="Times New Roman"/>
          <w:sz w:val="24"/>
          <w:szCs w:val="24"/>
        </w:rPr>
        <w:t>ка</w:t>
      </w:r>
      <w:r w:rsidR="003B2308">
        <w:rPr>
          <w:rFonts w:ascii="Times New Roman" w:hAnsi="Times New Roman"/>
          <w:sz w:val="24"/>
          <w:szCs w:val="24"/>
        </w:rPr>
        <w:t>кие виды разделяются профилактические испытания</w:t>
      </w:r>
      <w:r w:rsidRPr="00934974">
        <w:rPr>
          <w:rFonts w:ascii="Times New Roman" w:hAnsi="Times New Roman"/>
          <w:sz w:val="24"/>
          <w:szCs w:val="24"/>
        </w:rPr>
        <w:t>?</w:t>
      </w:r>
    </w:p>
    <w:p w:rsidR="003B1EEE" w:rsidRPr="00934974" w:rsidRDefault="003B1EEE" w:rsidP="003B1EEE">
      <w:pPr>
        <w:spacing w:after="0"/>
        <w:ind w:firstLine="567"/>
        <w:jc w:val="both"/>
        <w:rPr>
          <w:rFonts w:ascii="Times New Roman" w:hAnsi="Times New Roman"/>
          <w:sz w:val="24"/>
          <w:szCs w:val="24"/>
        </w:rPr>
      </w:pPr>
      <w:r w:rsidRPr="00934974">
        <w:rPr>
          <w:rFonts w:ascii="Times New Roman" w:hAnsi="Times New Roman"/>
          <w:sz w:val="24"/>
          <w:szCs w:val="24"/>
        </w:rPr>
        <w:t xml:space="preserve">2. </w:t>
      </w:r>
      <w:r w:rsidR="00A867A6">
        <w:rPr>
          <w:rFonts w:ascii="Times New Roman" w:hAnsi="Times New Roman"/>
          <w:sz w:val="24"/>
          <w:szCs w:val="24"/>
        </w:rPr>
        <w:t>Дайте определение профилактическим испытаниям</w:t>
      </w:r>
      <w:r w:rsidRPr="00934974">
        <w:rPr>
          <w:rFonts w:ascii="Times New Roman" w:hAnsi="Times New Roman"/>
          <w:sz w:val="24"/>
          <w:szCs w:val="24"/>
        </w:rPr>
        <w:t>?</w:t>
      </w:r>
    </w:p>
    <w:p w:rsidR="003B1EEE" w:rsidRPr="00934974" w:rsidRDefault="003B1EEE" w:rsidP="003B1EEE">
      <w:pPr>
        <w:spacing w:after="0"/>
        <w:ind w:firstLine="567"/>
        <w:jc w:val="both"/>
        <w:rPr>
          <w:rFonts w:ascii="Times New Roman" w:hAnsi="Times New Roman"/>
          <w:sz w:val="24"/>
          <w:szCs w:val="24"/>
        </w:rPr>
      </w:pPr>
      <w:r w:rsidRPr="00934974">
        <w:rPr>
          <w:rFonts w:ascii="Times New Roman" w:hAnsi="Times New Roman"/>
          <w:sz w:val="24"/>
          <w:szCs w:val="24"/>
        </w:rPr>
        <w:t xml:space="preserve">3. </w:t>
      </w:r>
      <w:r w:rsidR="00A867A6">
        <w:rPr>
          <w:rFonts w:ascii="Times New Roman" w:hAnsi="Times New Roman"/>
          <w:sz w:val="24"/>
          <w:szCs w:val="24"/>
        </w:rPr>
        <w:t>Опишите причины старения изоляции</w:t>
      </w:r>
      <w:r w:rsidRPr="00934974">
        <w:rPr>
          <w:rFonts w:ascii="Times New Roman" w:hAnsi="Times New Roman"/>
          <w:sz w:val="24"/>
          <w:szCs w:val="24"/>
        </w:rPr>
        <w:t>?</w:t>
      </w:r>
    </w:p>
    <w:p w:rsidR="003B1EEE" w:rsidRPr="00934974" w:rsidRDefault="003B1EEE" w:rsidP="003B1EEE">
      <w:pPr>
        <w:spacing w:after="0"/>
        <w:ind w:firstLine="567"/>
        <w:jc w:val="both"/>
        <w:rPr>
          <w:rFonts w:ascii="Times New Roman" w:hAnsi="Times New Roman"/>
          <w:sz w:val="24"/>
          <w:szCs w:val="24"/>
        </w:rPr>
      </w:pPr>
      <w:r w:rsidRPr="00934974">
        <w:rPr>
          <w:rFonts w:ascii="Times New Roman" w:hAnsi="Times New Roman"/>
          <w:sz w:val="24"/>
          <w:szCs w:val="24"/>
        </w:rPr>
        <w:t xml:space="preserve">4. </w:t>
      </w:r>
      <w:r w:rsidR="00320798">
        <w:rPr>
          <w:rFonts w:ascii="Times New Roman" w:hAnsi="Times New Roman"/>
          <w:sz w:val="24"/>
          <w:szCs w:val="24"/>
        </w:rPr>
        <w:t>Что является ц</w:t>
      </w:r>
      <w:r w:rsidR="00320798" w:rsidRPr="00320798">
        <w:rPr>
          <w:rFonts w:ascii="Times New Roman" w:hAnsi="Times New Roman"/>
          <w:sz w:val="24"/>
          <w:szCs w:val="24"/>
        </w:rPr>
        <w:t>елью профилактических испытаний</w:t>
      </w:r>
      <w:r w:rsidRPr="00934974">
        <w:rPr>
          <w:rFonts w:ascii="Times New Roman" w:hAnsi="Times New Roman"/>
          <w:sz w:val="24"/>
          <w:szCs w:val="24"/>
        </w:rPr>
        <w:t>?</w:t>
      </w:r>
    </w:p>
    <w:p w:rsidR="003B1EEE" w:rsidRPr="00934974" w:rsidRDefault="003B1EEE" w:rsidP="003B1EEE">
      <w:pPr>
        <w:spacing w:after="0"/>
        <w:ind w:firstLine="567"/>
        <w:jc w:val="both"/>
        <w:rPr>
          <w:rFonts w:ascii="Times New Roman" w:hAnsi="Times New Roman"/>
          <w:sz w:val="24"/>
          <w:szCs w:val="24"/>
        </w:rPr>
      </w:pPr>
      <w:r w:rsidRPr="00934974">
        <w:rPr>
          <w:rFonts w:ascii="Times New Roman" w:hAnsi="Times New Roman"/>
          <w:sz w:val="24"/>
          <w:szCs w:val="24"/>
        </w:rPr>
        <w:t xml:space="preserve">5. </w:t>
      </w:r>
      <w:r w:rsidR="00ED00A7">
        <w:rPr>
          <w:rFonts w:ascii="Times New Roman" w:hAnsi="Times New Roman"/>
          <w:sz w:val="24"/>
          <w:szCs w:val="24"/>
        </w:rPr>
        <w:t>Как</w:t>
      </w:r>
      <w:r w:rsidR="006F30BE">
        <w:rPr>
          <w:rFonts w:ascii="Times New Roman" w:hAnsi="Times New Roman"/>
          <w:sz w:val="24"/>
          <w:szCs w:val="24"/>
        </w:rPr>
        <w:t xml:space="preserve"> определяется п</w:t>
      </w:r>
      <w:r w:rsidR="006F30BE" w:rsidRPr="006F30BE">
        <w:rPr>
          <w:rFonts w:ascii="Times New Roman" w:hAnsi="Times New Roman"/>
          <w:sz w:val="24"/>
          <w:szCs w:val="24"/>
        </w:rPr>
        <w:t>ериодичность восстановительных ремонтов изоляции</w:t>
      </w:r>
      <w:r w:rsidRPr="00934974">
        <w:rPr>
          <w:rFonts w:ascii="Times New Roman" w:hAnsi="Times New Roman"/>
          <w:sz w:val="24"/>
          <w:szCs w:val="24"/>
        </w:rPr>
        <w:t>?</w:t>
      </w:r>
    </w:p>
    <w:p w:rsidR="005F5376" w:rsidRPr="00DB4D9E" w:rsidRDefault="005F5376" w:rsidP="00AE3EF9">
      <w:pPr>
        <w:spacing w:after="0"/>
        <w:ind w:firstLine="567"/>
        <w:jc w:val="center"/>
        <w:rPr>
          <w:rFonts w:ascii="Times New Roman" w:hAnsi="Times New Roman"/>
          <w:b/>
          <w:bCs/>
          <w:sz w:val="24"/>
          <w:szCs w:val="24"/>
        </w:rPr>
      </w:pPr>
    </w:p>
    <w:p w:rsidR="0092252B" w:rsidRPr="00DB4D9E" w:rsidRDefault="00B77007" w:rsidP="00AE3EF9">
      <w:pPr>
        <w:shd w:val="clear" w:color="auto" w:fill="FFFFFF"/>
        <w:spacing w:after="0"/>
        <w:ind w:firstLine="567"/>
        <w:jc w:val="center"/>
        <w:rPr>
          <w:rFonts w:ascii="Times New Roman" w:hAnsi="Times New Roman"/>
          <w:b/>
          <w:sz w:val="24"/>
          <w:szCs w:val="24"/>
        </w:rPr>
      </w:pPr>
      <w:r>
        <w:rPr>
          <w:rFonts w:ascii="Times New Roman" w:hAnsi="Times New Roman"/>
          <w:b/>
          <w:sz w:val="24"/>
          <w:szCs w:val="24"/>
        </w:rPr>
        <w:t>ПРАКТИЧЕСКОЕ ЗАНЯТИЕ</w:t>
      </w:r>
      <w:r w:rsidR="005F5376" w:rsidRPr="00DB4D9E">
        <w:rPr>
          <w:rFonts w:ascii="Times New Roman" w:hAnsi="Times New Roman"/>
          <w:b/>
          <w:sz w:val="24"/>
          <w:szCs w:val="24"/>
        </w:rPr>
        <w:t xml:space="preserve"> № 18.</w:t>
      </w:r>
    </w:p>
    <w:p w:rsidR="0092252B" w:rsidRPr="00261C0C" w:rsidRDefault="0092252B" w:rsidP="00AE3EF9">
      <w:pPr>
        <w:spacing w:after="0"/>
        <w:ind w:firstLine="567"/>
        <w:jc w:val="center"/>
        <w:rPr>
          <w:rFonts w:ascii="Times New Roman" w:hAnsi="Times New Roman"/>
          <w:b/>
          <w:bCs/>
          <w:sz w:val="24"/>
          <w:szCs w:val="24"/>
        </w:rPr>
      </w:pPr>
      <w:r w:rsidRPr="00DB4D9E">
        <w:rPr>
          <w:rFonts w:ascii="Times New Roman" w:hAnsi="Times New Roman"/>
          <w:b/>
          <w:sz w:val="24"/>
          <w:szCs w:val="24"/>
        </w:rPr>
        <w:t xml:space="preserve">Тема: </w:t>
      </w:r>
      <w:r w:rsidR="009E65E6" w:rsidRPr="00DB4D9E">
        <w:rPr>
          <w:rFonts w:ascii="Times New Roman" w:hAnsi="Times New Roman"/>
          <w:b/>
          <w:sz w:val="24"/>
          <w:szCs w:val="24"/>
        </w:rPr>
        <w:t>Статистические методы контроля.</w:t>
      </w:r>
    </w:p>
    <w:p w:rsidR="00790A9E" w:rsidRPr="007710DC" w:rsidRDefault="00790A9E" w:rsidP="00790A9E">
      <w:pPr>
        <w:spacing w:after="0"/>
        <w:ind w:firstLine="567"/>
        <w:jc w:val="both"/>
        <w:rPr>
          <w:rFonts w:ascii="Times New Roman" w:hAnsi="Times New Roman"/>
          <w:sz w:val="24"/>
          <w:szCs w:val="24"/>
        </w:rPr>
      </w:pPr>
      <w:r w:rsidRPr="007710DC">
        <w:rPr>
          <w:rFonts w:ascii="Times New Roman" w:hAnsi="Times New Roman"/>
          <w:b/>
          <w:sz w:val="24"/>
          <w:szCs w:val="24"/>
        </w:rPr>
        <w:t>Цель работы</w:t>
      </w:r>
      <w:r w:rsidRPr="007710DC">
        <w:rPr>
          <w:rFonts w:ascii="Times New Roman" w:hAnsi="Times New Roman"/>
          <w:sz w:val="24"/>
          <w:szCs w:val="24"/>
        </w:rPr>
        <w:t xml:space="preserve">: </w:t>
      </w:r>
      <w:r>
        <w:rPr>
          <w:rFonts w:ascii="Times New Roman" w:hAnsi="Times New Roman"/>
          <w:sz w:val="24"/>
          <w:szCs w:val="24"/>
        </w:rPr>
        <w:t>ознакомиться с</w:t>
      </w:r>
      <w:r w:rsidR="00301B80">
        <w:rPr>
          <w:rFonts w:ascii="Times New Roman" w:hAnsi="Times New Roman"/>
          <w:sz w:val="24"/>
          <w:szCs w:val="24"/>
        </w:rPr>
        <w:t>о</w:t>
      </w:r>
      <w:r>
        <w:rPr>
          <w:rFonts w:ascii="Times New Roman" w:hAnsi="Times New Roman"/>
          <w:sz w:val="24"/>
          <w:szCs w:val="24"/>
        </w:rPr>
        <w:t xml:space="preserve"> статистическими методами контроля </w:t>
      </w:r>
      <w:proofErr w:type="spellStart"/>
      <w:r>
        <w:rPr>
          <w:rFonts w:ascii="Times New Roman" w:hAnsi="Times New Roman"/>
          <w:sz w:val="24"/>
          <w:szCs w:val="24"/>
        </w:rPr>
        <w:t>проводниково</w:t>
      </w:r>
      <w:proofErr w:type="spellEnd"/>
      <w:r>
        <w:rPr>
          <w:rFonts w:ascii="Times New Roman" w:hAnsi="Times New Roman"/>
          <w:sz w:val="24"/>
          <w:szCs w:val="24"/>
        </w:rPr>
        <w:t>-кабельной продукции.</w:t>
      </w:r>
    </w:p>
    <w:p w:rsidR="00790A9E" w:rsidRPr="00934974" w:rsidRDefault="00790A9E" w:rsidP="00790A9E">
      <w:pPr>
        <w:spacing w:after="0"/>
        <w:ind w:firstLine="567"/>
        <w:jc w:val="center"/>
        <w:rPr>
          <w:rFonts w:ascii="Times New Roman" w:hAnsi="Times New Roman"/>
          <w:b/>
          <w:sz w:val="24"/>
          <w:szCs w:val="24"/>
        </w:rPr>
      </w:pPr>
      <w:r w:rsidRPr="00934974">
        <w:rPr>
          <w:rFonts w:ascii="Times New Roman" w:hAnsi="Times New Roman"/>
          <w:b/>
          <w:sz w:val="24"/>
          <w:szCs w:val="24"/>
        </w:rPr>
        <w:t>Методические рекомендации</w:t>
      </w:r>
    </w:p>
    <w:p w:rsidR="00790A9E" w:rsidRPr="00934974" w:rsidRDefault="00790A9E" w:rsidP="00271AAA">
      <w:pPr>
        <w:spacing w:after="0"/>
        <w:ind w:firstLine="567"/>
        <w:jc w:val="both"/>
        <w:rPr>
          <w:rFonts w:ascii="Times New Roman" w:hAnsi="Times New Roman"/>
          <w:b/>
          <w:sz w:val="24"/>
          <w:szCs w:val="24"/>
        </w:rPr>
      </w:pPr>
      <w:r w:rsidRPr="00934974">
        <w:rPr>
          <w:rFonts w:ascii="Times New Roman" w:hAnsi="Times New Roman"/>
          <w:b/>
          <w:sz w:val="24"/>
          <w:szCs w:val="24"/>
        </w:rPr>
        <w:t>1 Краткие теоретические сведения.</w:t>
      </w:r>
    </w:p>
    <w:p w:rsidR="00271AAA" w:rsidRPr="00271AAA" w:rsidRDefault="00271AAA" w:rsidP="00271AAA">
      <w:pPr>
        <w:pStyle w:val="1"/>
        <w:spacing w:before="0" w:beforeAutospacing="0" w:after="0" w:afterAutospacing="0" w:line="276" w:lineRule="auto"/>
        <w:ind w:firstLine="567"/>
        <w:jc w:val="both"/>
        <w:rPr>
          <w:b w:val="0"/>
          <w:bCs w:val="0"/>
          <w:kern w:val="0"/>
          <w:sz w:val="24"/>
          <w:szCs w:val="24"/>
        </w:rPr>
      </w:pPr>
      <w:r w:rsidRPr="00271AAA">
        <w:rPr>
          <w:b w:val="0"/>
          <w:bCs w:val="0"/>
          <w:kern w:val="0"/>
          <w:sz w:val="24"/>
          <w:szCs w:val="24"/>
        </w:rPr>
        <w:t xml:space="preserve">Статистический приёмочный контроль – это совокупность методов статистического контроля качества массовой промышленной продукции с целью выявления </w:t>
      </w:r>
      <w:r>
        <w:rPr>
          <w:b w:val="0"/>
          <w:bCs w:val="0"/>
          <w:kern w:val="0"/>
          <w:sz w:val="24"/>
          <w:szCs w:val="24"/>
        </w:rPr>
        <w:t>е</w:t>
      </w:r>
      <w:r w:rsidRPr="00271AAA">
        <w:rPr>
          <w:b w:val="0"/>
          <w:bCs w:val="0"/>
          <w:kern w:val="0"/>
          <w:sz w:val="24"/>
          <w:szCs w:val="24"/>
        </w:rPr>
        <w:t>ё соответствия заданным требованиям.</w:t>
      </w:r>
    </w:p>
    <w:p w:rsidR="00271AAA" w:rsidRPr="00271AAA" w:rsidRDefault="00271AAA" w:rsidP="00271AAA">
      <w:pPr>
        <w:pStyle w:val="1"/>
        <w:spacing w:before="0" w:beforeAutospacing="0" w:after="0" w:afterAutospacing="0" w:line="276" w:lineRule="auto"/>
        <w:ind w:firstLine="567"/>
        <w:jc w:val="both"/>
        <w:rPr>
          <w:b w:val="0"/>
          <w:bCs w:val="0"/>
          <w:kern w:val="0"/>
          <w:sz w:val="24"/>
          <w:szCs w:val="24"/>
        </w:rPr>
      </w:pPr>
      <w:r w:rsidRPr="00271AAA">
        <w:rPr>
          <w:b w:val="0"/>
          <w:bCs w:val="0"/>
          <w:kern w:val="0"/>
          <w:sz w:val="24"/>
          <w:szCs w:val="24"/>
        </w:rPr>
        <w:t>При контроле качества промышленной продукции можно выделить два основных подхода: сплошной контроль (полный контроль всей партии) и выборочный контроль, когда по качеству выборки из n изделий, являющейся частью всего объ</w:t>
      </w:r>
      <w:r>
        <w:rPr>
          <w:b w:val="0"/>
          <w:bCs w:val="0"/>
          <w:kern w:val="0"/>
          <w:sz w:val="24"/>
          <w:szCs w:val="24"/>
        </w:rPr>
        <w:t>ё</w:t>
      </w:r>
      <w:r w:rsidRPr="00271AAA">
        <w:rPr>
          <w:b w:val="0"/>
          <w:bCs w:val="0"/>
          <w:kern w:val="0"/>
          <w:sz w:val="24"/>
          <w:szCs w:val="24"/>
        </w:rPr>
        <w:t>ма партии N, судят о всей партии.</w:t>
      </w:r>
    </w:p>
    <w:p w:rsidR="00271AAA" w:rsidRPr="00271AAA" w:rsidRDefault="00271AAA" w:rsidP="00271AAA">
      <w:pPr>
        <w:pStyle w:val="1"/>
        <w:spacing w:before="0" w:beforeAutospacing="0" w:after="0" w:afterAutospacing="0" w:line="276" w:lineRule="auto"/>
        <w:ind w:firstLine="567"/>
        <w:jc w:val="both"/>
        <w:rPr>
          <w:b w:val="0"/>
          <w:bCs w:val="0"/>
          <w:kern w:val="0"/>
          <w:sz w:val="24"/>
          <w:szCs w:val="24"/>
        </w:rPr>
      </w:pPr>
      <w:r w:rsidRPr="00271AAA">
        <w:rPr>
          <w:b w:val="0"/>
          <w:bCs w:val="0"/>
          <w:kern w:val="0"/>
          <w:sz w:val="24"/>
          <w:szCs w:val="24"/>
        </w:rPr>
        <w:t xml:space="preserve">При большом объеме партии сплошной контроль может быть затруднен как по времени, так и по стоимости самого процесса контроля. Но при сплошном контроле все равно возникает вопрос о том, сколько можно допускать </w:t>
      </w:r>
      <w:r>
        <w:rPr>
          <w:b w:val="0"/>
          <w:bCs w:val="0"/>
          <w:kern w:val="0"/>
          <w:sz w:val="24"/>
          <w:szCs w:val="24"/>
        </w:rPr>
        <w:t>«</w:t>
      </w:r>
      <w:r w:rsidRPr="00271AAA">
        <w:rPr>
          <w:b w:val="0"/>
          <w:bCs w:val="0"/>
          <w:kern w:val="0"/>
          <w:sz w:val="24"/>
          <w:szCs w:val="24"/>
        </w:rPr>
        <w:t>брака</w:t>
      </w:r>
      <w:r>
        <w:rPr>
          <w:b w:val="0"/>
          <w:bCs w:val="0"/>
          <w:kern w:val="0"/>
          <w:sz w:val="24"/>
          <w:szCs w:val="24"/>
        </w:rPr>
        <w:t>»</w:t>
      </w:r>
      <w:r w:rsidRPr="00271AAA">
        <w:rPr>
          <w:b w:val="0"/>
          <w:bCs w:val="0"/>
          <w:kern w:val="0"/>
          <w:sz w:val="24"/>
          <w:szCs w:val="24"/>
        </w:rPr>
        <w:t>.</w:t>
      </w:r>
    </w:p>
    <w:p w:rsidR="00271AAA" w:rsidRPr="00271AAA" w:rsidRDefault="00271AAA" w:rsidP="00271AAA">
      <w:pPr>
        <w:pStyle w:val="1"/>
        <w:spacing w:before="0" w:beforeAutospacing="0" w:after="0" w:afterAutospacing="0" w:line="276" w:lineRule="auto"/>
        <w:ind w:firstLine="567"/>
        <w:jc w:val="both"/>
        <w:rPr>
          <w:b w:val="0"/>
          <w:bCs w:val="0"/>
          <w:kern w:val="0"/>
          <w:sz w:val="24"/>
          <w:szCs w:val="24"/>
        </w:rPr>
      </w:pPr>
      <w:r w:rsidRPr="00271AAA">
        <w:rPr>
          <w:b w:val="0"/>
          <w:bCs w:val="0"/>
          <w:kern w:val="0"/>
          <w:sz w:val="24"/>
          <w:szCs w:val="24"/>
        </w:rPr>
        <w:t xml:space="preserve">При выборочном контроле из партии извлекается выборка или проба. Выборка </w:t>
      </w:r>
      <w:r>
        <w:rPr>
          <w:b w:val="0"/>
          <w:bCs w:val="0"/>
          <w:kern w:val="0"/>
          <w:sz w:val="24"/>
          <w:szCs w:val="24"/>
        </w:rPr>
        <w:t>–</w:t>
      </w:r>
      <w:r w:rsidRPr="00271AAA">
        <w:rPr>
          <w:b w:val="0"/>
          <w:bCs w:val="0"/>
          <w:kern w:val="0"/>
          <w:sz w:val="24"/>
          <w:szCs w:val="24"/>
        </w:rPr>
        <w:t xml:space="preserve"> это часть партии (n &lt; N). Она может представлять одно изделие или совокупность изделий, отобранных для контроля. Выборка из контролируемой партии должна быть случайной и представительной. Случайная выборка составляется из изделий, вероятность отбора каждого из которых одинакова. Выборка является представительной, если ее свойства отражают свойства всей контролируемой совокупности.</w:t>
      </w:r>
    </w:p>
    <w:p w:rsidR="00271AAA" w:rsidRPr="00271AAA" w:rsidRDefault="00271AAA" w:rsidP="00271AAA">
      <w:pPr>
        <w:pStyle w:val="1"/>
        <w:spacing w:before="0" w:beforeAutospacing="0" w:after="0" w:afterAutospacing="0" w:line="276" w:lineRule="auto"/>
        <w:ind w:firstLine="567"/>
        <w:jc w:val="both"/>
        <w:rPr>
          <w:b w:val="0"/>
          <w:bCs w:val="0"/>
          <w:kern w:val="0"/>
          <w:sz w:val="24"/>
          <w:szCs w:val="24"/>
        </w:rPr>
      </w:pPr>
      <w:r w:rsidRPr="00271AAA">
        <w:rPr>
          <w:b w:val="0"/>
          <w:bCs w:val="0"/>
          <w:kern w:val="0"/>
          <w:sz w:val="24"/>
          <w:szCs w:val="24"/>
        </w:rPr>
        <w:t xml:space="preserve">При контроле нештучной продукции (вода, бензин, газ и пр.) пользуются термином проба. Проба </w:t>
      </w:r>
      <w:r>
        <w:rPr>
          <w:b w:val="0"/>
          <w:bCs w:val="0"/>
          <w:kern w:val="0"/>
          <w:sz w:val="24"/>
          <w:szCs w:val="24"/>
        </w:rPr>
        <w:t>–</w:t>
      </w:r>
      <w:r w:rsidRPr="00271AAA">
        <w:rPr>
          <w:b w:val="0"/>
          <w:bCs w:val="0"/>
          <w:kern w:val="0"/>
          <w:sz w:val="24"/>
          <w:szCs w:val="24"/>
        </w:rPr>
        <w:t xml:space="preserve"> это некоторое количество продукции, отобранное для контроля, она характеризуется объемом, взятым для пробы.</w:t>
      </w:r>
    </w:p>
    <w:p w:rsidR="00271AAA" w:rsidRPr="00271AAA" w:rsidRDefault="00271AAA" w:rsidP="00271AAA">
      <w:pPr>
        <w:pStyle w:val="1"/>
        <w:spacing w:before="0" w:beforeAutospacing="0" w:after="0" w:afterAutospacing="0" w:line="276" w:lineRule="auto"/>
        <w:ind w:firstLine="567"/>
        <w:jc w:val="both"/>
        <w:rPr>
          <w:b w:val="0"/>
          <w:bCs w:val="0"/>
          <w:kern w:val="0"/>
          <w:sz w:val="24"/>
          <w:szCs w:val="24"/>
        </w:rPr>
      </w:pPr>
      <w:r w:rsidRPr="00271AAA">
        <w:rPr>
          <w:b w:val="0"/>
          <w:bCs w:val="0"/>
          <w:kern w:val="0"/>
          <w:sz w:val="24"/>
          <w:szCs w:val="24"/>
        </w:rPr>
        <w:t>В стандартах на готовую продукцию, в технических условиях, технической документации и других нормативно - технических документах указываются планы контроля.</w:t>
      </w:r>
    </w:p>
    <w:p w:rsidR="00271AAA" w:rsidRPr="00271AAA" w:rsidRDefault="00271AAA" w:rsidP="00271AAA">
      <w:pPr>
        <w:pStyle w:val="1"/>
        <w:spacing w:before="0" w:beforeAutospacing="0" w:after="0" w:afterAutospacing="0" w:line="276" w:lineRule="auto"/>
        <w:ind w:firstLine="567"/>
        <w:jc w:val="both"/>
        <w:rPr>
          <w:b w:val="0"/>
          <w:bCs w:val="0"/>
          <w:kern w:val="0"/>
          <w:sz w:val="24"/>
          <w:szCs w:val="24"/>
        </w:rPr>
      </w:pPr>
      <w:r w:rsidRPr="00271AAA">
        <w:rPr>
          <w:b w:val="0"/>
          <w:bCs w:val="0"/>
          <w:kern w:val="0"/>
          <w:sz w:val="24"/>
          <w:szCs w:val="24"/>
        </w:rPr>
        <w:t>Планами контроля называется совокупность данных о виде контроля, объемах контролируемой партии, выборке или проб, о контрольных нормативных и решающих правилах.</w:t>
      </w:r>
    </w:p>
    <w:p w:rsidR="00271AAA" w:rsidRPr="00271AAA" w:rsidRDefault="00271AAA" w:rsidP="00271AAA">
      <w:pPr>
        <w:pStyle w:val="1"/>
        <w:spacing w:before="0" w:beforeAutospacing="0" w:after="0" w:afterAutospacing="0" w:line="276" w:lineRule="auto"/>
        <w:ind w:firstLine="567"/>
        <w:jc w:val="both"/>
        <w:rPr>
          <w:b w:val="0"/>
          <w:bCs w:val="0"/>
          <w:kern w:val="0"/>
          <w:sz w:val="24"/>
          <w:szCs w:val="24"/>
        </w:rPr>
      </w:pPr>
      <w:r w:rsidRPr="00271AAA">
        <w:rPr>
          <w:b w:val="0"/>
          <w:bCs w:val="0"/>
          <w:kern w:val="0"/>
          <w:sz w:val="24"/>
          <w:szCs w:val="24"/>
        </w:rPr>
        <w:t>Контрольный норматив – это значение показателей качества продукции, определенное нормативно – технической документацией и представляющее собой критерий для принятия решения по результатам контроля.</w:t>
      </w:r>
    </w:p>
    <w:p w:rsidR="00271AAA" w:rsidRPr="00271AAA" w:rsidRDefault="00271AAA" w:rsidP="00271AAA">
      <w:pPr>
        <w:pStyle w:val="1"/>
        <w:spacing w:before="0" w:beforeAutospacing="0" w:after="0" w:afterAutospacing="0" w:line="276" w:lineRule="auto"/>
        <w:ind w:firstLine="567"/>
        <w:jc w:val="both"/>
        <w:rPr>
          <w:b w:val="0"/>
          <w:bCs w:val="0"/>
          <w:kern w:val="0"/>
          <w:sz w:val="24"/>
          <w:szCs w:val="24"/>
        </w:rPr>
      </w:pPr>
      <w:r w:rsidRPr="00271AAA">
        <w:rPr>
          <w:b w:val="0"/>
          <w:bCs w:val="0"/>
          <w:kern w:val="0"/>
          <w:sz w:val="24"/>
          <w:szCs w:val="24"/>
        </w:rPr>
        <w:t>Приемочное число – это контрольный норматив, являющийся критерием для приемки партии продукции.</w:t>
      </w:r>
    </w:p>
    <w:p w:rsidR="00271AAA" w:rsidRPr="00271AAA" w:rsidRDefault="00271AAA" w:rsidP="00271AAA">
      <w:pPr>
        <w:pStyle w:val="1"/>
        <w:spacing w:before="0" w:beforeAutospacing="0" w:after="0" w:afterAutospacing="0" w:line="276" w:lineRule="auto"/>
        <w:ind w:firstLine="567"/>
        <w:jc w:val="both"/>
        <w:rPr>
          <w:b w:val="0"/>
          <w:bCs w:val="0"/>
          <w:kern w:val="0"/>
          <w:sz w:val="24"/>
          <w:szCs w:val="24"/>
        </w:rPr>
      </w:pPr>
      <w:r w:rsidRPr="00271AAA">
        <w:rPr>
          <w:b w:val="0"/>
          <w:bCs w:val="0"/>
          <w:kern w:val="0"/>
          <w:sz w:val="24"/>
          <w:szCs w:val="24"/>
        </w:rPr>
        <w:t xml:space="preserve">Браковочное число – контрольный норматив, являющийся критерием для </w:t>
      </w:r>
      <w:proofErr w:type="spellStart"/>
      <w:r w:rsidRPr="00271AAA">
        <w:rPr>
          <w:b w:val="0"/>
          <w:bCs w:val="0"/>
          <w:kern w:val="0"/>
          <w:sz w:val="24"/>
          <w:szCs w:val="24"/>
        </w:rPr>
        <w:t>забрако</w:t>
      </w:r>
      <w:r>
        <w:rPr>
          <w:b w:val="0"/>
          <w:bCs w:val="0"/>
          <w:kern w:val="0"/>
          <w:sz w:val="24"/>
          <w:szCs w:val="24"/>
        </w:rPr>
        <w:t>вы</w:t>
      </w:r>
      <w:r w:rsidRPr="00271AAA">
        <w:rPr>
          <w:b w:val="0"/>
          <w:bCs w:val="0"/>
          <w:kern w:val="0"/>
          <w:sz w:val="24"/>
          <w:szCs w:val="24"/>
        </w:rPr>
        <w:t>вания</w:t>
      </w:r>
      <w:proofErr w:type="spellEnd"/>
      <w:r>
        <w:rPr>
          <w:b w:val="0"/>
          <w:bCs w:val="0"/>
          <w:kern w:val="0"/>
          <w:sz w:val="24"/>
          <w:szCs w:val="24"/>
        </w:rPr>
        <w:t xml:space="preserve"> </w:t>
      </w:r>
      <w:r w:rsidRPr="00271AAA">
        <w:rPr>
          <w:b w:val="0"/>
          <w:bCs w:val="0"/>
          <w:kern w:val="0"/>
          <w:sz w:val="24"/>
          <w:szCs w:val="24"/>
        </w:rPr>
        <w:t>партии продукции.</w:t>
      </w:r>
    </w:p>
    <w:p w:rsidR="00271AAA" w:rsidRPr="00271AAA" w:rsidRDefault="00271AAA" w:rsidP="00271AAA">
      <w:pPr>
        <w:pStyle w:val="1"/>
        <w:spacing w:before="0" w:beforeAutospacing="0" w:after="0" w:afterAutospacing="0" w:line="276" w:lineRule="auto"/>
        <w:ind w:firstLine="567"/>
        <w:jc w:val="both"/>
        <w:rPr>
          <w:b w:val="0"/>
          <w:bCs w:val="0"/>
          <w:kern w:val="0"/>
          <w:sz w:val="24"/>
          <w:szCs w:val="24"/>
        </w:rPr>
      </w:pPr>
      <w:r w:rsidRPr="00271AAA">
        <w:rPr>
          <w:b w:val="0"/>
          <w:bCs w:val="0"/>
          <w:kern w:val="0"/>
          <w:sz w:val="24"/>
          <w:szCs w:val="24"/>
        </w:rPr>
        <w:t>Различают два варианта статистического контроля качества (надежности) изделий [63]:</w:t>
      </w:r>
    </w:p>
    <w:p w:rsidR="00271AAA" w:rsidRPr="00271AAA" w:rsidRDefault="00271AAA" w:rsidP="00271AAA">
      <w:pPr>
        <w:pStyle w:val="1"/>
        <w:spacing w:before="0" w:beforeAutospacing="0" w:after="0" w:afterAutospacing="0" w:line="276" w:lineRule="auto"/>
        <w:ind w:firstLine="567"/>
        <w:jc w:val="both"/>
        <w:rPr>
          <w:b w:val="0"/>
          <w:bCs w:val="0"/>
          <w:kern w:val="0"/>
          <w:sz w:val="24"/>
          <w:szCs w:val="24"/>
        </w:rPr>
      </w:pPr>
      <w:r w:rsidRPr="00271AAA">
        <w:rPr>
          <w:b w:val="0"/>
          <w:bCs w:val="0"/>
          <w:kern w:val="0"/>
          <w:sz w:val="24"/>
          <w:szCs w:val="24"/>
        </w:rPr>
        <w:lastRenderedPageBreak/>
        <w:t>-</w:t>
      </w:r>
      <w:r w:rsidRPr="00271AAA">
        <w:rPr>
          <w:b w:val="0"/>
          <w:bCs w:val="0"/>
          <w:kern w:val="0"/>
          <w:sz w:val="24"/>
          <w:szCs w:val="24"/>
        </w:rPr>
        <w:tab/>
        <w:t>контроль по качественным признакам,</w:t>
      </w:r>
    </w:p>
    <w:p w:rsidR="00271AAA" w:rsidRPr="00271AAA" w:rsidRDefault="00271AAA" w:rsidP="00271AAA">
      <w:pPr>
        <w:pStyle w:val="1"/>
        <w:spacing w:before="0" w:beforeAutospacing="0" w:after="0" w:afterAutospacing="0" w:line="276" w:lineRule="auto"/>
        <w:ind w:firstLine="567"/>
        <w:jc w:val="both"/>
        <w:rPr>
          <w:b w:val="0"/>
          <w:bCs w:val="0"/>
          <w:kern w:val="0"/>
          <w:sz w:val="24"/>
          <w:szCs w:val="24"/>
        </w:rPr>
      </w:pPr>
      <w:r w:rsidRPr="00271AAA">
        <w:rPr>
          <w:b w:val="0"/>
          <w:bCs w:val="0"/>
          <w:kern w:val="0"/>
          <w:sz w:val="24"/>
          <w:szCs w:val="24"/>
        </w:rPr>
        <w:t>-</w:t>
      </w:r>
      <w:r w:rsidRPr="00271AAA">
        <w:rPr>
          <w:b w:val="0"/>
          <w:bCs w:val="0"/>
          <w:kern w:val="0"/>
          <w:sz w:val="24"/>
          <w:szCs w:val="24"/>
        </w:rPr>
        <w:tab/>
        <w:t>контроль по количественным признакам.</w:t>
      </w:r>
    </w:p>
    <w:p w:rsidR="00271AAA" w:rsidRPr="00271AAA" w:rsidRDefault="00271AAA" w:rsidP="00271AAA">
      <w:pPr>
        <w:pStyle w:val="1"/>
        <w:spacing w:before="0" w:beforeAutospacing="0" w:after="0" w:afterAutospacing="0" w:line="276" w:lineRule="auto"/>
        <w:ind w:firstLine="567"/>
        <w:jc w:val="both"/>
        <w:rPr>
          <w:b w:val="0"/>
          <w:bCs w:val="0"/>
          <w:kern w:val="0"/>
          <w:sz w:val="24"/>
          <w:szCs w:val="24"/>
        </w:rPr>
      </w:pPr>
      <w:r w:rsidRPr="00271AAA">
        <w:rPr>
          <w:b w:val="0"/>
          <w:bCs w:val="0"/>
          <w:kern w:val="0"/>
          <w:sz w:val="24"/>
          <w:szCs w:val="24"/>
        </w:rPr>
        <w:t>Статистический приемочный контроль по качественному признаку представляет собой контроль качества продукции, в ходе которого все изделия разбиваются на две группы:</w:t>
      </w:r>
      <w:r>
        <w:rPr>
          <w:b w:val="0"/>
          <w:bCs w:val="0"/>
          <w:kern w:val="0"/>
          <w:sz w:val="24"/>
          <w:szCs w:val="24"/>
        </w:rPr>
        <w:t xml:space="preserve"> </w:t>
      </w:r>
      <w:r w:rsidRPr="00271AAA">
        <w:rPr>
          <w:b w:val="0"/>
          <w:bCs w:val="0"/>
          <w:kern w:val="0"/>
          <w:sz w:val="24"/>
          <w:szCs w:val="24"/>
        </w:rPr>
        <w:t>годные (кондиционные) и негодные (дефектные). Оценка всей партии проводится по величине доли дефектных изделий в выборке.</w:t>
      </w:r>
    </w:p>
    <w:p w:rsidR="00271AAA" w:rsidRPr="00271AAA" w:rsidRDefault="00271AAA" w:rsidP="00271AAA">
      <w:pPr>
        <w:pStyle w:val="1"/>
        <w:spacing w:before="0" w:beforeAutospacing="0" w:after="0" w:afterAutospacing="0" w:line="276" w:lineRule="auto"/>
        <w:ind w:firstLine="567"/>
        <w:jc w:val="both"/>
        <w:rPr>
          <w:b w:val="0"/>
          <w:bCs w:val="0"/>
          <w:kern w:val="0"/>
          <w:sz w:val="24"/>
          <w:szCs w:val="24"/>
        </w:rPr>
      </w:pPr>
      <w:r w:rsidRPr="00271AAA">
        <w:rPr>
          <w:b w:val="0"/>
          <w:bCs w:val="0"/>
          <w:kern w:val="0"/>
          <w:sz w:val="24"/>
          <w:szCs w:val="24"/>
        </w:rPr>
        <w:t xml:space="preserve">Статистический приемочный контроль по количественным признакам </w:t>
      </w:r>
      <w:r>
        <w:rPr>
          <w:b w:val="0"/>
          <w:bCs w:val="0"/>
          <w:kern w:val="0"/>
          <w:sz w:val="24"/>
          <w:szCs w:val="24"/>
        </w:rPr>
        <w:t>–</w:t>
      </w:r>
      <w:r w:rsidRPr="00271AAA">
        <w:rPr>
          <w:b w:val="0"/>
          <w:bCs w:val="0"/>
          <w:kern w:val="0"/>
          <w:sz w:val="24"/>
          <w:szCs w:val="24"/>
        </w:rPr>
        <w:t xml:space="preserve"> это контроль качества продукции, в ходе которого определяются численные значения одного или нескольких е</w:t>
      </w:r>
      <w:r>
        <w:rPr>
          <w:b w:val="0"/>
          <w:bCs w:val="0"/>
          <w:kern w:val="0"/>
          <w:sz w:val="24"/>
          <w:szCs w:val="24"/>
        </w:rPr>
        <w:t>ё</w:t>
      </w:r>
      <w:r w:rsidRPr="00271AAA">
        <w:rPr>
          <w:b w:val="0"/>
          <w:bCs w:val="0"/>
          <w:kern w:val="0"/>
          <w:sz w:val="24"/>
          <w:szCs w:val="24"/>
        </w:rPr>
        <w:t xml:space="preserve"> параметров. Оценка всей партии проводится по статистическим характеристикам распределения определяемых параметров.</w:t>
      </w:r>
    </w:p>
    <w:p w:rsidR="00271AAA" w:rsidRPr="00271AAA" w:rsidRDefault="00271AAA" w:rsidP="00271AAA">
      <w:pPr>
        <w:pStyle w:val="1"/>
        <w:spacing w:before="0" w:beforeAutospacing="0" w:after="0" w:afterAutospacing="0" w:line="276" w:lineRule="auto"/>
        <w:ind w:firstLine="567"/>
        <w:jc w:val="both"/>
        <w:rPr>
          <w:b w:val="0"/>
          <w:bCs w:val="0"/>
          <w:kern w:val="0"/>
          <w:sz w:val="24"/>
          <w:szCs w:val="24"/>
        </w:rPr>
      </w:pPr>
      <w:r w:rsidRPr="00271AAA">
        <w:rPr>
          <w:b w:val="0"/>
          <w:bCs w:val="0"/>
          <w:kern w:val="0"/>
          <w:sz w:val="24"/>
          <w:szCs w:val="24"/>
        </w:rPr>
        <w:t>Статистический приемочный контроль может быть одноступенчатым, двухступенчатым, многоступенчатым и последовательным.</w:t>
      </w:r>
    </w:p>
    <w:p w:rsidR="00271AAA" w:rsidRPr="00271AAA" w:rsidRDefault="00271AAA" w:rsidP="00271AAA">
      <w:pPr>
        <w:pStyle w:val="1"/>
        <w:spacing w:before="0" w:beforeAutospacing="0" w:after="0" w:afterAutospacing="0" w:line="276" w:lineRule="auto"/>
        <w:ind w:firstLine="567"/>
        <w:jc w:val="both"/>
        <w:rPr>
          <w:b w:val="0"/>
          <w:bCs w:val="0"/>
          <w:kern w:val="0"/>
          <w:sz w:val="24"/>
          <w:szCs w:val="24"/>
        </w:rPr>
      </w:pPr>
      <w:r w:rsidRPr="00271AAA">
        <w:rPr>
          <w:b w:val="0"/>
          <w:bCs w:val="0"/>
          <w:kern w:val="0"/>
          <w:sz w:val="24"/>
          <w:szCs w:val="24"/>
        </w:rPr>
        <w:t xml:space="preserve">Одноступенчатый приемочный контроль </w:t>
      </w:r>
      <w:r>
        <w:rPr>
          <w:b w:val="0"/>
          <w:bCs w:val="0"/>
          <w:kern w:val="0"/>
          <w:sz w:val="24"/>
          <w:szCs w:val="24"/>
        </w:rPr>
        <w:t>–</w:t>
      </w:r>
      <w:r w:rsidRPr="00271AAA">
        <w:rPr>
          <w:b w:val="0"/>
          <w:bCs w:val="0"/>
          <w:kern w:val="0"/>
          <w:sz w:val="24"/>
          <w:szCs w:val="24"/>
        </w:rPr>
        <w:t xml:space="preserve"> это такой контроль, когда решение относительно партии продукции принимается по результатам контроля только одной выборки или пробы.</w:t>
      </w:r>
    </w:p>
    <w:p w:rsidR="00271AAA" w:rsidRPr="00271AAA" w:rsidRDefault="00271AAA" w:rsidP="00271AAA">
      <w:pPr>
        <w:pStyle w:val="1"/>
        <w:spacing w:before="0" w:beforeAutospacing="0" w:after="0" w:afterAutospacing="0" w:line="276" w:lineRule="auto"/>
        <w:ind w:firstLine="567"/>
        <w:jc w:val="both"/>
        <w:rPr>
          <w:b w:val="0"/>
          <w:bCs w:val="0"/>
          <w:kern w:val="0"/>
          <w:sz w:val="24"/>
          <w:szCs w:val="24"/>
        </w:rPr>
      </w:pPr>
      <w:r w:rsidRPr="00271AAA">
        <w:rPr>
          <w:b w:val="0"/>
          <w:bCs w:val="0"/>
          <w:kern w:val="0"/>
          <w:sz w:val="24"/>
          <w:szCs w:val="24"/>
        </w:rPr>
        <w:t>При одноступенчатом контроле из контролируемой партии продукции объемом N случайным образом отбирают n единиц продукции, проверяют эту выборку и в ней подсчитывают число дефектных изделий m. Если число m меньше или равно приёмочному числу С, то партия изделий принимается. В противном случае она бракуется.</w:t>
      </w:r>
    </w:p>
    <w:p w:rsidR="00271AAA" w:rsidRPr="00271AAA" w:rsidRDefault="00271AAA" w:rsidP="00271AAA">
      <w:pPr>
        <w:pStyle w:val="1"/>
        <w:spacing w:before="0" w:beforeAutospacing="0" w:after="0" w:afterAutospacing="0" w:line="276" w:lineRule="auto"/>
        <w:ind w:firstLine="567"/>
        <w:jc w:val="both"/>
        <w:rPr>
          <w:b w:val="0"/>
          <w:bCs w:val="0"/>
          <w:kern w:val="0"/>
          <w:sz w:val="24"/>
          <w:szCs w:val="24"/>
        </w:rPr>
      </w:pPr>
      <w:r w:rsidRPr="00271AAA">
        <w:rPr>
          <w:b w:val="0"/>
          <w:bCs w:val="0"/>
          <w:kern w:val="0"/>
          <w:sz w:val="24"/>
          <w:szCs w:val="24"/>
        </w:rPr>
        <w:t>В том случае, если установлено  приёмочное  число  C2,  то  партия  принимается  при m ≤ C1 и бракуется при m ≥ C2.</w:t>
      </w:r>
    </w:p>
    <w:p w:rsidR="00271AAA" w:rsidRPr="00271AAA" w:rsidRDefault="00271AAA" w:rsidP="00271AAA">
      <w:pPr>
        <w:pStyle w:val="1"/>
        <w:spacing w:before="0" w:beforeAutospacing="0" w:after="0" w:afterAutospacing="0" w:line="276" w:lineRule="auto"/>
        <w:ind w:firstLine="567"/>
        <w:jc w:val="both"/>
        <w:rPr>
          <w:b w:val="0"/>
          <w:bCs w:val="0"/>
          <w:kern w:val="0"/>
          <w:sz w:val="24"/>
          <w:szCs w:val="24"/>
        </w:rPr>
      </w:pPr>
      <w:r w:rsidRPr="00271AAA">
        <w:rPr>
          <w:b w:val="0"/>
          <w:bCs w:val="0"/>
          <w:kern w:val="0"/>
          <w:sz w:val="24"/>
          <w:szCs w:val="24"/>
        </w:rPr>
        <w:t>Если же по результатам одноступенчатого контроля окажется, что C1 &lt; m &lt; C2, то производится двухступенчатый контроль.</w:t>
      </w:r>
    </w:p>
    <w:p w:rsidR="00271AAA" w:rsidRPr="00271AAA" w:rsidRDefault="00271AAA" w:rsidP="00271AAA">
      <w:pPr>
        <w:pStyle w:val="1"/>
        <w:spacing w:before="0" w:beforeAutospacing="0" w:after="0" w:afterAutospacing="0" w:line="276" w:lineRule="auto"/>
        <w:ind w:firstLine="567"/>
        <w:jc w:val="both"/>
        <w:rPr>
          <w:b w:val="0"/>
          <w:bCs w:val="0"/>
          <w:kern w:val="0"/>
          <w:sz w:val="24"/>
          <w:szCs w:val="24"/>
        </w:rPr>
      </w:pPr>
      <w:r w:rsidRPr="00271AAA">
        <w:rPr>
          <w:b w:val="0"/>
          <w:bCs w:val="0"/>
          <w:kern w:val="0"/>
          <w:sz w:val="24"/>
          <w:szCs w:val="24"/>
        </w:rPr>
        <w:t>При двухступенчатом контроле устанавливаются объем второй выборки n2 и новое приемочное число С3 и браковочное число С4. Сравнение числа дефектных изделий с этими числами производится по совокупности двух выборок.</w:t>
      </w:r>
    </w:p>
    <w:p w:rsidR="00790A9E" w:rsidRDefault="00271AAA" w:rsidP="00271AAA">
      <w:pPr>
        <w:pStyle w:val="1"/>
        <w:spacing w:before="0" w:beforeAutospacing="0" w:after="0" w:afterAutospacing="0" w:line="276" w:lineRule="auto"/>
        <w:ind w:firstLine="567"/>
        <w:jc w:val="both"/>
        <w:rPr>
          <w:b w:val="0"/>
          <w:bCs w:val="0"/>
          <w:kern w:val="0"/>
          <w:sz w:val="24"/>
          <w:szCs w:val="24"/>
        </w:rPr>
      </w:pPr>
      <w:r w:rsidRPr="00271AAA">
        <w:rPr>
          <w:b w:val="0"/>
          <w:bCs w:val="0"/>
          <w:kern w:val="0"/>
          <w:sz w:val="24"/>
          <w:szCs w:val="24"/>
        </w:rPr>
        <w:t xml:space="preserve">Последовательный контроль (последовательный анализ) </w:t>
      </w:r>
      <w:r>
        <w:rPr>
          <w:b w:val="0"/>
          <w:bCs w:val="0"/>
          <w:kern w:val="0"/>
          <w:sz w:val="24"/>
          <w:szCs w:val="24"/>
        </w:rPr>
        <w:t>–</w:t>
      </w:r>
      <w:r w:rsidRPr="00271AAA">
        <w:rPr>
          <w:b w:val="0"/>
          <w:bCs w:val="0"/>
          <w:kern w:val="0"/>
          <w:sz w:val="24"/>
          <w:szCs w:val="24"/>
        </w:rPr>
        <w:t xml:space="preserve"> метод статистического исследования при проверке гипотез, при контроле после каждого наблюдения производится анализ всех предыдущих наблюдений. Максимальное число наблюдений (проверок нескольких выборок) заранее не устанавливается. Применяется как для приемки партии изделий, так и для сравнения двух систем.</w:t>
      </w:r>
    </w:p>
    <w:p w:rsidR="00790A9E" w:rsidRPr="00934974" w:rsidRDefault="00790A9E" w:rsidP="00271AAA">
      <w:pPr>
        <w:pStyle w:val="1"/>
        <w:spacing w:before="0" w:beforeAutospacing="0" w:after="0" w:afterAutospacing="0" w:line="276" w:lineRule="auto"/>
        <w:ind w:firstLine="567"/>
        <w:jc w:val="both"/>
        <w:rPr>
          <w:sz w:val="24"/>
          <w:szCs w:val="24"/>
        </w:rPr>
      </w:pPr>
      <w:r w:rsidRPr="00934974">
        <w:rPr>
          <w:sz w:val="24"/>
          <w:szCs w:val="24"/>
        </w:rPr>
        <w:t>2 Пример выполнения задания.</w:t>
      </w:r>
    </w:p>
    <w:p w:rsidR="00790A9E" w:rsidRPr="00934974" w:rsidRDefault="00790A9E" w:rsidP="00790A9E">
      <w:pPr>
        <w:spacing w:after="0"/>
        <w:ind w:firstLine="567"/>
        <w:jc w:val="both"/>
        <w:rPr>
          <w:rFonts w:ascii="Times New Roman" w:hAnsi="Times New Roman"/>
          <w:b/>
          <w:bCs/>
          <w:i/>
          <w:sz w:val="24"/>
          <w:szCs w:val="24"/>
        </w:rPr>
      </w:pPr>
      <w:r w:rsidRPr="00934974">
        <w:rPr>
          <w:rFonts w:ascii="Times New Roman" w:hAnsi="Times New Roman"/>
          <w:b/>
          <w:bCs/>
          <w:i/>
          <w:sz w:val="24"/>
          <w:szCs w:val="24"/>
        </w:rPr>
        <w:t>Задача:</w:t>
      </w:r>
    </w:p>
    <w:p w:rsidR="00F43115" w:rsidRPr="00934974" w:rsidRDefault="00790A9E" w:rsidP="00F43115">
      <w:pPr>
        <w:spacing w:after="0"/>
        <w:ind w:firstLine="567"/>
        <w:jc w:val="both"/>
        <w:rPr>
          <w:rFonts w:ascii="Times New Roman" w:hAnsi="Times New Roman"/>
          <w:bCs/>
          <w:sz w:val="24"/>
          <w:szCs w:val="24"/>
        </w:rPr>
      </w:pPr>
      <w:r w:rsidRPr="00934974">
        <w:rPr>
          <w:rFonts w:ascii="Times New Roman" w:hAnsi="Times New Roman"/>
          <w:bCs/>
          <w:sz w:val="24"/>
          <w:szCs w:val="24"/>
        </w:rPr>
        <w:t xml:space="preserve">1 </w:t>
      </w:r>
      <w:r w:rsidR="00513741">
        <w:rPr>
          <w:rFonts w:ascii="Times New Roman" w:hAnsi="Times New Roman"/>
          <w:bCs/>
          <w:sz w:val="24"/>
          <w:szCs w:val="24"/>
        </w:rPr>
        <w:t xml:space="preserve">На предприятии производится </w:t>
      </w:r>
      <w:r w:rsidR="00513741" w:rsidRPr="00513741">
        <w:rPr>
          <w:rFonts w:ascii="Times New Roman" w:hAnsi="Times New Roman"/>
          <w:bCs/>
          <w:sz w:val="24"/>
          <w:szCs w:val="24"/>
        </w:rPr>
        <w:t>статистическ</w:t>
      </w:r>
      <w:r w:rsidR="00513741">
        <w:rPr>
          <w:rFonts w:ascii="Times New Roman" w:hAnsi="Times New Roman"/>
          <w:bCs/>
          <w:sz w:val="24"/>
          <w:szCs w:val="24"/>
        </w:rPr>
        <w:t>ий</w:t>
      </w:r>
      <w:r w:rsidR="00513741" w:rsidRPr="00513741">
        <w:rPr>
          <w:rFonts w:ascii="Times New Roman" w:hAnsi="Times New Roman"/>
          <w:bCs/>
          <w:sz w:val="24"/>
          <w:szCs w:val="24"/>
        </w:rPr>
        <w:t xml:space="preserve"> при</w:t>
      </w:r>
      <w:r w:rsidR="00513741">
        <w:rPr>
          <w:rFonts w:ascii="Times New Roman" w:hAnsi="Times New Roman"/>
          <w:bCs/>
          <w:sz w:val="24"/>
          <w:szCs w:val="24"/>
        </w:rPr>
        <w:t>ё</w:t>
      </w:r>
      <w:r w:rsidR="00513741" w:rsidRPr="00513741">
        <w:rPr>
          <w:rFonts w:ascii="Times New Roman" w:hAnsi="Times New Roman"/>
          <w:bCs/>
          <w:sz w:val="24"/>
          <w:szCs w:val="24"/>
        </w:rPr>
        <w:t>мочн</w:t>
      </w:r>
      <w:r w:rsidR="00513741">
        <w:rPr>
          <w:rFonts w:ascii="Times New Roman" w:hAnsi="Times New Roman"/>
          <w:bCs/>
          <w:sz w:val="24"/>
          <w:szCs w:val="24"/>
        </w:rPr>
        <w:t>ый</w:t>
      </w:r>
      <w:r w:rsidR="00513741" w:rsidRPr="00513741">
        <w:rPr>
          <w:rFonts w:ascii="Times New Roman" w:hAnsi="Times New Roman"/>
          <w:bCs/>
          <w:sz w:val="24"/>
          <w:szCs w:val="24"/>
        </w:rPr>
        <w:t xml:space="preserve"> контрол</w:t>
      </w:r>
      <w:r w:rsidR="00513741">
        <w:rPr>
          <w:rFonts w:ascii="Times New Roman" w:hAnsi="Times New Roman"/>
          <w:bCs/>
          <w:sz w:val="24"/>
          <w:szCs w:val="24"/>
        </w:rPr>
        <w:t>ь</w:t>
      </w:r>
      <w:r w:rsidRPr="00934974">
        <w:rPr>
          <w:rFonts w:ascii="Times New Roman" w:hAnsi="Times New Roman"/>
          <w:bCs/>
          <w:sz w:val="24"/>
          <w:szCs w:val="24"/>
        </w:rPr>
        <w:t>.</w:t>
      </w:r>
      <w:r w:rsidR="00F43115">
        <w:rPr>
          <w:rFonts w:ascii="Times New Roman" w:hAnsi="Times New Roman"/>
          <w:bCs/>
          <w:sz w:val="24"/>
          <w:szCs w:val="24"/>
        </w:rPr>
        <w:t xml:space="preserve"> Количество изделий в партии – 48 шт., число дефектных изделий в партии – 2 шт. Допустимый уровень дефектности – 0,05.</w:t>
      </w:r>
    </w:p>
    <w:p w:rsidR="00790A9E" w:rsidRPr="00934974" w:rsidRDefault="00790A9E" w:rsidP="00790A9E">
      <w:pPr>
        <w:spacing w:after="0"/>
        <w:ind w:firstLine="567"/>
        <w:jc w:val="both"/>
        <w:rPr>
          <w:rFonts w:ascii="Times New Roman" w:hAnsi="Times New Roman"/>
          <w:bCs/>
          <w:sz w:val="24"/>
          <w:szCs w:val="24"/>
        </w:rPr>
      </w:pPr>
      <w:r w:rsidRPr="00934974">
        <w:rPr>
          <w:rFonts w:ascii="Times New Roman" w:hAnsi="Times New Roman"/>
          <w:bCs/>
          <w:sz w:val="24"/>
          <w:szCs w:val="24"/>
        </w:rPr>
        <w:t>2. Записываем данные для расчёта по форме «Дано:».</w:t>
      </w:r>
    </w:p>
    <w:p w:rsidR="00790A9E" w:rsidRPr="00934974" w:rsidRDefault="00790A9E" w:rsidP="00790A9E">
      <w:pPr>
        <w:spacing w:after="0"/>
        <w:ind w:firstLine="567"/>
        <w:jc w:val="both"/>
        <w:rPr>
          <w:rFonts w:ascii="Times New Roman" w:hAnsi="Times New Roman"/>
          <w:bCs/>
          <w:sz w:val="24"/>
          <w:szCs w:val="24"/>
        </w:rPr>
      </w:pPr>
      <w:r w:rsidRPr="00934974">
        <w:rPr>
          <w:rFonts w:ascii="Times New Roman" w:hAnsi="Times New Roman"/>
          <w:sz w:val="24"/>
          <w:szCs w:val="24"/>
        </w:rPr>
        <w:t xml:space="preserve">3. </w:t>
      </w:r>
      <w:r w:rsidR="00513741">
        <w:rPr>
          <w:rFonts w:ascii="Times New Roman" w:hAnsi="Times New Roman"/>
          <w:sz w:val="24"/>
          <w:szCs w:val="24"/>
        </w:rPr>
        <w:t>Произвести о</w:t>
      </w:r>
      <w:r w:rsidR="00513741" w:rsidRPr="00513741">
        <w:rPr>
          <w:rFonts w:ascii="Times New Roman" w:hAnsi="Times New Roman"/>
          <w:bCs/>
          <w:sz w:val="24"/>
          <w:szCs w:val="24"/>
        </w:rPr>
        <w:t>перативн</w:t>
      </w:r>
      <w:r w:rsidR="00513741">
        <w:rPr>
          <w:rFonts w:ascii="Times New Roman" w:hAnsi="Times New Roman"/>
          <w:bCs/>
          <w:sz w:val="24"/>
          <w:szCs w:val="24"/>
        </w:rPr>
        <w:t>ую</w:t>
      </w:r>
      <w:r w:rsidR="00513741" w:rsidRPr="00513741">
        <w:rPr>
          <w:rFonts w:ascii="Times New Roman" w:hAnsi="Times New Roman"/>
          <w:bCs/>
          <w:sz w:val="24"/>
          <w:szCs w:val="24"/>
        </w:rPr>
        <w:t xml:space="preserve"> характеристик</w:t>
      </w:r>
      <w:r w:rsidR="00513741">
        <w:rPr>
          <w:rFonts w:ascii="Times New Roman" w:hAnsi="Times New Roman"/>
          <w:bCs/>
          <w:sz w:val="24"/>
          <w:szCs w:val="24"/>
        </w:rPr>
        <w:t>у</w:t>
      </w:r>
      <w:r w:rsidR="00513741" w:rsidRPr="00513741">
        <w:rPr>
          <w:rFonts w:ascii="Times New Roman" w:hAnsi="Times New Roman"/>
          <w:bCs/>
          <w:sz w:val="24"/>
          <w:szCs w:val="24"/>
        </w:rPr>
        <w:t xml:space="preserve"> плана контроля</w:t>
      </w:r>
      <w:r w:rsidRPr="00934974">
        <w:rPr>
          <w:rFonts w:ascii="Times New Roman" w:hAnsi="Times New Roman"/>
          <w:bCs/>
          <w:sz w:val="24"/>
          <w:szCs w:val="24"/>
        </w:rPr>
        <w:t>.</w:t>
      </w:r>
    </w:p>
    <w:p w:rsidR="00790A9E" w:rsidRPr="00934974" w:rsidRDefault="00790A9E" w:rsidP="00F43115">
      <w:pPr>
        <w:pStyle w:val="9"/>
        <w:spacing w:before="0"/>
        <w:ind w:firstLine="567"/>
        <w:jc w:val="both"/>
        <w:rPr>
          <w:rFonts w:ascii="Times New Roman" w:hAnsi="Times New Roman"/>
          <w:b/>
          <w:bCs/>
          <w:color w:val="auto"/>
          <w:sz w:val="24"/>
          <w:szCs w:val="24"/>
        </w:rPr>
      </w:pPr>
      <w:r w:rsidRPr="00934974">
        <w:rPr>
          <w:rFonts w:ascii="Times New Roman" w:hAnsi="Times New Roman"/>
          <w:b/>
          <w:bCs/>
          <w:color w:val="auto"/>
          <w:sz w:val="24"/>
          <w:szCs w:val="24"/>
        </w:rPr>
        <w:t>Решение:</w:t>
      </w:r>
    </w:p>
    <w:p w:rsidR="00F43115" w:rsidRPr="00F43115" w:rsidRDefault="00F43115" w:rsidP="00F43115">
      <w:pPr>
        <w:shd w:val="clear" w:color="auto" w:fill="FFFFFF"/>
        <w:spacing w:before="20" w:after="20"/>
        <w:ind w:firstLine="567"/>
        <w:jc w:val="both"/>
        <w:rPr>
          <w:rFonts w:ascii="Times New Roman" w:hAnsi="Times New Roman"/>
          <w:color w:val="000000"/>
          <w:sz w:val="24"/>
          <w:szCs w:val="24"/>
        </w:rPr>
      </w:pPr>
      <w:r w:rsidRPr="00F43115">
        <w:rPr>
          <w:rFonts w:ascii="Times New Roman" w:hAnsi="Times New Roman"/>
          <w:color w:val="000000"/>
          <w:sz w:val="24"/>
          <w:szCs w:val="24"/>
        </w:rPr>
        <w:t>Оперативная характеристика плана статистического приемочного контроля – это выраженная уравнением, графиком или таблицей зависимость вероятности приема партии от величины, характеризующей уровень качества этой продукции.</w:t>
      </w:r>
    </w:p>
    <w:p w:rsidR="00F43115" w:rsidRPr="00F43115" w:rsidRDefault="005D41A0" w:rsidP="00AF38D2">
      <w:pPr>
        <w:shd w:val="clear" w:color="auto" w:fill="FFFFFF"/>
        <w:tabs>
          <w:tab w:val="left" w:pos="1620"/>
        </w:tabs>
        <w:spacing w:before="20" w:after="20"/>
        <w:ind w:firstLine="567"/>
        <w:jc w:val="both"/>
        <w:rPr>
          <w:rFonts w:ascii="Times New Roman" w:hAnsi="Times New Roman"/>
          <w:color w:val="000000"/>
          <w:sz w:val="24"/>
          <w:szCs w:val="24"/>
        </w:rPr>
      </w:pPr>
      <w:r>
        <w:rPr>
          <w:rFonts w:ascii="Times New Roman" w:hAnsi="Times New Roman"/>
          <w:noProof/>
          <w:color w:val="000000"/>
          <w:sz w:val="24"/>
          <w:szCs w:val="24"/>
        </w:rPr>
        <w:pict>
          <v:shape id="_x0000_s1876" type="#_x0000_t75" style="position:absolute;left:0;text-align:left;margin-left:205.05pt;margin-top:55pt;width:112.65pt;height:32pt;z-index:251657728" wrapcoords="12960 2757 1178 10111 393 14247 3142 15626 13745 17464 12567 19302 18065 19302 18458 17464 21207 11489 20029 10570 15709 10111 20422 6434 20029 2757 12960 2757">
            <v:imagedata r:id="rId82" o:title=""/>
            <w10:wrap type="topAndBottom"/>
          </v:shape>
          <o:OLEObject Type="Embed" ProgID="Equation.3" ShapeID="_x0000_s1876" DrawAspect="Content" ObjectID="_1635440199" r:id="rId83"/>
        </w:pict>
      </w:r>
      <w:r w:rsidR="00F43115" w:rsidRPr="00F43115">
        <w:rPr>
          <w:rFonts w:ascii="Times New Roman" w:hAnsi="Times New Roman"/>
          <w:color w:val="000000"/>
          <w:sz w:val="24"/>
          <w:szCs w:val="24"/>
        </w:rPr>
        <w:t xml:space="preserve">Если N – общее число изделий в партии и М </w:t>
      </w:r>
      <w:r w:rsidR="00AF38D2">
        <w:rPr>
          <w:rFonts w:ascii="Times New Roman" w:hAnsi="Times New Roman"/>
          <w:color w:val="000000"/>
          <w:sz w:val="24"/>
          <w:szCs w:val="24"/>
        </w:rPr>
        <w:t>–</w:t>
      </w:r>
      <w:r w:rsidR="00F43115" w:rsidRPr="00F43115">
        <w:rPr>
          <w:rFonts w:ascii="Times New Roman" w:hAnsi="Times New Roman"/>
          <w:color w:val="000000"/>
          <w:sz w:val="24"/>
          <w:szCs w:val="24"/>
        </w:rPr>
        <w:t xml:space="preserve"> число дефектных изделий в ней, то характеристикой качества партии служит доля дефектных изделий (уровень дефектности) в партии</w:t>
      </w:r>
      <w:r w:rsidR="00AF38D2">
        <w:rPr>
          <w:rFonts w:ascii="Times New Roman" w:hAnsi="Times New Roman"/>
          <w:color w:val="000000"/>
          <w:sz w:val="24"/>
          <w:szCs w:val="24"/>
        </w:rPr>
        <w:t>:</w:t>
      </w:r>
    </w:p>
    <w:p w:rsidR="00F43115" w:rsidRPr="00AF38D2" w:rsidRDefault="00F43115" w:rsidP="00F43115">
      <w:pPr>
        <w:pStyle w:val="21"/>
        <w:spacing w:before="0" w:beforeAutospacing="0" w:after="0" w:afterAutospacing="0" w:line="276" w:lineRule="auto"/>
        <w:ind w:firstLine="567"/>
        <w:jc w:val="both"/>
      </w:pPr>
    </w:p>
    <w:p w:rsidR="00AF38D2" w:rsidRPr="00AF38D2" w:rsidRDefault="00AF38D2" w:rsidP="00F43115">
      <w:pPr>
        <w:pStyle w:val="21"/>
        <w:spacing w:before="0" w:beforeAutospacing="0" w:after="0" w:afterAutospacing="0" w:line="276" w:lineRule="auto"/>
        <w:ind w:firstLine="567"/>
        <w:jc w:val="both"/>
      </w:pPr>
      <w:r>
        <w:t>Так как текущий уровень дефектности (0,0417) меньше допустимого (0,05), то приёмка считается допустимой.</w:t>
      </w:r>
    </w:p>
    <w:p w:rsidR="00AF38D2" w:rsidRDefault="00AF38D2" w:rsidP="00F43115">
      <w:pPr>
        <w:pStyle w:val="21"/>
        <w:spacing w:before="0" w:beforeAutospacing="0" w:after="0" w:afterAutospacing="0" w:line="276" w:lineRule="auto"/>
        <w:ind w:firstLine="567"/>
        <w:jc w:val="both"/>
        <w:rPr>
          <w:b/>
          <w:i/>
        </w:rPr>
      </w:pPr>
    </w:p>
    <w:p w:rsidR="00790A9E" w:rsidRPr="00702FA6" w:rsidRDefault="00790A9E" w:rsidP="00F43115">
      <w:pPr>
        <w:pStyle w:val="21"/>
        <w:spacing w:before="0" w:beforeAutospacing="0" w:after="0" w:afterAutospacing="0" w:line="276" w:lineRule="auto"/>
        <w:ind w:firstLine="567"/>
        <w:jc w:val="both"/>
        <w:rPr>
          <w:b/>
          <w:i/>
        </w:rPr>
      </w:pPr>
      <w:r w:rsidRPr="00702FA6">
        <w:rPr>
          <w:b/>
          <w:i/>
        </w:rPr>
        <w:t>Ход работы:</w:t>
      </w:r>
    </w:p>
    <w:p w:rsidR="00790A9E" w:rsidRPr="00934974" w:rsidRDefault="00790A9E" w:rsidP="00F43115">
      <w:pPr>
        <w:pStyle w:val="21"/>
        <w:spacing w:before="0" w:beforeAutospacing="0" w:after="0" w:afterAutospacing="0" w:line="276" w:lineRule="auto"/>
        <w:ind w:firstLine="567"/>
        <w:jc w:val="both"/>
      </w:pPr>
      <w:r w:rsidRPr="00934974">
        <w:t>1. Ознакомиться с условием задачи.</w:t>
      </w:r>
    </w:p>
    <w:p w:rsidR="00790A9E" w:rsidRPr="00934974" w:rsidRDefault="00790A9E" w:rsidP="00790A9E">
      <w:pPr>
        <w:pStyle w:val="21"/>
        <w:spacing w:before="0" w:beforeAutospacing="0" w:after="0" w:afterAutospacing="0" w:line="276" w:lineRule="auto"/>
        <w:ind w:firstLine="567"/>
        <w:jc w:val="both"/>
      </w:pPr>
      <w:r w:rsidRPr="00934974">
        <w:t>2. Определить заданные параметры по методике, указанной в теоретической части.</w:t>
      </w:r>
    </w:p>
    <w:p w:rsidR="00790A9E" w:rsidRPr="00934974" w:rsidRDefault="00790A9E" w:rsidP="00790A9E">
      <w:pPr>
        <w:pStyle w:val="21"/>
        <w:spacing w:before="0" w:beforeAutospacing="0" w:after="0" w:afterAutospacing="0" w:line="276" w:lineRule="auto"/>
        <w:ind w:firstLine="567"/>
        <w:jc w:val="both"/>
      </w:pPr>
      <w:r w:rsidRPr="00934974">
        <w:t>3. Оформить отчёт по соответствующей форме.</w:t>
      </w:r>
    </w:p>
    <w:p w:rsidR="00790A9E" w:rsidRDefault="00790A9E" w:rsidP="00790A9E">
      <w:pPr>
        <w:pStyle w:val="21"/>
        <w:spacing w:before="0" w:beforeAutospacing="0" w:after="0" w:afterAutospacing="0" w:line="276" w:lineRule="auto"/>
        <w:ind w:firstLine="567"/>
        <w:jc w:val="both"/>
      </w:pPr>
      <w:r w:rsidRPr="00934974">
        <w:t>4. Ответить на контрольные вопросы.</w:t>
      </w:r>
    </w:p>
    <w:p w:rsidR="00790A9E" w:rsidRDefault="00790A9E" w:rsidP="00790A9E">
      <w:pPr>
        <w:pStyle w:val="1"/>
        <w:spacing w:before="0" w:beforeAutospacing="0" w:after="0" w:afterAutospacing="0" w:line="276" w:lineRule="auto"/>
        <w:ind w:firstLine="567"/>
        <w:jc w:val="both"/>
        <w:rPr>
          <w:sz w:val="24"/>
          <w:szCs w:val="24"/>
        </w:rPr>
      </w:pPr>
      <w:r w:rsidRPr="00934974">
        <w:rPr>
          <w:sz w:val="24"/>
          <w:szCs w:val="24"/>
        </w:rPr>
        <w:t>3 Задание.</w:t>
      </w:r>
    </w:p>
    <w:p w:rsidR="00C26D3A" w:rsidRPr="00934974" w:rsidRDefault="00C26D3A" w:rsidP="00C26D3A">
      <w:pPr>
        <w:ind w:firstLine="567"/>
        <w:rPr>
          <w:rFonts w:ascii="Times New Roman" w:hAnsi="Times New Roman"/>
          <w:bCs/>
          <w:sz w:val="24"/>
          <w:szCs w:val="24"/>
        </w:rPr>
      </w:pPr>
      <w:r>
        <w:rPr>
          <w:rFonts w:ascii="Times New Roman" w:hAnsi="Times New Roman"/>
          <w:bCs/>
          <w:sz w:val="24"/>
          <w:szCs w:val="24"/>
        </w:rPr>
        <w:t xml:space="preserve">На предприятии производится </w:t>
      </w:r>
      <w:r w:rsidRPr="00513741">
        <w:rPr>
          <w:rFonts w:ascii="Times New Roman" w:hAnsi="Times New Roman"/>
          <w:bCs/>
          <w:sz w:val="24"/>
          <w:szCs w:val="24"/>
        </w:rPr>
        <w:t>статистическ</w:t>
      </w:r>
      <w:r>
        <w:rPr>
          <w:rFonts w:ascii="Times New Roman" w:hAnsi="Times New Roman"/>
          <w:bCs/>
          <w:sz w:val="24"/>
          <w:szCs w:val="24"/>
        </w:rPr>
        <w:t>ий</w:t>
      </w:r>
      <w:r w:rsidRPr="00513741">
        <w:rPr>
          <w:rFonts w:ascii="Times New Roman" w:hAnsi="Times New Roman"/>
          <w:bCs/>
          <w:sz w:val="24"/>
          <w:szCs w:val="24"/>
        </w:rPr>
        <w:t xml:space="preserve"> при</w:t>
      </w:r>
      <w:r>
        <w:rPr>
          <w:rFonts w:ascii="Times New Roman" w:hAnsi="Times New Roman"/>
          <w:bCs/>
          <w:sz w:val="24"/>
          <w:szCs w:val="24"/>
        </w:rPr>
        <w:t>ё</w:t>
      </w:r>
      <w:r w:rsidRPr="00513741">
        <w:rPr>
          <w:rFonts w:ascii="Times New Roman" w:hAnsi="Times New Roman"/>
          <w:bCs/>
          <w:sz w:val="24"/>
          <w:szCs w:val="24"/>
        </w:rPr>
        <w:t>мочн</w:t>
      </w:r>
      <w:r>
        <w:rPr>
          <w:rFonts w:ascii="Times New Roman" w:hAnsi="Times New Roman"/>
          <w:bCs/>
          <w:sz w:val="24"/>
          <w:szCs w:val="24"/>
        </w:rPr>
        <w:t>ый</w:t>
      </w:r>
      <w:r w:rsidRPr="00513741">
        <w:rPr>
          <w:rFonts w:ascii="Times New Roman" w:hAnsi="Times New Roman"/>
          <w:bCs/>
          <w:sz w:val="24"/>
          <w:szCs w:val="24"/>
        </w:rPr>
        <w:t xml:space="preserve"> контрол</w:t>
      </w:r>
      <w:r>
        <w:rPr>
          <w:rFonts w:ascii="Times New Roman" w:hAnsi="Times New Roman"/>
          <w:bCs/>
          <w:sz w:val="24"/>
          <w:szCs w:val="24"/>
        </w:rPr>
        <w:t>ь</w:t>
      </w:r>
      <w:r w:rsidRPr="00934974">
        <w:rPr>
          <w:rFonts w:ascii="Times New Roman" w:hAnsi="Times New Roman"/>
          <w:bCs/>
          <w:sz w:val="24"/>
          <w:szCs w:val="24"/>
        </w:rPr>
        <w:t>.</w:t>
      </w:r>
      <w:r>
        <w:rPr>
          <w:rFonts w:ascii="Times New Roman" w:hAnsi="Times New Roman"/>
          <w:bCs/>
          <w:sz w:val="24"/>
          <w:szCs w:val="24"/>
        </w:rPr>
        <w:t xml:space="preserve"> Количество изделий в партии – А, число дефектных изделий в партии – В. Допустимый уровень дефектности – С. </w:t>
      </w:r>
      <w:r>
        <w:rPr>
          <w:rFonts w:ascii="Times New Roman" w:hAnsi="Times New Roman"/>
          <w:sz w:val="24"/>
          <w:szCs w:val="24"/>
        </w:rPr>
        <w:t>Произвести о</w:t>
      </w:r>
      <w:r w:rsidRPr="00513741">
        <w:rPr>
          <w:rFonts w:ascii="Times New Roman" w:hAnsi="Times New Roman"/>
          <w:bCs/>
          <w:sz w:val="24"/>
          <w:szCs w:val="24"/>
        </w:rPr>
        <w:t>перативн</w:t>
      </w:r>
      <w:r>
        <w:rPr>
          <w:rFonts w:ascii="Times New Roman" w:hAnsi="Times New Roman"/>
          <w:bCs/>
          <w:sz w:val="24"/>
          <w:szCs w:val="24"/>
        </w:rPr>
        <w:t>ую</w:t>
      </w:r>
      <w:r w:rsidRPr="00513741">
        <w:rPr>
          <w:rFonts w:ascii="Times New Roman" w:hAnsi="Times New Roman"/>
          <w:bCs/>
          <w:sz w:val="24"/>
          <w:szCs w:val="24"/>
        </w:rPr>
        <w:t xml:space="preserve"> характеристик</w:t>
      </w:r>
      <w:r>
        <w:rPr>
          <w:rFonts w:ascii="Times New Roman" w:hAnsi="Times New Roman"/>
          <w:bCs/>
          <w:sz w:val="24"/>
          <w:szCs w:val="24"/>
        </w:rPr>
        <w:t>у</w:t>
      </w:r>
      <w:r w:rsidRPr="00513741">
        <w:rPr>
          <w:rFonts w:ascii="Times New Roman" w:hAnsi="Times New Roman"/>
          <w:bCs/>
          <w:sz w:val="24"/>
          <w:szCs w:val="24"/>
        </w:rPr>
        <w:t xml:space="preserve"> плана контроля</w:t>
      </w:r>
      <w:r w:rsidRPr="00934974">
        <w:rPr>
          <w:rFonts w:ascii="Times New Roman" w:hAnsi="Times New Roman"/>
          <w:bCs/>
          <w:sz w:val="24"/>
          <w:szCs w:val="24"/>
        </w:rPr>
        <w:t>.</w:t>
      </w:r>
    </w:p>
    <w:p w:rsidR="00790A9E" w:rsidRPr="00934974" w:rsidRDefault="00790A9E" w:rsidP="00790A9E">
      <w:pPr>
        <w:spacing w:after="0"/>
        <w:ind w:firstLine="567"/>
        <w:rPr>
          <w:rFonts w:ascii="Times New Roman" w:hAnsi="Times New Roman"/>
          <w:b/>
          <w:i/>
          <w:sz w:val="24"/>
          <w:szCs w:val="24"/>
        </w:rPr>
      </w:pPr>
      <w:r w:rsidRPr="00934974">
        <w:rPr>
          <w:rFonts w:ascii="Times New Roman" w:hAnsi="Times New Roman"/>
          <w:b/>
          <w:i/>
          <w:sz w:val="24"/>
          <w:szCs w:val="24"/>
        </w:rPr>
        <w:t>Варианты заданий: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2013"/>
        <w:gridCol w:w="1985"/>
        <w:gridCol w:w="1417"/>
        <w:gridCol w:w="3649"/>
      </w:tblGrid>
      <w:tr w:rsidR="00C26D3A" w:rsidRPr="00934974" w:rsidTr="00C26D3A">
        <w:trPr>
          <w:trHeight w:val="667"/>
        </w:trPr>
        <w:tc>
          <w:tcPr>
            <w:tcW w:w="529" w:type="pct"/>
            <w:tcBorders>
              <w:top w:val="single" w:sz="4" w:space="0" w:color="auto"/>
              <w:left w:val="single" w:sz="4" w:space="0" w:color="auto"/>
              <w:right w:val="single" w:sz="4" w:space="0" w:color="auto"/>
            </w:tcBorders>
            <w:vAlign w:val="center"/>
            <w:hideMark/>
          </w:tcPr>
          <w:p w:rsidR="00C26D3A" w:rsidRPr="00934974" w:rsidRDefault="00C26D3A" w:rsidP="003C4547">
            <w:pPr>
              <w:spacing w:after="0"/>
              <w:jc w:val="center"/>
              <w:rPr>
                <w:rFonts w:ascii="Times New Roman" w:hAnsi="Times New Roman"/>
                <w:bCs/>
                <w:sz w:val="24"/>
                <w:szCs w:val="24"/>
              </w:rPr>
            </w:pPr>
            <w:r w:rsidRPr="00934974">
              <w:rPr>
                <w:rFonts w:ascii="Times New Roman" w:hAnsi="Times New Roman"/>
                <w:bCs/>
                <w:sz w:val="24"/>
                <w:szCs w:val="24"/>
              </w:rPr>
              <w:t>Вариант</w:t>
            </w:r>
          </w:p>
        </w:tc>
        <w:tc>
          <w:tcPr>
            <w:tcW w:w="993" w:type="pct"/>
            <w:tcBorders>
              <w:top w:val="single" w:sz="4" w:space="0" w:color="auto"/>
              <w:left w:val="single" w:sz="4" w:space="0" w:color="auto"/>
              <w:right w:val="single" w:sz="4" w:space="0" w:color="auto"/>
            </w:tcBorders>
            <w:vAlign w:val="center"/>
            <w:hideMark/>
          </w:tcPr>
          <w:p w:rsidR="00C26D3A" w:rsidRPr="00934974" w:rsidRDefault="00C26D3A" w:rsidP="00C26D3A">
            <w:pPr>
              <w:spacing w:after="0"/>
              <w:jc w:val="center"/>
              <w:rPr>
                <w:rFonts w:ascii="Times New Roman" w:hAnsi="Times New Roman"/>
                <w:bCs/>
                <w:sz w:val="24"/>
                <w:szCs w:val="24"/>
              </w:rPr>
            </w:pPr>
            <w:r w:rsidRPr="00934974">
              <w:rPr>
                <w:rFonts w:ascii="Times New Roman" w:hAnsi="Times New Roman"/>
                <w:bCs/>
                <w:sz w:val="24"/>
                <w:szCs w:val="24"/>
              </w:rPr>
              <w:t>А</w:t>
            </w:r>
          </w:p>
        </w:tc>
        <w:tc>
          <w:tcPr>
            <w:tcW w:w="979" w:type="pct"/>
            <w:tcBorders>
              <w:top w:val="single" w:sz="4" w:space="0" w:color="auto"/>
              <w:left w:val="single" w:sz="4" w:space="0" w:color="auto"/>
              <w:right w:val="single" w:sz="4" w:space="0" w:color="auto"/>
            </w:tcBorders>
            <w:vAlign w:val="center"/>
          </w:tcPr>
          <w:p w:rsidR="00C26D3A" w:rsidRPr="00934974" w:rsidRDefault="00C26D3A" w:rsidP="00C26D3A">
            <w:pPr>
              <w:spacing w:after="0"/>
              <w:ind w:firstLine="19"/>
              <w:jc w:val="center"/>
              <w:rPr>
                <w:rFonts w:ascii="Times New Roman" w:hAnsi="Times New Roman"/>
                <w:bCs/>
                <w:sz w:val="24"/>
                <w:szCs w:val="24"/>
              </w:rPr>
            </w:pPr>
            <w:r>
              <w:rPr>
                <w:rFonts w:ascii="Times New Roman" w:hAnsi="Times New Roman"/>
                <w:bCs/>
                <w:sz w:val="24"/>
                <w:szCs w:val="24"/>
              </w:rPr>
              <w:t>В</w:t>
            </w:r>
          </w:p>
        </w:tc>
        <w:tc>
          <w:tcPr>
            <w:tcW w:w="699" w:type="pct"/>
            <w:tcBorders>
              <w:top w:val="single" w:sz="4" w:space="0" w:color="auto"/>
              <w:left w:val="single" w:sz="4" w:space="0" w:color="auto"/>
              <w:right w:val="single" w:sz="4" w:space="0" w:color="auto"/>
            </w:tcBorders>
            <w:vAlign w:val="center"/>
          </w:tcPr>
          <w:p w:rsidR="00C26D3A" w:rsidRPr="00934974" w:rsidRDefault="00C26D3A" w:rsidP="00C26D3A">
            <w:pPr>
              <w:spacing w:after="0"/>
              <w:ind w:firstLine="19"/>
              <w:jc w:val="center"/>
              <w:rPr>
                <w:rFonts w:ascii="Times New Roman" w:hAnsi="Times New Roman"/>
                <w:bCs/>
                <w:sz w:val="24"/>
                <w:szCs w:val="24"/>
              </w:rPr>
            </w:pPr>
            <w:r>
              <w:rPr>
                <w:rFonts w:ascii="Times New Roman" w:hAnsi="Times New Roman"/>
                <w:bCs/>
                <w:sz w:val="24"/>
                <w:szCs w:val="24"/>
              </w:rPr>
              <w:t>С</w:t>
            </w:r>
          </w:p>
        </w:tc>
        <w:tc>
          <w:tcPr>
            <w:tcW w:w="1800" w:type="pct"/>
            <w:tcBorders>
              <w:top w:val="single" w:sz="4" w:space="0" w:color="auto"/>
              <w:left w:val="single" w:sz="4" w:space="0" w:color="auto"/>
              <w:right w:val="single" w:sz="4" w:space="0" w:color="auto"/>
            </w:tcBorders>
            <w:vAlign w:val="center"/>
          </w:tcPr>
          <w:p w:rsidR="00C26D3A" w:rsidRPr="00934974" w:rsidRDefault="00C26D3A" w:rsidP="00C26D3A">
            <w:pPr>
              <w:spacing w:after="0"/>
              <w:ind w:firstLine="19"/>
              <w:jc w:val="center"/>
              <w:rPr>
                <w:rFonts w:ascii="Times New Roman" w:hAnsi="Times New Roman"/>
                <w:bCs/>
                <w:sz w:val="24"/>
                <w:szCs w:val="24"/>
              </w:rPr>
            </w:pPr>
            <w:r>
              <w:rPr>
                <w:rFonts w:ascii="Times New Roman" w:hAnsi="Times New Roman"/>
                <w:bCs/>
                <w:sz w:val="24"/>
                <w:szCs w:val="24"/>
              </w:rPr>
              <w:t>Ответ</w:t>
            </w:r>
          </w:p>
        </w:tc>
      </w:tr>
      <w:tr w:rsidR="00C26D3A" w:rsidRPr="00934974" w:rsidTr="00C26D3A">
        <w:trPr>
          <w:trHeight w:val="340"/>
        </w:trPr>
        <w:tc>
          <w:tcPr>
            <w:tcW w:w="529" w:type="pct"/>
            <w:tcBorders>
              <w:top w:val="single" w:sz="4" w:space="0" w:color="auto"/>
              <w:left w:val="single" w:sz="4" w:space="0" w:color="auto"/>
              <w:bottom w:val="single" w:sz="4" w:space="0" w:color="auto"/>
              <w:right w:val="single" w:sz="4" w:space="0" w:color="auto"/>
            </w:tcBorders>
            <w:vAlign w:val="center"/>
            <w:hideMark/>
          </w:tcPr>
          <w:p w:rsidR="00C26D3A" w:rsidRPr="00934974" w:rsidRDefault="00C26D3A" w:rsidP="003C4547">
            <w:pPr>
              <w:spacing w:after="0"/>
              <w:jc w:val="center"/>
              <w:rPr>
                <w:rFonts w:ascii="Times New Roman" w:hAnsi="Times New Roman"/>
                <w:bCs/>
                <w:sz w:val="24"/>
                <w:szCs w:val="24"/>
              </w:rPr>
            </w:pPr>
            <w:r w:rsidRPr="00934974">
              <w:rPr>
                <w:rFonts w:ascii="Times New Roman" w:hAnsi="Times New Roman"/>
                <w:bCs/>
                <w:sz w:val="24"/>
                <w:szCs w:val="24"/>
              </w:rPr>
              <w:t>1</w:t>
            </w:r>
          </w:p>
        </w:tc>
        <w:tc>
          <w:tcPr>
            <w:tcW w:w="993" w:type="pct"/>
            <w:tcBorders>
              <w:top w:val="single" w:sz="4" w:space="0" w:color="auto"/>
              <w:left w:val="single" w:sz="4" w:space="0" w:color="auto"/>
              <w:bottom w:val="single" w:sz="4" w:space="0" w:color="auto"/>
              <w:right w:val="single" w:sz="4" w:space="0" w:color="auto"/>
            </w:tcBorders>
            <w:vAlign w:val="center"/>
            <w:hideMark/>
          </w:tcPr>
          <w:p w:rsidR="00C26D3A" w:rsidRPr="00934974" w:rsidRDefault="00C26D3A" w:rsidP="00C26D3A">
            <w:pPr>
              <w:spacing w:after="0"/>
              <w:jc w:val="center"/>
              <w:rPr>
                <w:rFonts w:ascii="Times New Roman" w:hAnsi="Times New Roman"/>
                <w:sz w:val="24"/>
                <w:szCs w:val="24"/>
              </w:rPr>
            </w:pPr>
            <w:r>
              <w:rPr>
                <w:rFonts w:ascii="Times New Roman" w:hAnsi="Times New Roman"/>
                <w:sz w:val="24"/>
                <w:szCs w:val="24"/>
              </w:rPr>
              <w:t>15 шт.</w:t>
            </w:r>
          </w:p>
        </w:tc>
        <w:tc>
          <w:tcPr>
            <w:tcW w:w="979" w:type="pct"/>
            <w:tcBorders>
              <w:top w:val="single" w:sz="4" w:space="0" w:color="auto"/>
              <w:left w:val="single" w:sz="4" w:space="0" w:color="auto"/>
              <w:right w:val="single" w:sz="4" w:space="0" w:color="auto"/>
            </w:tcBorders>
            <w:vAlign w:val="center"/>
          </w:tcPr>
          <w:p w:rsidR="00C26D3A" w:rsidRPr="00BB0E75" w:rsidRDefault="00C26D3A" w:rsidP="00C26D3A">
            <w:pPr>
              <w:spacing w:after="0"/>
              <w:ind w:firstLine="19"/>
              <w:jc w:val="center"/>
              <w:rPr>
                <w:rFonts w:ascii="Times New Roman" w:hAnsi="Times New Roman"/>
                <w:sz w:val="24"/>
                <w:szCs w:val="24"/>
              </w:rPr>
            </w:pPr>
            <w:r>
              <w:rPr>
                <w:rFonts w:ascii="Times New Roman" w:hAnsi="Times New Roman"/>
                <w:sz w:val="24"/>
                <w:szCs w:val="24"/>
              </w:rPr>
              <w:t>3 шт.</w:t>
            </w:r>
          </w:p>
        </w:tc>
        <w:tc>
          <w:tcPr>
            <w:tcW w:w="699" w:type="pct"/>
            <w:tcBorders>
              <w:top w:val="single" w:sz="4" w:space="0" w:color="auto"/>
              <w:left w:val="single" w:sz="4" w:space="0" w:color="auto"/>
              <w:right w:val="single" w:sz="4" w:space="0" w:color="auto"/>
            </w:tcBorders>
            <w:vAlign w:val="center"/>
          </w:tcPr>
          <w:p w:rsidR="00C26D3A" w:rsidRPr="00BB0E75" w:rsidRDefault="00C26D3A" w:rsidP="00C26D3A">
            <w:pPr>
              <w:spacing w:after="0"/>
              <w:ind w:firstLine="19"/>
              <w:jc w:val="center"/>
              <w:rPr>
                <w:rFonts w:ascii="Times New Roman" w:hAnsi="Times New Roman"/>
                <w:sz w:val="24"/>
                <w:szCs w:val="24"/>
              </w:rPr>
            </w:pPr>
            <w:r>
              <w:rPr>
                <w:rFonts w:ascii="Times New Roman" w:hAnsi="Times New Roman"/>
                <w:sz w:val="24"/>
                <w:szCs w:val="24"/>
              </w:rPr>
              <w:t>0,25</w:t>
            </w:r>
          </w:p>
        </w:tc>
        <w:tc>
          <w:tcPr>
            <w:tcW w:w="1800" w:type="pct"/>
            <w:tcBorders>
              <w:top w:val="single" w:sz="4" w:space="0" w:color="auto"/>
              <w:left w:val="single" w:sz="4" w:space="0" w:color="auto"/>
              <w:right w:val="single" w:sz="4" w:space="0" w:color="auto"/>
            </w:tcBorders>
            <w:vAlign w:val="center"/>
          </w:tcPr>
          <w:p w:rsidR="00C26D3A" w:rsidRPr="00BB0E75" w:rsidRDefault="00C26D3A" w:rsidP="00C26D3A">
            <w:pPr>
              <w:spacing w:after="0"/>
              <w:ind w:firstLine="19"/>
              <w:jc w:val="center"/>
              <w:rPr>
                <w:rFonts w:ascii="Times New Roman" w:hAnsi="Times New Roman"/>
                <w:sz w:val="24"/>
                <w:szCs w:val="24"/>
              </w:rPr>
            </w:pPr>
            <w:r>
              <w:rPr>
                <w:rFonts w:ascii="Times New Roman" w:hAnsi="Times New Roman"/>
                <w:sz w:val="24"/>
                <w:szCs w:val="24"/>
              </w:rPr>
              <w:t>0,2; допустима</w:t>
            </w:r>
          </w:p>
        </w:tc>
      </w:tr>
      <w:tr w:rsidR="00C26D3A" w:rsidRPr="00934974" w:rsidTr="00C26D3A">
        <w:trPr>
          <w:trHeight w:val="340"/>
        </w:trPr>
        <w:tc>
          <w:tcPr>
            <w:tcW w:w="529" w:type="pct"/>
            <w:tcBorders>
              <w:top w:val="single" w:sz="4" w:space="0" w:color="auto"/>
              <w:left w:val="single" w:sz="4" w:space="0" w:color="auto"/>
              <w:bottom w:val="single" w:sz="4" w:space="0" w:color="auto"/>
              <w:right w:val="single" w:sz="4" w:space="0" w:color="auto"/>
            </w:tcBorders>
            <w:vAlign w:val="center"/>
            <w:hideMark/>
          </w:tcPr>
          <w:p w:rsidR="00C26D3A" w:rsidRPr="00934974" w:rsidRDefault="00C26D3A" w:rsidP="003C4547">
            <w:pPr>
              <w:spacing w:after="0"/>
              <w:jc w:val="center"/>
              <w:rPr>
                <w:rFonts w:ascii="Times New Roman" w:hAnsi="Times New Roman"/>
                <w:bCs/>
                <w:sz w:val="24"/>
                <w:szCs w:val="24"/>
              </w:rPr>
            </w:pPr>
            <w:r w:rsidRPr="00934974">
              <w:rPr>
                <w:rFonts w:ascii="Times New Roman" w:hAnsi="Times New Roman"/>
                <w:bCs/>
                <w:sz w:val="24"/>
                <w:szCs w:val="24"/>
              </w:rPr>
              <w:t>2</w:t>
            </w:r>
          </w:p>
        </w:tc>
        <w:tc>
          <w:tcPr>
            <w:tcW w:w="993" w:type="pct"/>
            <w:tcBorders>
              <w:top w:val="single" w:sz="4" w:space="0" w:color="auto"/>
              <w:left w:val="single" w:sz="4" w:space="0" w:color="auto"/>
              <w:bottom w:val="single" w:sz="4" w:space="0" w:color="auto"/>
              <w:right w:val="single" w:sz="4" w:space="0" w:color="auto"/>
            </w:tcBorders>
            <w:vAlign w:val="center"/>
            <w:hideMark/>
          </w:tcPr>
          <w:p w:rsidR="00C26D3A" w:rsidRPr="00934974" w:rsidRDefault="00C26D3A" w:rsidP="00C26D3A">
            <w:pPr>
              <w:spacing w:after="0"/>
              <w:jc w:val="center"/>
              <w:rPr>
                <w:rFonts w:ascii="Times New Roman" w:hAnsi="Times New Roman"/>
                <w:sz w:val="24"/>
                <w:szCs w:val="24"/>
              </w:rPr>
            </w:pPr>
            <w:r>
              <w:rPr>
                <w:rFonts w:ascii="Times New Roman" w:hAnsi="Times New Roman"/>
                <w:sz w:val="24"/>
                <w:szCs w:val="24"/>
              </w:rPr>
              <w:t>50 шт.</w:t>
            </w:r>
          </w:p>
        </w:tc>
        <w:tc>
          <w:tcPr>
            <w:tcW w:w="979" w:type="pct"/>
            <w:tcBorders>
              <w:left w:val="single" w:sz="4" w:space="0" w:color="auto"/>
              <w:right w:val="single" w:sz="4" w:space="0" w:color="auto"/>
            </w:tcBorders>
            <w:vAlign w:val="center"/>
          </w:tcPr>
          <w:p w:rsidR="00C26D3A" w:rsidRPr="00934974" w:rsidRDefault="00C26D3A" w:rsidP="00C26D3A">
            <w:pPr>
              <w:spacing w:after="0"/>
              <w:ind w:firstLine="19"/>
              <w:jc w:val="center"/>
              <w:rPr>
                <w:rFonts w:ascii="Times New Roman" w:hAnsi="Times New Roman"/>
                <w:color w:val="000000"/>
                <w:sz w:val="24"/>
                <w:szCs w:val="24"/>
              </w:rPr>
            </w:pPr>
            <w:r>
              <w:rPr>
                <w:rFonts w:ascii="Times New Roman" w:hAnsi="Times New Roman"/>
                <w:color w:val="000000"/>
                <w:sz w:val="24"/>
                <w:szCs w:val="24"/>
              </w:rPr>
              <w:t>10</w:t>
            </w:r>
            <w:r>
              <w:rPr>
                <w:rFonts w:ascii="Times New Roman" w:hAnsi="Times New Roman"/>
                <w:sz w:val="24"/>
                <w:szCs w:val="24"/>
              </w:rPr>
              <w:t xml:space="preserve"> шт.</w:t>
            </w:r>
          </w:p>
        </w:tc>
        <w:tc>
          <w:tcPr>
            <w:tcW w:w="699" w:type="pct"/>
            <w:tcBorders>
              <w:left w:val="single" w:sz="4" w:space="0" w:color="auto"/>
              <w:right w:val="single" w:sz="4" w:space="0" w:color="auto"/>
            </w:tcBorders>
            <w:vAlign w:val="center"/>
          </w:tcPr>
          <w:p w:rsidR="00C26D3A" w:rsidRPr="00934974" w:rsidRDefault="00C26D3A" w:rsidP="00C26D3A">
            <w:pPr>
              <w:spacing w:after="0"/>
              <w:ind w:firstLine="19"/>
              <w:jc w:val="center"/>
              <w:rPr>
                <w:rFonts w:ascii="Times New Roman" w:hAnsi="Times New Roman"/>
                <w:color w:val="000000"/>
                <w:sz w:val="24"/>
                <w:szCs w:val="24"/>
              </w:rPr>
            </w:pPr>
            <w:r>
              <w:rPr>
                <w:rFonts w:ascii="Times New Roman" w:hAnsi="Times New Roman"/>
                <w:color w:val="000000"/>
                <w:sz w:val="24"/>
                <w:szCs w:val="24"/>
              </w:rPr>
              <w:t>0,19</w:t>
            </w:r>
          </w:p>
        </w:tc>
        <w:tc>
          <w:tcPr>
            <w:tcW w:w="1800" w:type="pct"/>
            <w:tcBorders>
              <w:left w:val="single" w:sz="4" w:space="0" w:color="auto"/>
              <w:right w:val="single" w:sz="4" w:space="0" w:color="auto"/>
            </w:tcBorders>
            <w:vAlign w:val="center"/>
          </w:tcPr>
          <w:p w:rsidR="00C26D3A" w:rsidRPr="00934974" w:rsidRDefault="00C26D3A" w:rsidP="00C26D3A">
            <w:pPr>
              <w:spacing w:after="0"/>
              <w:ind w:firstLine="19"/>
              <w:jc w:val="center"/>
              <w:rPr>
                <w:rFonts w:ascii="Times New Roman" w:hAnsi="Times New Roman"/>
                <w:color w:val="000000"/>
                <w:sz w:val="24"/>
                <w:szCs w:val="24"/>
              </w:rPr>
            </w:pPr>
            <w:r>
              <w:rPr>
                <w:rFonts w:ascii="Times New Roman" w:hAnsi="Times New Roman"/>
                <w:color w:val="000000"/>
                <w:sz w:val="24"/>
                <w:szCs w:val="24"/>
              </w:rPr>
              <w:t>0,2; не</w:t>
            </w:r>
            <w:r>
              <w:rPr>
                <w:rFonts w:ascii="Times New Roman" w:hAnsi="Times New Roman"/>
                <w:sz w:val="24"/>
                <w:szCs w:val="24"/>
              </w:rPr>
              <w:t>допустима</w:t>
            </w:r>
          </w:p>
        </w:tc>
      </w:tr>
      <w:tr w:rsidR="00C26D3A" w:rsidRPr="00934974" w:rsidTr="00C26D3A">
        <w:trPr>
          <w:trHeight w:val="340"/>
        </w:trPr>
        <w:tc>
          <w:tcPr>
            <w:tcW w:w="529" w:type="pct"/>
            <w:tcBorders>
              <w:top w:val="single" w:sz="4" w:space="0" w:color="auto"/>
              <w:left w:val="single" w:sz="4" w:space="0" w:color="auto"/>
              <w:bottom w:val="single" w:sz="4" w:space="0" w:color="auto"/>
              <w:right w:val="single" w:sz="4" w:space="0" w:color="auto"/>
            </w:tcBorders>
            <w:vAlign w:val="center"/>
            <w:hideMark/>
          </w:tcPr>
          <w:p w:rsidR="00C26D3A" w:rsidRPr="00934974" w:rsidRDefault="00C26D3A" w:rsidP="003C4547">
            <w:pPr>
              <w:spacing w:after="0"/>
              <w:jc w:val="center"/>
              <w:rPr>
                <w:rFonts w:ascii="Times New Roman" w:hAnsi="Times New Roman"/>
                <w:bCs/>
                <w:sz w:val="24"/>
                <w:szCs w:val="24"/>
              </w:rPr>
            </w:pPr>
            <w:r w:rsidRPr="00934974">
              <w:rPr>
                <w:rFonts w:ascii="Times New Roman" w:hAnsi="Times New Roman"/>
                <w:bCs/>
                <w:sz w:val="24"/>
                <w:szCs w:val="24"/>
              </w:rPr>
              <w:t>3</w:t>
            </w:r>
          </w:p>
        </w:tc>
        <w:tc>
          <w:tcPr>
            <w:tcW w:w="993" w:type="pct"/>
            <w:tcBorders>
              <w:top w:val="single" w:sz="4" w:space="0" w:color="auto"/>
              <w:left w:val="single" w:sz="4" w:space="0" w:color="auto"/>
              <w:bottom w:val="single" w:sz="4" w:space="0" w:color="auto"/>
              <w:right w:val="single" w:sz="4" w:space="0" w:color="auto"/>
            </w:tcBorders>
            <w:vAlign w:val="center"/>
            <w:hideMark/>
          </w:tcPr>
          <w:p w:rsidR="00C26D3A" w:rsidRPr="00934974" w:rsidRDefault="00C26D3A" w:rsidP="00C26D3A">
            <w:pPr>
              <w:pStyle w:val="a7"/>
              <w:jc w:val="center"/>
            </w:pPr>
            <w:r>
              <w:t>200 шт.</w:t>
            </w:r>
          </w:p>
        </w:tc>
        <w:tc>
          <w:tcPr>
            <w:tcW w:w="979" w:type="pct"/>
            <w:tcBorders>
              <w:left w:val="single" w:sz="4" w:space="0" w:color="auto"/>
              <w:right w:val="single" w:sz="4" w:space="0" w:color="auto"/>
            </w:tcBorders>
            <w:vAlign w:val="center"/>
          </w:tcPr>
          <w:p w:rsidR="00C26D3A" w:rsidRPr="00934974" w:rsidRDefault="00C26D3A" w:rsidP="00C26D3A">
            <w:pPr>
              <w:spacing w:after="0"/>
              <w:ind w:firstLine="19"/>
              <w:jc w:val="center"/>
              <w:rPr>
                <w:rFonts w:ascii="Times New Roman" w:hAnsi="Times New Roman"/>
                <w:sz w:val="24"/>
                <w:szCs w:val="24"/>
              </w:rPr>
            </w:pPr>
            <w:r>
              <w:rPr>
                <w:rFonts w:ascii="Times New Roman" w:hAnsi="Times New Roman"/>
                <w:sz w:val="24"/>
                <w:szCs w:val="24"/>
              </w:rPr>
              <w:t>4 шт.</w:t>
            </w:r>
          </w:p>
        </w:tc>
        <w:tc>
          <w:tcPr>
            <w:tcW w:w="699" w:type="pct"/>
            <w:tcBorders>
              <w:left w:val="single" w:sz="4" w:space="0" w:color="auto"/>
              <w:right w:val="single" w:sz="4" w:space="0" w:color="auto"/>
            </w:tcBorders>
            <w:vAlign w:val="center"/>
          </w:tcPr>
          <w:p w:rsidR="00C26D3A" w:rsidRPr="00934974" w:rsidRDefault="00C26D3A" w:rsidP="00C26D3A">
            <w:pPr>
              <w:spacing w:after="0"/>
              <w:ind w:firstLine="19"/>
              <w:jc w:val="center"/>
              <w:rPr>
                <w:rFonts w:ascii="Times New Roman" w:hAnsi="Times New Roman"/>
                <w:sz w:val="24"/>
                <w:szCs w:val="24"/>
              </w:rPr>
            </w:pPr>
            <w:r>
              <w:rPr>
                <w:rFonts w:ascii="Times New Roman" w:hAnsi="Times New Roman"/>
                <w:sz w:val="24"/>
                <w:szCs w:val="24"/>
              </w:rPr>
              <w:t>0,025</w:t>
            </w:r>
          </w:p>
        </w:tc>
        <w:tc>
          <w:tcPr>
            <w:tcW w:w="1800" w:type="pct"/>
            <w:tcBorders>
              <w:left w:val="single" w:sz="4" w:space="0" w:color="auto"/>
              <w:right w:val="single" w:sz="4" w:space="0" w:color="auto"/>
            </w:tcBorders>
            <w:vAlign w:val="center"/>
          </w:tcPr>
          <w:p w:rsidR="00C26D3A" w:rsidRPr="00934974" w:rsidRDefault="00C26D3A" w:rsidP="00C26D3A">
            <w:pPr>
              <w:spacing w:after="0"/>
              <w:ind w:firstLine="19"/>
              <w:jc w:val="center"/>
              <w:rPr>
                <w:rFonts w:ascii="Times New Roman" w:hAnsi="Times New Roman"/>
                <w:sz w:val="24"/>
                <w:szCs w:val="24"/>
              </w:rPr>
            </w:pPr>
            <w:r>
              <w:rPr>
                <w:rFonts w:ascii="Times New Roman" w:hAnsi="Times New Roman"/>
                <w:sz w:val="24"/>
                <w:szCs w:val="24"/>
              </w:rPr>
              <w:t>0,02; допустима</w:t>
            </w:r>
          </w:p>
        </w:tc>
      </w:tr>
      <w:tr w:rsidR="00C26D3A" w:rsidRPr="00934974" w:rsidTr="00C26D3A">
        <w:trPr>
          <w:trHeight w:val="340"/>
        </w:trPr>
        <w:tc>
          <w:tcPr>
            <w:tcW w:w="529" w:type="pct"/>
            <w:tcBorders>
              <w:top w:val="single" w:sz="4" w:space="0" w:color="auto"/>
              <w:left w:val="single" w:sz="4" w:space="0" w:color="auto"/>
              <w:bottom w:val="single" w:sz="4" w:space="0" w:color="auto"/>
              <w:right w:val="single" w:sz="4" w:space="0" w:color="auto"/>
            </w:tcBorders>
            <w:vAlign w:val="center"/>
            <w:hideMark/>
          </w:tcPr>
          <w:p w:rsidR="00C26D3A" w:rsidRPr="00934974" w:rsidRDefault="00C26D3A" w:rsidP="003C4547">
            <w:pPr>
              <w:spacing w:after="0"/>
              <w:jc w:val="center"/>
              <w:rPr>
                <w:rFonts w:ascii="Times New Roman" w:hAnsi="Times New Roman"/>
                <w:bCs/>
                <w:sz w:val="24"/>
                <w:szCs w:val="24"/>
              </w:rPr>
            </w:pPr>
            <w:r w:rsidRPr="00934974">
              <w:rPr>
                <w:rFonts w:ascii="Times New Roman" w:hAnsi="Times New Roman"/>
                <w:bCs/>
                <w:sz w:val="24"/>
                <w:szCs w:val="24"/>
              </w:rPr>
              <w:t>4</w:t>
            </w:r>
          </w:p>
        </w:tc>
        <w:tc>
          <w:tcPr>
            <w:tcW w:w="993" w:type="pct"/>
            <w:tcBorders>
              <w:top w:val="single" w:sz="4" w:space="0" w:color="auto"/>
              <w:left w:val="single" w:sz="4" w:space="0" w:color="auto"/>
              <w:bottom w:val="single" w:sz="4" w:space="0" w:color="auto"/>
              <w:right w:val="single" w:sz="4" w:space="0" w:color="auto"/>
            </w:tcBorders>
            <w:vAlign w:val="center"/>
            <w:hideMark/>
          </w:tcPr>
          <w:p w:rsidR="00C26D3A" w:rsidRPr="00934974" w:rsidRDefault="00C26D3A" w:rsidP="00C26D3A">
            <w:pPr>
              <w:spacing w:after="0"/>
              <w:jc w:val="center"/>
              <w:rPr>
                <w:rFonts w:ascii="Times New Roman" w:hAnsi="Times New Roman"/>
                <w:sz w:val="24"/>
                <w:szCs w:val="24"/>
              </w:rPr>
            </w:pPr>
            <w:r>
              <w:rPr>
                <w:rFonts w:ascii="Times New Roman" w:hAnsi="Times New Roman"/>
                <w:sz w:val="24"/>
                <w:szCs w:val="24"/>
              </w:rPr>
              <w:t>75 шт.</w:t>
            </w:r>
          </w:p>
        </w:tc>
        <w:tc>
          <w:tcPr>
            <w:tcW w:w="979" w:type="pct"/>
            <w:tcBorders>
              <w:left w:val="single" w:sz="4" w:space="0" w:color="auto"/>
              <w:right w:val="single" w:sz="4" w:space="0" w:color="auto"/>
            </w:tcBorders>
            <w:vAlign w:val="center"/>
          </w:tcPr>
          <w:p w:rsidR="00C26D3A" w:rsidRPr="00934974" w:rsidRDefault="00C26D3A" w:rsidP="00C26D3A">
            <w:pPr>
              <w:spacing w:after="0"/>
              <w:ind w:firstLine="19"/>
              <w:jc w:val="center"/>
              <w:rPr>
                <w:rFonts w:ascii="Times New Roman" w:hAnsi="Times New Roman"/>
                <w:sz w:val="24"/>
                <w:szCs w:val="24"/>
              </w:rPr>
            </w:pPr>
            <w:r>
              <w:rPr>
                <w:rFonts w:ascii="Times New Roman" w:hAnsi="Times New Roman"/>
                <w:sz w:val="24"/>
                <w:szCs w:val="24"/>
              </w:rPr>
              <w:t>12 шт.</w:t>
            </w:r>
          </w:p>
        </w:tc>
        <w:tc>
          <w:tcPr>
            <w:tcW w:w="699" w:type="pct"/>
            <w:tcBorders>
              <w:left w:val="single" w:sz="4" w:space="0" w:color="auto"/>
              <w:right w:val="single" w:sz="4" w:space="0" w:color="auto"/>
            </w:tcBorders>
            <w:vAlign w:val="center"/>
          </w:tcPr>
          <w:p w:rsidR="00C26D3A" w:rsidRPr="00934974" w:rsidRDefault="00C26D3A" w:rsidP="00C26D3A">
            <w:pPr>
              <w:spacing w:after="0"/>
              <w:ind w:firstLine="19"/>
              <w:jc w:val="center"/>
              <w:rPr>
                <w:rFonts w:ascii="Times New Roman" w:hAnsi="Times New Roman"/>
                <w:sz w:val="24"/>
                <w:szCs w:val="24"/>
              </w:rPr>
            </w:pPr>
            <w:r>
              <w:rPr>
                <w:rFonts w:ascii="Times New Roman" w:hAnsi="Times New Roman"/>
                <w:sz w:val="24"/>
                <w:szCs w:val="24"/>
              </w:rPr>
              <w:t>0,1</w:t>
            </w:r>
          </w:p>
        </w:tc>
        <w:tc>
          <w:tcPr>
            <w:tcW w:w="1800" w:type="pct"/>
            <w:tcBorders>
              <w:left w:val="single" w:sz="4" w:space="0" w:color="auto"/>
              <w:right w:val="single" w:sz="4" w:space="0" w:color="auto"/>
            </w:tcBorders>
            <w:vAlign w:val="center"/>
          </w:tcPr>
          <w:p w:rsidR="00C26D3A" w:rsidRPr="00934974" w:rsidRDefault="00C26D3A" w:rsidP="00C26D3A">
            <w:pPr>
              <w:spacing w:after="0"/>
              <w:ind w:firstLine="19"/>
              <w:jc w:val="center"/>
              <w:rPr>
                <w:rFonts w:ascii="Times New Roman" w:hAnsi="Times New Roman"/>
                <w:sz w:val="24"/>
                <w:szCs w:val="24"/>
              </w:rPr>
            </w:pPr>
            <w:r>
              <w:rPr>
                <w:rFonts w:ascii="Times New Roman" w:hAnsi="Times New Roman"/>
                <w:sz w:val="24"/>
                <w:szCs w:val="24"/>
              </w:rPr>
              <w:t>0,16; недопустима</w:t>
            </w:r>
          </w:p>
        </w:tc>
      </w:tr>
      <w:tr w:rsidR="00C26D3A" w:rsidRPr="00934974" w:rsidTr="00C26D3A">
        <w:trPr>
          <w:trHeight w:val="340"/>
        </w:trPr>
        <w:tc>
          <w:tcPr>
            <w:tcW w:w="529" w:type="pct"/>
            <w:tcBorders>
              <w:top w:val="single" w:sz="4" w:space="0" w:color="auto"/>
              <w:left w:val="single" w:sz="4" w:space="0" w:color="auto"/>
              <w:bottom w:val="single" w:sz="4" w:space="0" w:color="auto"/>
              <w:right w:val="single" w:sz="4" w:space="0" w:color="auto"/>
            </w:tcBorders>
            <w:vAlign w:val="center"/>
            <w:hideMark/>
          </w:tcPr>
          <w:p w:rsidR="00C26D3A" w:rsidRPr="00934974" w:rsidRDefault="00C26D3A" w:rsidP="003C4547">
            <w:pPr>
              <w:spacing w:after="0"/>
              <w:jc w:val="center"/>
              <w:rPr>
                <w:rFonts w:ascii="Times New Roman" w:hAnsi="Times New Roman"/>
                <w:bCs/>
                <w:sz w:val="24"/>
                <w:szCs w:val="24"/>
              </w:rPr>
            </w:pPr>
            <w:r w:rsidRPr="00934974">
              <w:rPr>
                <w:rFonts w:ascii="Times New Roman" w:hAnsi="Times New Roman"/>
                <w:bCs/>
                <w:sz w:val="24"/>
                <w:szCs w:val="24"/>
              </w:rPr>
              <w:t>5</w:t>
            </w:r>
          </w:p>
        </w:tc>
        <w:tc>
          <w:tcPr>
            <w:tcW w:w="993" w:type="pct"/>
            <w:tcBorders>
              <w:top w:val="single" w:sz="4" w:space="0" w:color="auto"/>
              <w:left w:val="single" w:sz="4" w:space="0" w:color="auto"/>
              <w:bottom w:val="single" w:sz="4" w:space="0" w:color="auto"/>
              <w:right w:val="single" w:sz="4" w:space="0" w:color="auto"/>
            </w:tcBorders>
            <w:vAlign w:val="center"/>
            <w:hideMark/>
          </w:tcPr>
          <w:p w:rsidR="00C26D3A" w:rsidRPr="00934974" w:rsidRDefault="00C26D3A" w:rsidP="00C26D3A">
            <w:pPr>
              <w:spacing w:after="0"/>
              <w:jc w:val="center"/>
              <w:rPr>
                <w:rFonts w:ascii="Times New Roman" w:hAnsi="Times New Roman"/>
                <w:sz w:val="24"/>
                <w:szCs w:val="24"/>
              </w:rPr>
            </w:pPr>
            <w:r>
              <w:rPr>
                <w:rFonts w:ascii="Times New Roman" w:hAnsi="Times New Roman"/>
                <w:sz w:val="24"/>
                <w:szCs w:val="24"/>
              </w:rPr>
              <w:t>100 шт.</w:t>
            </w:r>
          </w:p>
        </w:tc>
        <w:tc>
          <w:tcPr>
            <w:tcW w:w="979" w:type="pct"/>
            <w:tcBorders>
              <w:left w:val="single" w:sz="4" w:space="0" w:color="auto"/>
              <w:bottom w:val="single" w:sz="4" w:space="0" w:color="auto"/>
              <w:right w:val="single" w:sz="4" w:space="0" w:color="auto"/>
            </w:tcBorders>
            <w:vAlign w:val="center"/>
          </w:tcPr>
          <w:p w:rsidR="00C26D3A" w:rsidRPr="00934974" w:rsidRDefault="00C26D3A" w:rsidP="00C26D3A">
            <w:pPr>
              <w:spacing w:after="0"/>
              <w:ind w:firstLine="19"/>
              <w:jc w:val="center"/>
              <w:rPr>
                <w:rFonts w:ascii="Times New Roman" w:hAnsi="Times New Roman"/>
                <w:sz w:val="24"/>
                <w:szCs w:val="24"/>
              </w:rPr>
            </w:pPr>
            <w:r>
              <w:rPr>
                <w:rFonts w:ascii="Times New Roman" w:hAnsi="Times New Roman"/>
                <w:sz w:val="24"/>
                <w:szCs w:val="24"/>
              </w:rPr>
              <w:t>6 шт.</w:t>
            </w:r>
          </w:p>
        </w:tc>
        <w:tc>
          <w:tcPr>
            <w:tcW w:w="699" w:type="pct"/>
            <w:tcBorders>
              <w:left w:val="single" w:sz="4" w:space="0" w:color="auto"/>
              <w:bottom w:val="single" w:sz="4" w:space="0" w:color="auto"/>
              <w:right w:val="single" w:sz="4" w:space="0" w:color="auto"/>
            </w:tcBorders>
            <w:vAlign w:val="center"/>
          </w:tcPr>
          <w:p w:rsidR="00C26D3A" w:rsidRPr="00934974" w:rsidRDefault="00C26D3A" w:rsidP="00C26D3A">
            <w:pPr>
              <w:spacing w:after="0"/>
              <w:ind w:firstLine="19"/>
              <w:jc w:val="center"/>
              <w:rPr>
                <w:rFonts w:ascii="Times New Roman" w:hAnsi="Times New Roman"/>
                <w:sz w:val="24"/>
                <w:szCs w:val="24"/>
              </w:rPr>
            </w:pPr>
            <w:r>
              <w:rPr>
                <w:rFonts w:ascii="Times New Roman" w:hAnsi="Times New Roman"/>
                <w:sz w:val="24"/>
                <w:szCs w:val="24"/>
              </w:rPr>
              <w:t>0,1</w:t>
            </w:r>
          </w:p>
        </w:tc>
        <w:tc>
          <w:tcPr>
            <w:tcW w:w="1800" w:type="pct"/>
            <w:tcBorders>
              <w:left w:val="single" w:sz="4" w:space="0" w:color="auto"/>
              <w:bottom w:val="single" w:sz="4" w:space="0" w:color="auto"/>
              <w:right w:val="single" w:sz="4" w:space="0" w:color="auto"/>
            </w:tcBorders>
            <w:vAlign w:val="center"/>
          </w:tcPr>
          <w:p w:rsidR="00C26D3A" w:rsidRPr="00934974" w:rsidRDefault="00C26D3A" w:rsidP="00C26D3A">
            <w:pPr>
              <w:spacing w:after="0"/>
              <w:ind w:firstLine="19"/>
              <w:jc w:val="center"/>
              <w:rPr>
                <w:rFonts w:ascii="Times New Roman" w:hAnsi="Times New Roman"/>
                <w:sz w:val="24"/>
                <w:szCs w:val="24"/>
              </w:rPr>
            </w:pPr>
            <w:r>
              <w:rPr>
                <w:rFonts w:ascii="Times New Roman" w:hAnsi="Times New Roman"/>
                <w:sz w:val="24"/>
                <w:szCs w:val="24"/>
              </w:rPr>
              <w:t>0,06; допустима</w:t>
            </w:r>
          </w:p>
        </w:tc>
      </w:tr>
    </w:tbl>
    <w:p w:rsidR="00790A9E" w:rsidRPr="00934974" w:rsidRDefault="00790A9E" w:rsidP="00790A9E">
      <w:pPr>
        <w:spacing w:after="0"/>
        <w:ind w:firstLine="567"/>
        <w:rPr>
          <w:rFonts w:ascii="Times New Roman" w:hAnsi="Times New Roman"/>
          <w:b/>
          <w:sz w:val="24"/>
          <w:szCs w:val="24"/>
        </w:rPr>
      </w:pPr>
      <w:r w:rsidRPr="00934974">
        <w:rPr>
          <w:rFonts w:ascii="Times New Roman" w:hAnsi="Times New Roman"/>
          <w:b/>
          <w:sz w:val="24"/>
          <w:szCs w:val="24"/>
        </w:rPr>
        <w:t>4 Содержание отчёта.</w:t>
      </w:r>
    </w:p>
    <w:p w:rsidR="00790A9E" w:rsidRPr="00934974" w:rsidRDefault="00790A9E" w:rsidP="00790A9E">
      <w:pPr>
        <w:spacing w:after="0"/>
        <w:ind w:firstLine="567"/>
        <w:rPr>
          <w:rFonts w:ascii="Times New Roman" w:hAnsi="Times New Roman"/>
          <w:sz w:val="24"/>
          <w:szCs w:val="24"/>
        </w:rPr>
      </w:pPr>
      <w:r w:rsidRPr="00934974">
        <w:rPr>
          <w:rFonts w:ascii="Times New Roman" w:hAnsi="Times New Roman"/>
          <w:sz w:val="24"/>
          <w:szCs w:val="24"/>
        </w:rPr>
        <w:t>1. Название работы, цель, вариант задания.</w:t>
      </w:r>
    </w:p>
    <w:p w:rsidR="00790A9E" w:rsidRPr="00934974" w:rsidRDefault="00790A9E" w:rsidP="00790A9E">
      <w:pPr>
        <w:spacing w:after="0"/>
        <w:ind w:firstLine="567"/>
        <w:rPr>
          <w:rFonts w:ascii="Times New Roman" w:hAnsi="Times New Roman"/>
          <w:sz w:val="24"/>
          <w:szCs w:val="24"/>
        </w:rPr>
      </w:pPr>
      <w:r w:rsidRPr="00934974">
        <w:rPr>
          <w:rFonts w:ascii="Times New Roman" w:hAnsi="Times New Roman"/>
          <w:sz w:val="24"/>
          <w:szCs w:val="24"/>
        </w:rPr>
        <w:t>2. Решение задачи.</w:t>
      </w:r>
    </w:p>
    <w:p w:rsidR="00790A9E" w:rsidRPr="00934974" w:rsidRDefault="00790A9E" w:rsidP="00790A9E">
      <w:pPr>
        <w:spacing w:after="0"/>
        <w:ind w:firstLine="567"/>
        <w:rPr>
          <w:rFonts w:ascii="Times New Roman" w:hAnsi="Times New Roman"/>
          <w:sz w:val="24"/>
          <w:szCs w:val="24"/>
        </w:rPr>
      </w:pPr>
      <w:r w:rsidRPr="00934974">
        <w:rPr>
          <w:rFonts w:ascii="Times New Roman" w:hAnsi="Times New Roman"/>
          <w:sz w:val="24"/>
          <w:szCs w:val="24"/>
        </w:rPr>
        <w:t>3. Ответы на контрольные вопросы.</w:t>
      </w:r>
    </w:p>
    <w:p w:rsidR="00790A9E" w:rsidRPr="00934974" w:rsidRDefault="00790A9E" w:rsidP="00790A9E">
      <w:pPr>
        <w:pStyle w:val="1"/>
        <w:spacing w:before="0" w:beforeAutospacing="0" w:after="0" w:afterAutospacing="0" w:line="276" w:lineRule="auto"/>
        <w:ind w:firstLine="567"/>
        <w:rPr>
          <w:sz w:val="24"/>
          <w:szCs w:val="24"/>
        </w:rPr>
      </w:pPr>
      <w:r w:rsidRPr="00934974">
        <w:rPr>
          <w:sz w:val="24"/>
          <w:szCs w:val="24"/>
        </w:rPr>
        <w:t>5 Контрольные вопросы.</w:t>
      </w:r>
    </w:p>
    <w:p w:rsidR="00790A9E" w:rsidRPr="00934974" w:rsidRDefault="00790A9E" w:rsidP="00790A9E">
      <w:pPr>
        <w:spacing w:after="0"/>
        <w:ind w:firstLine="567"/>
        <w:jc w:val="both"/>
        <w:rPr>
          <w:rFonts w:ascii="Times New Roman" w:hAnsi="Times New Roman"/>
          <w:sz w:val="24"/>
          <w:szCs w:val="24"/>
        </w:rPr>
      </w:pPr>
      <w:r w:rsidRPr="00934974">
        <w:rPr>
          <w:rFonts w:ascii="Times New Roman" w:hAnsi="Times New Roman"/>
          <w:sz w:val="24"/>
          <w:szCs w:val="24"/>
        </w:rPr>
        <w:t xml:space="preserve">1. </w:t>
      </w:r>
      <w:r w:rsidR="00A05BC2">
        <w:rPr>
          <w:rFonts w:ascii="Times New Roman" w:hAnsi="Times New Roman"/>
          <w:sz w:val="24"/>
          <w:szCs w:val="24"/>
        </w:rPr>
        <w:t>Дайте определение выборки</w:t>
      </w:r>
      <w:r w:rsidRPr="00934974">
        <w:rPr>
          <w:rFonts w:ascii="Times New Roman" w:hAnsi="Times New Roman"/>
          <w:sz w:val="24"/>
          <w:szCs w:val="24"/>
        </w:rPr>
        <w:t>?</w:t>
      </w:r>
    </w:p>
    <w:p w:rsidR="00790A9E" w:rsidRPr="00934974" w:rsidRDefault="00790A9E" w:rsidP="00790A9E">
      <w:pPr>
        <w:spacing w:after="0"/>
        <w:ind w:firstLine="567"/>
        <w:jc w:val="both"/>
        <w:rPr>
          <w:rFonts w:ascii="Times New Roman" w:hAnsi="Times New Roman"/>
          <w:sz w:val="24"/>
          <w:szCs w:val="24"/>
        </w:rPr>
      </w:pPr>
      <w:r w:rsidRPr="00934974">
        <w:rPr>
          <w:rFonts w:ascii="Times New Roman" w:hAnsi="Times New Roman"/>
          <w:sz w:val="24"/>
          <w:szCs w:val="24"/>
        </w:rPr>
        <w:t xml:space="preserve">2. </w:t>
      </w:r>
      <w:r>
        <w:rPr>
          <w:rFonts w:ascii="Times New Roman" w:hAnsi="Times New Roman"/>
          <w:sz w:val="24"/>
          <w:szCs w:val="24"/>
        </w:rPr>
        <w:t xml:space="preserve">Дайте определение </w:t>
      </w:r>
      <w:r w:rsidR="00A05BC2">
        <w:rPr>
          <w:rFonts w:ascii="Times New Roman" w:hAnsi="Times New Roman"/>
          <w:sz w:val="24"/>
          <w:szCs w:val="24"/>
        </w:rPr>
        <w:t>контрольному нормативу</w:t>
      </w:r>
      <w:r w:rsidRPr="00934974">
        <w:rPr>
          <w:rFonts w:ascii="Times New Roman" w:hAnsi="Times New Roman"/>
          <w:sz w:val="24"/>
          <w:szCs w:val="24"/>
        </w:rPr>
        <w:t>?</w:t>
      </w:r>
    </w:p>
    <w:p w:rsidR="00790A9E" w:rsidRPr="00934974" w:rsidRDefault="00790A9E" w:rsidP="00790A9E">
      <w:pPr>
        <w:spacing w:after="0"/>
        <w:ind w:firstLine="567"/>
        <w:jc w:val="both"/>
        <w:rPr>
          <w:rFonts w:ascii="Times New Roman" w:hAnsi="Times New Roman"/>
          <w:sz w:val="24"/>
          <w:szCs w:val="24"/>
        </w:rPr>
      </w:pPr>
      <w:r w:rsidRPr="00934974">
        <w:rPr>
          <w:rFonts w:ascii="Times New Roman" w:hAnsi="Times New Roman"/>
          <w:sz w:val="24"/>
          <w:szCs w:val="24"/>
        </w:rPr>
        <w:t xml:space="preserve">3. </w:t>
      </w:r>
      <w:r w:rsidR="00A05BC2">
        <w:rPr>
          <w:rFonts w:ascii="Times New Roman" w:hAnsi="Times New Roman"/>
          <w:sz w:val="24"/>
          <w:szCs w:val="24"/>
        </w:rPr>
        <w:t>Дайте определение приёмочному числу</w:t>
      </w:r>
      <w:r w:rsidRPr="00934974">
        <w:rPr>
          <w:rFonts w:ascii="Times New Roman" w:hAnsi="Times New Roman"/>
          <w:sz w:val="24"/>
          <w:szCs w:val="24"/>
        </w:rPr>
        <w:t>?</w:t>
      </w:r>
    </w:p>
    <w:p w:rsidR="00790A9E" w:rsidRPr="00934974" w:rsidRDefault="00790A9E" w:rsidP="00790A9E">
      <w:pPr>
        <w:spacing w:after="0"/>
        <w:ind w:firstLine="567"/>
        <w:jc w:val="both"/>
        <w:rPr>
          <w:rFonts w:ascii="Times New Roman" w:hAnsi="Times New Roman"/>
          <w:sz w:val="24"/>
          <w:szCs w:val="24"/>
        </w:rPr>
      </w:pPr>
      <w:r w:rsidRPr="00934974">
        <w:rPr>
          <w:rFonts w:ascii="Times New Roman" w:hAnsi="Times New Roman"/>
          <w:sz w:val="24"/>
          <w:szCs w:val="24"/>
        </w:rPr>
        <w:t xml:space="preserve">4. </w:t>
      </w:r>
      <w:r w:rsidR="00A05BC2">
        <w:rPr>
          <w:rFonts w:ascii="Times New Roman" w:hAnsi="Times New Roman"/>
          <w:sz w:val="24"/>
          <w:szCs w:val="24"/>
        </w:rPr>
        <w:t>Дайте определение браковочному числу</w:t>
      </w:r>
      <w:r w:rsidRPr="00934974">
        <w:rPr>
          <w:rFonts w:ascii="Times New Roman" w:hAnsi="Times New Roman"/>
          <w:sz w:val="24"/>
          <w:szCs w:val="24"/>
        </w:rPr>
        <w:t>?</w:t>
      </w:r>
    </w:p>
    <w:p w:rsidR="00790A9E" w:rsidRPr="00934974" w:rsidRDefault="00790A9E" w:rsidP="00790A9E">
      <w:pPr>
        <w:spacing w:after="0"/>
        <w:ind w:firstLine="567"/>
        <w:jc w:val="both"/>
        <w:rPr>
          <w:rFonts w:ascii="Times New Roman" w:hAnsi="Times New Roman"/>
          <w:sz w:val="24"/>
          <w:szCs w:val="24"/>
        </w:rPr>
      </w:pPr>
      <w:r w:rsidRPr="00934974">
        <w:rPr>
          <w:rFonts w:ascii="Times New Roman" w:hAnsi="Times New Roman"/>
          <w:sz w:val="24"/>
          <w:szCs w:val="24"/>
        </w:rPr>
        <w:t xml:space="preserve">5. </w:t>
      </w:r>
      <w:r w:rsidR="00A05BC2">
        <w:rPr>
          <w:rFonts w:ascii="Times New Roman" w:hAnsi="Times New Roman"/>
          <w:sz w:val="24"/>
          <w:szCs w:val="24"/>
        </w:rPr>
        <w:t xml:space="preserve">Какие бывают </w:t>
      </w:r>
      <w:r w:rsidR="00A05BC2" w:rsidRPr="00A05BC2">
        <w:rPr>
          <w:rFonts w:ascii="Times New Roman" w:hAnsi="Times New Roman"/>
          <w:sz w:val="24"/>
          <w:szCs w:val="24"/>
        </w:rPr>
        <w:t>вариант</w:t>
      </w:r>
      <w:r w:rsidR="00A05BC2">
        <w:rPr>
          <w:rFonts w:ascii="Times New Roman" w:hAnsi="Times New Roman"/>
          <w:sz w:val="24"/>
          <w:szCs w:val="24"/>
        </w:rPr>
        <w:t>ы</w:t>
      </w:r>
      <w:r w:rsidR="00A05BC2" w:rsidRPr="00A05BC2">
        <w:rPr>
          <w:rFonts w:ascii="Times New Roman" w:hAnsi="Times New Roman"/>
          <w:sz w:val="24"/>
          <w:szCs w:val="24"/>
        </w:rPr>
        <w:t xml:space="preserve"> статистического контроля качества</w:t>
      </w:r>
      <w:r w:rsidRPr="00934974">
        <w:rPr>
          <w:rFonts w:ascii="Times New Roman" w:hAnsi="Times New Roman"/>
          <w:sz w:val="24"/>
          <w:szCs w:val="24"/>
        </w:rPr>
        <w:t>?</w:t>
      </w:r>
    </w:p>
    <w:p w:rsidR="001E3E04" w:rsidRPr="00DB4D9E" w:rsidRDefault="001E3E04" w:rsidP="00AE3EF9">
      <w:pPr>
        <w:spacing w:after="0"/>
        <w:ind w:firstLine="567"/>
        <w:jc w:val="center"/>
        <w:rPr>
          <w:rFonts w:ascii="Times New Roman" w:hAnsi="Times New Roman"/>
          <w:b/>
          <w:bCs/>
          <w:sz w:val="24"/>
          <w:szCs w:val="24"/>
        </w:rPr>
      </w:pPr>
    </w:p>
    <w:p w:rsidR="0092252B" w:rsidRPr="00DB4D9E" w:rsidRDefault="00B77007" w:rsidP="00AE3EF9">
      <w:pPr>
        <w:shd w:val="clear" w:color="auto" w:fill="FFFFFF"/>
        <w:spacing w:after="0"/>
        <w:ind w:firstLine="567"/>
        <w:jc w:val="center"/>
        <w:rPr>
          <w:rFonts w:ascii="Times New Roman" w:hAnsi="Times New Roman"/>
          <w:b/>
          <w:sz w:val="24"/>
          <w:szCs w:val="24"/>
        </w:rPr>
      </w:pPr>
      <w:r>
        <w:rPr>
          <w:rFonts w:ascii="Times New Roman" w:hAnsi="Times New Roman"/>
          <w:b/>
          <w:sz w:val="24"/>
          <w:szCs w:val="24"/>
        </w:rPr>
        <w:t xml:space="preserve">ПРАКТИЧЕСКОЕ ЗАНЯТИЕ </w:t>
      </w:r>
      <w:r w:rsidR="005F5376" w:rsidRPr="00DB4D9E">
        <w:rPr>
          <w:rFonts w:ascii="Times New Roman" w:hAnsi="Times New Roman"/>
          <w:b/>
          <w:sz w:val="24"/>
          <w:szCs w:val="24"/>
        </w:rPr>
        <w:t xml:space="preserve"> № 19.</w:t>
      </w:r>
    </w:p>
    <w:p w:rsidR="0092252B" w:rsidRPr="00DB4D9E" w:rsidRDefault="0092252B" w:rsidP="00AE3EF9">
      <w:pPr>
        <w:spacing w:after="0"/>
        <w:ind w:firstLine="567"/>
        <w:jc w:val="center"/>
        <w:rPr>
          <w:rFonts w:ascii="Times New Roman" w:hAnsi="Times New Roman"/>
          <w:b/>
          <w:bCs/>
          <w:sz w:val="24"/>
          <w:szCs w:val="24"/>
        </w:rPr>
      </w:pPr>
      <w:r w:rsidRPr="00DB4D9E">
        <w:rPr>
          <w:rFonts w:ascii="Times New Roman" w:hAnsi="Times New Roman"/>
          <w:b/>
          <w:sz w:val="24"/>
          <w:szCs w:val="24"/>
        </w:rPr>
        <w:t xml:space="preserve">Тема: </w:t>
      </w:r>
      <w:r w:rsidR="009E65E6" w:rsidRPr="00DB4D9E">
        <w:rPr>
          <w:rFonts w:ascii="Times New Roman" w:hAnsi="Times New Roman"/>
          <w:b/>
          <w:bCs/>
          <w:sz w:val="24"/>
          <w:szCs w:val="24"/>
        </w:rPr>
        <w:t>Оформление сопроводительных паспортов на кабельные изделия</w:t>
      </w:r>
      <w:r w:rsidRPr="00DB4D9E">
        <w:rPr>
          <w:rFonts w:ascii="Times New Roman" w:hAnsi="Times New Roman"/>
          <w:b/>
          <w:bCs/>
          <w:sz w:val="24"/>
          <w:szCs w:val="24"/>
        </w:rPr>
        <w:t>.</w:t>
      </w:r>
    </w:p>
    <w:p w:rsidR="009A1A40" w:rsidRPr="007710DC" w:rsidRDefault="009A1A40" w:rsidP="009A1A40">
      <w:pPr>
        <w:spacing w:after="0"/>
        <w:ind w:firstLine="567"/>
        <w:jc w:val="both"/>
        <w:rPr>
          <w:rFonts w:ascii="Times New Roman" w:hAnsi="Times New Roman"/>
          <w:sz w:val="24"/>
          <w:szCs w:val="24"/>
        </w:rPr>
      </w:pPr>
      <w:r w:rsidRPr="007710DC">
        <w:rPr>
          <w:rFonts w:ascii="Times New Roman" w:hAnsi="Times New Roman"/>
          <w:b/>
          <w:sz w:val="24"/>
          <w:szCs w:val="24"/>
        </w:rPr>
        <w:t>Цель работы</w:t>
      </w:r>
      <w:r w:rsidRPr="007710DC">
        <w:rPr>
          <w:rFonts w:ascii="Times New Roman" w:hAnsi="Times New Roman"/>
          <w:sz w:val="24"/>
          <w:szCs w:val="24"/>
        </w:rPr>
        <w:t xml:space="preserve">: </w:t>
      </w:r>
      <w:r>
        <w:rPr>
          <w:rFonts w:ascii="Times New Roman" w:hAnsi="Times New Roman"/>
          <w:sz w:val="24"/>
          <w:szCs w:val="24"/>
        </w:rPr>
        <w:t>научиться оформлять сопроводительные паспорта</w:t>
      </w:r>
      <w:r w:rsidR="00523BDD">
        <w:rPr>
          <w:rFonts w:ascii="Times New Roman" w:hAnsi="Times New Roman"/>
          <w:sz w:val="24"/>
          <w:szCs w:val="24"/>
        </w:rPr>
        <w:t xml:space="preserve"> качества</w:t>
      </w:r>
      <w:r>
        <w:rPr>
          <w:rFonts w:ascii="Times New Roman" w:hAnsi="Times New Roman"/>
          <w:sz w:val="24"/>
          <w:szCs w:val="24"/>
        </w:rPr>
        <w:t xml:space="preserve"> на </w:t>
      </w:r>
      <w:r w:rsidR="00B76C56">
        <w:rPr>
          <w:rFonts w:ascii="Times New Roman" w:hAnsi="Times New Roman"/>
          <w:sz w:val="24"/>
          <w:szCs w:val="24"/>
        </w:rPr>
        <w:t>силовые кабели низкого напряжения</w:t>
      </w:r>
      <w:r>
        <w:rPr>
          <w:rFonts w:ascii="Times New Roman" w:hAnsi="Times New Roman"/>
          <w:sz w:val="24"/>
          <w:szCs w:val="24"/>
        </w:rPr>
        <w:t>.</w:t>
      </w:r>
    </w:p>
    <w:p w:rsidR="009A1A40" w:rsidRPr="00934974" w:rsidRDefault="009A1A40" w:rsidP="009A1A40">
      <w:pPr>
        <w:spacing w:after="0"/>
        <w:ind w:firstLine="567"/>
        <w:jc w:val="center"/>
        <w:rPr>
          <w:rFonts w:ascii="Times New Roman" w:hAnsi="Times New Roman"/>
          <w:b/>
          <w:sz w:val="24"/>
          <w:szCs w:val="24"/>
        </w:rPr>
      </w:pPr>
      <w:r w:rsidRPr="00934974">
        <w:rPr>
          <w:rFonts w:ascii="Times New Roman" w:hAnsi="Times New Roman"/>
          <w:b/>
          <w:sz w:val="24"/>
          <w:szCs w:val="24"/>
        </w:rPr>
        <w:t>Методические рекомендации</w:t>
      </w:r>
    </w:p>
    <w:p w:rsidR="009A1A40" w:rsidRPr="00934974" w:rsidRDefault="009A1A40" w:rsidP="003C4547">
      <w:pPr>
        <w:spacing w:after="0"/>
        <w:ind w:firstLine="567"/>
        <w:jc w:val="both"/>
        <w:rPr>
          <w:rFonts w:ascii="Times New Roman" w:hAnsi="Times New Roman"/>
          <w:b/>
          <w:sz w:val="24"/>
          <w:szCs w:val="24"/>
        </w:rPr>
      </w:pPr>
      <w:r w:rsidRPr="00934974">
        <w:rPr>
          <w:rFonts w:ascii="Times New Roman" w:hAnsi="Times New Roman"/>
          <w:b/>
          <w:sz w:val="24"/>
          <w:szCs w:val="24"/>
        </w:rPr>
        <w:t>1 Краткие теоретические сведения.</w:t>
      </w:r>
    </w:p>
    <w:p w:rsidR="003C4547" w:rsidRPr="003C4547" w:rsidRDefault="003C4547" w:rsidP="003C4547">
      <w:pPr>
        <w:pStyle w:val="1"/>
        <w:spacing w:before="0" w:beforeAutospacing="0" w:after="0" w:afterAutospacing="0" w:line="276" w:lineRule="auto"/>
        <w:ind w:firstLine="567"/>
        <w:jc w:val="both"/>
        <w:rPr>
          <w:b w:val="0"/>
          <w:bCs w:val="0"/>
          <w:kern w:val="0"/>
          <w:sz w:val="24"/>
          <w:szCs w:val="24"/>
        </w:rPr>
      </w:pPr>
      <w:r>
        <w:rPr>
          <w:b w:val="0"/>
          <w:bCs w:val="0"/>
          <w:kern w:val="0"/>
          <w:sz w:val="24"/>
          <w:szCs w:val="24"/>
        </w:rPr>
        <w:t>В соотв</w:t>
      </w:r>
      <w:r w:rsidR="00B76C56">
        <w:rPr>
          <w:b w:val="0"/>
          <w:bCs w:val="0"/>
          <w:kern w:val="0"/>
          <w:sz w:val="24"/>
          <w:szCs w:val="24"/>
        </w:rPr>
        <w:t>е</w:t>
      </w:r>
      <w:r>
        <w:rPr>
          <w:b w:val="0"/>
          <w:bCs w:val="0"/>
          <w:kern w:val="0"/>
          <w:sz w:val="24"/>
          <w:szCs w:val="24"/>
        </w:rPr>
        <w:t xml:space="preserve">тствии с технической документацией </w:t>
      </w:r>
      <w:r w:rsidR="00B76C56">
        <w:rPr>
          <w:b w:val="0"/>
          <w:bCs w:val="0"/>
          <w:kern w:val="0"/>
          <w:sz w:val="24"/>
          <w:szCs w:val="24"/>
        </w:rPr>
        <w:t>к</w:t>
      </w:r>
      <w:r w:rsidRPr="003C4547">
        <w:rPr>
          <w:b w:val="0"/>
          <w:bCs w:val="0"/>
          <w:kern w:val="0"/>
          <w:sz w:val="24"/>
          <w:szCs w:val="24"/>
        </w:rPr>
        <w:t>абели</w:t>
      </w:r>
      <w:r w:rsidR="00B76C56">
        <w:rPr>
          <w:b w:val="0"/>
          <w:bCs w:val="0"/>
          <w:kern w:val="0"/>
          <w:sz w:val="24"/>
          <w:szCs w:val="24"/>
        </w:rPr>
        <w:t xml:space="preserve"> силовые низкого напряжения </w:t>
      </w:r>
      <w:r w:rsidRPr="003C4547">
        <w:rPr>
          <w:b w:val="0"/>
          <w:bCs w:val="0"/>
          <w:kern w:val="0"/>
          <w:sz w:val="24"/>
          <w:szCs w:val="24"/>
        </w:rPr>
        <w:t>должны иметь маркировку в виде надписи, нанесенной на поверхность наружной</w:t>
      </w:r>
      <w:r w:rsidR="00B76C56">
        <w:rPr>
          <w:b w:val="0"/>
          <w:bCs w:val="0"/>
          <w:kern w:val="0"/>
          <w:sz w:val="24"/>
          <w:szCs w:val="24"/>
        </w:rPr>
        <w:t xml:space="preserve"> </w:t>
      </w:r>
      <w:r w:rsidRPr="003C4547">
        <w:rPr>
          <w:b w:val="0"/>
          <w:bCs w:val="0"/>
          <w:kern w:val="0"/>
          <w:sz w:val="24"/>
          <w:szCs w:val="24"/>
        </w:rPr>
        <w:t>оболочки или защитного шланга.</w:t>
      </w:r>
    </w:p>
    <w:p w:rsidR="003C4547" w:rsidRPr="003C4547" w:rsidRDefault="003C4547" w:rsidP="003C4547">
      <w:pPr>
        <w:pStyle w:val="1"/>
        <w:spacing w:before="0" w:beforeAutospacing="0" w:after="0" w:afterAutospacing="0" w:line="276" w:lineRule="auto"/>
        <w:ind w:firstLine="567"/>
        <w:jc w:val="both"/>
        <w:rPr>
          <w:b w:val="0"/>
          <w:bCs w:val="0"/>
          <w:kern w:val="0"/>
          <w:sz w:val="24"/>
          <w:szCs w:val="24"/>
        </w:rPr>
      </w:pPr>
      <w:r w:rsidRPr="003C4547">
        <w:rPr>
          <w:b w:val="0"/>
          <w:bCs w:val="0"/>
          <w:kern w:val="0"/>
          <w:sz w:val="24"/>
          <w:szCs w:val="24"/>
        </w:rPr>
        <w:t>Надпись должна содержать: марку кабеля, наименование предприятия-изготовителя, обозначение стандарта, год выпуска кабеля.</w:t>
      </w:r>
    </w:p>
    <w:p w:rsidR="003C4547" w:rsidRPr="003C4547" w:rsidRDefault="003C4547" w:rsidP="003C4547">
      <w:pPr>
        <w:pStyle w:val="1"/>
        <w:spacing w:before="0" w:beforeAutospacing="0" w:after="0" w:afterAutospacing="0" w:line="276" w:lineRule="auto"/>
        <w:ind w:firstLine="567"/>
        <w:jc w:val="both"/>
        <w:rPr>
          <w:b w:val="0"/>
          <w:bCs w:val="0"/>
          <w:kern w:val="0"/>
          <w:sz w:val="24"/>
          <w:szCs w:val="24"/>
        </w:rPr>
      </w:pPr>
      <w:r w:rsidRPr="003C4547">
        <w:rPr>
          <w:b w:val="0"/>
          <w:bCs w:val="0"/>
          <w:kern w:val="0"/>
          <w:sz w:val="24"/>
          <w:szCs w:val="24"/>
        </w:rPr>
        <w:lastRenderedPageBreak/>
        <w:t>Допускается в содержании маркировки указывать дополнительную информацию, например число</w:t>
      </w:r>
      <w:r w:rsidR="00B76C56">
        <w:rPr>
          <w:b w:val="0"/>
          <w:bCs w:val="0"/>
          <w:kern w:val="0"/>
          <w:sz w:val="24"/>
          <w:szCs w:val="24"/>
        </w:rPr>
        <w:t xml:space="preserve"> </w:t>
      </w:r>
      <w:r w:rsidRPr="003C4547">
        <w:rPr>
          <w:b w:val="0"/>
          <w:bCs w:val="0"/>
          <w:kern w:val="0"/>
          <w:sz w:val="24"/>
          <w:szCs w:val="24"/>
        </w:rPr>
        <w:t>и сечение жил, номинальное напряжение, длину, кодовое обозначение предприятия-изготовителя.</w:t>
      </w:r>
    </w:p>
    <w:p w:rsidR="003C4547" w:rsidRPr="003C4547" w:rsidRDefault="003C4547" w:rsidP="003C4547">
      <w:pPr>
        <w:pStyle w:val="1"/>
        <w:spacing w:before="0" w:beforeAutospacing="0" w:after="0" w:afterAutospacing="0" w:line="276" w:lineRule="auto"/>
        <w:ind w:firstLine="567"/>
        <w:jc w:val="both"/>
        <w:rPr>
          <w:b w:val="0"/>
          <w:bCs w:val="0"/>
          <w:kern w:val="0"/>
          <w:sz w:val="24"/>
          <w:szCs w:val="24"/>
        </w:rPr>
      </w:pPr>
      <w:r w:rsidRPr="003C4547">
        <w:rPr>
          <w:b w:val="0"/>
          <w:bCs w:val="0"/>
          <w:kern w:val="0"/>
          <w:sz w:val="24"/>
          <w:szCs w:val="24"/>
        </w:rPr>
        <w:t>Маркировка в виде надписи может быть выполнена печатным способом или рельефно и</w:t>
      </w:r>
      <w:r w:rsidR="00B76C56">
        <w:rPr>
          <w:b w:val="0"/>
          <w:bCs w:val="0"/>
          <w:kern w:val="0"/>
          <w:sz w:val="24"/>
          <w:szCs w:val="24"/>
        </w:rPr>
        <w:t xml:space="preserve"> </w:t>
      </w:r>
      <w:r w:rsidRPr="003C4547">
        <w:rPr>
          <w:b w:val="0"/>
          <w:bCs w:val="0"/>
          <w:kern w:val="0"/>
          <w:sz w:val="24"/>
          <w:szCs w:val="24"/>
        </w:rPr>
        <w:t>должна быть нанесена через равномерные промежутки. Расстояние между концом одной надписи и</w:t>
      </w:r>
      <w:r w:rsidR="00B76C56">
        <w:rPr>
          <w:b w:val="0"/>
          <w:bCs w:val="0"/>
          <w:kern w:val="0"/>
          <w:sz w:val="24"/>
          <w:szCs w:val="24"/>
        </w:rPr>
        <w:t xml:space="preserve"> </w:t>
      </w:r>
      <w:r w:rsidRPr="003C4547">
        <w:rPr>
          <w:b w:val="0"/>
          <w:bCs w:val="0"/>
          <w:kern w:val="0"/>
          <w:sz w:val="24"/>
          <w:szCs w:val="24"/>
        </w:rPr>
        <w:t>началом следующей не должно превышать 1000 мм.</w:t>
      </w:r>
    </w:p>
    <w:p w:rsidR="003C4547" w:rsidRPr="003C4547" w:rsidRDefault="003C4547" w:rsidP="003C4547">
      <w:pPr>
        <w:pStyle w:val="1"/>
        <w:spacing w:before="0" w:beforeAutospacing="0" w:after="0" w:afterAutospacing="0" w:line="276" w:lineRule="auto"/>
        <w:ind w:firstLine="567"/>
        <w:jc w:val="both"/>
        <w:rPr>
          <w:b w:val="0"/>
          <w:bCs w:val="0"/>
          <w:kern w:val="0"/>
          <w:sz w:val="24"/>
          <w:szCs w:val="24"/>
        </w:rPr>
      </w:pPr>
      <w:r w:rsidRPr="003C4547">
        <w:rPr>
          <w:b w:val="0"/>
          <w:bCs w:val="0"/>
          <w:kern w:val="0"/>
          <w:sz w:val="24"/>
          <w:szCs w:val="24"/>
        </w:rPr>
        <w:t>Цвет цифр (букв), выполненных печатным способом, должен быть контрастным по отношению к</w:t>
      </w:r>
      <w:r w:rsidR="00B76C56">
        <w:rPr>
          <w:b w:val="0"/>
          <w:bCs w:val="0"/>
          <w:kern w:val="0"/>
          <w:sz w:val="24"/>
          <w:szCs w:val="24"/>
        </w:rPr>
        <w:t xml:space="preserve"> </w:t>
      </w:r>
      <w:r w:rsidRPr="003C4547">
        <w:rPr>
          <w:b w:val="0"/>
          <w:bCs w:val="0"/>
          <w:kern w:val="0"/>
          <w:sz w:val="24"/>
          <w:szCs w:val="24"/>
        </w:rPr>
        <w:t>цвету наружной оболочки или защитного шланга.</w:t>
      </w:r>
    </w:p>
    <w:p w:rsidR="003C4547" w:rsidRPr="003C4547" w:rsidRDefault="003C4547" w:rsidP="003C4547">
      <w:pPr>
        <w:pStyle w:val="1"/>
        <w:spacing w:before="0" w:beforeAutospacing="0" w:after="0" w:afterAutospacing="0" w:line="276" w:lineRule="auto"/>
        <w:ind w:firstLine="567"/>
        <w:jc w:val="both"/>
        <w:rPr>
          <w:b w:val="0"/>
          <w:bCs w:val="0"/>
          <w:kern w:val="0"/>
          <w:sz w:val="24"/>
          <w:szCs w:val="24"/>
        </w:rPr>
      </w:pPr>
      <w:r w:rsidRPr="003C4547">
        <w:rPr>
          <w:b w:val="0"/>
          <w:bCs w:val="0"/>
          <w:kern w:val="0"/>
          <w:sz w:val="24"/>
          <w:szCs w:val="24"/>
        </w:rPr>
        <w:t>Маркировка, нанесенная печатным способом, должна быть четкой и прочной.</w:t>
      </w:r>
    </w:p>
    <w:p w:rsidR="003C4547" w:rsidRPr="003C4547" w:rsidRDefault="003C4547" w:rsidP="003C4547">
      <w:pPr>
        <w:pStyle w:val="1"/>
        <w:spacing w:before="0" w:beforeAutospacing="0" w:after="0" w:afterAutospacing="0" w:line="276" w:lineRule="auto"/>
        <w:ind w:firstLine="567"/>
        <w:jc w:val="both"/>
        <w:rPr>
          <w:b w:val="0"/>
          <w:bCs w:val="0"/>
          <w:kern w:val="0"/>
          <w:sz w:val="24"/>
          <w:szCs w:val="24"/>
        </w:rPr>
      </w:pPr>
      <w:r w:rsidRPr="003C4547">
        <w:rPr>
          <w:b w:val="0"/>
          <w:bCs w:val="0"/>
          <w:kern w:val="0"/>
          <w:sz w:val="24"/>
          <w:szCs w:val="24"/>
        </w:rPr>
        <w:t>На щеке барабана или на ярлыке, прикрепленном к барабану или бухте, должны быть</w:t>
      </w:r>
      <w:r w:rsidR="00B76C56">
        <w:rPr>
          <w:b w:val="0"/>
          <w:bCs w:val="0"/>
          <w:kern w:val="0"/>
          <w:sz w:val="24"/>
          <w:szCs w:val="24"/>
        </w:rPr>
        <w:t xml:space="preserve"> </w:t>
      </w:r>
      <w:r w:rsidRPr="003C4547">
        <w:rPr>
          <w:b w:val="0"/>
          <w:bCs w:val="0"/>
          <w:kern w:val="0"/>
          <w:sz w:val="24"/>
          <w:szCs w:val="24"/>
        </w:rPr>
        <w:t>указаны:</w:t>
      </w:r>
    </w:p>
    <w:p w:rsidR="003C4547" w:rsidRPr="003C4547" w:rsidRDefault="003C4547" w:rsidP="003C4547">
      <w:pPr>
        <w:pStyle w:val="1"/>
        <w:spacing w:before="0" w:beforeAutospacing="0" w:after="0" w:afterAutospacing="0" w:line="276" w:lineRule="auto"/>
        <w:ind w:firstLine="567"/>
        <w:jc w:val="both"/>
        <w:rPr>
          <w:b w:val="0"/>
          <w:bCs w:val="0"/>
          <w:kern w:val="0"/>
          <w:sz w:val="24"/>
          <w:szCs w:val="24"/>
        </w:rPr>
      </w:pPr>
      <w:r w:rsidRPr="003C4547">
        <w:rPr>
          <w:b w:val="0"/>
          <w:bCs w:val="0"/>
          <w:kern w:val="0"/>
          <w:sz w:val="24"/>
          <w:szCs w:val="24"/>
        </w:rPr>
        <w:t>- товарный знак или наименование предприятия-изготовителя;</w:t>
      </w:r>
    </w:p>
    <w:p w:rsidR="003C4547" w:rsidRPr="003C4547" w:rsidRDefault="003C4547" w:rsidP="003C4547">
      <w:pPr>
        <w:pStyle w:val="1"/>
        <w:spacing w:before="0" w:beforeAutospacing="0" w:after="0" w:afterAutospacing="0" w:line="276" w:lineRule="auto"/>
        <w:ind w:firstLine="567"/>
        <w:jc w:val="both"/>
        <w:rPr>
          <w:b w:val="0"/>
          <w:bCs w:val="0"/>
          <w:kern w:val="0"/>
          <w:sz w:val="24"/>
          <w:szCs w:val="24"/>
        </w:rPr>
      </w:pPr>
      <w:r w:rsidRPr="003C4547">
        <w:rPr>
          <w:b w:val="0"/>
          <w:bCs w:val="0"/>
          <w:kern w:val="0"/>
          <w:sz w:val="24"/>
          <w:szCs w:val="24"/>
        </w:rPr>
        <w:t>- условное обозначение кабеля;</w:t>
      </w:r>
    </w:p>
    <w:p w:rsidR="003C4547" w:rsidRPr="003C4547" w:rsidRDefault="003C4547" w:rsidP="003C4547">
      <w:pPr>
        <w:pStyle w:val="1"/>
        <w:spacing w:before="0" w:beforeAutospacing="0" w:after="0" w:afterAutospacing="0" w:line="276" w:lineRule="auto"/>
        <w:ind w:firstLine="567"/>
        <w:jc w:val="both"/>
        <w:rPr>
          <w:b w:val="0"/>
          <w:bCs w:val="0"/>
          <w:kern w:val="0"/>
          <w:sz w:val="24"/>
          <w:szCs w:val="24"/>
        </w:rPr>
      </w:pPr>
      <w:r w:rsidRPr="003C4547">
        <w:rPr>
          <w:b w:val="0"/>
          <w:bCs w:val="0"/>
          <w:kern w:val="0"/>
          <w:sz w:val="24"/>
          <w:szCs w:val="24"/>
        </w:rPr>
        <w:t>- обозначение технических условий на кабели конкретных марок и обозначение стандарта;</w:t>
      </w:r>
    </w:p>
    <w:p w:rsidR="003C4547" w:rsidRPr="003C4547" w:rsidRDefault="003C4547" w:rsidP="003C4547">
      <w:pPr>
        <w:pStyle w:val="1"/>
        <w:spacing w:before="0" w:beforeAutospacing="0" w:after="0" w:afterAutospacing="0" w:line="276" w:lineRule="auto"/>
        <w:ind w:firstLine="567"/>
        <w:jc w:val="both"/>
        <w:rPr>
          <w:b w:val="0"/>
          <w:bCs w:val="0"/>
          <w:kern w:val="0"/>
          <w:sz w:val="24"/>
          <w:szCs w:val="24"/>
        </w:rPr>
      </w:pPr>
      <w:r w:rsidRPr="003C4547">
        <w:rPr>
          <w:b w:val="0"/>
          <w:bCs w:val="0"/>
          <w:kern w:val="0"/>
          <w:sz w:val="24"/>
          <w:szCs w:val="24"/>
        </w:rPr>
        <w:t>- дата изготовления (месяц и год);</w:t>
      </w:r>
    </w:p>
    <w:p w:rsidR="003C4547" w:rsidRPr="003C4547" w:rsidRDefault="003C4547" w:rsidP="003C4547">
      <w:pPr>
        <w:pStyle w:val="1"/>
        <w:spacing w:before="0" w:beforeAutospacing="0" w:after="0" w:afterAutospacing="0" w:line="276" w:lineRule="auto"/>
        <w:ind w:firstLine="567"/>
        <w:jc w:val="both"/>
        <w:rPr>
          <w:b w:val="0"/>
          <w:bCs w:val="0"/>
          <w:kern w:val="0"/>
          <w:sz w:val="24"/>
          <w:szCs w:val="24"/>
        </w:rPr>
      </w:pPr>
      <w:r w:rsidRPr="003C4547">
        <w:rPr>
          <w:b w:val="0"/>
          <w:bCs w:val="0"/>
          <w:kern w:val="0"/>
          <w:sz w:val="24"/>
          <w:szCs w:val="24"/>
        </w:rPr>
        <w:t>- масса кабеля брутто в килограммах (при поставке на барабанах);</w:t>
      </w:r>
    </w:p>
    <w:p w:rsidR="003C4547" w:rsidRPr="003C4547" w:rsidRDefault="003C4547" w:rsidP="003C4547">
      <w:pPr>
        <w:pStyle w:val="1"/>
        <w:spacing w:before="0" w:beforeAutospacing="0" w:after="0" w:afterAutospacing="0" w:line="276" w:lineRule="auto"/>
        <w:ind w:firstLine="567"/>
        <w:jc w:val="both"/>
        <w:rPr>
          <w:b w:val="0"/>
          <w:bCs w:val="0"/>
          <w:kern w:val="0"/>
          <w:sz w:val="24"/>
          <w:szCs w:val="24"/>
        </w:rPr>
      </w:pPr>
      <w:r w:rsidRPr="003C4547">
        <w:rPr>
          <w:b w:val="0"/>
          <w:bCs w:val="0"/>
          <w:kern w:val="0"/>
          <w:sz w:val="24"/>
          <w:szCs w:val="24"/>
        </w:rPr>
        <w:t>- длина кабеля в метрах и число отрезков;</w:t>
      </w:r>
    </w:p>
    <w:p w:rsidR="003C4547" w:rsidRPr="003C4547" w:rsidRDefault="003C4547" w:rsidP="003C4547">
      <w:pPr>
        <w:pStyle w:val="1"/>
        <w:spacing w:before="0" w:beforeAutospacing="0" w:after="0" w:afterAutospacing="0" w:line="276" w:lineRule="auto"/>
        <w:ind w:firstLine="567"/>
        <w:jc w:val="both"/>
        <w:rPr>
          <w:b w:val="0"/>
          <w:bCs w:val="0"/>
          <w:kern w:val="0"/>
          <w:sz w:val="24"/>
          <w:szCs w:val="24"/>
        </w:rPr>
      </w:pPr>
      <w:r w:rsidRPr="003C4547">
        <w:rPr>
          <w:b w:val="0"/>
          <w:bCs w:val="0"/>
          <w:kern w:val="0"/>
          <w:sz w:val="24"/>
          <w:szCs w:val="24"/>
        </w:rPr>
        <w:t>- заводской номер барабана;</w:t>
      </w:r>
    </w:p>
    <w:p w:rsidR="003C4547" w:rsidRPr="003C4547" w:rsidRDefault="003C4547" w:rsidP="003C4547">
      <w:pPr>
        <w:pStyle w:val="1"/>
        <w:spacing w:before="0" w:beforeAutospacing="0" w:after="0" w:afterAutospacing="0" w:line="276" w:lineRule="auto"/>
        <w:ind w:firstLine="567"/>
        <w:jc w:val="both"/>
        <w:rPr>
          <w:b w:val="0"/>
          <w:bCs w:val="0"/>
          <w:kern w:val="0"/>
          <w:sz w:val="24"/>
          <w:szCs w:val="24"/>
        </w:rPr>
      </w:pPr>
      <w:r w:rsidRPr="003C4547">
        <w:rPr>
          <w:b w:val="0"/>
          <w:bCs w:val="0"/>
          <w:kern w:val="0"/>
          <w:sz w:val="24"/>
          <w:szCs w:val="24"/>
        </w:rPr>
        <w:t>- знак соответствия.</w:t>
      </w:r>
    </w:p>
    <w:p w:rsidR="009A1A40" w:rsidRDefault="003C4547" w:rsidP="003C4547">
      <w:pPr>
        <w:pStyle w:val="1"/>
        <w:spacing w:before="0" w:beforeAutospacing="0" w:after="0" w:afterAutospacing="0" w:line="276" w:lineRule="auto"/>
        <w:ind w:firstLine="567"/>
        <w:jc w:val="both"/>
        <w:rPr>
          <w:b w:val="0"/>
          <w:bCs w:val="0"/>
          <w:kern w:val="0"/>
          <w:sz w:val="24"/>
          <w:szCs w:val="24"/>
        </w:rPr>
      </w:pPr>
      <w:r w:rsidRPr="003C4547">
        <w:rPr>
          <w:b w:val="0"/>
          <w:bCs w:val="0"/>
          <w:kern w:val="0"/>
          <w:sz w:val="24"/>
          <w:szCs w:val="24"/>
        </w:rPr>
        <w:t>На ярлыке должно быть проставлено клеймо технического контроля.</w:t>
      </w:r>
    </w:p>
    <w:p w:rsidR="009A1A40" w:rsidRPr="00934974" w:rsidRDefault="009A1A40" w:rsidP="003C4547">
      <w:pPr>
        <w:pStyle w:val="1"/>
        <w:spacing w:before="0" w:beforeAutospacing="0" w:after="0" w:afterAutospacing="0" w:line="276" w:lineRule="auto"/>
        <w:ind w:firstLine="567"/>
        <w:jc w:val="both"/>
        <w:rPr>
          <w:sz w:val="24"/>
          <w:szCs w:val="24"/>
        </w:rPr>
      </w:pPr>
      <w:r w:rsidRPr="00934974">
        <w:rPr>
          <w:sz w:val="24"/>
          <w:szCs w:val="24"/>
        </w:rPr>
        <w:t>2 Пример выполнения задания.</w:t>
      </w:r>
    </w:p>
    <w:p w:rsidR="00E26ED3" w:rsidRPr="00DB4D9E" w:rsidRDefault="00E26ED3" w:rsidP="00E26ED3">
      <w:pPr>
        <w:spacing w:after="0"/>
        <w:ind w:firstLine="567"/>
        <w:jc w:val="both"/>
        <w:rPr>
          <w:rFonts w:ascii="Times New Roman" w:hAnsi="Times New Roman"/>
          <w:b/>
          <w:bCs/>
          <w:i/>
          <w:sz w:val="24"/>
          <w:szCs w:val="24"/>
        </w:rPr>
      </w:pPr>
      <w:r w:rsidRPr="00DB4D9E">
        <w:rPr>
          <w:rFonts w:ascii="Times New Roman" w:hAnsi="Times New Roman"/>
          <w:b/>
          <w:bCs/>
          <w:i/>
          <w:sz w:val="24"/>
          <w:szCs w:val="24"/>
        </w:rPr>
        <w:t>Задача:</w:t>
      </w:r>
    </w:p>
    <w:p w:rsidR="00E26ED3" w:rsidRPr="00DB4D9E" w:rsidRDefault="00E26ED3" w:rsidP="00E26ED3">
      <w:pPr>
        <w:spacing w:after="0"/>
        <w:ind w:firstLine="567"/>
        <w:jc w:val="both"/>
        <w:rPr>
          <w:rFonts w:ascii="Times New Roman" w:hAnsi="Times New Roman"/>
          <w:bCs/>
          <w:sz w:val="24"/>
          <w:szCs w:val="24"/>
        </w:rPr>
      </w:pPr>
      <w:r w:rsidRPr="00DB4D9E">
        <w:rPr>
          <w:rFonts w:ascii="Times New Roman" w:hAnsi="Times New Roman"/>
          <w:bCs/>
          <w:sz w:val="24"/>
          <w:szCs w:val="24"/>
        </w:rPr>
        <w:t xml:space="preserve">1 </w:t>
      </w:r>
      <w:r>
        <w:rPr>
          <w:rFonts w:ascii="Times New Roman" w:hAnsi="Times New Roman"/>
          <w:bCs/>
          <w:sz w:val="24"/>
          <w:szCs w:val="24"/>
        </w:rPr>
        <w:t>Имеется силовой кабель низкого напряжения марки ВВГ 3х16ок-0,66.</w:t>
      </w:r>
    </w:p>
    <w:p w:rsidR="00E26ED3" w:rsidRPr="00DB4D9E" w:rsidRDefault="00E26ED3" w:rsidP="00E26ED3">
      <w:pPr>
        <w:spacing w:after="0"/>
        <w:ind w:firstLine="567"/>
        <w:jc w:val="both"/>
        <w:rPr>
          <w:rFonts w:ascii="Times New Roman" w:hAnsi="Times New Roman"/>
          <w:bCs/>
          <w:sz w:val="24"/>
          <w:szCs w:val="24"/>
        </w:rPr>
      </w:pPr>
      <w:r w:rsidRPr="00DB4D9E">
        <w:rPr>
          <w:rFonts w:ascii="Times New Roman" w:hAnsi="Times New Roman"/>
          <w:bCs/>
          <w:sz w:val="24"/>
          <w:szCs w:val="24"/>
        </w:rPr>
        <w:t>2. Записываем данные для расчёта по форме «Дано:».</w:t>
      </w:r>
    </w:p>
    <w:p w:rsidR="00E26ED3" w:rsidRPr="00DB4D9E" w:rsidRDefault="00E26ED3" w:rsidP="00E26ED3">
      <w:pPr>
        <w:spacing w:after="0"/>
        <w:ind w:firstLine="567"/>
        <w:jc w:val="both"/>
        <w:rPr>
          <w:rFonts w:ascii="Times New Roman" w:hAnsi="Times New Roman"/>
          <w:sz w:val="24"/>
          <w:szCs w:val="24"/>
        </w:rPr>
      </w:pPr>
      <w:r w:rsidRPr="00DB4D9E">
        <w:rPr>
          <w:rFonts w:ascii="Times New Roman" w:hAnsi="Times New Roman"/>
          <w:sz w:val="24"/>
          <w:szCs w:val="24"/>
        </w:rPr>
        <w:t xml:space="preserve">3. </w:t>
      </w:r>
      <w:r>
        <w:rPr>
          <w:rFonts w:ascii="Times New Roman" w:hAnsi="Times New Roman"/>
          <w:bCs/>
          <w:sz w:val="24"/>
          <w:szCs w:val="24"/>
        </w:rPr>
        <w:t xml:space="preserve">Оформить паспорт на данное </w:t>
      </w:r>
      <w:proofErr w:type="spellStart"/>
      <w:r>
        <w:rPr>
          <w:rFonts w:ascii="Times New Roman" w:hAnsi="Times New Roman"/>
          <w:bCs/>
          <w:sz w:val="24"/>
          <w:szCs w:val="24"/>
        </w:rPr>
        <w:t>проводниково</w:t>
      </w:r>
      <w:proofErr w:type="spellEnd"/>
      <w:r>
        <w:rPr>
          <w:rFonts w:ascii="Times New Roman" w:hAnsi="Times New Roman"/>
          <w:bCs/>
          <w:sz w:val="24"/>
          <w:szCs w:val="24"/>
        </w:rPr>
        <w:t>-кабельное изделие</w:t>
      </w:r>
      <w:r w:rsidRPr="00DB4D9E">
        <w:rPr>
          <w:rFonts w:ascii="Times New Roman" w:hAnsi="Times New Roman"/>
          <w:sz w:val="24"/>
          <w:szCs w:val="24"/>
        </w:rPr>
        <w:t>.</w:t>
      </w:r>
    </w:p>
    <w:p w:rsidR="00E26ED3" w:rsidRPr="0001538C" w:rsidRDefault="00E26ED3" w:rsidP="00E26ED3">
      <w:pPr>
        <w:pStyle w:val="9"/>
        <w:spacing w:before="0"/>
        <w:ind w:firstLine="567"/>
        <w:jc w:val="both"/>
        <w:rPr>
          <w:rFonts w:ascii="Times New Roman" w:hAnsi="Times New Roman"/>
          <w:b/>
          <w:bCs/>
          <w:color w:val="auto"/>
          <w:sz w:val="24"/>
          <w:szCs w:val="24"/>
        </w:rPr>
      </w:pPr>
      <w:r w:rsidRPr="0001538C">
        <w:rPr>
          <w:rFonts w:ascii="Times New Roman" w:hAnsi="Times New Roman"/>
          <w:b/>
          <w:bCs/>
          <w:color w:val="auto"/>
          <w:sz w:val="24"/>
          <w:szCs w:val="24"/>
        </w:rPr>
        <w:t>Решение:</w:t>
      </w:r>
    </w:p>
    <w:p w:rsidR="00E26ED3" w:rsidRDefault="00E26ED3" w:rsidP="00E26ED3">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Pr>
          <w:rFonts w:ascii="Times New Roman" w:hAnsi="Times New Roman"/>
          <w:sz w:val="24"/>
          <w:szCs w:val="24"/>
        </w:rPr>
        <w:t>В соответствии с методическими рекомендациями составляем эскиз паспорта качества на данное изделие:</w:t>
      </w:r>
    </w:p>
    <w:p w:rsidR="00E26ED3" w:rsidRDefault="00E26ED3" w:rsidP="00E26ED3">
      <w:pPr>
        <w:widowControl w:val="0"/>
        <w:overflowPunct w:val="0"/>
        <w:autoSpaceDE w:val="0"/>
        <w:autoSpaceDN w:val="0"/>
        <w:adjustRightInd w:val="0"/>
        <w:spacing w:after="0"/>
        <w:ind w:firstLine="567"/>
        <w:jc w:val="both"/>
        <w:textAlignment w:val="baseline"/>
        <w:rPr>
          <w:rFonts w:ascii="Times New Roman" w:hAnsi="Times New Roman"/>
          <w:sz w:val="24"/>
          <w:szCs w:val="24"/>
        </w:rPr>
      </w:pPr>
    </w:p>
    <w:p w:rsidR="00E26ED3" w:rsidRDefault="00E26ED3" w:rsidP="00E26ED3">
      <w:pPr>
        <w:widowControl w:val="0"/>
        <w:overflowPunct w:val="0"/>
        <w:autoSpaceDE w:val="0"/>
        <w:autoSpaceDN w:val="0"/>
        <w:adjustRightInd w:val="0"/>
        <w:spacing w:after="0"/>
        <w:ind w:firstLine="567"/>
        <w:jc w:val="both"/>
        <w:textAlignment w:val="baseline"/>
        <w:rPr>
          <w:rFonts w:ascii="Times New Roman" w:hAnsi="Times New Roman"/>
          <w:sz w:val="24"/>
          <w:szCs w:val="24"/>
        </w:rPr>
      </w:pPr>
    </w:p>
    <w:p w:rsidR="00523BDD" w:rsidRDefault="00523BDD" w:rsidP="00E26ED3">
      <w:pPr>
        <w:widowControl w:val="0"/>
        <w:overflowPunct w:val="0"/>
        <w:autoSpaceDE w:val="0"/>
        <w:autoSpaceDN w:val="0"/>
        <w:adjustRightInd w:val="0"/>
        <w:spacing w:after="0"/>
        <w:ind w:firstLine="567"/>
        <w:jc w:val="both"/>
        <w:textAlignment w:val="baseline"/>
        <w:rPr>
          <w:rFonts w:ascii="Times New Roman" w:hAnsi="Times New Roman"/>
          <w:sz w:val="24"/>
          <w:szCs w:val="24"/>
        </w:rPr>
      </w:pPr>
    </w:p>
    <w:p w:rsidR="00523BDD" w:rsidRDefault="00523BDD" w:rsidP="00E26ED3">
      <w:pPr>
        <w:widowControl w:val="0"/>
        <w:overflowPunct w:val="0"/>
        <w:autoSpaceDE w:val="0"/>
        <w:autoSpaceDN w:val="0"/>
        <w:adjustRightInd w:val="0"/>
        <w:spacing w:after="0"/>
        <w:ind w:firstLine="567"/>
        <w:jc w:val="both"/>
        <w:textAlignment w:val="baseline"/>
        <w:rPr>
          <w:rFonts w:ascii="Times New Roman" w:hAnsi="Times New Roman"/>
          <w:sz w:val="24"/>
          <w:szCs w:val="24"/>
        </w:rPr>
      </w:pPr>
    </w:p>
    <w:p w:rsidR="00523BDD" w:rsidRDefault="00523BDD" w:rsidP="00E26ED3">
      <w:pPr>
        <w:widowControl w:val="0"/>
        <w:overflowPunct w:val="0"/>
        <w:autoSpaceDE w:val="0"/>
        <w:autoSpaceDN w:val="0"/>
        <w:adjustRightInd w:val="0"/>
        <w:spacing w:after="0"/>
        <w:ind w:firstLine="567"/>
        <w:jc w:val="both"/>
        <w:textAlignment w:val="baseline"/>
        <w:rPr>
          <w:rFonts w:ascii="Times New Roman" w:hAnsi="Times New Roman"/>
          <w:sz w:val="24"/>
          <w:szCs w:val="24"/>
        </w:rPr>
      </w:pPr>
    </w:p>
    <w:p w:rsidR="00523BDD" w:rsidRDefault="00523BDD" w:rsidP="00E26ED3">
      <w:pPr>
        <w:widowControl w:val="0"/>
        <w:overflowPunct w:val="0"/>
        <w:autoSpaceDE w:val="0"/>
        <w:autoSpaceDN w:val="0"/>
        <w:adjustRightInd w:val="0"/>
        <w:spacing w:after="0"/>
        <w:ind w:firstLine="567"/>
        <w:jc w:val="both"/>
        <w:textAlignment w:val="baseline"/>
        <w:rPr>
          <w:rFonts w:ascii="Times New Roman" w:hAnsi="Times New Roman"/>
          <w:sz w:val="24"/>
          <w:szCs w:val="24"/>
        </w:rPr>
      </w:pPr>
    </w:p>
    <w:p w:rsidR="00523BDD" w:rsidRDefault="00523BDD" w:rsidP="00E26ED3">
      <w:pPr>
        <w:widowControl w:val="0"/>
        <w:overflowPunct w:val="0"/>
        <w:autoSpaceDE w:val="0"/>
        <w:autoSpaceDN w:val="0"/>
        <w:adjustRightInd w:val="0"/>
        <w:spacing w:after="0"/>
        <w:ind w:firstLine="567"/>
        <w:jc w:val="both"/>
        <w:textAlignment w:val="baseline"/>
        <w:rPr>
          <w:rFonts w:ascii="Times New Roman" w:hAnsi="Times New Roman"/>
          <w:sz w:val="24"/>
          <w:szCs w:val="24"/>
        </w:rPr>
      </w:pPr>
    </w:p>
    <w:p w:rsidR="00523BDD" w:rsidRDefault="00523BDD" w:rsidP="00E26ED3">
      <w:pPr>
        <w:widowControl w:val="0"/>
        <w:overflowPunct w:val="0"/>
        <w:autoSpaceDE w:val="0"/>
        <w:autoSpaceDN w:val="0"/>
        <w:adjustRightInd w:val="0"/>
        <w:spacing w:after="0"/>
        <w:ind w:firstLine="567"/>
        <w:jc w:val="both"/>
        <w:textAlignment w:val="baseline"/>
        <w:rPr>
          <w:rFonts w:ascii="Times New Roman" w:hAnsi="Times New Roman"/>
          <w:sz w:val="24"/>
          <w:szCs w:val="24"/>
        </w:rPr>
      </w:pPr>
    </w:p>
    <w:p w:rsidR="00523BDD" w:rsidRDefault="00523BDD" w:rsidP="00E26ED3">
      <w:pPr>
        <w:widowControl w:val="0"/>
        <w:overflowPunct w:val="0"/>
        <w:autoSpaceDE w:val="0"/>
        <w:autoSpaceDN w:val="0"/>
        <w:adjustRightInd w:val="0"/>
        <w:spacing w:after="0"/>
        <w:ind w:firstLine="567"/>
        <w:jc w:val="both"/>
        <w:textAlignment w:val="baseline"/>
        <w:rPr>
          <w:rFonts w:ascii="Times New Roman" w:hAnsi="Times New Roman"/>
          <w:sz w:val="24"/>
          <w:szCs w:val="24"/>
        </w:rPr>
      </w:pPr>
    </w:p>
    <w:p w:rsidR="00523BDD" w:rsidRDefault="00523BDD" w:rsidP="00E26ED3">
      <w:pPr>
        <w:widowControl w:val="0"/>
        <w:overflowPunct w:val="0"/>
        <w:autoSpaceDE w:val="0"/>
        <w:autoSpaceDN w:val="0"/>
        <w:adjustRightInd w:val="0"/>
        <w:spacing w:after="0"/>
        <w:ind w:firstLine="567"/>
        <w:jc w:val="both"/>
        <w:textAlignment w:val="baseline"/>
        <w:rPr>
          <w:rFonts w:ascii="Times New Roman" w:hAnsi="Times New Roman"/>
          <w:sz w:val="24"/>
          <w:szCs w:val="24"/>
        </w:rPr>
      </w:pPr>
    </w:p>
    <w:p w:rsidR="00523BDD" w:rsidRDefault="00523BDD" w:rsidP="00E26ED3">
      <w:pPr>
        <w:widowControl w:val="0"/>
        <w:overflowPunct w:val="0"/>
        <w:autoSpaceDE w:val="0"/>
        <w:autoSpaceDN w:val="0"/>
        <w:adjustRightInd w:val="0"/>
        <w:spacing w:after="0"/>
        <w:ind w:firstLine="567"/>
        <w:jc w:val="both"/>
        <w:textAlignment w:val="baseline"/>
        <w:rPr>
          <w:rFonts w:ascii="Times New Roman" w:hAnsi="Times New Roman"/>
          <w:sz w:val="24"/>
          <w:szCs w:val="24"/>
        </w:rPr>
      </w:pPr>
    </w:p>
    <w:p w:rsidR="00523BDD" w:rsidRDefault="00523BDD" w:rsidP="00E26ED3">
      <w:pPr>
        <w:widowControl w:val="0"/>
        <w:overflowPunct w:val="0"/>
        <w:autoSpaceDE w:val="0"/>
        <w:autoSpaceDN w:val="0"/>
        <w:adjustRightInd w:val="0"/>
        <w:spacing w:after="0"/>
        <w:ind w:firstLine="567"/>
        <w:jc w:val="both"/>
        <w:textAlignment w:val="baseline"/>
        <w:rPr>
          <w:rFonts w:ascii="Times New Roman" w:hAnsi="Times New Roman"/>
          <w:sz w:val="24"/>
          <w:szCs w:val="24"/>
        </w:rPr>
      </w:pPr>
    </w:p>
    <w:p w:rsidR="00523BDD" w:rsidRDefault="00523BDD" w:rsidP="00E26ED3">
      <w:pPr>
        <w:widowControl w:val="0"/>
        <w:overflowPunct w:val="0"/>
        <w:autoSpaceDE w:val="0"/>
        <w:autoSpaceDN w:val="0"/>
        <w:adjustRightInd w:val="0"/>
        <w:spacing w:after="0"/>
        <w:ind w:firstLine="567"/>
        <w:jc w:val="both"/>
        <w:textAlignment w:val="baseline"/>
        <w:rPr>
          <w:rFonts w:ascii="Times New Roman" w:hAnsi="Times New Roman"/>
          <w:sz w:val="24"/>
          <w:szCs w:val="24"/>
        </w:rPr>
      </w:pPr>
    </w:p>
    <w:p w:rsidR="00523BDD" w:rsidRDefault="00523BDD" w:rsidP="00E26ED3">
      <w:pPr>
        <w:widowControl w:val="0"/>
        <w:overflowPunct w:val="0"/>
        <w:autoSpaceDE w:val="0"/>
        <w:autoSpaceDN w:val="0"/>
        <w:adjustRightInd w:val="0"/>
        <w:spacing w:after="0"/>
        <w:ind w:firstLine="567"/>
        <w:jc w:val="both"/>
        <w:textAlignment w:val="baseline"/>
        <w:rPr>
          <w:rFonts w:ascii="Times New Roman" w:hAnsi="Times New Roman"/>
          <w:sz w:val="24"/>
          <w:szCs w:val="24"/>
        </w:rPr>
      </w:pPr>
    </w:p>
    <w:p w:rsidR="00523BDD" w:rsidRDefault="00523BDD" w:rsidP="00E26ED3">
      <w:pPr>
        <w:widowControl w:val="0"/>
        <w:overflowPunct w:val="0"/>
        <w:autoSpaceDE w:val="0"/>
        <w:autoSpaceDN w:val="0"/>
        <w:adjustRightInd w:val="0"/>
        <w:spacing w:after="0"/>
        <w:ind w:firstLine="567"/>
        <w:jc w:val="both"/>
        <w:textAlignment w:val="baseline"/>
        <w:rPr>
          <w:rFonts w:ascii="Times New Roman" w:hAnsi="Times New Roman"/>
          <w:sz w:val="24"/>
          <w:szCs w:val="24"/>
        </w:rPr>
      </w:pPr>
    </w:p>
    <w:p w:rsidR="00523BDD" w:rsidRDefault="00523BDD" w:rsidP="00E26ED3">
      <w:pPr>
        <w:widowControl w:val="0"/>
        <w:overflowPunct w:val="0"/>
        <w:autoSpaceDE w:val="0"/>
        <w:autoSpaceDN w:val="0"/>
        <w:adjustRightInd w:val="0"/>
        <w:spacing w:after="0"/>
        <w:ind w:firstLine="567"/>
        <w:jc w:val="both"/>
        <w:textAlignment w:val="baseline"/>
        <w:rPr>
          <w:rFonts w:ascii="Times New Roman" w:hAnsi="Times New Roman"/>
          <w:sz w:val="24"/>
          <w:szCs w:val="24"/>
        </w:rPr>
      </w:pPr>
    </w:p>
    <w:p w:rsidR="00523BDD" w:rsidRDefault="00523BDD" w:rsidP="00E26ED3">
      <w:pPr>
        <w:widowControl w:val="0"/>
        <w:overflowPunct w:val="0"/>
        <w:autoSpaceDE w:val="0"/>
        <w:autoSpaceDN w:val="0"/>
        <w:adjustRightInd w:val="0"/>
        <w:spacing w:after="0"/>
        <w:ind w:firstLine="567"/>
        <w:jc w:val="both"/>
        <w:textAlignment w:val="baseline"/>
        <w:rPr>
          <w:rFonts w:ascii="Times New Roman" w:hAnsi="Times New Roman"/>
          <w:sz w:val="24"/>
          <w:szCs w:val="24"/>
        </w:rPr>
      </w:pPr>
    </w:p>
    <w:p w:rsidR="00523BDD" w:rsidRDefault="00523BDD" w:rsidP="00E26ED3">
      <w:pPr>
        <w:widowControl w:val="0"/>
        <w:overflowPunct w:val="0"/>
        <w:autoSpaceDE w:val="0"/>
        <w:autoSpaceDN w:val="0"/>
        <w:adjustRightInd w:val="0"/>
        <w:spacing w:after="0"/>
        <w:ind w:firstLine="567"/>
        <w:jc w:val="both"/>
        <w:textAlignment w:val="baseline"/>
        <w:rPr>
          <w:rFonts w:ascii="Times New Roman" w:hAnsi="Times New Roman"/>
          <w:sz w:val="24"/>
          <w:szCs w:val="24"/>
        </w:rPr>
      </w:pPr>
    </w:p>
    <w:p w:rsidR="00523BDD" w:rsidRPr="00B572AA" w:rsidRDefault="007F691F" w:rsidP="006621EA">
      <w:pPr>
        <w:widowControl w:val="0"/>
        <w:overflowPunct w:val="0"/>
        <w:autoSpaceDE w:val="0"/>
        <w:autoSpaceDN w:val="0"/>
        <w:adjustRightInd w:val="0"/>
        <w:spacing w:after="0"/>
        <w:jc w:val="both"/>
        <w:textAlignment w:val="baseline"/>
        <w:rPr>
          <w:rFonts w:ascii="Times New Roman" w:hAnsi="Times New Roman"/>
          <w:sz w:val="24"/>
          <w:szCs w:val="24"/>
        </w:rPr>
      </w:pPr>
      <w:r>
        <w:rPr>
          <w:noProof/>
          <w:szCs w:val="24"/>
        </w:rPr>
        <w:lastRenderedPageBreak/>
        <w:drawing>
          <wp:inline distT="0" distB="0" distL="0" distR="0">
            <wp:extent cx="4806960" cy="67341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4">
                      <a:extLst>
                        <a:ext uri="{28A0092B-C50C-407E-A947-70E740481C1C}">
                          <a14:useLocalDpi xmlns:a14="http://schemas.microsoft.com/office/drawing/2010/main" val="0"/>
                        </a:ext>
                      </a:extLst>
                    </a:blip>
                    <a:srcRect r="1682" b="610"/>
                    <a:stretch>
                      <a:fillRect/>
                    </a:stretch>
                  </pic:blipFill>
                  <pic:spPr bwMode="auto">
                    <a:xfrm>
                      <a:off x="0" y="0"/>
                      <a:ext cx="4806960" cy="6734175"/>
                    </a:xfrm>
                    <a:prstGeom prst="rect">
                      <a:avLst/>
                    </a:prstGeom>
                    <a:noFill/>
                    <a:ln>
                      <a:noFill/>
                    </a:ln>
                  </pic:spPr>
                </pic:pic>
              </a:graphicData>
            </a:graphic>
          </wp:inline>
        </w:drawing>
      </w:r>
    </w:p>
    <w:p w:rsidR="00E26ED3" w:rsidRPr="0001538C" w:rsidRDefault="00E26ED3" w:rsidP="00E26ED3">
      <w:pPr>
        <w:pStyle w:val="1"/>
        <w:spacing w:before="0" w:beforeAutospacing="0" w:after="0" w:afterAutospacing="0" w:line="276" w:lineRule="auto"/>
        <w:ind w:firstLine="567"/>
        <w:jc w:val="both"/>
        <w:rPr>
          <w:sz w:val="24"/>
          <w:szCs w:val="24"/>
        </w:rPr>
      </w:pPr>
      <w:r w:rsidRPr="0001538C">
        <w:rPr>
          <w:sz w:val="24"/>
          <w:szCs w:val="24"/>
        </w:rPr>
        <w:t>3 Задание.</w:t>
      </w:r>
    </w:p>
    <w:p w:rsidR="00DC5C3A" w:rsidRPr="00DB4D9E" w:rsidRDefault="00E26ED3" w:rsidP="00DC5C3A">
      <w:pPr>
        <w:spacing w:after="0"/>
        <w:ind w:firstLine="567"/>
        <w:jc w:val="both"/>
        <w:rPr>
          <w:rFonts w:ascii="Times New Roman" w:hAnsi="Times New Roman"/>
          <w:sz w:val="24"/>
          <w:szCs w:val="24"/>
        </w:rPr>
      </w:pPr>
      <w:r>
        <w:rPr>
          <w:rFonts w:ascii="Times New Roman" w:hAnsi="Times New Roman"/>
          <w:bCs/>
          <w:sz w:val="24"/>
          <w:szCs w:val="24"/>
        </w:rPr>
        <w:t xml:space="preserve">Имеется силовой кабель низкого напряжения марки А. </w:t>
      </w:r>
      <w:r w:rsidR="00DC5C3A">
        <w:rPr>
          <w:rFonts w:ascii="Times New Roman" w:hAnsi="Times New Roman"/>
          <w:bCs/>
          <w:sz w:val="24"/>
          <w:szCs w:val="24"/>
        </w:rPr>
        <w:t xml:space="preserve">Оформить паспорт на данное </w:t>
      </w:r>
      <w:proofErr w:type="spellStart"/>
      <w:r w:rsidR="00DC5C3A">
        <w:rPr>
          <w:rFonts w:ascii="Times New Roman" w:hAnsi="Times New Roman"/>
          <w:bCs/>
          <w:sz w:val="24"/>
          <w:szCs w:val="24"/>
        </w:rPr>
        <w:t>проводниково</w:t>
      </w:r>
      <w:proofErr w:type="spellEnd"/>
      <w:r w:rsidR="00DC5C3A">
        <w:rPr>
          <w:rFonts w:ascii="Times New Roman" w:hAnsi="Times New Roman"/>
          <w:bCs/>
          <w:sz w:val="24"/>
          <w:szCs w:val="24"/>
        </w:rPr>
        <w:t>-кабельное изделие</w:t>
      </w:r>
      <w:r w:rsidR="00DC5C3A" w:rsidRPr="00DB4D9E">
        <w:rPr>
          <w:rFonts w:ascii="Times New Roman" w:hAnsi="Times New Roman"/>
          <w:sz w:val="24"/>
          <w:szCs w:val="24"/>
        </w:rPr>
        <w:t>.</w:t>
      </w:r>
    </w:p>
    <w:p w:rsidR="00E26ED3" w:rsidRPr="00DB4D9E" w:rsidRDefault="00E26ED3" w:rsidP="00E26ED3">
      <w:pPr>
        <w:spacing w:after="0"/>
        <w:ind w:firstLine="567"/>
        <w:rPr>
          <w:rFonts w:ascii="Times New Roman" w:hAnsi="Times New Roman"/>
          <w:b/>
          <w:i/>
          <w:sz w:val="24"/>
          <w:szCs w:val="24"/>
        </w:rPr>
      </w:pPr>
      <w:r w:rsidRPr="00DB4D9E">
        <w:rPr>
          <w:rFonts w:ascii="Times New Roman" w:hAnsi="Times New Roman"/>
          <w:b/>
          <w:i/>
          <w:sz w:val="24"/>
          <w:szCs w:val="24"/>
        </w:rPr>
        <w:t xml:space="preserve">Варианты заданий: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4016"/>
        <w:gridCol w:w="4460"/>
      </w:tblGrid>
      <w:tr w:rsidR="00E26ED3" w:rsidRPr="00DB4D9E" w:rsidTr="00604B15">
        <w:tc>
          <w:tcPr>
            <w:tcW w:w="819" w:type="pct"/>
            <w:tcBorders>
              <w:top w:val="single" w:sz="4" w:space="0" w:color="auto"/>
              <w:left w:val="single" w:sz="4" w:space="0" w:color="auto"/>
              <w:bottom w:val="single" w:sz="4" w:space="0" w:color="auto"/>
              <w:right w:val="single" w:sz="4" w:space="0" w:color="auto"/>
            </w:tcBorders>
            <w:vAlign w:val="center"/>
            <w:hideMark/>
          </w:tcPr>
          <w:p w:rsidR="00E26ED3" w:rsidRPr="00DB4D9E" w:rsidRDefault="00E26ED3" w:rsidP="00604B15">
            <w:pPr>
              <w:spacing w:after="0"/>
              <w:jc w:val="center"/>
              <w:rPr>
                <w:rFonts w:ascii="Times New Roman" w:hAnsi="Times New Roman"/>
                <w:bCs/>
                <w:sz w:val="24"/>
                <w:szCs w:val="24"/>
              </w:rPr>
            </w:pPr>
            <w:r w:rsidRPr="00DB4D9E">
              <w:rPr>
                <w:rFonts w:ascii="Times New Roman" w:hAnsi="Times New Roman"/>
                <w:bCs/>
                <w:sz w:val="24"/>
                <w:szCs w:val="24"/>
              </w:rPr>
              <w:t>Вариант</w:t>
            </w:r>
          </w:p>
        </w:tc>
        <w:tc>
          <w:tcPr>
            <w:tcW w:w="1981" w:type="pct"/>
            <w:tcBorders>
              <w:top w:val="single" w:sz="4" w:space="0" w:color="auto"/>
              <w:left w:val="single" w:sz="4" w:space="0" w:color="auto"/>
              <w:bottom w:val="single" w:sz="4" w:space="0" w:color="auto"/>
              <w:right w:val="single" w:sz="4" w:space="0" w:color="auto"/>
            </w:tcBorders>
            <w:vAlign w:val="center"/>
            <w:hideMark/>
          </w:tcPr>
          <w:p w:rsidR="00E26ED3" w:rsidRPr="00DB4D9E" w:rsidRDefault="00E26ED3" w:rsidP="00604B15">
            <w:pPr>
              <w:spacing w:after="0"/>
              <w:jc w:val="center"/>
              <w:rPr>
                <w:rFonts w:ascii="Times New Roman" w:hAnsi="Times New Roman"/>
                <w:bCs/>
                <w:sz w:val="24"/>
                <w:szCs w:val="24"/>
              </w:rPr>
            </w:pPr>
            <w:r w:rsidRPr="00DB4D9E">
              <w:rPr>
                <w:rFonts w:ascii="Times New Roman" w:hAnsi="Times New Roman"/>
                <w:bCs/>
                <w:sz w:val="24"/>
                <w:szCs w:val="24"/>
              </w:rPr>
              <w:t>А</w:t>
            </w:r>
          </w:p>
        </w:tc>
        <w:tc>
          <w:tcPr>
            <w:tcW w:w="2200" w:type="pct"/>
            <w:tcBorders>
              <w:top w:val="single" w:sz="4" w:space="0" w:color="auto"/>
              <w:left w:val="single" w:sz="4" w:space="0" w:color="auto"/>
              <w:bottom w:val="single" w:sz="4" w:space="0" w:color="auto"/>
              <w:right w:val="single" w:sz="4" w:space="0" w:color="auto"/>
            </w:tcBorders>
            <w:vAlign w:val="center"/>
            <w:hideMark/>
          </w:tcPr>
          <w:p w:rsidR="00E26ED3" w:rsidRPr="00DB4D9E" w:rsidRDefault="00E26ED3" w:rsidP="00604B15">
            <w:pPr>
              <w:spacing w:after="0"/>
              <w:jc w:val="center"/>
              <w:rPr>
                <w:rFonts w:ascii="Times New Roman" w:hAnsi="Times New Roman"/>
                <w:bCs/>
                <w:sz w:val="24"/>
                <w:szCs w:val="24"/>
              </w:rPr>
            </w:pPr>
            <w:r w:rsidRPr="00DB4D9E">
              <w:rPr>
                <w:rFonts w:ascii="Times New Roman" w:hAnsi="Times New Roman"/>
                <w:bCs/>
                <w:sz w:val="24"/>
                <w:szCs w:val="24"/>
              </w:rPr>
              <w:t>Ответ</w:t>
            </w:r>
          </w:p>
        </w:tc>
      </w:tr>
      <w:tr w:rsidR="00E26ED3" w:rsidRPr="00DB4D9E" w:rsidTr="00604B15">
        <w:tc>
          <w:tcPr>
            <w:tcW w:w="819" w:type="pct"/>
            <w:tcBorders>
              <w:top w:val="single" w:sz="4" w:space="0" w:color="auto"/>
              <w:left w:val="single" w:sz="4" w:space="0" w:color="auto"/>
              <w:bottom w:val="single" w:sz="4" w:space="0" w:color="auto"/>
              <w:right w:val="single" w:sz="4" w:space="0" w:color="auto"/>
            </w:tcBorders>
            <w:vAlign w:val="center"/>
            <w:hideMark/>
          </w:tcPr>
          <w:p w:rsidR="00E26ED3" w:rsidRPr="00DB4D9E" w:rsidRDefault="00E26ED3" w:rsidP="00604B15">
            <w:pPr>
              <w:spacing w:after="0"/>
              <w:jc w:val="center"/>
              <w:rPr>
                <w:rFonts w:ascii="Times New Roman" w:hAnsi="Times New Roman"/>
                <w:bCs/>
                <w:sz w:val="24"/>
                <w:szCs w:val="24"/>
              </w:rPr>
            </w:pPr>
            <w:r w:rsidRPr="00DB4D9E">
              <w:rPr>
                <w:rFonts w:ascii="Times New Roman" w:hAnsi="Times New Roman"/>
                <w:bCs/>
                <w:sz w:val="24"/>
                <w:szCs w:val="24"/>
              </w:rPr>
              <w:t>1</w:t>
            </w:r>
          </w:p>
        </w:tc>
        <w:tc>
          <w:tcPr>
            <w:tcW w:w="1981" w:type="pct"/>
            <w:tcBorders>
              <w:top w:val="single" w:sz="4" w:space="0" w:color="auto"/>
              <w:left w:val="single" w:sz="4" w:space="0" w:color="auto"/>
              <w:bottom w:val="single" w:sz="4" w:space="0" w:color="auto"/>
              <w:right w:val="single" w:sz="4" w:space="0" w:color="auto"/>
            </w:tcBorders>
            <w:vAlign w:val="center"/>
            <w:hideMark/>
          </w:tcPr>
          <w:p w:rsidR="00E26ED3" w:rsidRPr="00DB4D9E" w:rsidRDefault="00E26ED3" w:rsidP="00604B15">
            <w:pPr>
              <w:spacing w:after="0"/>
              <w:rPr>
                <w:rFonts w:ascii="Times New Roman" w:hAnsi="Times New Roman"/>
                <w:sz w:val="24"/>
                <w:szCs w:val="24"/>
              </w:rPr>
            </w:pPr>
            <w:r>
              <w:rPr>
                <w:rFonts w:ascii="Times New Roman" w:hAnsi="Times New Roman"/>
                <w:sz w:val="24"/>
                <w:szCs w:val="24"/>
              </w:rPr>
              <w:t>ВВГ 1х4ок-0,66</w:t>
            </w:r>
          </w:p>
        </w:tc>
        <w:tc>
          <w:tcPr>
            <w:tcW w:w="2200" w:type="pct"/>
            <w:vMerge w:val="restart"/>
            <w:tcBorders>
              <w:top w:val="single" w:sz="4" w:space="0" w:color="auto"/>
              <w:left w:val="single" w:sz="4" w:space="0" w:color="auto"/>
              <w:right w:val="single" w:sz="4" w:space="0" w:color="auto"/>
            </w:tcBorders>
            <w:vAlign w:val="center"/>
            <w:hideMark/>
          </w:tcPr>
          <w:p w:rsidR="00E26ED3" w:rsidRPr="007258B3" w:rsidRDefault="00E26ED3" w:rsidP="00604B15">
            <w:pPr>
              <w:spacing w:after="0"/>
              <w:jc w:val="center"/>
              <w:rPr>
                <w:rFonts w:ascii="Times New Roman" w:hAnsi="Times New Roman"/>
                <w:color w:val="000000"/>
                <w:sz w:val="24"/>
                <w:szCs w:val="24"/>
              </w:rPr>
            </w:pPr>
            <w:r w:rsidRPr="00BB0E75">
              <w:rPr>
                <w:rFonts w:ascii="Times New Roman" w:hAnsi="Times New Roman"/>
                <w:sz w:val="24"/>
                <w:szCs w:val="24"/>
              </w:rPr>
              <w:t>Развёрнутый ответ в соответствии с примером выполнения задания</w:t>
            </w:r>
          </w:p>
        </w:tc>
      </w:tr>
      <w:tr w:rsidR="00E26ED3" w:rsidRPr="00DB4D9E" w:rsidTr="00604B15">
        <w:tc>
          <w:tcPr>
            <w:tcW w:w="819" w:type="pct"/>
            <w:tcBorders>
              <w:top w:val="single" w:sz="4" w:space="0" w:color="auto"/>
              <w:left w:val="single" w:sz="4" w:space="0" w:color="auto"/>
              <w:bottom w:val="single" w:sz="4" w:space="0" w:color="auto"/>
              <w:right w:val="single" w:sz="4" w:space="0" w:color="auto"/>
            </w:tcBorders>
            <w:vAlign w:val="center"/>
            <w:hideMark/>
          </w:tcPr>
          <w:p w:rsidR="00E26ED3" w:rsidRPr="00DB4D9E" w:rsidRDefault="00E26ED3" w:rsidP="00604B15">
            <w:pPr>
              <w:spacing w:after="0"/>
              <w:jc w:val="center"/>
              <w:rPr>
                <w:rFonts w:ascii="Times New Roman" w:hAnsi="Times New Roman"/>
                <w:bCs/>
                <w:sz w:val="24"/>
                <w:szCs w:val="24"/>
              </w:rPr>
            </w:pPr>
            <w:r w:rsidRPr="00DB4D9E">
              <w:rPr>
                <w:rFonts w:ascii="Times New Roman" w:hAnsi="Times New Roman"/>
                <w:bCs/>
                <w:sz w:val="24"/>
                <w:szCs w:val="24"/>
              </w:rPr>
              <w:t>2</w:t>
            </w:r>
          </w:p>
        </w:tc>
        <w:tc>
          <w:tcPr>
            <w:tcW w:w="1981" w:type="pct"/>
            <w:tcBorders>
              <w:top w:val="single" w:sz="4" w:space="0" w:color="auto"/>
              <w:left w:val="single" w:sz="4" w:space="0" w:color="auto"/>
              <w:bottom w:val="single" w:sz="4" w:space="0" w:color="auto"/>
              <w:right w:val="single" w:sz="4" w:space="0" w:color="auto"/>
            </w:tcBorders>
            <w:vAlign w:val="center"/>
            <w:hideMark/>
          </w:tcPr>
          <w:p w:rsidR="00E26ED3" w:rsidRPr="00DB4D9E" w:rsidRDefault="00E26ED3" w:rsidP="00604B15">
            <w:pPr>
              <w:spacing w:after="0"/>
              <w:rPr>
                <w:rFonts w:ascii="Times New Roman" w:hAnsi="Times New Roman"/>
                <w:sz w:val="24"/>
                <w:szCs w:val="24"/>
              </w:rPr>
            </w:pPr>
            <w:r>
              <w:rPr>
                <w:rFonts w:ascii="Times New Roman" w:hAnsi="Times New Roman"/>
                <w:sz w:val="24"/>
                <w:szCs w:val="24"/>
              </w:rPr>
              <w:t>АВВГ 2х4ок</w:t>
            </w:r>
            <w:r>
              <w:rPr>
                <w:rFonts w:ascii="Times New Roman" w:hAnsi="Times New Roman"/>
                <w:sz w:val="24"/>
                <w:szCs w:val="24"/>
                <w:lang w:val="en-US"/>
              </w:rPr>
              <w:t>(N</w:t>
            </w:r>
            <w:r>
              <w:rPr>
                <w:rFonts w:ascii="Times New Roman" w:hAnsi="Times New Roman"/>
                <w:sz w:val="24"/>
                <w:szCs w:val="24"/>
              </w:rPr>
              <w:t>)-1</w:t>
            </w:r>
          </w:p>
        </w:tc>
        <w:tc>
          <w:tcPr>
            <w:tcW w:w="2200" w:type="pct"/>
            <w:vMerge/>
            <w:tcBorders>
              <w:left w:val="single" w:sz="4" w:space="0" w:color="auto"/>
              <w:right w:val="single" w:sz="4" w:space="0" w:color="auto"/>
            </w:tcBorders>
            <w:vAlign w:val="bottom"/>
            <w:hideMark/>
          </w:tcPr>
          <w:p w:rsidR="00E26ED3" w:rsidRPr="009D6162" w:rsidRDefault="00E26ED3" w:rsidP="00604B15">
            <w:pPr>
              <w:spacing w:after="0"/>
              <w:jc w:val="center"/>
              <w:rPr>
                <w:rFonts w:ascii="Times New Roman" w:hAnsi="Times New Roman"/>
                <w:color w:val="000000"/>
                <w:sz w:val="24"/>
                <w:szCs w:val="24"/>
              </w:rPr>
            </w:pPr>
          </w:p>
        </w:tc>
      </w:tr>
      <w:tr w:rsidR="00E26ED3" w:rsidRPr="00DB4D9E" w:rsidTr="00604B15">
        <w:tc>
          <w:tcPr>
            <w:tcW w:w="819" w:type="pct"/>
            <w:tcBorders>
              <w:top w:val="single" w:sz="4" w:space="0" w:color="auto"/>
              <w:left w:val="single" w:sz="4" w:space="0" w:color="auto"/>
              <w:bottom w:val="single" w:sz="4" w:space="0" w:color="auto"/>
              <w:right w:val="single" w:sz="4" w:space="0" w:color="auto"/>
            </w:tcBorders>
            <w:vAlign w:val="center"/>
            <w:hideMark/>
          </w:tcPr>
          <w:p w:rsidR="00E26ED3" w:rsidRPr="00DB4D9E" w:rsidRDefault="00E26ED3" w:rsidP="00604B15">
            <w:pPr>
              <w:spacing w:after="0"/>
              <w:jc w:val="center"/>
              <w:rPr>
                <w:rFonts w:ascii="Times New Roman" w:hAnsi="Times New Roman"/>
                <w:bCs/>
                <w:sz w:val="24"/>
                <w:szCs w:val="24"/>
              </w:rPr>
            </w:pPr>
            <w:r w:rsidRPr="00DB4D9E">
              <w:rPr>
                <w:rFonts w:ascii="Times New Roman" w:hAnsi="Times New Roman"/>
                <w:bCs/>
                <w:sz w:val="24"/>
                <w:szCs w:val="24"/>
              </w:rPr>
              <w:t>3</w:t>
            </w:r>
          </w:p>
        </w:tc>
        <w:tc>
          <w:tcPr>
            <w:tcW w:w="1981" w:type="pct"/>
            <w:tcBorders>
              <w:top w:val="single" w:sz="4" w:space="0" w:color="auto"/>
              <w:left w:val="single" w:sz="4" w:space="0" w:color="auto"/>
              <w:bottom w:val="single" w:sz="4" w:space="0" w:color="auto"/>
              <w:right w:val="single" w:sz="4" w:space="0" w:color="auto"/>
            </w:tcBorders>
            <w:vAlign w:val="center"/>
            <w:hideMark/>
          </w:tcPr>
          <w:p w:rsidR="00E26ED3" w:rsidRPr="00DB4D9E" w:rsidRDefault="00E26ED3" w:rsidP="00604B15">
            <w:pPr>
              <w:spacing w:after="0"/>
              <w:rPr>
                <w:rFonts w:ascii="Times New Roman" w:hAnsi="Times New Roman"/>
                <w:sz w:val="24"/>
                <w:szCs w:val="24"/>
              </w:rPr>
            </w:pPr>
            <w:r>
              <w:rPr>
                <w:rFonts w:ascii="Times New Roman" w:hAnsi="Times New Roman"/>
                <w:sz w:val="24"/>
                <w:szCs w:val="24"/>
              </w:rPr>
              <w:t>ВВГ 3х16мк-3</w:t>
            </w:r>
          </w:p>
        </w:tc>
        <w:tc>
          <w:tcPr>
            <w:tcW w:w="2200" w:type="pct"/>
            <w:vMerge/>
            <w:tcBorders>
              <w:left w:val="single" w:sz="4" w:space="0" w:color="auto"/>
              <w:right w:val="single" w:sz="4" w:space="0" w:color="auto"/>
            </w:tcBorders>
            <w:vAlign w:val="bottom"/>
            <w:hideMark/>
          </w:tcPr>
          <w:p w:rsidR="00E26ED3" w:rsidRPr="009D6162" w:rsidRDefault="00E26ED3" w:rsidP="00604B15">
            <w:pPr>
              <w:spacing w:after="0"/>
              <w:jc w:val="center"/>
              <w:rPr>
                <w:rFonts w:ascii="Times New Roman" w:hAnsi="Times New Roman"/>
                <w:color w:val="000000"/>
                <w:sz w:val="24"/>
                <w:szCs w:val="24"/>
              </w:rPr>
            </w:pPr>
          </w:p>
        </w:tc>
      </w:tr>
      <w:tr w:rsidR="00E26ED3" w:rsidRPr="00DB4D9E" w:rsidTr="00604B15">
        <w:tc>
          <w:tcPr>
            <w:tcW w:w="819" w:type="pct"/>
            <w:tcBorders>
              <w:top w:val="single" w:sz="4" w:space="0" w:color="auto"/>
              <w:left w:val="single" w:sz="4" w:space="0" w:color="auto"/>
              <w:bottom w:val="single" w:sz="4" w:space="0" w:color="auto"/>
              <w:right w:val="single" w:sz="4" w:space="0" w:color="auto"/>
            </w:tcBorders>
            <w:vAlign w:val="center"/>
            <w:hideMark/>
          </w:tcPr>
          <w:p w:rsidR="00E26ED3" w:rsidRPr="00DB4D9E" w:rsidRDefault="00E26ED3" w:rsidP="00604B15">
            <w:pPr>
              <w:spacing w:after="0"/>
              <w:jc w:val="center"/>
              <w:rPr>
                <w:rFonts w:ascii="Times New Roman" w:hAnsi="Times New Roman"/>
                <w:bCs/>
                <w:sz w:val="24"/>
                <w:szCs w:val="24"/>
              </w:rPr>
            </w:pPr>
            <w:r w:rsidRPr="00DB4D9E">
              <w:rPr>
                <w:rFonts w:ascii="Times New Roman" w:hAnsi="Times New Roman"/>
                <w:bCs/>
                <w:sz w:val="24"/>
                <w:szCs w:val="24"/>
              </w:rPr>
              <w:t>4</w:t>
            </w:r>
          </w:p>
        </w:tc>
        <w:tc>
          <w:tcPr>
            <w:tcW w:w="1981" w:type="pct"/>
            <w:tcBorders>
              <w:top w:val="single" w:sz="4" w:space="0" w:color="auto"/>
              <w:left w:val="single" w:sz="4" w:space="0" w:color="auto"/>
              <w:bottom w:val="single" w:sz="4" w:space="0" w:color="auto"/>
              <w:right w:val="single" w:sz="4" w:space="0" w:color="auto"/>
            </w:tcBorders>
            <w:vAlign w:val="center"/>
            <w:hideMark/>
          </w:tcPr>
          <w:p w:rsidR="00E26ED3" w:rsidRPr="007258B3" w:rsidRDefault="00E26ED3" w:rsidP="00604B15">
            <w:pPr>
              <w:spacing w:after="0"/>
              <w:rPr>
                <w:rFonts w:ascii="Times New Roman" w:hAnsi="Times New Roman"/>
                <w:sz w:val="24"/>
                <w:szCs w:val="24"/>
              </w:rPr>
            </w:pPr>
            <w:r>
              <w:rPr>
                <w:rFonts w:ascii="Times New Roman" w:hAnsi="Times New Roman"/>
                <w:sz w:val="24"/>
                <w:szCs w:val="24"/>
              </w:rPr>
              <w:t>АВВГ 4х50мс(</w:t>
            </w:r>
            <w:r>
              <w:rPr>
                <w:rFonts w:ascii="Times New Roman" w:hAnsi="Times New Roman"/>
                <w:sz w:val="24"/>
                <w:szCs w:val="24"/>
                <w:lang w:val="en-US"/>
              </w:rPr>
              <w:t>PE</w:t>
            </w:r>
            <w:r>
              <w:rPr>
                <w:rFonts w:ascii="Times New Roman" w:hAnsi="Times New Roman"/>
                <w:sz w:val="24"/>
                <w:szCs w:val="24"/>
              </w:rPr>
              <w:t>)-1</w:t>
            </w:r>
          </w:p>
        </w:tc>
        <w:tc>
          <w:tcPr>
            <w:tcW w:w="2200" w:type="pct"/>
            <w:vMerge/>
            <w:tcBorders>
              <w:left w:val="single" w:sz="4" w:space="0" w:color="auto"/>
              <w:right w:val="single" w:sz="4" w:space="0" w:color="auto"/>
            </w:tcBorders>
            <w:vAlign w:val="bottom"/>
            <w:hideMark/>
          </w:tcPr>
          <w:p w:rsidR="00E26ED3" w:rsidRPr="009D6162" w:rsidRDefault="00E26ED3" w:rsidP="00604B15">
            <w:pPr>
              <w:spacing w:after="0"/>
              <w:jc w:val="center"/>
              <w:rPr>
                <w:rFonts w:ascii="Times New Roman" w:hAnsi="Times New Roman"/>
                <w:color w:val="000000"/>
                <w:sz w:val="24"/>
                <w:szCs w:val="24"/>
              </w:rPr>
            </w:pPr>
          </w:p>
        </w:tc>
      </w:tr>
      <w:tr w:rsidR="00E26ED3" w:rsidRPr="00DB4D9E" w:rsidTr="00604B15">
        <w:tc>
          <w:tcPr>
            <w:tcW w:w="819" w:type="pct"/>
            <w:tcBorders>
              <w:top w:val="single" w:sz="4" w:space="0" w:color="auto"/>
              <w:left w:val="single" w:sz="4" w:space="0" w:color="auto"/>
              <w:bottom w:val="single" w:sz="4" w:space="0" w:color="auto"/>
              <w:right w:val="single" w:sz="4" w:space="0" w:color="auto"/>
            </w:tcBorders>
            <w:vAlign w:val="center"/>
            <w:hideMark/>
          </w:tcPr>
          <w:p w:rsidR="00E26ED3" w:rsidRPr="00DB4D9E" w:rsidRDefault="00E26ED3" w:rsidP="00604B15">
            <w:pPr>
              <w:spacing w:after="0"/>
              <w:jc w:val="center"/>
              <w:rPr>
                <w:rFonts w:ascii="Times New Roman" w:hAnsi="Times New Roman"/>
                <w:bCs/>
                <w:sz w:val="24"/>
                <w:szCs w:val="24"/>
              </w:rPr>
            </w:pPr>
            <w:r w:rsidRPr="00DB4D9E">
              <w:rPr>
                <w:rFonts w:ascii="Times New Roman" w:hAnsi="Times New Roman"/>
                <w:bCs/>
                <w:sz w:val="24"/>
                <w:szCs w:val="24"/>
              </w:rPr>
              <w:t>5</w:t>
            </w:r>
          </w:p>
        </w:tc>
        <w:tc>
          <w:tcPr>
            <w:tcW w:w="1981" w:type="pct"/>
            <w:tcBorders>
              <w:top w:val="single" w:sz="4" w:space="0" w:color="auto"/>
              <w:left w:val="single" w:sz="4" w:space="0" w:color="auto"/>
              <w:bottom w:val="single" w:sz="4" w:space="0" w:color="auto"/>
              <w:right w:val="single" w:sz="4" w:space="0" w:color="auto"/>
            </w:tcBorders>
            <w:vAlign w:val="center"/>
            <w:hideMark/>
          </w:tcPr>
          <w:p w:rsidR="00E26ED3" w:rsidRPr="007258B3" w:rsidRDefault="00E26ED3" w:rsidP="00604B15">
            <w:pPr>
              <w:spacing w:after="0"/>
              <w:rPr>
                <w:rFonts w:ascii="Times New Roman" w:hAnsi="Times New Roman"/>
                <w:sz w:val="24"/>
                <w:szCs w:val="24"/>
              </w:rPr>
            </w:pPr>
            <w:r>
              <w:rPr>
                <w:rFonts w:ascii="Times New Roman" w:hAnsi="Times New Roman"/>
                <w:sz w:val="24"/>
                <w:szCs w:val="24"/>
              </w:rPr>
              <w:t>ВВГ 5х10ок</w:t>
            </w:r>
            <w:r>
              <w:rPr>
                <w:rFonts w:ascii="Times New Roman" w:hAnsi="Times New Roman"/>
                <w:sz w:val="24"/>
                <w:szCs w:val="24"/>
                <w:lang w:val="en-US"/>
              </w:rPr>
              <w:t>(N, PE</w:t>
            </w:r>
            <w:r>
              <w:rPr>
                <w:rFonts w:ascii="Times New Roman" w:hAnsi="Times New Roman"/>
                <w:sz w:val="24"/>
                <w:szCs w:val="24"/>
              </w:rPr>
              <w:t>)-0,66</w:t>
            </w:r>
          </w:p>
        </w:tc>
        <w:tc>
          <w:tcPr>
            <w:tcW w:w="2200" w:type="pct"/>
            <w:vMerge/>
            <w:tcBorders>
              <w:left w:val="single" w:sz="4" w:space="0" w:color="auto"/>
              <w:bottom w:val="single" w:sz="4" w:space="0" w:color="auto"/>
              <w:right w:val="single" w:sz="4" w:space="0" w:color="auto"/>
            </w:tcBorders>
            <w:vAlign w:val="bottom"/>
            <w:hideMark/>
          </w:tcPr>
          <w:p w:rsidR="00E26ED3" w:rsidRPr="009D6162" w:rsidRDefault="00E26ED3" w:rsidP="00604B15">
            <w:pPr>
              <w:spacing w:after="0"/>
              <w:jc w:val="center"/>
              <w:rPr>
                <w:rFonts w:ascii="Times New Roman" w:hAnsi="Times New Roman"/>
                <w:color w:val="000000"/>
                <w:sz w:val="24"/>
                <w:szCs w:val="24"/>
              </w:rPr>
            </w:pPr>
          </w:p>
        </w:tc>
      </w:tr>
    </w:tbl>
    <w:p w:rsidR="00E26ED3" w:rsidRPr="00DB4D9E" w:rsidRDefault="00E26ED3" w:rsidP="00E26ED3">
      <w:pPr>
        <w:spacing w:after="0"/>
        <w:ind w:firstLine="567"/>
        <w:rPr>
          <w:rFonts w:ascii="Times New Roman" w:hAnsi="Times New Roman"/>
          <w:b/>
          <w:sz w:val="24"/>
          <w:szCs w:val="24"/>
        </w:rPr>
      </w:pPr>
      <w:r w:rsidRPr="00DB4D9E">
        <w:rPr>
          <w:rFonts w:ascii="Times New Roman" w:hAnsi="Times New Roman"/>
          <w:b/>
          <w:sz w:val="24"/>
          <w:szCs w:val="24"/>
        </w:rPr>
        <w:t>4 Содержание отчёта.</w:t>
      </w:r>
    </w:p>
    <w:p w:rsidR="009A1A40" w:rsidRPr="00934974" w:rsidRDefault="009A1A40" w:rsidP="009A1A40">
      <w:pPr>
        <w:spacing w:after="0"/>
        <w:ind w:firstLine="567"/>
        <w:rPr>
          <w:rFonts w:ascii="Times New Roman" w:hAnsi="Times New Roman"/>
          <w:sz w:val="24"/>
          <w:szCs w:val="24"/>
        </w:rPr>
      </w:pPr>
      <w:r w:rsidRPr="00934974">
        <w:rPr>
          <w:rFonts w:ascii="Times New Roman" w:hAnsi="Times New Roman"/>
          <w:sz w:val="24"/>
          <w:szCs w:val="24"/>
        </w:rPr>
        <w:t>1. Название работы, цель, вариант задания.</w:t>
      </w:r>
    </w:p>
    <w:p w:rsidR="009A1A40" w:rsidRPr="00934974" w:rsidRDefault="009A1A40" w:rsidP="009A1A40">
      <w:pPr>
        <w:spacing w:after="0"/>
        <w:ind w:firstLine="567"/>
        <w:rPr>
          <w:rFonts w:ascii="Times New Roman" w:hAnsi="Times New Roman"/>
          <w:sz w:val="24"/>
          <w:szCs w:val="24"/>
        </w:rPr>
      </w:pPr>
      <w:r w:rsidRPr="00934974">
        <w:rPr>
          <w:rFonts w:ascii="Times New Roman" w:hAnsi="Times New Roman"/>
          <w:sz w:val="24"/>
          <w:szCs w:val="24"/>
        </w:rPr>
        <w:lastRenderedPageBreak/>
        <w:t>2. Решение задачи.</w:t>
      </w:r>
    </w:p>
    <w:p w:rsidR="009A1A40" w:rsidRPr="00934974" w:rsidRDefault="009A1A40" w:rsidP="009A1A40">
      <w:pPr>
        <w:spacing w:after="0"/>
        <w:ind w:firstLine="567"/>
        <w:rPr>
          <w:rFonts w:ascii="Times New Roman" w:hAnsi="Times New Roman"/>
          <w:sz w:val="24"/>
          <w:szCs w:val="24"/>
        </w:rPr>
      </w:pPr>
      <w:r w:rsidRPr="00934974">
        <w:rPr>
          <w:rFonts w:ascii="Times New Roman" w:hAnsi="Times New Roman"/>
          <w:sz w:val="24"/>
          <w:szCs w:val="24"/>
        </w:rPr>
        <w:t>3. Ответы на контрольные вопросы.</w:t>
      </w:r>
    </w:p>
    <w:p w:rsidR="009A1A40" w:rsidRPr="00934974" w:rsidRDefault="009A1A40" w:rsidP="009A1A40">
      <w:pPr>
        <w:pStyle w:val="1"/>
        <w:spacing w:before="0" w:beforeAutospacing="0" w:after="0" w:afterAutospacing="0" w:line="276" w:lineRule="auto"/>
        <w:ind w:firstLine="567"/>
        <w:rPr>
          <w:sz w:val="24"/>
          <w:szCs w:val="24"/>
        </w:rPr>
      </w:pPr>
      <w:r w:rsidRPr="00934974">
        <w:rPr>
          <w:sz w:val="24"/>
          <w:szCs w:val="24"/>
        </w:rPr>
        <w:t>5 Контрольные вопросы.</w:t>
      </w:r>
    </w:p>
    <w:p w:rsidR="009A1A40" w:rsidRPr="00934974" w:rsidRDefault="009A1A40" w:rsidP="009A1A40">
      <w:pPr>
        <w:spacing w:after="0"/>
        <w:ind w:firstLine="567"/>
        <w:jc w:val="both"/>
        <w:rPr>
          <w:rFonts w:ascii="Times New Roman" w:hAnsi="Times New Roman"/>
          <w:sz w:val="24"/>
          <w:szCs w:val="24"/>
        </w:rPr>
      </w:pPr>
      <w:r w:rsidRPr="00934974">
        <w:rPr>
          <w:rFonts w:ascii="Times New Roman" w:hAnsi="Times New Roman"/>
          <w:sz w:val="24"/>
          <w:szCs w:val="24"/>
        </w:rPr>
        <w:t xml:space="preserve">1. </w:t>
      </w:r>
      <w:r w:rsidR="009B5A50">
        <w:rPr>
          <w:rFonts w:ascii="Times New Roman" w:hAnsi="Times New Roman"/>
          <w:sz w:val="24"/>
          <w:szCs w:val="24"/>
        </w:rPr>
        <w:t>Расшифруйте обозначение данного изделия</w:t>
      </w:r>
      <w:r w:rsidRPr="00934974">
        <w:rPr>
          <w:rFonts w:ascii="Times New Roman" w:hAnsi="Times New Roman"/>
          <w:sz w:val="24"/>
          <w:szCs w:val="24"/>
        </w:rPr>
        <w:t>?</w:t>
      </w:r>
    </w:p>
    <w:p w:rsidR="009A1A40" w:rsidRPr="00934974" w:rsidRDefault="009A1A40" w:rsidP="009A1A40">
      <w:pPr>
        <w:spacing w:after="0"/>
        <w:ind w:firstLine="567"/>
        <w:jc w:val="both"/>
        <w:rPr>
          <w:rFonts w:ascii="Times New Roman" w:hAnsi="Times New Roman"/>
          <w:sz w:val="24"/>
          <w:szCs w:val="24"/>
        </w:rPr>
      </w:pPr>
      <w:r w:rsidRPr="00934974">
        <w:rPr>
          <w:rFonts w:ascii="Times New Roman" w:hAnsi="Times New Roman"/>
          <w:sz w:val="24"/>
          <w:szCs w:val="24"/>
        </w:rPr>
        <w:t xml:space="preserve">2. </w:t>
      </w:r>
      <w:r w:rsidR="009B5A50">
        <w:rPr>
          <w:rFonts w:ascii="Times New Roman" w:hAnsi="Times New Roman"/>
          <w:sz w:val="24"/>
          <w:szCs w:val="24"/>
        </w:rPr>
        <w:t>Опишите конструкцию данного изделия</w:t>
      </w:r>
      <w:r w:rsidRPr="00934974">
        <w:rPr>
          <w:rFonts w:ascii="Times New Roman" w:hAnsi="Times New Roman"/>
          <w:sz w:val="24"/>
          <w:szCs w:val="24"/>
        </w:rPr>
        <w:t>?</w:t>
      </w:r>
    </w:p>
    <w:p w:rsidR="009A1A40" w:rsidRPr="00934974" w:rsidRDefault="009A1A40" w:rsidP="009A1A40">
      <w:pPr>
        <w:spacing w:after="0"/>
        <w:ind w:firstLine="567"/>
        <w:jc w:val="both"/>
        <w:rPr>
          <w:rFonts w:ascii="Times New Roman" w:hAnsi="Times New Roman"/>
          <w:sz w:val="24"/>
          <w:szCs w:val="24"/>
        </w:rPr>
      </w:pPr>
      <w:r w:rsidRPr="00934974">
        <w:rPr>
          <w:rFonts w:ascii="Times New Roman" w:hAnsi="Times New Roman"/>
          <w:sz w:val="24"/>
          <w:szCs w:val="24"/>
        </w:rPr>
        <w:t xml:space="preserve">3. </w:t>
      </w:r>
      <w:r w:rsidR="009B5A50">
        <w:rPr>
          <w:rFonts w:ascii="Times New Roman" w:hAnsi="Times New Roman"/>
          <w:sz w:val="24"/>
          <w:szCs w:val="24"/>
        </w:rPr>
        <w:t>Какие материалы применяются в данном изделии</w:t>
      </w:r>
      <w:r w:rsidRPr="00934974">
        <w:rPr>
          <w:rFonts w:ascii="Times New Roman" w:hAnsi="Times New Roman"/>
          <w:sz w:val="24"/>
          <w:szCs w:val="24"/>
        </w:rPr>
        <w:t>?</w:t>
      </w:r>
    </w:p>
    <w:p w:rsidR="009A1A40" w:rsidRPr="00934974" w:rsidRDefault="009A1A40" w:rsidP="009A1A40">
      <w:pPr>
        <w:spacing w:after="0"/>
        <w:ind w:firstLine="567"/>
        <w:jc w:val="both"/>
        <w:rPr>
          <w:rFonts w:ascii="Times New Roman" w:hAnsi="Times New Roman"/>
          <w:sz w:val="24"/>
          <w:szCs w:val="24"/>
        </w:rPr>
      </w:pPr>
      <w:r w:rsidRPr="00934974">
        <w:rPr>
          <w:rFonts w:ascii="Times New Roman" w:hAnsi="Times New Roman"/>
          <w:sz w:val="24"/>
          <w:szCs w:val="24"/>
        </w:rPr>
        <w:t xml:space="preserve">4. </w:t>
      </w:r>
      <w:r w:rsidR="00397BD5">
        <w:rPr>
          <w:rFonts w:ascii="Times New Roman" w:hAnsi="Times New Roman"/>
          <w:sz w:val="24"/>
          <w:szCs w:val="24"/>
        </w:rPr>
        <w:t>Для чего необходим паспорт на изделие</w:t>
      </w:r>
      <w:r w:rsidRPr="00934974">
        <w:rPr>
          <w:rFonts w:ascii="Times New Roman" w:hAnsi="Times New Roman"/>
          <w:sz w:val="24"/>
          <w:szCs w:val="24"/>
        </w:rPr>
        <w:t>?</w:t>
      </w:r>
    </w:p>
    <w:p w:rsidR="009A1A40" w:rsidRPr="00934974" w:rsidRDefault="009A1A40" w:rsidP="009A1A40">
      <w:pPr>
        <w:spacing w:after="0"/>
        <w:ind w:firstLine="567"/>
        <w:jc w:val="both"/>
        <w:rPr>
          <w:rFonts w:ascii="Times New Roman" w:hAnsi="Times New Roman"/>
          <w:sz w:val="24"/>
          <w:szCs w:val="24"/>
        </w:rPr>
      </w:pPr>
      <w:r w:rsidRPr="00934974">
        <w:rPr>
          <w:rFonts w:ascii="Times New Roman" w:hAnsi="Times New Roman"/>
          <w:sz w:val="24"/>
          <w:szCs w:val="24"/>
        </w:rPr>
        <w:t xml:space="preserve">5. </w:t>
      </w:r>
      <w:r w:rsidR="00397BD5">
        <w:rPr>
          <w:rFonts w:ascii="Times New Roman" w:hAnsi="Times New Roman"/>
          <w:sz w:val="24"/>
          <w:szCs w:val="24"/>
        </w:rPr>
        <w:t>Для чего необходима маркировка на оболочке кабеля</w:t>
      </w:r>
      <w:r w:rsidRPr="00934974">
        <w:rPr>
          <w:rFonts w:ascii="Times New Roman" w:hAnsi="Times New Roman"/>
          <w:sz w:val="24"/>
          <w:szCs w:val="24"/>
        </w:rPr>
        <w:t>?</w:t>
      </w:r>
    </w:p>
    <w:p w:rsidR="00FB7D65" w:rsidRPr="00DB4D9E" w:rsidRDefault="00FB7D65" w:rsidP="00AE3EF9">
      <w:pPr>
        <w:spacing w:after="0"/>
        <w:ind w:firstLine="567"/>
        <w:jc w:val="center"/>
        <w:rPr>
          <w:rFonts w:ascii="Times New Roman" w:hAnsi="Times New Roman"/>
          <w:b/>
          <w:bCs/>
          <w:sz w:val="24"/>
          <w:szCs w:val="24"/>
        </w:rPr>
      </w:pPr>
    </w:p>
    <w:p w:rsidR="009E65E6" w:rsidRPr="00DB4D9E" w:rsidRDefault="00B77007" w:rsidP="009E65E6">
      <w:pPr>
        <w:shd w:val="clear" w:color="auto" w:fill="FFFFFF"/>
        <w:spacing w:after="0"/>
        <w:ind w:firstLine="567"/>
        <w:jc w:val="center"/>
        <w:rPr>
          <w:rFonts w:ascii="Times New Roman" w:hAnsi="Times New Roman"/>
          <w:b/>
          <w:sz w:val="24"/>
          <w:szCs w:val="24"/>
        </w:rPr>
      </w:pPr>
      <w:r>
        <w:rPr>
          <w:rFonts w:ascii="Times New Roman" w:hAnsi="Times New Roman"/>
          <w:b/>
          <w:sz w:val="24"/>
          <w:szCs w:val="24"/>
        </w:rPr>
        <w:t xml:space="preserve">ПРАКТИЧЕСКОЕ ЗАНЯТИЕ </w:t>
      </w:r>
      <w:r w:rsidR="009E65E6" w:rsidRPr="00DB4D9E">
        <w:rPr>
          <w:rFonts w:ascii="Times New Roman" w:hAnsi="Times New Roman"/>
          <w:b/>
          <w:sz w:val="24"/>
          <w:szCs w:val="24"/>
        </w:rPr>
        <w:t xml:space="preserve"> № 20.</w:t>
      </w:r>
    </w:p>
    <w:p w:rsidR="009E65E6" w:rsidRPr="00DB4D9E" w:rsidRDefault="009E65E6" w:rsidP="009E65E6">
      <w:pPr>
        <w:spacing w:after="0"/>
        <w:ind w:firstLine="567"/>
        <w:jc w:val="center"/>
        <w:rPr>
          <w:rFonts w:ascii="Times New Roman" w:hAnsi="Times New Roman"/>
          <w:b/>
          <w:bCs/>
          <w:sz w:val="24"/>
          <w:szCs w:val="24"/>
        </w:rPr>
      </w:pPr>
      <w:r w:rsidRPr="00DB4D9E">
        <w:rPr>
          <w:rFonts w:ascii="Times New Roman" w:hAnsi="Times New Roman"/>
          <w:b/>
          <w:sz w:val="24"/>
          <w:szCs w:val="24"/>
        </w:rPr>
        <w:t xml:space="preserve">Тема: </w:t>
      </w:r>
      <w:r w:rsidRPr="00DB4D9E">
        <w:rPr>
          <w:rFonts w:ascii="Times New Roman" w:hAnsi="Times New Roman"/>
          <w:b/>
          <w:bCs/>
          <w:sz w:val="24"/>
          <w:szCs w:val="24"/>
        </w:rPr>
        <w:t>Оформление протоколов испытаний.</w:t>
      </w:r>
    </w:p>
    <w:p w:rsidR="00AB02D7" w:rsidRPr="00DB4D9E" w:rsidRDefault="00AB02D7" w:rsidP="00AB02D7">
      <w:pPr>
        <w:spacing w:after="0"/>
        <w:ind w:firstLine="567"/>
        <w:jc w:val="both"/>
        <w:rPr>
          <w:rFonts w:ascii="Times New Roman" w:hAnsi="Times New Roman"/>
          <w:sz w:val="24"/>
          <w:szCs w:val="24"/>
        </w:rPr>
      </w:pPr>
      <w:r w:rsidRPr="00DB4D9E">
        <w:rPr>
          <w:rFonts w:ascii="Times New Roman" w:hAnsi="Times New Roman"/>
          <w:b/>
          <w:sz w:val="24"/>
          <w:szCs w:val="24"/>
        </w:rPr>
        <w:t>Цель работы</w:t>
      </w:r>
      <w:r w:rsidRPr="00DB4D9E">
        <w:rPr>
          <w:rFonts w:ascii="Times New Roman" w:hAnsi="Times New Roman"/>
          <w:sz w:val="24"/>
          <w:szCs w:val="24"/>
        </w:rPr>
        <w:t xml:space="preserve">: </w:t>
      </w:r>
      <w:r w:rsidR="00963BF5">
        <w:rPr>
          <w:rFonts w:ascii="Times New Roman" w:hAnsi="Times New Roman"/>
          <w:sz w:val="24"/>
          <w:szCs w:val="24"/>
        </w:rPr>
        <w:t xml:space="preserve">научиться оформлять протоколы приёмосдаточных испытаний </w:t>
      </w:r>
      <w:proofErr w:type="spellStart"/>
      <w:r w:rsidR="00963BF5">
        <w:rPr>
          <w:rFonts w:ascii="Times New Roman" w:hAnsi="Times New Roman"/>
          <w:sz w:val="24"/>
          <w:szCs w:val="24"/>
        </w:rPr>
        <w:t>проводниково</w:t>
      </w:r>
      <w:proofErr w:type="spellEnd"/>
      <w:r w:rsidR="00963BF5">
        <w:rPr>
          <w:rFonts w:ascii="Times New Roman" w:hAnsi="Times New Roman"/>
          <w:sz w:val="24"/>
          <w:szCs w:val="24"/>
        </w:rPr>
        <w:t>-кабельной продукции</w:t>
      </w:r>
      <w:r w:rsidRPr="00DB4D9E">
        <w:rPr>
          <w:rFonts w:ascii="Times New Roman" w:hAnsi="Times New Roman"/>
          <w:sz w:val="24"/>
          <w:szCs w:val="24"/>
        </w:rPr>
        <w:t>.</w:t>
      </w:r>
    </w:p>
    <w:p w:rsidR="00AB02D7" w:rsidRPr="00DB4D9E" w:rsidRDefault="00AB02D7" w:rsidP="00AB02D7">
      <w:pPr>
        <w:spacing w:after="0"/>
        <w:ind w:firstLine="567"/>
        <w:jc w:val="center"/>
        <w:rPr>
          <w:rFonts w:ascii="Times New Roman" w:hAnsi="Times New Roman"/>
          <w:b/>
          <w:sz w:val="24"/>
          <w:szCs w:val="24"/>
        </w:rPr>
      </w:pPr>
      <w:r w:rsidRPr="00DB4D9E">
        <w:rPr>
          <w:rFonts w:ascii="Times New Roman" w:hAnsi="Times New Roman"/>
          <w:b/>
          <w:sz w:val="24"/>
          <w:szCs w:val="24"/>
        </w:rPr>
        <w:t>Методические рекомендации</w:t>
      </w:r>
    </w:p>
    <w:p w:rsidR="00AB02D7" w:rsidRPr="00DB4D9E" w:rsidRDefault="00AB02D7" w:rsidP="00AB02D7">
      <w:pPr>
        <w:spacing w:after="0"/>
        <w:ind w:firstLine="567"/>
        <w:rPr>
          <w:rFonts w:ascii="Times New Roman" w:hAnsi="Times New Roman"/>
          <w:b/>
          <w:sz w:val="24"/>
          <w:szCs w:val="24"/>
        </w:rPr>
      </w:pPr>
      <w:r w:rsidRPr="00DB4D9E">
        <w:rPr>
          <w:rFonts w:ascii="Times New Roman" w:hAnsi="Times New Roman"/>
          <w:b/>
          <w:sz w:val="24"/>
          <w:szCs w:val="24"/>
        </w:rPr>
        <w:t>1 Краткие теоретические сведения.</w:t>
      </w:r>
    </w:p>
    <w:p w:rsidR="00AB02D7" w:rsidRPr="00AB02D7" w:rsidRDefault="00AB02D7" w:rsidP="00AB02D7">
      <w:pPr>
        <w:pStyle w:val="1"/>
        <w:spacing w:before="0" w:beforeAutospacing="0" w:after="0" w:afterAutospacing="0" w:line="276" w:lineRule="auto"/>
        <w:ind w:firstLine="567"/>
        <w:jc w:val="both"/>
        <w:rPr>
          <w:b w:val="0"/>
          <w:bCs w:val="0"/>
          <w:kern w:val="0"/>
          <w:sz w:val="24"/>
          <w:szCs w:val="24"/>
        </w:rPr>
      </w:pPr>
      <w:r w:rsidRPr="00AB02D7">
        <w:rPr>
          <w:b w:val="0"/>
          <w:bCs w:val="0"/>
          <w:kern w:val="0"/>
          <w:sz w:val="24"/>
          <w:szCs w:val="24"/>
        </w:rPr>
        <w:t>Приемосдаточные испытания проводятся на соответствия ГОСТ, ТУ и внутризаводской технологической документации, куда входят:</w:t>
      </w:r>
    </w:p>
    <w:p w:rsidR="00AB02D7" w:rsidRPr="00AB02D7" w:rsidRDefault="00AB02D7" w:rsidP="00AB02D7">
      <w:pPr>
        <w:pStyle w:val="1"/>
        <w:spacing w:before="0" w:beforeAutospacing="0" w:after="0" w:afterAutospacing="0" w:line="276" w:lineRule="auto"/>
        <w:ind w:firstLine="567"/>
        <w:jc w:val="both"/>
        <w:rPr>
          <w:b w:val="0"/>
          <w:bCs w:val="0"/>
          <w:kern w:val="0"/>
          <w:sz w:val="24"/>
          <w:szCs w:val="24"/>
        </w:rPr>
      </w:pPr>
      <w:r w:rsidRPr="00AB02D7">
        <w:rPr>
          <w:b w:val="0"/>
          <w:bCs w:val="0"/>
          <w:kern w:val="0"/>
          <w:sz w:val="24"/>
          <w:szCs w:val="24"/>
        </w:rPr>
        <w:t xml:space="preserve">Проверка состояния поверхности кабельного изделий и его элементов, соответствие изоляции жил и маркировки требованиям ТД на изделие и </w:t>
      </w:r>
      <w:proofErr w:type="spellStart"/>
      <w:r w:rsidRPr="00AB02D7">
        <w:rPr>
          <w:b w:val="0"/>
          <w:bCs w:val="0"/>
          <w:kern w:val="0"/>
          <w:sz w:val="24"/>
          <w:szCs w:val="24"/>
        </w:rPr>
        <w:t>отделяемости</w:t>
      </w:r>
      <w:proofErr w:type="spellEnd"/>
      <w:r w:rsidRPr="00AB02D7">
        <w:rPr>
          <w:b w:val="0"/>
          <w:bCs w:val="0"/>
          <w:kern w:val="0"/>
          <w:sz w:val="24"/>
          <w:szCs w:val="24"/>
        </w:rPr>
        <w:t xml:space="preserve"> элементов кабельного изделия.</w:t>
      </w:r>
    </w:p>
    <w:p w:rsidR="00AB02D7" w:rsidRPr="00AB02D7" w:rsidRDefault="00AB02D7" w:rsidP="00AB02D7">
      <w:pPr>
        <w:pStyle w:val="1"/>
        <w:spacing w:before="0" w:beforeAutospacing="0" w:after="0" w:afterAutospacing="0" w:line="276" w:lineRule="auto"/>
        <w:ind w:firstLine="567"/>
        <w:jc w:val="both"/>
        <w:rPr>
          <w:b w:val="0"/>
          <w:bCs w:val="0"/>
          <w:kern w:val="0"/>
          <w:sz w:val="24"/>
          <w:szCs w:val="24"/>
        </w:rPr>
      </w:pPr>
      <w:r w:rsidRPr="00AB02D7">
        <w:rPr>
          <w:b w:val="0"/>
          <w:bCs w:val="0"/>
          <w:kern w:val="0"/>
          <w:sz w:val="24"/>
          <w:szCs w:val="24"/>
        </w:rPr>
        <w:t>Проверка конструктивных параметров: конструкция и номинальное сечение  токопроводящей жилы  диаметр (параметры) токопроводящей жилы, мм;</w:t>
      </w:r>
    </w:p>
    <w:p w:rsidR="00AB02D7" w:rsidRPr="00AB02D7" w:rsidRDefault="00963BF5" w:rsidP="00AB02D7">
      <w:pPr>
        <w:pStyle w:val="1"/>
        <w:spacing w:before="0" w:beforeAutospacing="0" w:after="0" w:afterAutospacing="0" w:line="276" w:lineRule="auto"/>
        <w:ind w:firstLine="567"/>
        <w:jc w:val="both"/>
        <w:rPr>
          <w:b w:val="0"/>
          <w:bCs w:val="0"/>
          <w:kern w:val="0"/>
          <w:sz w:val="24"/>
          <w:szCs w:val="24"/>
        </w:rPr>
      </w:pPr>
      <w:r>
        <w:rPr>
          <w:b w:val="0"/>
          <w:bCs w:val="0"/>
          <w:kern w:val="0"/>
          <w:sz w:val="24"/>
          <w:szCs w:val="24"/>
        </w:rPr>
        <w:t xml:space="preserve">- </w:t>
      </w:r>
      <w:r w:rsidR="00AB02D7" w:rsidRPr="00AB02D7">
        <w:rPr>
          <w:b w:val="0"/>
          <w:bCs w:val="0"/>
          <w:kern w:val="0"/>
          <w:sz w:val="24"/>
          <w:szCs w:val="24"/>
        </w:rPr>
        <w:t>толщина изоляции, мм;  число изолированных жил (основных, нулевых);</w:t>
      </w:r>
    </w:p>
    <w:p w:rsidR="00AB02D7" w:rsidRPr="00AB02D7" w:rsidRDefault="00963BF5" w:rsidP="00AB02D7">
      <w:pPr>
        <w:pStyle w:val="1"/>
        <w:spacing w:before="0" w:beforeAutospacing="0" w:after="0" w:afterAutospacing="0" w:line="276" w:lineRule="auto"/>
        <w:ind w:firstLine="567"/>
        <w:jc w:val="both"/>
        <w:rPr>
          <w:b w:val="0"/>
          <w:bCs w:val="0"/>
          <w:kern w:val="0"/>
          <w:sz w:val="24"/>
          <w:szCs w:val="24"/>
        </w:rPr>
      </w:pPr>
      <w:r>
        <w:rPr>
          <w:b w:val="0"/>
          <w:bCs w:val="0"/>
          <w:kern w:val="0"/>
          <w:sz w:val="24"/>
          <w:szCs w:val="24"/>
        </w:rPr>
        <w:t>-</w:t>
      </w:r>
      <w:r w:rsidR="00AB02D7" w:rsidRPr="00AB02D7">
        <w:rPr>
          <w:b w:val="0"/>
          <w:bCs w:val="0"/>
          <w:kern w:val="0"/>
          <w:sz w:val="24"/>
          <w:szCs w:val="24"/>
        </w:rPr>
        <w:t xml:space="preserve"> толщина внутренней и наружной оболочки или защитного шланга</w:t>
      </w:r>
      <w:r>
        <w:rPr>
          <w:b w:val="0"/>
          <w:bCs w:val="0"/>
          <w:kern w:val="0"/>
          <w:sz w:val="24"/>
          <w:szCs w:val="24"/>
        </w:rPr>
        <w:t>;</w:t>
      </w:r>
    </w:p>
    <w:p w:rsidR="00963BF5" w:rsidRDefault="00963BF5" w:rsidP="00AB02D7">
      <w:pPr>
        <w:pStyle w:val="1"/>
        <w:spacing w:before="0" w:beforeAutospacing="0" w:after="0" w:afterAutospacing="0" w:line="276" w:lineRule="auto"/>
        <w:ind w:firstLine="567"/>
        <w:jc w:val="both"/>
        <w:rPr>
          <w:b w:val="0"/>
          <w:bCs w:val="0"/>
          <w:kern w:val="0"/>
          <w:sz w:val="24"/>
          <w:szCs w:val="24"/>
        </w:rPr>
      </w:pPr>
      <w:r>
        <w:rPr>
          <w:b w:val="0"/>
          <w:bCs w:val="0"/>
          <w:kern w:val="0"/>
          <w:sz w:val="24"/>
          <w:szCs w:val="24"/>
        </w:rPr>
        <w:t>-</w:t>
      </w:r>
      <w:r w:rsidR="00202DCA">
        <w:rPr>
          <w:b w:val="0"/>
          <w:bCs w:val="0"/>
          <w:kern w:val="0"/>
          <w:sz w:val="24"/>
          <w:szCs w:val="24"/>
        </w:rPr>
        <w:t xml:space="preserve"> </w:t>
      </w:r>
      <w:r w:rsidR="00AB02D7" w:rsidRPr="00AB02D7">
        <w:rPr>
          <w:b w:val="0"/>
          <w:bCs w:val="0"/>
          <w:kern w:val="0"/>
          <w:sz w:val="24"/>
          <w:szCs w:val="24"/>
        </w:rPr>
        <w:t xml:space="preserve">наличие брони, толщина </w:t>
      </w:r>
      <w:proofErr w:type="spellStart"/>
      <w:r w:rsidR="00AB02D7" w:rsidRPr="00AB02D7">
        <w:rPr>
          <w:b w:val="0"/>
          <w:bCs w:val="0"/>
          <w:kern w:val="0"/>
          <w:sz w:val="24"/>
          <w:szCs w:val="24"/>
        </w:rPr>
        <w:t>бронеленты</w:t>
      </w:r>
      <w:proofErr w:type="spellEnd"/>
      <w:r w:rsidR="00AB02D7" w:rsidRPr="00AB02D7">
        <w:rPr>
          <w:b w:val="0"/>
          <w:bCs w:val="0"/>
          <w:kern w:val="0"/>
          <w:sz w:val="24"/>
          <w:szCs w:val="24"/>
        </w:rPr>
        <w:t xml:space="preserve"> (для бронированных кабелей) </w:t>
      </w:r>
    </w:p>
    <w:p w:rsidR="00963BF5" w:rsidRDefault="00AB02D7" w:rsidP="00AB02D7">
      <w:pPr>
        <w:pStyle w:val="1"/>
        <w:spacing w:before="0" w:beforeAutospacing="0" w:after="0" w:afterAutospacing="0" w:line="276" w:lineRule="auto"/>
        <w:ind w:firstLine="567"/>
        <w:jc w:val="both"/>
        <w:rPr>
          <w:b w:val="0"/>
          <w:bCs w:val="0"/>
          <w:kern w:val="0"/>
          <w:sz w:val="24"/>
          <w:szCs w:val="24"/>
        </w:rPr>
      </w:pPr>
      <w:r w:rsidRPr="00AB02D7">
        <w:rPr>
          <w:b w:val="0"/>
          <w:bCs w:val="0"/>
          <w:kern w:val="0"/>
          <w:sz w:val="24"/>
          <w:szCs w:val="24"/>
        </w:rPr>
        <w:t>Проверка электрического сопротивления ТПЖ, измерения производят измерителем сопротивления жил кабеля с погрешностью не более 0,2</w:t>
      </w:r>
      <w:r w:rsidR="00963BF5">
        <w:rPr>
          <w:b w:val="0"/>
          <w:bCs w:val="0"/>
          <w:kern w:val="0"/>
          <w:sz w:val="24"/>
          <w:szCs w:val="24"/>
        </w:rPr>
        <w:t xml:space="preserve"> </w:t>
      </w:r>
      <w:r w:rsidRPr="00AB02D7">
        <w:rPr>
          <w:b w:val="0"/>
          <w:bCs w:val="0"/>
          <w:kern w:val="0"/>
          <w:sz w:val="24"/>
          <w:szCs w:val="24"/>
        </w:rPr>
        <w:t>% в измеряемом диапазоне. Прибор автоматически осуществляет пересчет результатов измерения к нормированной температуре и длине кабеля.</w:t>
      </w:r>
    </w:p>
    <w:p w:rsidR="00963BF5" w:rsidRDefault="00AB02D7" w:rsidP="00AB02D7">
      <w:pPr>
        <w:pStyle w:val="1"/>
        <w:spacing w:before="0" w:beforeAutospacing="0" w:after="0" w:afterAutospacing="0" w:line="276" w:lineRule="auto"/>
        <w:ind w:firstLine="567"/>
        <w:jc w:val="both"/>
        <w:rPr>
          <w:b w:val="0"/>
          <w:bCs w:val="0"/>
          <w:kern w:val="0"/>
          <w:sz w:val="24"/>
          <w:szCs w:val="24"/>
        </w:rPr>
      </w:pPr>
      <w:r w:rsidRPr="00AB02D7">
        <w:rPr>
          <w:b w:val="0"/>
          <w:bCs w:val="0"/>
          <w:kern w:val="0"/>
          <w:sz w:val="24"/>
          <w:szCs w:val="24"/>
        </w:rPr>
        <w:t xml:space="preserve">Проверка электрического сопротивления изоляции при 20 </w:t>
      </w:r>
      <w:r w:rsidR="00963BF5">
        <w:rPr>
          <w:b w:val="0"/>
          <w:bCs w:val="0"/>
          <w:kern w:val="0"/>
          <w:sz w:val="24"/>
          <w:szCs w:val="24"/>
        </w:rPr>
        <w:t>º</w:t>
      </w:r>
      <w:r w:rsidRPr="00AB02D7">
        <w:rPr>
          <w:b w:val="0"/>
          <w:bCs w:val="0"/>
          <w:kern w:val="0"/>
          <w:sz w:val="24"/>
          <w:szCs w:val="24"/>
        </w:rPr>
        <w:t>С</w:t>
      </w:r>
      <w:r w:rsidR="00963BF5">
        <w:rPr>
          <w:b w:val="0"/>
          <w:bCs w:val="0"/>
          <w:kern w:val="0"/>
          <w:sz w:val="24"/>
          <w:szCs w:val="24"/>
        </w:rPr>
        <w:t>.</w:t>
      </w:r>
      <w:r w:rsidRPr="00AB02D7">
        <w:rPr>
          <w:b w:val="0"/>
          <w:bCs w:val="0"/>
          <w:kern w:val="0"/>
          <w:sz w:val="24"/>
          <w:szCs w:val="24"/>
        </w:rPr>
        <w:t xml:space="preserve"> </w:t>
      </w:r>
      <w:r w:rsidR="00963BF5">
        <w:rPr>
          <w:b w:val="0"/>
          <w:bCs w:val="0"/>
          <w:kern w:val="0"/>
          <w:sz w:val="24"/>
          <w:szCs w:val="24"/>
        </w:rPr>
        <w:t>И</w:t>
      </w:r>
      <w:r w:rsidRPr="00AB02D7">
        <w:rPr>
          <w:b w:val="0"/>
          <w:bCs w:val="0"/>
          <w:kern w:val="0"/>
          <w:sz w:val="24"/>
          <w:szCs w:val="24"/>
        </w:rPr>
        <w:t xml:space="preserve">змерения проводят на строительных длинах  кабельных изделий, намотанных на барабаны или бухты, или на образцах длиной не менее 10 метров. Измерения электрического сопротивления изоляции  проводят при напряжении от 100 до 1000 В с помощью </w:t>
      </w:r>
      <w:proofErr w:type="spellStart"/>
      <w:r w:rsidRPr="00AB02D7">
        <w:rPr>
          <w:b w:val="0"/>
          <w:bCs w:val="0"/>
          <w:kern w:val="0"/>
          <w:sz w:val="24"/>
          <w:szCs w:val="24"/>
        </w:rPr>
        <w:t>мегаомметра</w:t>
      </w:r>
      <w:proofErr w:type="spellEnd"/>
      <w:r w:rsidRPr="00AB02D7">
        <w:rPr>
          <w:b w:val="0"/>
          <w:bCs w:val="0"/>
          <w:kern w:val="0"/>
          <w:sz w:val="24"/>
          <w:szCs w:val="24"/>
        </w:rPr>
        <w:t>.</w:t>
      </w:r>
    </w:p>
    <w:p w:rsidR="00963BF5" w:rsidRDefault="00AB02D7" w:rsidP="00AB02D7">
      <w:pPr>
        <w:pStyle w:val="1"/>
        <w:spacing w:before="0" w:beforeAutospacing="0" w:after="0" w:afterAutospacing="0" w:line="276" w:lineRule="auto"/>
        <w:ind w:firstLine="567"/>
        <w:jc w:val="both"/>
        <w:rPr>
          <w:b w:val="0"/>
          <w:bCs w:val="0"/>
          <w:kern w:val="0"/>
          <w:sz w:val="24"/>
          <w:szCs w:val="24"/>
        </w:rPr>
      </w:pPr>
      <w:r w:rsidRPr="00AB02D7">
        <w:rPr>
          <w:b w:val="0"/>
          <w:bCs w:val="0"/>
          <w:kern w:val="0"/>
          <w:sz w:val="24"/>
          <w:szCs w:val="24"/>
        </w:rPr>
        <w:t xml:space="preserve">Испытание напряжением: испытания проводят при температуре окружающей среды от 5 </w:t>
      </w:r>
      <w:r w:rsidR="00963BF5">
        <w:rPr>
          <w:b w:val="0"/>
          <w:bCs w:val="0"/>
          <w:kern w:val="0"/>
          <w:sz w:val="24"/>
          <w:szCs w:val="24"/>
        </w:rPr>
        <w:t>º</w:t>
      </w:r>
      <w:r w:rsidRPr="00AB02D7">
        <w:rPr>
          <w:b w:val="0"/>
          <w:bCs w:val="0"/>
          <w:kern w:val="0"/>
          <w:sz w:val="24"/>
          <w:szCs w:val="24"/>
        </w:rPr>
        <w:t xml:space="preserve">С до 35 </w:t>
      </w:r>
      <w:r w:rsidR="00963BF5">
        <w:rPr>
          <w:b w:val="0"/>
          <w:bCs w:val="0"/>
          <w:kern w:val="0"/>
          <w:sz w:val="24"/>
          <w:szCs w:val="24"/>
        </w:rPr>
        <w:t>º</w:t>
      </w:r>
      <w:r w:rsidRPr="00AB02D7">
        <w:rPr>
          <w:b w:val="0"/>
          <w:bCs w:val="0"/>
          <w:kern w:val="0"/>
          <w:sz w:val="24"/>
          <w:szCs w:val="24"/>
        </w:rPr>
        <w:t>С и относительной влажности не более 80</w:t>
      </w:r>
      <w:r w:rsidR="00963BF5">
        <w:rPr>
          <w:b w:val="0"/>
          <w:bCs w:val="0"/>
          <w:kern w:val="0"/>
          <w:sz w:val="24"/>
          <w:szCs w:val="24"/>
        </w:rPr>
        <w:t xml:space="preserve"> </w:t>
      </w:r>
      <w:r w:rsidRPr="00AB02D7">
        <w:rPr>
          <w:b w:val="0"/>
          <w:bCs w:val="0"/>
          <w:kern w:val="0"/>
          <w:sz w:val="24"/>
          <w:szCs w:val="24"/>
        </w:rPr>
        <w:t xml:space="preserve">%. Бухты и барабаны с кабельными изделиями устанавливаются на испытательное поле. Перед началом испытаний должен быть произведен внешний осмотр бухты или барабана с кабельным изделием, при котором проверяется отсутствие внешних повреждений. Кабели должны выдерживать воздействие переменного напряжения частотой 50 Гц  или постоянного напряжения, значение которого должно быть в 2,4 раза больше </w:t>
      </w:r>
      <w:r w:rsidR="00963BF5">
        <w:rPr>
          <w:b w:val="0"/>
          <w:bCs w:val="0"/>
          <w:kern w:val="0"/>
          <w:sz w:val="24"/>
          <w:szCs w:val="24"/>
        </w:rPr>
        <w:t>номинального.</w:t>
      </w:r>
      <w:r w:rsidR="007E0CA9">
        <w:rPr>
          <w:b w:val="0"/>
          <w:bCs w:val="0"/>
          <w:kern w:val="0"/>
          <w:sz w:val="24"/>
          <w:szCs w:val="24"/>
        </w:rPr>
        <w:t xml:space="preserve"> </w:t>
      </w:r>
      <w:r w:rsidR="00963BF5">
        <w:rPr>
          <w:b w:val="0"/>
          <w:bCs w:val="0"/>
          <w:kern w:val="0"/>
          <w:sz w:val="24"/>
          <w:szCs w:val="24"/>
        </w:rPr>
        <w:t>И</w:t>
      </w:r>
      <w:r w:rsidRPr="00AB02D7">
        <w:rPr>
          <w:b w:val="0"/>
          <w:bCs w:val="0"/>
          <w:kern w:val="0"/>
          <w:sz w:val="24"/>
          <w:szCs w:val="24"/>
        </w:rPr>
        <w:t xml:space="preserve">спытания проводятся установкой для испытания кабелей переменным напряжением промышленной частотой УИК-5. </w:t>
      </w:r>
    </w:p>
    <w:p w:rsidR="00AB02D7" w:rsidRPr="00AB02D7" w:rsidRDefault="00AB02D7" w:rsidP="00AB02D7">
      <w:pPr>
        <w:pStyle w:val="1"/>
        <w:spacing w:before="0" w:beforeAutospacing="0" w:after="0" w:afterAutospacing="0" w:line="276" w:lineRule="auto"/>
        <w:ind w:firstLine="567"/>
        <w:jc w:val="both"/>
        <w:rPr>
          <w:b w:val="0"/>
          <w:bCs w:val="0"/>
          <w:kern w:val="0"/>
          <w:sz w:val="24"/>
          <w:szCs w:val="24"/>
        </w:rPr>
      </w:pPr>
      <w:r w:rsidRPr="00AB02D7">
        <w:rPr>
          <w:b w:val="0"/>
          <w:bCs w:val="0"/>
          <w:kern w:val="0"/>
          <w:sz w:val="24"/>
          <w:szCs w:val="24"/>
        </w:rPr>
        <w:t xml:space="preserve">Проверка маркировки и упаковки производится согласно </w:t>
      </w:r>
      <w:r w:rsidR="00963BF5">
        <w:rPr>
          <w:b w:val="0"/>
          <w:bCs w:val="0"/>
          <w:kern w:val="0"/>
          <w:sz w:val="24"/>
          <w:szCs w:val="24"/>
        </w:rPr>
        <w:t>ТД</w:t>
      </w:r>
      <w:r w:rsidRPr="00AB02D7">
        <w:rPr>
          <w:b w:val="0"/>
          <w:bCs w:val="0"/>
          <w:kern w:val="0"/>
          <w:sz w:val="24"/>
          <w:szCs w:val="24"/>
        </w:rPr>
        <w:t>.</w:t>
      </w:r>
    </w:p>
    <w:p w:rsidR="00AB02D7" w:rsidRDefault="00AB02D7" w:rsidP="00AB02D7">
      <w:pPr>
        <w:pStyle w:val="1"/>
        <w:spacing w:before="0" w:beforeAutospacing="0" w:after="0" w:afterAutospacing="0" w:line="276" w:lineRule="auto"/>
        <w:ind w:firstLine="567"/>
        <w:jc w:val="both"/>
        <w:rPr>
          <w:b w:val="0"/>
          <w:bCs w:val="0"/>
          <w:kern w:val="0"/>
          <w:sz w:val="24"/>
          <w:szCs w:val="24"/>
        </w:rPr>
      </w:pPr>
      <w:r w:rsidRPr="00AB02D7">
        <w:rPr>
          <w:b w:val="0"/>
          <w:bCs w:val="0"/>
          <w:kern w:val="0"/>
          <w:sz w:val="24"/>
          <w:szCs w:val="24"/>
        </w:rPr>
        <w:t>После проведения ПСИ контрол</w:t>
      </w:r>
      <w:r w:rsidR="00963BF5">
        <w:rPr>
          <w:b w:val="0"/>
          <w:bCs w:val="0"/>
          <w:kern w:val="0"/>
          <w:sz w:val="24"/>
          <w:szCs w:val="24"/>
        </w:rPr>
        <w:t>ёр</w:t>
      </w:r>
      <w:r w:rsidRPr="00AB02D7">
        <w:rPr>
          <w:b w:val="0"/>
          <w:bCs w:val="0"/>
          <w:kern w:val="0"/>
          <w:sz w:val="24"/>
          <w:szCs w:val="24"/>
        </w:rPr>
        <w:t xml:space="preserve"> ОТК заносит данные в журнал ПСИ и оформляет протокол при</w:t>
      </w:r>
      <w:r w:rsidR="00963BF5">
        <w:rPr>
          <w:b w:val="0"/>
          <w:bCs w:val="0"/>
          <w:kern w:val="0"/>
          <w:sz w:val="24"/>
          <w:szCs w:val="24"/>
        </w:rPr>
        <w:t>ё</w:t>
      </w:r>
      <w:r w:rsidRPr="00AB02D7">
        <w:rPr>
          <w:b w:val="0"/>
          <w:bCs w:val="0"/>
          <w:kern w:val="0"/>
          <w:sz w:val="24"/>
          <w:szCs w:val="24"/>
        </w:rPr>
        <w:t>мосдаточных испытаний.</w:t>
      </w:r>
    </w:p>
    <w:p w:rsidR="00AB02D7" w:rsidRPr="00DB4D9E" w:rsidRDefault="00AB02D7" w:rsidP="00AB02D7">
      <w:pPr>
        <w:pStyle w:val="1"/>
        <w:spacing w:before="0" w:beforeAutospacing="0" w:after="0" w:afterAutospacing="0" w:line="276" w:lineRule="auto"/>
        <w:ind w:firstLine="567"/>
        <w:rPr>
          <w:sz w:val="24"/>
          <w:szCs w:val="24"/>
        </w:rPr>
      </w:pPr>
      <w:r w:rsidRPr="00DB4D9E">
        <w:rPr>
          <w:sz w:val="24"/>
          <w:szCs w:val="24"/>
        </w:rPr>
        <w:t>2 Пример выполнения задания.</w:t>
      </w:r>
    </w:p>
    <w:p w:rsidR="00AB02D7" w:rsidRPr="00DB4D9E" w:rsidRDefault="00AB02D7" w:rsidP="00AB02D7">
      <w:pPr>
        <w:spacing w:after="0"/>
        <w:ind w:firstLine="567"/>
        <w:jc w:val="both"/>
        <w:rPr>
          <w:rFonts w:ascii="Times New Roman" w:hAnsi="Times New Roman"/>
          <w:b/>
          <w:bCs/>
          <w:i/>
          <w:sz w:val="24"/>
          <w:szCs w:val="24"/>
        </w:rPr>
      </w:pPr>
      <w:r w:rsidRPr="00DB4D9E">
        <w:rPr>
          <w:rFonts w:ascii="Times New Roman" w:hAnsi="Times New Roman"/>
          <w:b/>
          <w:bCs/>
          <w:i/>
          <w:sz w:val="24"/>
          <w:szCs w:val="24"/>
        </w:rPr>
        <w:t>Задача:</w:t>
      </w:r>
    </w:p>
    <w:p w:rsidR="00AB02D7" w:rsidRPr="00DB4D9E" w:rsidRDefault="00AB02D7" w:rsidP="00AB02D7">
      <w:pPr>
        <w:spacing w:after="0"/>
        <w:ind w:firstLine="567"/>
        <w:jc w:val="both"/>
        <w:rPr>
          <w:rFonts w:ascii="Times New Roman" w:hAnsi="Times New Roman"/>
          <w:bCs/>
          <w:sz w:val="24"/>
          <w:szCs w:val="24"/>
        </w:rPr>
      </w:pPr>
      <w:r w:rsidRPr="00DB4D9E">
        <w:rPr>
          <w:rFonts w:ascii="Times New Roman" w:hAnsi="Times New Roman"/>
          <w:bCs/>
          <w:sz w:val="24"/>
          <w:szCs w:val="24"/>
        </w:rPr>
        <w:lastRenderedPageBreak/>
        <w:t xml:space="preserve">1 </w:t>
      </w:r>
      <w:r>
        <w:rPr>
          <w:rFonts w:ascii="Times New Roman" w:hAnsi="Times New Roman"/>
          <w:bCs/>
          <w:sz w:val="24"/>
          <w:szCs w:val="24"/>
        </w:rPr>
        <w:t xml:space="preserve">Имеется силовой кабель низкого напряжения марки </w:t>
      </w:r>
      <w:proofErr w:type="spellStart"/>
      <w:r w:rsidR="00731AE3">
        <w:rPr>
          <w:rFonts w:ascii="Times New Roman" w:hAnsi="Times New Roman"/>
          <w:bCs/>
          <w:sz w:val="24"/>
          <w:szCs w:val="24"/>
        </w:rPr>
        <w:t>АПвБШп</w:t>
      </w:r>
      <w:proofErr w:type="spellEnd"/>
      <w:r w:rsidR="00731AE3">
        <w:rPr>
          <w:rFonts w:ascii="Times New Roman" w:hAnsi="Times New Roman"/>
          <w:bCs/>
          <w:sz w:val="24"/>
          <w:szCs w:val="24"/>
        </w:rPr>
        <w:t>(г)</w:t>
      </w:r>
      <w:r>
        <w:rPr>
          <w:rFonts w:ascii="Times New Roman" w:hAnsi="Times New Roman"/>
          <w:bCs/>
          <w:sz w:val="24"/>
          <w:szCs w:val="24"/>
        </w:rPr>
        <w:t xml:space="preserve"> </w:t>
      </w:r>
      <w:r w:rsidR="00731AE3">
        <w:rPr>
          <w:rFonts w:ascii="Times New Roman" w:hAnsi="Times New Roman"/>
          <w:bCs/>
          <w:sz w:val="24"/>
          <w:szCs w:val="24"/>
        </w:rPr>
        <w:t>4</w:t>
      </w:r>
      <w:r>
        <w:rPr>
          <w:rFonts w:ascii="Times New Roman" w:hAnsi="Times New Roman"/>
          <w:bCs/>
          <w:sz w:val="24"/>
          <w:szCs w:val="24"/>
        </w:rPr>
        <w:t>х</w:t>
      </w:r>
      <w:r w:rsidR="00731AE3">
        <w:rPr>
          <w:rFonts w:ascii="Times New Roman" w:hAnsi="Times New Roman"/>
          <w:bCs/>
          <w:sz w:val="24"/>
          <w:szCs w:val="24"/>
        </w:rPr>
        <w:t>240мс(</w:t>
      </w:r>
      <w:r w:rsidR="00731AE3">
        <w:rPr>
          <w:rFonts w:ascii="Times New Roman" w:hAnsi="Times New Roman"/>
          <w:bCs/>
          <w:sz w:val="24"/>
          <w:szCs w:val="24"/>
          <w:lang w:val="en-US"/>
        </w:rPr>
        <w:t>N</w:t>
      </w:r>
      <w:r w:rsidR="00731AE3">
        <w:rPr>
          <w:rFonts w:ascii="Times New Roman" w:hAnsi="Times New Roman"/>
          <w:bCs/>
          <w:sz w:val="24"/>
          <w:szCs w:val="24"/>
        </w:rPr>
        <w:t>)</w:t>
      </w:r>
      <w:r>
        <w:rPr>
          <w:rFonts w:ascii="Times New Roman" w:hAnsi="Times New Roman"/>
          <w:bCs/>
          <w:sz w:val="24"/>
          <w:szCs w:val="24"/>
        </w:rPr>
        <w:t>-</w:t>
      </w:r>
      <w:r w:rsidR="00731AE3">
        <w:rPr>
          <w:rFonts w:ascii="Times New Roman" w:hAnsi="Times New Roman"/>
          <w:bCs/>
          <w:sz w:val="24"/>
          <w:szCs w:val="24"/>
        </w:rPr>
        <w:t>1</w:t>
      </w:r>
      <w:r>
        <w:rPr>
          <w:rFonts w:ascii="Times New Roman" w:hAnsi="Times New Roman"/>
          <w:bCs/>
          <w:sz w:val="24"/>
          <w:szCs w:val="24"/>
        </w:rPr>
        <w:t>.</w:t>
      </w:r>
    </w:p>
    <w:p w:rsidR="00AB02D7" w:rsidRPr="00DB4D9E" w:rsidRDefault="00AB02D7" w:rsidP="00AB02D7">
      <w:pPr>
        <w:spacing w:after="0"/>
        <w:ind w:firstLine="567"/>
        <w:jc w:val="both"/>
        <w:rPr>
          <w:rFonts w:ascii="Times New Roman" w:hAnsi="Times New Roman"/>
          <w:bCs/>
          <w:sz w:val="24"/>
          <w:szCs w:val="24"/>
        </w:rPr>
      </w:pPr>
      <w:r w:rsidRPr="00DB4D9E">
        <w:rPr>
          <w:rFonts w:ascii="Times New Roman" w:hAnsi="Times New Roman"/>
          <w:bCs/>
          <w:sz w:val="24"/>
          <w:szCs w:val="24"/>
        </w:rPr>
        <w:t>2. Записываем данные для расчёта по форме «Дано:».</w:t>
      </w:r>
    </w:p>
    <w:p w:rsidR="00AB02D7" w:rsidRPr="00DB4D9E" w:rsidRDefault="00AB02D7" w:rsidP="00AB02D7">
      <w:pPr>
        <w:spacing w:after="0"/>
        <w:ind w:firstLine="567"/>
        <w:jc w:val="both"/>
        <w:rPr>
          <w:rFonts w:ascii="Times New Roman" w:hAnsi="Times New Roman"/>
          <w:sz w:val="24"/>
          <w:szCs w:val="24"/>
        </w:rPr>
      </w:pPr>
      <w:r w:rsidRPr="00DB4D9E">
        <w:rPr>
          <w:rFonts w:ascii="Times New Roman" w:hAnsi="Times New Roman"/>
          <w:sz w:val="24"/>
          <w:szCs w:val="24"/>
        </w:rPr>
        <w:t xml:space="preserve">3. </w:t>
      </w:r>
      <w:r w:rsidR="00963BF5">
        <w:rPr>
          <w:rFonts w:ascii="Times New Roman" w:hAnsi="Times New Roman"/>
          <w:bCs/>
          <w:sz w:val="24"/>
          <w:szCs w:val="24"/>
        </w:rPr>
        <w:t>Оформить протокол приёмосдаточных испытаний</w:t>
      </w:r>
      <w:r w:rsidRPr="00DB4D9E">
        <w:rPr>
          <w:rFonts w:ascii="Times New Roman" w:hAnsi="Times New Roman"/>
          <w:sz w:val="24"/>
          <w:szCs w:val="24"/>
        </w:rPr>
        <w:t>.</w:t>
      </w:r>
    </w:p>
    <w:p w:rsidR="00AB02D7" w:rsidRPr="0001538C" w:rsidRDefault="00AB02D7" w:rsidP="00AB02D7">
      <w:pPr>
        <w:pStyle w:val="9"/>
        <w:spacing w:before="0"/>
        <w:ind w:firstLine="567"/>
        <w:jc w:val="both"/>
        <w:rPr>
          <w:rFonts w:ascii="Times New Roman" w:hAnsi="Times New Roman"/>
          <w:b/>
          <w:bCs/>
          <w:color w:val="auto"/>
          <w:sz w:val="24"/>
          <w:szCs w:val="24"/>
        </w:rPr>
      </w:pPr>
      <w:r w:rsidRPr="0001538C">
        <w:rPr>
          <w:rFonts w:ascii="Times New Roman" w:hAnsi="Times New Roman"/>
          <w:b/>
          <w:bCs/>
          <w:color w:val="auto"/>
          <w:sz w:val="24"/>
          <w:szCs w:val="24"/>
        </w:rPr>
        <w:t>Решение:</w:t>
      </w:r>
    </w:p>
    <w:p w:rsidR="000C2081" w:rsidRDefault="000C2081" w:rsidP="000C2081">
      <w:pPr>
        <w:widowControl w:val="0"/>
        <w:overflowPunct w:val="0"/>
        <w:autoSpaceDE w:val="0"/>
        <w:autoSpaceDN w:val="0"/>
        <w:adjustRightInd w:val="0"/>
        <w:spacing w:after="0"/>
        <w:ind w:firstLine="567"/>
        <w:jc w:val="both"/>
        <w:textAlignment w:val="baseline"/>
        <w:rPr>
          <w:rFonts w:ascii="Times New Roman" w:hAnsi="Times New Roman"/>
          <w:sz w:val="24"/>
          <w:szCs w:val="24"/>
        </w:rPr>
      </w:pPr>
      <w:r>
        <w:rPr>
          <w:rFonts w:ascii="Times New Roman" w:hAnsi="Times New Roman"/>
          <w:sz w:val="24"/>
          <w:szCs w:val="24"/>
        </w:rPr>
        <w:t xml:space="preserve">В соответствии с методическими рекомендациями составляем эскиз </w:t>
      </w:r>
      <w:r>
        <w:rPr>
          <w:rFonts w:ascii="Times New Roman" w:hAnsi="Times New Roman"/>
          <w:bCs/>
          <w:sz w:val="24"/>
          <w:szCs w:val="24"/>
        </w:rPr>
        <w:t>протокола приёмосдаточных испытаний</w:t>
      </w:r>
      <w:r>
        <w:rPr>
          <w:rFonts w:ascii="Times New Roman" w:hAnsi="Times New Roman"/>
          <w:sz w:val="24"/>
          <w:szCs w:val="24"/>
        </w:rPr>
        <w:t xml:space="preserve"> на данное изделие:</w:t>
      </w:r>
    </w:p>
    <w:p w:rsidR="00AB02D7" w:rsidRPr="00B572AA" w:rsidRDefault="00AB02D7" w:rsidP="00AB02D7">
      <w:pPr>
        <w:widowControl w:val="0"/>
        <w:overflowPunct w:val="0"/>
        <w:autoSpaceDE w:val="0"/>
        <w:autoSpaceDN w:val="0"/>
        <w:adjustRightInd w:val="0"/>
        <w:spacing w:after="0"/>
        <w:ind w:firstLine="567"/>
        <w:jc w:val="both"/>
        <w:textAlignment w:val="baseline"/>
        <w:rPr>
          <w:rFonts w:ascii="Times New Roman" w:hAnsi="Times New Roman"/>
          <w:sz w:val="24"/>
          <w:szCs w:val="24"/>
        </w:rPr>
      </w:pPr>
    </w:p>
    <w:p w:rsidR="00AB02D7" w:rsidRPr="0001538C" w:rsidRDefault="007F691F" w:rsidP="006621EA">
      <w:pPr>
        <w:spacing w:after="0"/>
        <w:jc w:val="both"/>
        <w:rPr>
          <w:rFonts w:ascii="Times New Roman" w:hAnsi="Times New Roman"/>
          <w:sz w:val="24"/>
          <w:szCs w:val="24"/>
        </w:rPr>
      </w:pPr>
      <w:r>
        <w:rPr>
          <w:noProof/>
          <w:szCs w:val="24"/>
        </w:rPr>
        <w:drawing>
          <wp:inline distT="0" distB="0" distL="0" distR="0">
            <wp:extent cx="4911464" cy="6496050"/>
            <wp:effectExtent l="0" t="0" r="381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a:extLst>
                        <a:ext uri="{28A0092B-C50C-407E-A947-70E740481C1C}">
                          <a14:useLocalDpi xmlns:a14="http://schemas.microsoft.com/office/drawing/2010/main" val="0"/>
                        </a:ext>
                      </a:extLst>
                    </a:blip>
                    <a:srcRect t="1509" r="1019" b="1015"/>
                    <a:stretch>
                      <a:fillRect/>
                    </a:stretch>
                  </pic:blipFill>
                  <pic:spPr bwMode="auto">
                    <a:xfrm>
                      <a:off x="0" y="0"/>
                      <a:ext cx="4911464" cy="6496050"/>
                    </a:xfrm>
                    <a:prstGeom prst="rect">
                      <a:avLst/>
                    </a:prstGeom>
                    <a:noFill/>
                    <a:ln>
                      <a:noFill/>
                    </a:ln>
                  </pic:spPr>
                </pic:pic>
              </a:graphicData>
            </a:graphic>
          </wp:inline>
        </w:drawing>
      </w:r>
    </w:p>
    <w:p w:rsidR="00AB02D7" w:rsidRPr="0001538C" w:rsidRDefault="00AB02D7" w:rsidP="00AB02D7">
      <w:pPr>
        <w:pStyle w:val="1"/>
        <w:spacing w:before="0" w:beforeAutospacing="0" w:after="0" w:afterAutospacing="0" w:line="276" w:lineRule="auto"/>
        <w:ind w:firstLine="567"/>
        <w:jc w:val="both"/>
        <w:rPr>
          <w:sz w:val="24"/>
          <w:szCs w:val="24"/>
        </w:rPr>
      </w:pPr>
      <w:r w:rsidRPr="0001538C">
        <w:rPr>
          <w:sz w:val="24"/>
          <w:szCs w:val="24"/>
        </w:rPr>
        <w:t>3 Задание.</w:t>
      </w:r>
    </w:p>
    <w:p w:rsidR="00202DCA" w:rsidRPr="00DB4D9E" w:rsidRDefault="00AB02D7" w:rsidP="00202DCA">
      <w:pPr>
        <w:spacing w:after="0"/>
        <w:ind w:firstLine="567"/>
        <w:jc w:val="both"/>
        <w:rPr>
          <w:rFonts w:ascii="Times New Roman" w:hAnsi="Times New Roman"/>
          <w:sz w:val="24"/>
          <w:szCs w:val="24"/>
        </w:rPr>
      </w:pPr>
      <w:r>
        <w:rPr>
          <w:rFonts w:ascii="Times New Roman" w:hAnsi="Times New Roman"/>
          <w:bCs/>
          <w:sz w:val="24"/>
          <w:szCs w:val="24"/>
        </w:rPr>
        <w:t xml:space="preserve">Имеется силовой кабель низкого напряжения марки А. </w:t>
      </w:r>
      <w:r w:rsidR="00202DCA">
        <w:rPr>
          <w:rFonts w:ascii="Times New Roman" w:hAnsi="Times New Roman"/>
          <w:bCs/>
          <w:sz w:val="24"/>
          <w:szCs w:val="24"/>
        </w:rPr>
        <w:t>Оформить протокол приёмосдаточных испытаний</w:t>
      </w:r>
      <w:r w:rsidR="00202DCA" w:rsidRPr="00DB4D9E">
        <w:rPr>
          <w:rFonts w:ascii="Times New Roman" w:hAnsi="Times New Roman"/>
          <w:sz w:val="24"/>
          <w:szCs w:val="24"/>
        </w:rPr>
        <w:t>.</w:t>
      </w:r>
    </w:p>
    <w:p w:rsidR="00AB02D7" w:rsidRPr="00DB4D9E" w:rsidRDefault="00AB02D7" w:rsidP="00AB02D7">
      <w:pPr>
        <w:spacing w:after="0"/>
        <w:ind w:firstLine="567"/>
        <w:rPr>
          <w:rFonts w:ascii="Times New Roman" w:hAnsi="Times New Roman"/>
          <w:b/>
          <w:i/>
          <w:sz w:val="24"/>
          <w:szCs w:val="24"/>
        </w:rPr>
      </w:pPr>
      <w:r w:rsidRPr="00DB4D9E">
        <w:rPr>
          <w:rFonts w:ascii="Times New Roman" w:hAnsi="Times New Roman"/>
          <w:b/>
          <w:i/>
          <w:sz w:val="24"/>
          <w:szCs w:val="24"/>
        </w:rPr>
        <w:t xml:space="preserve">Варианты заданий: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4016"/>
        <w:gridCol w:w="4460"/>
      </w:tblGrid>
      <w:tr w:rsidR="00AB02D7" w:rsidRPr="00DB4D9E" w:rsidTr="003C4547">
        <w:tc>
          <w:tcPr>
            <w:tcW w:w="819" w:type="pct"/>
            <w:tcBorders>
              <w:top w:val="single" w:sz="4" w:space="0" w:color="auto"/>
              <w:left w:val="single" w:sz="4" w:space="0" w:color="auto"/>
              <w:bottom w:val="single" w:sz="4" w:space="0" w:color="auto"/>
              <w:right w:val="single" w:sz="4" w:space="0" w:color="auto"/>
            </w:tcBorders>
            <w:vAlign w:val="center"/>
            <w:hideMark/>
          </w:tcPr>
          <w:p w:rsidR="00AB02D7" w:rsidRPr="00DB4D9E" w:rsidRDefault="00AB02D7" w:rsidP="003C4547">
            <w:pPr>
              <w:spacing w:after="0"/>
              <w:jc w:val="center"/>
              <w:rPr>
                <w:rFonts w:ascii="Times New Roman" w:hAnsi="Times New Roman"/>
                <w:bCs/>
                <w:sz w:val="24"/>
                <w:szCs w:val="24"/>
              </w:rPr>
            </w:pPr>
            <w:r w:rsidRPr="00DB4D9E">
              <w:rPr>
                <w:rFonts w:ascii="Times New Roman" w:hAnsi="Times New Roman"/>
                <w:bCs/>
                <w:sz w:val="24"/>
                <w:szCs w:val="24"/>
              </w:rPr>
              <w:t>Вариант</w:t>
            </w:r>
          </w:p>
        </w:tc>
        <w:tc>
          <w:tcPr>
            <w:tcW w:w="1981" w:type="pct"/>
            <w:tcBorders>
              <w:top w:val="single" w:sz="4" w:space="0" w:color="auto"/>
              <w:left w:val="single" w:sz="4" w:space="0" w:color="auto"/>
              <w:bottom w:val="single" w:sz="4" w:space="0" w:color="auto"/>
              <w:right w:val="single" w:sz="4" w:space="0" w:color="auto"/>
            </w:tcBorders>
            <w:vAlign w:val="center"/>
            <w:hideMark/>
          </w:tcPr>
          <w:p w:rsidR="00AB02D7" w:rsidRPr="00DB4D9E" w:rsidRDefault="00AB02D7" w:rsidP="003C4547">
            <w:pPr>
              <w:spacing w:after="0"/>
              <w:jc w:val="center"/>
              <w:rPr>
                <w:rFonts w:ascii="Times New Roman" w:hAnsi="Times New Roman"/>
                <w:bCs/>
                <w:sz w:val="24"/>
                <w:szCs w:val="24"/>
              </w:rPr>
            </w:pPr>
            <w:r w:rsidRPr="00DB4D9E">
              <w:rPr>
                <w:rFonts w:ascii="Times New Roman" w:hAnsi="Times New Roman"/>
                <w:bCs/>
                <w:sz w:val="24"/>
                <w:szCs w:val="24"/>
              </w:rPr>
              <w:t>А</w:t>
            </w:r>
          </w:p>
        </w:tc>
        <w:tc>
          <w:tcPr>
            <w:tcW w:w="2200" w:type="pct"/>
            <w:tcBorders>
              <w:top w:val="single" w:sz="4" w:space="0" w:color="auto"/>
              <w:left w:val="single" w:sz="4" w:space="0" w:color="auto"/>
              <w:bottom w:val="single" w:sz="4" w:space="0" w:color="auto"/>
              <w:right w:val="single" w:sz="4" w:space="0" w:color="auto"/>
            </w:tcBorders>
            <w:vAlign w:val="center"/>
            <w:hideMark/>
          </w:tcPr>
          <w:p w:rsidR="00AB02D7" w:rsidRPr="00DB4D9E" w:rsidRDefault="00AB02D7" w:rsidP="003C4547">
            <w:pPr>
              <w:spacing w:after="0"/>
              <w:jc w:val="center"/>
              <w:rPr>
                <w:rFonts w:ascii="Times New Roman" w:hAnsi="Times New Roman"/>
                <w:bCs/>
                <w:sz w:val="24"/>
                <w:szCs w:val="24"/>
              </w:rPr>
            </w:pPr>
            <w:r w:rsidRPr="00DB4D9E">
              <w:rPr>
                <w:rFonts w:ascii="Times New Roman" w:hAnsi="Times New Roman"/>
                <w:bCs/>
                <w:sz w:val="24"/>
                <w:szCs w:val="24"/>
              </w:rPr>
              <w:t>Ответ</w:t>
            </w:r>
          </w:p>
        </w:tc>
      </w:tr>
      <w:tr w:rsidR="00AB02D7" w:rsidRPr="00DB4D9E" w:rsidTr="003C4547">
        <w:tc>
          <w:tcPr>
            <w:tcW w:w="819" w:type="pct"/>
            <w:tcBorders>
              <w:top w:val="single" w:sz="4" w:space="0" w:color="auto"/>
              <w:left w:val="single" w:sz="4" w:space="0" w:color="auto"/>
              <w:bottom w:val="single" w:sz="4" w:space="0" w:color="auto"/>
              <w:right w:val="single" w:sz="4" w:space="0" w:color="auto"/>
            </w:tcBorders>
            <w:vAlign w:val="center"/>
            <w:hideMark/>
          </w:tcPr>
          <w:p w:rsidR="00AB02D7" w:rsidRPr="00DB4D9E" w:rsidRDefault="00AB02D7" w:rsidP="003C4547">
            <w:pPr>
              <w:spacing w:after="0"/>
              <w:jc w:val="center"/>
              <w:rPr>
                <w:rFonts w:ascii="Times New Roman" w:hAnsi="Times New Roman"/>
                <w:bCs/>
                <w:sz w:val="24"/>
                <w:szCs w:val="24"/>
              </w:rPr>
            </w:pPr>
            <w:r w:rsidRPr="00DB4D9E">
              <w:rPr>
                <w:rFonts w:ascii="Times New Roman" w:hAnsi="Times New Roman"/>
                <w:bCs/>
                <w:sz w:val="24"/>
                <w:szCs w:val="24"/>
              </w:rPr>
              <w:t>1</w:t>
            </w:r>
          </w:p>
        </w:tc>
        <w:tc>
          <w:tcPr>
            <w:tcW w:w="1981" w:type="pct"/>
            <w:tcBorders>
              <w:top w:val="single" w:sz="4" w:space="0" w:color="auto"/>
              <w:left w:val="single" w:sz="4" w:space="0" w:color="auto"/>
              <w:bottom w:val="single" w:sz="4" w:space="0" w:color="auto"/>
              <w:right w:val="single" w:sz="4" w:space="0" w:color="auto"/>
            </w:tcBorders>
            <w:vAlign w:val="center"/>
            <w:hideMark/>
          </w:tcPr>
          <w:p w:rsidR="00AB02D7" w:rsidRPr="00DB4D9E" w:rsidRDefault="00AB02D7" w:rsidP="003C4547">
            <w:pPr>
              <w:spacing w:after="0"/>
              <w:rPr>
                <w:rFonts w:ascii="Times New Roman" w:hAnsi="Times New Roman"/>
                <w:sz w:val="24"/>
                <w:szCs w:val="24"/>
              </w:rPr>
            </w:pPr>
            <w:r>
              <w:rPr>
                <w:rFonts w:ascii="Times New Roman" w:hAnsi="Times New Roman"/>
                <w:sz w:val="24"/>
                <w:szCs w:val="24"/>
              </w:rPr>
              <w:t>ВВГ 1х4ок-0,66</w:t>
            </w:r>
          </w:p>
        </w:tc>
        <w:tc>
          <w:tcPr>
            <w:tcW w:w="2200" w:type="pct"/>
            <w:vMerge w:val="restart"/>
            <w:tcBorders>
              <w:top w:val="single" w:sz="4" w:space="0" w:color="auto"/>
              <w:left w:val="single" w:sz="4" w:space="0" w:color="auto"/>
              <w:right w:val="single" w:sz="4" w:space="0" w:color="auto"/>
            </w:tcBorders>
            <w:vAlign w:val="center"/>
            <w:hideMark/>
          </w:tcPr>
          <w:p w:rsidR="00AB02D7" w:rsidRPr="007258B3" w:rsidRDefault="00AB02D7" w:rsidP="003C4547">
            <w:pPr>
              <w:spacing w:after="0"/>
              <w:jc w:val="center"/>
              <w:rPr>
                <w:rFonts w:ascii="Times New Roman" w:hAnsi="Times New Roman"/>
                <w:color w:val="000000"/>
                <w:sz w:val="24"/>
                <w:szCs w:val="24"/>
              </w:rPr>
            </w:pPr>
            <w:r w:rsidRPr="00BB0E75">
              <w:rPr>
                <w:rFonts w:ascii="Times New Roman" w:hAnsi="Times New Roman"/>
                <w:sz w:val="24"/>
                <w:szCs w:val="24"/>
              </w:rPr>
              <w:t xml:space="preserve">Развёрнутый ответ в соответствии с </w:t>
            </w:r>
            <w:r w:rsidRPr="00BB0E75">
              <w:rPr>
                <w:rFonts w:ascii="Times New Roman" w:hAnsi="Times New Roman"/>
                <w:sz w:val="24"/>
                <w:szCs w:val="24"/>
              </w:rPr>
              <w:lastRenderedPageBreak/>
              <w:t>примером выполнения задания</w:t>
            </w:r>
          </w:p>
        </w:tc>
      </w:tr>
      <w:tr w:rsidR="00AB02D7" w:rsidRPr="00DB4D9E" w:rsidTr="003C4547">
        <w:tc>
          <w:tcPr>
            <w:tcW w:w="819" w:type="pct"/>
            <w:tcBorders>
              <w:top w:val="single" w:sz="4" w:space="0" w:color="auto"/>
              <w:left w:val="single" w:sz="4" w:space="0" w:color="auto"/>
              <w:bottom w:val="single" w:sz="4" w:space="0" w:color="auto"/>
              <w:right w:val="single" w:sz="4" w:space="0" w:color="auto"/>
            </w:tcBorders>
            <w:vAlign w:val="center"/>
            <w:hideMark/>
          </w:tcPr>
          <w:p w:rsidR="00AB02D7" w:rsidRPr="00DB4D9E" w:rsidRDefault="00AB02D7" w:rsidP="003C4547">
            <w:pPr>
              <w:spacing w:after="0"/>
              <w:jc w:val="center"/>
              <w:rPr>
                <w:rFonts w:ascii="Times New Roman" w:hAnsi="Times New Roman"/>
                <w:bCs/>
                <w:sz w:val="24"/>
                <w:szCs w:val="24"/>
              </w:rPr>
            </w:pPr>
            <w:r w:rsidRPr="00DB4D9E">
              <w:rPr>
                <w:rFonts w:ascii="Times New Roman" w:hAnsi="Times New Roman"/>
                <w:bCs/>
                <w:sz w:val="24"/>
                <w:szCs w:val="24"/>
              </w:rPr>
              <w:lastRenderedPageBreak/>
              <w:t>2</w:t>
            </w:r>
          </w:p>
        </w:tc>
        <w:tc>
          <w:tcPr>
            <w:tcW w:w="1981" w:type="pct"/>
            <w:tcBorders>
              <w:top w:val="single" w:sz="4" w:space="0" w:color="auto"/>
              <w:left w:val="single" w:sz="4" w:space="0" w:color="auto"/>
              <w:bottom w:val="single" w:sz="4" w:space="0" w:color="auto"/>
              <w:right w:val="single" w:sz="4" w:space="0" w:color="auto"/>
            </w:tcBorders>
            <w:vAlign w:val="center"/>
            <w:hideMark/>
          </w:tcPr>
          <w:p w:rsidR="00AB02D7" w:rsidRPr="00DB4D9E" w:rsidRDefault="00AB02D7" w:rsidP="003C4547">
            <w:pPr>
              <w:spacing w:after="0"/>
              <w:rPr>
                <w:rFonts w:ascii="Times New Roman" w:hAnsi="Times New Roman"/>
                <w:sz w:val="24"/>
                <w:szCs w:val="24"/>
              </w:rPr>
            </w:pPr>
            <w:r>
              <w:rPr>
                <w:rFonts w:ascii="Times New Roman" w:hAnsi="Times New Roman"/>
                <w:sz w:val="24"/>
                <w:szCs w:val="24"/>
              </w:rPr>
              <w:t>АВВГ 2х4ок</w:t>
            </w:r>
            <w:r>
              <w:rPr>
                <w:rFonts w:ascii="Times New Roman" w:hAnsi="Times New Roman"/>
                <w:sz w:val="24"/>
                <w:szCs w:val="24"/>
                <w:lang w:val="en-US"/>
              </w:rPr>
              <w:t>(N</w:t>
            </w:r>
            <w:r>
              <w:rPr>
                <w:rFonts w:ascii="Times New Roman" w:hAnsi="Times New Roman"/>
                <w:sz w:val="24"/>
                <w:szCs w:val="24"/>
              </w:rPr>
              <w:t>)-1</w:t>
            </w:r>
          </w:p>
        </w:tc>
        <w:tc>
          <w:tcPr>
            <w:tcW w:w="2200" w:type="pct"/>
            <w:vMerge/>
            <w:tcBorders>
              <w:left w:val="single" w:sz="4" w:space="0" w:color="auto"/>
              <w:right w:val="single" w:sz="4" w:space="0" w:color="auto"/>
            </w:tcBorders>
            <w:vAlign w:val="bottom"/>
            <w:hideMark/>
          </w:tcPr>
          <w:p w:rsidR="00AB02D7" w:rsidRPr="009D6162" w:rsidRDefault="00AB02D7" w:rsidP="003C4547">
            <w:pPr>
              <w:spacing w:after="0"/>
              <w:jc w:val="center"/>
              <w:rPr>
                <w:rFonts w:ascii="Times New Roman" w:hAnsi="Times New Roman"/>
                <w:color w:val="000000"/>
                <w:sz w:val="24"/>
                <w:szCs w:val="24"/>
              </w:rPr>
            </w:pPr>
          </w:p>
        </w:tc>
      </w:tr>
      <w:tr w:rsidR="00AB02D7" w:rsidRPr="00DB4D9E" w:rsidTr="003C4547">
        <w:tc>
          <w:tcPr>
            <w:tcW w:w="819" w:type="pct"/>
            <w:tcBorders>
              <w:top w:val="single" w:sz="4" w:space="0" w:color="auto"/>
              <w:left w:val="single" w:sz="4" w:space="0" w:color="auto"/>
              <w:bottom w:val="single" w:sz="4" w:space="0" w:color="auto"/>
              <w:right w:val="single" w:sz="4" w:space="0" w:color="auto"/>
            </w:tcBorders>
            <w:vAlign w:val="center"/>
            <w:hideMark/>
          </w:tcPr>
          <w:p w:rsidR="00AB02D7" w:rsidRPr="00DB4D9E" w:rsidRDefault="00AB02D7" w:rsidP="003C4547">
            <w:pPr>
              <w:spacing w:after="0"/>
              <w:jc w:val="center"/>
              <w:rPr>
                <w:rFonts w:ascii="Times New Roman" w:hAnsi="Times New Roman"/>
                <w:bCs/>
                <w:sz w:val="24"/>
                <w:szCs w:val="24"/>
              </w:rPr>
            </w:pPr>
            <w:r w:rsidRPr="00DB4D9E">
              <w:rPr>
                <w:rFonts w:ascii="Times New Roman" w:hAnsi="Times New Roman"/>
                <w:bCs/>
                <w:sz w:val="24"/>
                <w:szCs w:val="24"/>
              </w:rPr>
              <w:lastRenderedPageBreak/>
              <w:t>3</w:t>
            </w:r>
          </w:p>
        </w:tc>
        <w:tc>
          <w:tcPr>
            <w:tcW w:w="1981" w:type="pct"/>
            <w:tcBorders>
              <w:top w:val="single" w:sz="4" w:space="0" w:color="auto"/>
              <w:left w:val="single" w:sz="4" w:space="0" w:color="auto"/>
              <w:bottom w:val="single" w:sz="4" w:space="0" w:color="auto"/>
              <w:right w:val="single" w:sz="4" w:space="0" w:color="auto"/>
            </w:tcBorders>
            <w:vAlign w:val="center"/>
            <w:hideMark/>
          </w:tcPr>
          <w:p w:rsidR="00AB02D7" w:rsidRPr="00DB4D9E" w:rsidRDefault="00AB02D7" w:rsidP="003C4547">
            <w:pPr>
              <w:spacing w:after="0"/>
              <w:rPr>
                <w:rFonts w:ascii="Times New Roman" w:hAnsi="Times New Roman"/>
                <w:sz w:val="24"/>
                <w:szCs w:val="24"/>
              </w:rPr>
            </w:pPr>
            <w:r>
              <w:rPr>
                <w:rFonts w:ascii="Times New Roman" w:hAnsi="Times New Roman"/>
                <w:sz w:val="24"/>
                <w:szCs w:val="24"/>
              </w:rPr>
              <w:t>ВВГ 3х16мк-3</w:t>
            </w:r>
          </w:p>
        </w:tc>
        <w:tc>
          <w:tcPr>
            <w:tcW w:w="2200" w:type="pct"/>
            <w:vMerge/>
            <w:tcBorders>
              <w:left w:val="single" w:sz="4" w:space="0" w:color="auto"/>
              <w:right w:val="single" w:sz="4" w:space="0" w:color="auto"/>
            </w:tcBorders>
            <w:vAlign w:val="bottom"/>
            <w:hideMark/>
          </w:tcPr>
          <w:p w:rsidR="00AB02D7" w:rsidRPr="009D6162" w:rsidRDefault="00AB02D7" w:rsidP="003C4547">
            <w:pPr>
              <w:spacing w:after="0"/>
              <w:jc w:val="center"/>
              <w:rPr>
                <w:rFonts w:ascii="Times New Roman" w:hAnsi="Times New Roman"/>
                <w:color w:val="000000"/>
                <w:sz w:val="24"/>
                <w:szCs w:val="24"/>
              </w:rPr>
            </w:pPr>
          </w:p>
        </w:tc>
      </w:tr>
      <w:tr w:rsidR="00AB02D7" w:rsidRPr="00DB4D9E" w:rsidTr="003C4547">
        <w:tc>
          <w:tcPr>
            <w:tcW w:w="819" w:type="pct"/>
            <w:tcBorders>
              <w:top w:val="single" w:sz="4" w:space="0" w:color="auto"/>
              <w:left w:val="single" w:sz="4" w:space="0" w:color="auto"/>
              <w:bottom w:val="single" w:sz="4" w:space="0" w:color="auto"/>
              <w:right w:val="single" w:sz="4" w:space="0" w:color="auto"/>
            </w:tcBorders>
            <w:vAlign w:val="center"/>
            <w:hideMark/>
          </w:tcPr>
          <w:p w:rsidR="00AB02D7" w:rsidRPr="00DB4D9E" w:rsidRDefault="00AB02D7" w:rsidP="003C4547">
            <w:pPr>
              <w:spacing w:after="0"/>
              <w:jc w:val="center"/>
              <w:rPr>
                <w:rFonts w:ascii="Times New Roman" w:hAnsi="Times New Roman"/>
                <w:bCs/>
                <w:sz w:val="24"/>
                <w:szCs w:val="24"/>
              </w:rPr>
            </w:pPr>
            <w:r w:rsidRPr="00DB4D9E">
              <w:rPr>
                <w:rFonts w:ascii="Times New Roman" w:hAnsi="Times New Roman"/>
                <w:bCs/>
                <w:sz w:val="24"/>
                <w:szCs w:val="24"/>
              </w:rPr>
              <w:t>4</w:t>
            </w:r>
          </w:p>
        </w:tc>
        <w:tc>
          <w:tcPr>
            <w:tcW w:w="1981" w:type="pct"/>
            <w:tcBorders>
              <w:top w:val="single" w:sz="4" w:space="0" w:color="auto"/>
              <w:left w:val="single" w:sz="4" w:space="0" w:color="auto"/>
              <w:bottom w:val="single" w:sz="4" w:space="0" w:color="auto"/>
              <w:right w:val="single" w:sz="4" w:space="0" w:color="auto"/>
            </w:tcBorders>
            <w:vAlign w:val="center"/>
            <w:hideMark/>
          </w:tcPr>
          <w:p w:rsidR="00AB02D7" w:rsidRPr="007258B3" w:rsidRDefault="00AB02D7" w:rsidP="003C4547">
            <w:pPr>
              <w:spacing w:after="0"/>
              <w:rPr>
                <w:rFonts w:ascii="Times New Roman" w:hAnsi="Times New Roman"/>
                <w:sz w:val="24"/>
                <w:szCs w:val="24"/>
              </w:rPr>
            </w:pPr>
            <w:r>
              <w:rPr>
                <w:rFonts w:ascii="Times New Roman" w:hAnsi="Times New Roman"/>
                <w:sz w:val="24"/>
                <w:szCs w:val="24"/>
              </w:rPr>
              <w:t>АВВГ 4х50мс(</w:t>
            </w:r>
            <w:r>
              <w:rPr>
                <w:rFonts w:ascii="Times New Roman" w:hAnsi="Times New Roman"/>
                <w:sz w:val="24"/>
                <w:szCs w:val="24"/>
                <w:lang w:val="en-US"/>
              </w:rPr>
              <w:t>PE</w:t>
            </w:r>
            <w:r>
              <w:rPr>
                <w:rFonts w:ascii="Times New Roman" w:hAnsi="Times New Roman"/>
                <w:sz w:val="24"/>
                <w:szCs w:val="24"/>
              </w:rPr>
              <w:t>)-1</w:t>
            </w:r>
          </w:p>
        </w:tc>
        <w:tc>
          <w:tcPr>
            <w:tcW w:w="2200" w:type="pct"/>
            <w:vMerge/>
            <w:tcBorders>
              <w:left w:val="single" w:sz="4" w:space="0" w:color="auto"/>
              <w:right w:val="single" w:sz="4" w:space="0" w:color="auto"/>
            </w:tcBorders>
            <w:vAlign w:val="bottom"/>
            <w:hideMark/>
          </w:tcPr>
          <w:p w:rsidR="00AB02D7" w:rsidRPr="009D6162" w:rsidRDefault="00AB02D7" w:rsidP="003C4547">
            <w:pPr>
              <w:spacing w:after="0"/>
              <w:jc w:val="center"/>
              <w:rPr>
                <w:rFonts w:ascii="Times New Roman" w:hAnsi="Times New Roman"/>
                <w:color w:val="000000"/>
                <w:sz w:val="24"/>
                <w:szCs w:val="24"/>
              </w:rPr>
            </w:pPr>
          </w:p>
        </w:tc>
      </w:tr>
      <w:tr w:rsidR="00AB02D7" w:rsidRPr="00DB4D9E" w:rsidTr="003C4547">
        <w:tc>
          <w:tcPr>
            <w:tcW w:w="819" w:type="pct"/>
            <w:tcBorders>
              <w:top w:val="single" w:sz="4" w:space="0" w:color="auto"/>
              <w:left w:val="single" w:sz="4" w:space="0" w:color="auto"/>
              <w:bottom w:val="single" w:sz="4" w:space="0" w:color="auto"/>
              <w:right w:val="single" w:sz="4" w:space="0" w:color="auto"/>
            </w:tcBorders>
            <w:vAlign w:val="center"/>
            <w:hideMark/>
          </w:tcPr>
          <w:p w:rsidR="00AB02D7" w:rsidRPr="00DB4D9E" w:rsidRDefault="00AB02D7" w:rsidP="003C4547">
            <w:pPr>
              <w:spacing w:after="0"/>
              <w:jc w:val="center"/>
              <w:rPr>
                <w:rFonts w:ascii="Times New Roman" w:hAnsi="Times New Roman"/>
                <w:bCs/>
                <w:sz w:val="24"/>
                <w:szCs w:val="24"/>
              </w:rPr>
            </w:pPr>
            <w:r w:rsidRPr="00DB4D9E">
              <w:rPr>
                <w:rFonts w:ascii="Times New Roman" w:hAnsi="Times New Roman"/>
                <w:bCs/>
                <w:sz w:val="24"/>
                <w:szCs w:val="24"/>
              </w:rPr>
              <w:t>5</w:t>
            </w:r>
          </w:p>
        </w:tc>
        <w:tc>
          <w:tcPr>
            <w:tcW w:w="1981" w:type="pct"/>
            <w:tcBorders>
              <w:top w:val="single" w:sz="4" w:space="0" w:color="auto"/>
              <w:left w:val="single" w:sz="4" w:space="0" w:color="auto"/>
              <w:bottom w:val="single" w:sz="4" w:space="0" w:color="auto"/>
              <w:right w:val="single" w:sz="4" w:space="0" w:color="auto"/>
            </w:tcBorders>
            <w:vAlign w:val="center"/>
            <w:hideMark/>
          </w:tcPr>
          <w:p w:rsidR="00AB02D7" w:rsidRPr="007258B3" w:rsidRDefault="00AB02D7" w:rsidP="003C4547">
            <w:pPr>
              <w:spacing w:after="0"/>
              <w:rPr>
                <w:rFonts w:ascii="Times New Roman" w:hAnsi="Times New Roman"/>
                <w:sz w:val="24"/>
                <w:szCs w:val="24"/>
              </w:rPr>
            </w:pPr>
            <w:r>
              <w:rPr>
                <w:rFonts w:ascii="Times New Roman" w:hAnsi="Times New Roman"/>
                <w:sz w:val="24"/>
                <w:szCs w:val="24"/>
              </w:rPr>
              <w:t>ВВГ 5х10ок</w:t>
            </w:r>
            <w:r>
              <w:rPr>
                <w:rFonts w:ascii="Times New Roman" w:hAnsi="Times New Roman"/>
                <w:sz w:val="24"/>
                <w:szCs w:val="24"/>
                <w:lang w:val="en-US"/>
              </w:rPr>
              <w:t>(N, PE</w:t>
            </w:r>
            <w:r>
              <w:rPr>
                <w:rFonts w:ascii="Times New Roman" w:hAnsi="Times New Roman"/>
                <w:sz w:val="24"/>
                <w:szCs w:val="24"/>
              </w:rPr>
              <w:t>)-0,66</w:t>
            </w:r>
          </w:p>
        </w:tc>
        <w:tc>
          <w:tcPr>
            <w:tcW w:w="2200" w:type="pct"/>
            <w:vMerge/>
            <w:tcBorders>
              <w:left w:val="single" w:sz="4" w:space="0" w:color="auto"/>
              <w:bottom w:val="single" w:sz="4" w:space="0" w:color="auto"/>
              <w:right w:val="single" w:sz="4" w:space="0" w:color="auto"/>
            </w:tcBorders>
            <w:vAlign w:val="bottom"/>
            <w:hideMark/>
          </w:tcPr>
          <w:p w:rsidR="00AB02D7" w:rsidRPr="009D6162" w:rsidRDefault="00AB02D7" w:rsidP="003C4547">
            <w:pPr>
              <w:spacing w:after="0"/>
              <w:jc w:val="center"/>
              <w:rPr>
                <w:rFonts w:ascii="Times New Roman" w:hAnsi="Times New Roman"/>
                <w:color w:val="000000"/>
                <w:sz w:val="24"/>
                <w:szCs w:val="24"/>
              </w:rPr>
            </w:pPr>
          </w:p>
        </w:tc>
      </w:tr>
    </w:tbl>
    <w:p w:rsidR="00AB02D7" w:rsidRPr="00DB4D9E" w:rsidRDefault="00AB02D7" w:rsidP="00AB02D7">
      <w:pPr>
        <w:spacing w:after="0"/>
        <w:ind w:firstLine="567"/>
        <w:rPr>
          <w:rFonts w:ascii="Times New Roman" w:hAnsi="Times New Roman"/>
          <w:b/>
          <w:sz w:val="24"/>
          <w:szCs w:val="24"/>
        </w:rPr>
      </w:pPr>
      <w:r w:rsidRPr="00DB4D9E">
        <w:rPr>
          <w:rFonts w:ascii="Times New Roman" w:hAnsi="Times New Roman"/>
          <w:b/>
          <w:sz w:val="24"/>
          <w:szCs w:val="24"/>
        </w:rPr>
        <w:t>4 Содержание отчёта.</w:t>
      </w:r>
    </w:p>
    <w:p w:rsidR="00AB02D7" w:rsidRPr="00DB4D9E" w:rsidRDefault="00AB02D7" w:rsidP="00AB02D7">
      <w:pPr>
        <w:spacing w:after="0"/>
        <w:ind w:firstLine="567"/>
        <w:rPr>
          <w:rFonts w:ascii="Times New Roman" w:hAnsi="Times New Roman"/>
          <w:sz w:val="24"/>
          <w:szCs w:val="24"/>
        </w:rPr>
      </w:pPr>
      <w:r w:rsidRPr="00DB4D9E">
        <w:rPr>
          <w:rFonts w:ascii="Times New Roman" w:hAnsi="Times New Roman"/>
          <w:sz w:val="24"/>
          <w:szCs w:val="24"/>
        </w:rPr>
        <w:t>1. Название работы, цель, основные расчётные формулы, вариант задания.</w:t>
      </w:r>
    </w:p>
    <w:p w:rsidR="00AB02D7" w:rsidRPr="00DB4D9E" w:rsidRDefault="00AB02D7" w:rsidP="00AB02D7">
      <w:pPr>
        <w:spacing w:after="0"/>
        <w:ind w:firstLine="567"/>
        <w:rPr>
          <w:rFonts w:ascii="Times New Roman" w:hAnsi="Times New Roman"/>
          <w:sz w:val="24"/>
          <w:szCs w:val="24"/>
        </w:rPr>
      </w:pPr>
      <w:r w:rsidRPr="00DB4D9E">
        <w:rPr>
          <w:rFonts w:ascii="Times New Roman" w:hAnsi="Times New Roman"/>
          <w:sz w:val="24"/>
          <w:szCs w:val="24"/>
        </w:rPr>
        <w:t>2. Решение задачи.</w:t>
      </w:r>
    </w:p>
    <w:p w:rsidR="00AB02D7" w:rsidRPr="00DB4D9E" w:rsidRDefault="00AB02D7" w:rsidP="00AB02D7">
      <w:pPr>
        <w:spacing w:after="0"/>
        <w:ind w:firstLine="567"/>
        <w:rPr>
          <w:rFonts w:ascii="Times New Roman" w:hAnsi="Times New Roman"/>
          <w:sz w:val="24"/>
          <w:szCs w:val="24"/>
        </w:rPr>
      </w:pPr>
      <w:r w:rsidRPr="00DB4D9E">
        <w:rPr>
          <w:rFonts w:ascii="Times New Roman" w:hAnsi="Times New Roman"/>
          <w:sz w:val="24"/>
          <w:szCs w:val="24"/>
        </w:rPr>
        <w:t>3. Ответы на контрольные вопросы.</w:t>
      </w:r>
    </w:p>
    <w:p w:rsidR="00AB02D7" w:rsidRPr="00DB4D9E" w:rsidRDefault="00AB02D7" w:rsidP="00AB02D7">
      <w:pPr>
        <w:pStyle w:val="1"/>
        <w:spacing w:before="0" w:beforeAutospacing="0" w:after="0" w:afterAutospacing="0" w:line="276" w:lineRule="auto"/>
        <w:ind w:firstLine="567"/>
        <w:rPr>
          <w:sz w:val="24"/>
          <w:szCs w:val="24"/>
        </w:rPr>
      </w:pPr>
      <w:r w:rsidRPr="00DB4D9E">
        <w:rPr>
          <w:sz w:val="24"/>
          <w:szCs w:val="24"/>
        </w:rPr>
        <w:t>5 Контрольные вопросы.</w:t>
      </w:r>
    </w:p>
    <w:p w:rsidR="00AB02D7" w:rsidRPr="00DB4D9E" w:rsidRDefault="00AB02D7" w:rsidP="00AB02D7">
      <w:pPr>
        <w:spacing w:after="0"/>
        <w:ind w:firstLine="567"/>
        <w:jc w:val="both"/>
        <w:rPr>
          <w:rFonts w:ascii="Times New Roman" w:hAnsi="Times New Roman"/>
          <w:sz w:val="24"/>
          <w:szCs w:val="24"/>
        </w:rPr>
      </w:pPr>
      <w:r w:rsidRPr="00DB4D9E">
        <w:rPr>
          <w:rFonts w:ascii="Times New Roman" w:hAnsi="Times New Roman"/>
          <w:sz w:val="24"/>
          <w:szCs w:val="24"/>
        </w:rPr>
        <w:t xml:space="preserve">1. </w:t>
      </w:r>
      <w:r w:rsidR="007E0CA9">
        <w:rPr>
          <w:rFonts w:ascii="Times New Roman" w:hAnsi="Times New Roman"/>
          <w:sz w:val="24"/>
          <w:szCs w:val="24"/>
        </w:rPr>
        <w:t>Дайте определение приёмосдаточным испытаниям</w:t>
      </w:r>
      <w:r w:rsidRPr="00DB4D9E">
        <w:rPr>
          <w:rFonts w:ascii="Times New Roman" w:hAnsi="Times New Roman"/>
          <w:sz w:val="24"/>
          <w:szCs w:val="24"/>
        </w:rPr>
        <w:t>?</w:t>
      </w:r>
    </w:p>
    <w:p w:rsidR="00AB02D7" w:rsidRPr="00DB4D9E" w:rsidRDefault="00AB02D7" w:rsidP="00AB02D7">
      <w:pPr>
        <w:spacing w:after="0"/>
        <w:ind w:firstLine="567"/>
        <w:jc w:val="both"/>
        <w:rPr>
          <w:rFonts w:ascii="Times New Roman" w:hAnsi="Times New Roman"/>
          <w:sz w:val="24"/>
          <w:szCs w:val="24"/>
        </w:rPr>
      </w:pPr>
      <w:r w:rsidRPr="00DB4D9E">
        <w:rPr>
          <w:rFonts w:ascii="Times New Roman" w:hAnsi="Times New Roman"/>
          <w:sz w:val="24"/>
          <w:szCs w:val="24"/>
        </w:rPr>
        <w:t xml:space="preserve">2. </w:t>
      </w:r>
      <w:r w:rsidR="007E0CA9">
        <w:rPr>
          <w:rFonts w:ascii="Times New Roman" w:hAnsi="Times New Roman"/>
          <w:sz w:val="24"/>
          <w:szCs w:val="24"/>
        </w:rPr>
        <w:t>Как проводится п</w:t>
      </w:r>
      <w:r w:rsidR="007E0CA9" w:rsidRPr="007E0CA9">
        <w:rPr>
          <w:rFonts w:ascii="Times New Roman" w:hAnsi="Times New Roman"/>
          <w:sz w:val="24"/>
          <w:szCs w:val="24"/>
        </w:rPr>
        <w:t>роверка электрического сопротивления ТПЖ</w:t>
      </w:r>
      <w:r w:rsidRPr="00DB4D9E">
        <w:rPr>
          <w:rFonts w:ascii="Times New Roman" w:hAnsi="Times New Roman"/>
          <w:sz w:val="24"/>
          <w:szCs w:val="24"/>
        </w:rPr>
        <w:t>?</w:t>
      </w:r>
    </w:p>
    <w:p w:rsidR="00AB02D7" w:rsidRPr="00DB4D9E" w:rsidRDefault="00AB02D7" w:rsidP="00AB02D7">
      <w:pPr>
        <w:spacing w:after="0"/>
        <w:ind w:firstLine="567"/>
        <w:jc w:val="both"/>
        <w:rPr>
          <w:rFonts w:ascii="Times New Roman" w:hAnsi="Times New Roman"/>
          <w:sz w:val="24"/>
          <w:szCs w:val="24"/>
        </w:rPr>
      </w:pPr>
      <w:r w:rsidRPr="00DB4D9E">
        <w:rPr>
          <w:rFonts w:ascii="Times New Roman" w:hAnsi="Times New Roman"/>
          <w:sz w:val="24"/>
          <w:szCs w:val="24"/>
        </w:rPr>
        <w:t xml:space="preserve">3. </w:t>
      </w:r>
      <w:r w:rsidR="007E0CA9">
        <w:rPr>
          <w:rFonts w:ascii="Times New Roman" w:hAnsi="Times New Roman"/>
          <w:sz w:val="24"/>
          <w:szCs w:val="24"/>
        </w:rPr>
        <w:t>Как проводится п</w:t>
      </w:r>
      <w:r w:rsidR="007E0CA9" w:rsidRPr="007E0CA9">
        <w:rPr>
          <w:rFonts w:ascii="Times New Roman" w:hAnsi="Times New Roman"/>
          <w:sz w:val="24"/>
          <w:szCs w:val="24"/>
        </w:rPr>
        <w:t>роверка маркировки и упаковки</w:t>
      </w:r>
      <w:r w:rsidRPr="00DB4D9E">
        <w:rPr>
          <w:rFonts w:ascii="Times New Roman" w:hAnsi="Times New Roman"/>
          <w:sz w:val="24"/>
          <w:szCs w:val="24"/>
        </w:rPr>
        <w:t>?</w:t>
      </w:r>
    </w:p>
    <w:p w:rsidR="00AB02D7" w:rsidRPr="00DB4D9E" w:rsidRDefault="00AB02D7" w:rsidP="00AB02D7">
      <w:pPr>
        <w:spacing w:after="0"/>
        <w:ind w:firstLine="567"/>
        <w:jc w:val="both"/>
        <w:rPr>
          <w:rFonts w:ascii="Times New Roman" w:hAnsi="Times New Roman"/>
          <w:sz w:val="24"/>
          <w:szCs w:val="24"/>
        </w:rPr>
      </w:pPr>
      <w:r w:rsidRPr="00DB4D9E">
        <w:rPr>
          <w:rFonts w:ascii="Times New Roman" w:hAnsi="Times New Roman"/>
          <w:sz w:val="24"/>
          <w:szCs w:val="24"/>
        </w:rPr>
        <w:t xml:space="preserve">4. </w:t>
      </w:r>
      <w:r w:rsidR="007E0CA9">
        <w:rPr>
          <w:rFonts w:ascii="Times New Roman" w:hAnsi="Times New Roman"/>
          <w:sz w:val="24"/>
          <w:szCs w:val="24"/>
        </w:rPr>
        <w:t>Как проводится и</w:t>
      </w:r>
      <w:r w:rsidR="007E0CA9" w:rsidRPr="007E0CA9">
        <w:rPr>
          <w:rFonts w:ascii="Times New Roman" w:hAnsi="Times New Roman"/>
          <w:sz w:val="24"/>
          <w:szCs w:val="24"/>
        </w:rPr>
        <w:t>спытание напряжением</w:t>
      </w:r>
      <w:r w:rsidRPr="00DB4D9E">
        <w:rPr>
          <w:rFonts w:ascii="Times New Roman" w:hAnsi="Times New Roman"/>
          <w:sz w:val="24"/>
          <w:szCs w:val="24"/>
        </w:rPr>
        <w:t>?</w:t>
      </w:r>
    </w:p>
    <w:p w:rsidR="00AB02D7" w:rsidRPr="00DB4D9E" w:rsidRDefault="00AB02D7" w:rsidP="00AB02D7">
      <w:pPr>
        <w:spacing w:after="0"/>
        <w:ind w:firstLine="567"/>
        <w:jc w:val="both"/>
        <w:rPr>
          <w:rFonts w:ascii="Times New Roman" w:hAnsi="Times New Roman"/>
          <w:sz w:val="24"/>
          <w:szCs w:val="24"/>
        </w:rPr>
      </w:pPr>
      <w:r w:rsidRPr="00DB4D9E">
        <w:rPr>
          <w:rFonts w:ascii="Times New Roman" w:hAnsi="Times New Roman"/>
          <w:sz w:val="24"/>
          <w:szCs w:val="24"/>
        </w:rPr>
        <w:t xml:space="preserve">5. </w:t>
      </w:r>
      <w:r w:rsidR="007E0CA9">
        <w:rPr>
          <w:rFonts w:ascii="Times New Roman" w:hAnsi="Times New Roman"/>
          <w:sz w:val="24"/>
          <w:szCs w:val="24"/>
        </w:rPr>
        <w:t>Как проводится п</w:t>
      </w:r>
      <w:r w:rsidR="007E0CA9" w:rsidRPr="007E0CA9">
        <w:rPr>
          <w:rFonts w:ascii="Times New Roman" w:hAnsi="Times New Roman"/>
          <w:sz w:val="24"/>
          <w:szCs w:val="24"/>
        </w:rPr>
        <w:t>роверка конструктивных параметров</w:t>
      </w:r>
      <w:r w:rsidRPr="00DB4D9E">
        <w:rPr>
          <w:rFonts w:ascii="Times New Roman" w:hAnsi="Times New Roman"/>
          <w:sz w:val="24"/>
          <w:szCs w:val="24"/>
        </w:rPr>
        <w:t>?</w:t>
      </w:r>
    </w:p>
    <w:p w:rsidR="00FB7D65" w:rsidRPr="00DB4D9E" w:rsidRDefault="00FB7D65" w:rsidP="00AE3EF9">
      <w:pPr>
        <w:spacing w:after="0"/>
        <w:ind w:firstLine="567"/>
        <w:jc w:val="center"/>
        <w:rPr>
          <w:rFonts w:ascii="Times New Roman" w:hAnsi="Times New Roman"/>
          <w:b/>
          <w:bCs/>
          <w:sz w:val="24"/>
          <w:szCs w:val="24"/>
        </w:rPr>
      </w:pPr>
    </w:p>
    <w:p w:rsidR="00FB7D65" w:rsidRPr="00DB4D9E" w:rsidRDefault="00FB7D65" w:rsidP="00AE3EF9">
      <w:pPr>
        <w:spacing w:after="0"/>
        <w:ind w:firstLine="567"/>
        <w:jc w:val="center"/>
        <w:rPr>
          <w:rFonts w:ascii="Times New Roman" w:hAnsi="Times New Roman"/>
          <w:b/>
          <w:bCs/>
          <w:sz w:val="24"/>
          <w:szCs w:val="24"/>
        </w:rPr>
      </w:pPr>
      <w:bookmarkStart w:id="0" w:name="_GoBack"/>
      <w:bookmarkEnd w:id="0"/>
    </w:p>
    <w:p w:rsidR="00427346" w:rsidRPr="00355A13" w:rsidRDefault="00427346" w:rsidP="00AE3EF9">
      <w:pPr>
        <w:spacing w:after="0"/>
        <w:ind w:firstLine="567"/>
        <w:rPr>
          <w:rFonts w:ascii="Times New Roman" w:hAnsi="Times New Roman"/>
          <w:sz w:val="24"/>
          <w:szCs w:val="24"/>
        </w:rPr>
      </w:pPr>
    </w:p>
    <w:sectPr w:rsidR="00427346" w:rsidRPr="00355A13" w:rsidSect="005F5376">
      <w:headerReference w:type="default" r:id="rId86"/>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6F2" w:rsidRDefault="006A26F2" w:rsidP="001F446E">
      <w:pPr>
        <w:spacing w:after="0" w:line="240" w:lineRule="auto"/>
      </w:pPr>
      <w:r>
        <w:separator/>
      </w:r>
    </w:p>
  </w:endnote>
  <w:endnote w:type="continuationSeparator" w:id="0">
    <w:p w:rsidR="006A26F2" w:rsidRDefault="006A26F2" w:rsidP="001F4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10002FF" w:usb1="4000F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NewRoman,Italic">
    <w:altName w:val="Times New Roman"/>
    <w:panose1 w:val="00000000000000000000"/>
    <w:charset w:val="CC"/>
    <w:family w:val="auto"/>
    <w:notTrueType/>
    <w:pitch w:val="default"/>
    <w:sig w:usb0="000000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6F2" w:rsidRDefault="006A26F2" w:rsidP="001F446E">
      <w:pPr>
        <w:spacing w:after="0" w:line="240" w:lineRule="auto"/>
      </w:pPr>
      <w:r>
        <w:separator/>
      </w:r>
    </w:p>
  </w:footnote>
  <w:footnote w:type="continuationSeparator" w:id="0">
    <w:p w:rsidR="006A26F2" w:rsidRDefault="006A26F2" w:rsidP="001F44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1A0" w:rsidRDefault="005D41A0">
    <w:pPr>
      <w:pStyle w:val="ab"/>
      <w:jc w:val="center"/>
    </w:pPr>
    <w:r>
      <w:fldChar w:fldCharType="begin"/>
    </w:r>
    <w:r>
      <w:instrText xml:space="preserve"> PAGE   \* MERGEFORMAT </w:instrText>
    </w:r>
    <w:r>
      <w:fldChar w:fldCharType="separate"/>
    </w:r>
    <w:r w:rsidR="008556EF">
      <w:rPr>
        <w:noProof/>
      </w:rPr>
      <w:t>62</w:t>
    </w:r>
    <w:r>
      <w:fldChar w:fldCharType="end"/>
    </w:r>
  </w:p>
  <w:p w:rsidR="005D41A0" w:rsidRDefault="005D41A0">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22D3"/>
    <w:multiLevelType w:val="hybridMultilevel"/>
    <w:tmpl w:val="4ED475EC"/>
    <w:lvl w:ilvl="0" w:tplc="B13600E6">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4782E70"/>
    <w:multiLevelType w:val="hybridMultilevel"/>
    <w:tmpl w:val="C6D689F4"/>
    <w:lvl w:ilvl="0" w:tplc="AC9C726E">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5CE6AFF"/>
    <w:multiLevelType w:val="multilevel"/>
    <w:tmpl w:val="2B42D32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79932F2"/>
    <w:multiLevelType w:val="hybridMultilevel"/>
    <w:tmpl w:val="0562CA36"/>
    <w:lvl w:ilvl="0" w:tplc="38B04BBC">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8280E40"/>
    <w:multiLevelType w:val="multilevel"/>
    <w:tmpl w:val="A872C2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C350424"/>
    <w:multiLevelType w:val="hybridMultilevel"/>
    <w:tmpl w:val="B0DA41FC"/>
    <w:lvl w:ilvl="0" w:tplc="7B3E827E">
      <w:start w:val="1"/>
      <w:numFmt w:val="bullet"/>
      <w:lvlText w:val="-"/>
      <w:lvlJc w:val="left"/>
      <w:pPr>
        <w:tabs>
          <w:tab w:val="num" w:pos="3195"/>
        </w:tabs>
        <w:ind w:left="3195"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2364D1E"/>
    <w:multiLevelType w:val="hybridMultilevel"/>
    <w:tmpl w:val="3D6A793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DDC0F79"/>
    <w:multiLevelType w:val="hybridMultilevel"/>
    <w:tmpl w:val="40C2C97A"/>
    <w:lvl w:ilvl="0" w:tplc="AC9C726E">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F755E60"/>
    <w:multiLevelType w:val="hybridMultilevel"/>
    <w:tmpl w:val="40381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CF83578"/>
    <w:multiLevelType w:val="multilevel"/>
    <w:tmpl w:val="1286F9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5C545877"/>
    <w:multiLevelType w:val="hybridMultilevel"/>
    <w:tmpl w:val="40C2C97A"/>
    <w:lvl w:ilvl="0" w:tplc="AC9C726E">
      <w:start w:val="1"/>
      <w:numFmt w:val="decimal"/>
      <w:lvlText w:val="%1."/>
      <w:lvlJc w:val="left"/>
      <w:pPr>
        <w:tabs>
          <w:tab w:val="num" w:pos="2912"/>
        </w:tabs>
        <w:ind w:left="2912" w:hanging="360"/>
      </w:pPr>
      <w:rPr>
        <w:b/>
      </w:rPr>
    </w:lvl>
    <w:lvl w:ilvl="1" w:tplc="04190019">
      <w:start w:val="1"/>
      <w:numFmt w:val="decimal"/>
      <w:lvlText w:val="%2."/>
      <w:lvlJc w:val="left"/>
      <w:pPr>
        <w:tabs>
          <w:tab w:val="num" w:pos="3632"/>
        </w:tabs>
        <w:ind w:left="3632" w:hanging="360"/>
      </w:pPr>
    </w:lvl>
    <w:lvl w:ilvl="2" w:tplc="0419001B">
      <w:start w:val="1"/>
      <w:numFmt w:val="decimal"/>
      <w:lvlText w:val="%3."/>
      <w:lvlJc w:val="left"/>
      <w:pPr>
        <w:tabs>
          <w:tab w:val="num" w:pos="4352"/>
        </w:tabs>
        <w:ind w:left="4352" w:hanging="360"/>
      </w:pPr>
    </w:lvl>
    <w:lvl w:ilvl="3" w:tplc="0419000F">
      <w:start w:val="1"/>
      <w:numFmt w:val="decimal"/>
      <w:lvlText w:val="%4."/>
      <w:lvlJc w:val="left"/>
      <w:pPr>
        <w:tabs>
          <w:tab w:val="num" w:pos="5072"/>
        </w:tabs>
        <w:ind w:left="5072" w:hanging="360"/>
      </w:pPr>
    </w:lvl>
    <w:lvl w:ilvl="4" w:tplc="04190019">
      <w:start w:val="1"/>
      <w:numFmt w:val="decimal"/>
      <w:lvlText w:val="%5."/>
      <w:lvlJc w:val="left"/>
      <w:pPr>
        <w:tabs>
          <w:tab w:val="num" w:pos="5792"/>
        </w:tabs>
        <w:ind w:left="5792" w:hanging="360"/>
      </w:pPr>
    </w:lvl>
    <w:lvl w:ilvl="5" w:tplc="0419001B">
      <w:start w:val="1"/>
      <w:numFmt w:val="decimal"/>
      <w:lvlText w:val="%6."/>
      <w:lvlJc w:val="left"/>
      <w:pPr>
        <w:tabs>
          <w:tab w:val="num" w:pos="6512"/>
        </w:tabs>
        <w:ind w:left="6512" w:hanging="360"/>
      </w:pPr>
    </w:lvl>
    <w:lvl w:ilvl="6" w:tplc="0419000F">
      <w:start w:val="1"/>
      <w:numFmt w:val="decimal"/>
      <w:lvlText w:val="%7."/>
      <w:lvlJc w:val="left"/>
      <w:pPr>
        <w:tabs>
          <w:tab w:val="num" w:pos="7232"/>
        </w:tabs>
        <w:ind w:left="7232" w:hanging="360"/>
      </w:pPr>
    </w:lvl>
    <w:lvl w:ilvl="7" w:tplc="04190019">
      <w:start w:val="1"/>
      <w:numFmt w:val="decimal"/>
      <w:lvlText w:val="%8."/>
      <w:lvlJc w:val="left"/>
      <w:pPr>
        <w:tabs>
          <w:tab w:val="num" w:pos="7952"/>
        </w:tabs>
        <w:ind w:left="7952" w:hanging="360"/>
      </w:pPr>
    </w:lvl>
    <w:lvl w:ilvl="8" w:tplc="0419001B">
      <w:start w:val="1"/>
      <w:numFmt w:val="decimal"/>
      <w:lvlText w:val="%9."/>
      <w:lvlJc w:val="left"/>
      <w:pPr>
        <w:tabs>
          <w:tab w:val="num" w:pos="8672"/>
        </w:tabs>
        <w:ind w:left="8672" w:hanging="360"/>
      </w:pPr>
    </w:lvl>
  </w:abstractNum>
  <w:abstractNum w:abstractNumId="11">
    <w:nsid w:val="5D083894"/>
    <w:multiLevelType w:val="multilevel"/>
    <w:tmpl w:val="AA54F2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76B7215C"/>
    <w:multiLevelType w:val="hybridMultilevel"/>
    <w:tmpl w:val="04FC9E4A"/>
    <w:lvl w:ilvl="0" w:tplc="05607A48">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79131BBA"/>
    <w:multiLevelType w:val="hybridMultilevel"/>
    <w:tmpl w:val="232481AC"/>
    <w:lvl w:ilvl="0" w:tplc="09C29D32">
      <w:start w:val="1"/>
      <w:numFmt w:val="decimal"/>
      <w:lvlText w:val="%1."/>
      <w:lvlJc w:val="left"/>
      <w:pPr>
        <w:tabs>
          <w:tab w:val="num" w:pos="735"/>
        </w:tabs>
        <w:ind w:left="735" w:hanging="375"/>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7F012744"/>
    <w:multiLevelType w:val="multilevel"/>
    <w:tmpl w:val="4E7A20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0"/>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70A"/>
    <w:rsid w:val="00000657"/>
    <w:rsid w:val="000017D4"/>
    <w:rsid w:val="000018A8"/>
    <w:rsid w:val="00003C6A"/>
    <w:rsid w:val="00004E86"/>
    <w:rsid w:val="0000653D"/>
    <w:rsid w:val="000074DD"/>
    <w:rsid w:val="00012C71"/>
    <w:rsid w:val="000131BD"/>
    <w:rsid w:val="00013552"/>
    <w:rsid w:val="00013668"/>
    <w:rsid w:val="00014C1A"/>
    <w:rsid w:val="0001538C"/>
    <w:rsid w:val="00015465"/>
    <w:rsid w:val="00017DFE"/>
    <w:rsid w:val="00020324"/>
    <w:rsid w:val="00023989"/>
    <w:rsid w:val="00025538"/>
    <w:rsid w:val="00025941"/>
    <w:rsid w:val="00025D59"/>
    <w:rsid w:val="00025F77"/>
    <w:rsid w:val="000263F4"/>
    <w:rsid w:val="0002696C"/>
    <w:rsid w:val="00030AB7"/>
    <w:rsid w:val="00032F23"/>
    <w:rsid w:val="0003546B"/>
    <w:rsid w:val="00041109"/>
    <w:rsid w:val="00043E05"/>
    <w:rsid w:val="000449F6"/>
    <w:rsid w:val="00044DE5"/>
    <w:rsid w:val="00050A53"/>
    <w:rsid w:val="000522E4"/>
    <w:rsid w:val="0005256B"/>
    <w:rsid w:val="00052CAA"/>
    <w:rsid w:val="000533AE"/>
    <w:rsid w:val="000534B8"/>
    <w:rsid w:val="000535F8"/>
    <w:rsid w:val="00055ED1"/>
    <w:rsid w:val="000567BF"/>
    <w:rsid w:val="0005695E"/>
    <w:rsid w:val="00061996"/>
    <w:rsid w:val="000620E9"/>
    <w:rsid w:val="00062545"/>
    <w:rsid w:val="00064CD7"/>
    <w:rsid w:val="00065104"/>
    <w:rsid w:val="00065609"/>
    <w:rsid w:val="00067BD9"/>
    <w:rsid w:val="00073E80"/>
    <w:rsid w:val="000751C2"/>
    <w:rsid w:val="00076A37"/>
    <w:rsid w:val="000774D0"/>
    <w:rsid w:val="00083203"/>
    <w:rsid w:val="000832D8"/>
    <w:rsid w:val="000835B1"/>
    <w:rsid w:val="000850F3"/>
    <w:rsid w:val="00085A2E"/>
    <w:rsid w:val="00092203"/>
    <w:rsid w:val="0009311E"/>
    <w:rsid w:val="000946F2"/>
    <w:rsid w:val="00094B28"/>
    <w:rsid w:val="00095CF6"/>
    <w:rsid w:val="000A4AE0"/>
    <w:rsid w:val="000A6E55"/>
    <w:rsid w:val="000B0B81"/>
    <w:rsid w:val="000B17D6"/>
    <w:rsid w:val="000B7A9C"/>
    <w:rsid w:val="000B7F9A"/>
    <w:rsid w:val="000C2081"/>
    <w:rsid w:val="000C20A6"/>
    <w:rsid w:val="000C5D0E"/>
    <w:rsid w:val="000C61C3"/>
    <w:rsid w:val="000C6203"/>
    <w:rsid w:val="000C63D3"/>
    <w:rsid w:val="000C6505"/>
    <w:rsid w:val="000C7383"/>
    <w:rsid w:val="000D004A"/>
    <w:rsid w:val="000D2BFA"/>
    <w:rsid w:val="000D617E"/>
    <w:rsid w:val="000D7E1B"/>
    <w:rsid w:val="000E00CF"/>
    <w:rsid w:val="000E169F"/>
    <w:rsid w:val="000E20FB"/>
    <w:rsid w:val="000E3EF7"/>
    <w:rsid w:val="000E7294"/>
    <w:rsid w:val="000F1ED2"/>
    <w:rsid w:val="000F3DF3"/>
    <w:rsid w:val="000F59BA"/>
    <w:rsid w:val="000F5BB1"/>
    <w:rsid w:val="000F77CE"/>
    <w:rsid w:val="000F7A37"/>
    <w:rsid w:val="00101CF1"/>
    <w:rsid w:val="00103160"/>
    <w:rsid w:val="001035A6"/>
    <w:rsid w:val="00103C71"/>
    <w:rsid w:val="00105E2F"/>
    <w:rsid w:val="00106056"/>
    <w:rsid w:val="001153A8"/>
    <w:rsid w:val="00115450"/>
    <w:rsid w:val="00117B15"/>
    <w:rsid w:val="00117CFE"/>
    <w:rsid w:val="00120F05"/>
    <w:rsid w:val="00122909"/>
    <w:rsid w:val="00124A6A"/>
    <w:rsid w:val="00126A80"/>
    <w:rsid w:val="00127D88"/>
    <w:rsid w:val="001311FB"/>
    <w:rsid w:val="00131789"/>
    <w:rsid w:val="00131876"/>
    <w:rsid w:val="00131F35"/>
    <w:rsid w:val="00133CB9"/>
    <w:rsid w:val="00134289"/>
    <w:rsid w:val="00134BEF"/>
    <w:rsid w:val="00134EBA"/>
    <w:rsid w:val="001373DD"/>
    <w:rsid w:val="00140B95"/>
    <w:rsid w:val="00141788"/>
    <w:rsid w:val="00141DF3"/>
    <w:rsid w:val="00142209"/>
    <w:rsid w:val="001426B7"/>
    <w:rsid w:val="00145B5D"/>
    <w:rsid w:val="00146B9C"/>
    <w:rsid w:val="00146ECD"/>
    <w:rsid w:val="0014778D"/>
    <w:rsid w:val="00147F11"/>
    <w:rsid w:val="00150584"/>
    <w:rsid w:val="0015244B"/>
    <w:rsid w:val="001548FC"/>
    <w:rsid w:val="00155021"/>
    <w:rsid w:val="00157087"/>
    <w:rsid w:val="00160C2E"/>
    <w:rsid w:val="00160DCE"/>
    <w:rsid w:val="00162974"/>
    <w:rsid w:val="00162997"/>
    <w:rsid w:val="00163CE7"/>
    <w:rsid w:val="00166381"/>
    <w:rsid w:val="00166C8B"/>
    <w:rsid w:val="00167566"/>
    <w:rsid w:val="00167E32"/>
    <w:rsid w:val="0017037E"/>
    <w:rsid w:val="00170CB4"/>
    <w:rsid w:val="001718E2"/>
    <w:rsid w:val="00172265"/>
    <w:rsid w:val="0017352F"/>
    <w:rsid w:val="00174A2F"/>
    <w:rsid w:val="001766AB"/>
    <w:rsid w:val="00176B8A"/>
    <w:rsid w:val="001835BA"/>
    <w:rsid w:val="00185297"/>
    <w:rsid w:val="00190C19"/>
    <w:rsid w:val="00190FC7"/>
    <w:rsid w:val="001947FC"/>
    <w:rsid w:val="00195CD9"/>
    <w:rsid w:val="001961B3"/>
    <w:rsid w:val="00197202"/>
    <w:rsid w:val="0019771B"/>
    <w:rsid w:val="001A6693"/>
    <w:rsid w:val="001A67BD"/>
    <w:rsid w:val="001B141A"/>
    <w:rsid w:val="001B1740"/>
    <w:rsid w:val="001B548D"/>
    <w:rsid w:val="001B5D5E"/>
    <w:rsid w:val="001B77D3"/>
    <w:rsid w:val="001B7D71"/>
    <w:rsid w:val="001C07A6"/>
    <w:rsid w:val="001C10C2"/>
    <w:rsid w:val="001C6B5E"/>
    <w:rsid w:val="001D029A"/>
    <w:rsid w:val="001D133C"/>
    <w:rsid w:val="001D2A90"/>
    <w:rsid w:val="001D4586"/>
    <w:rsid w:val="001E0C44"/>
    <w:rsid w:val="001E1A64"/>
    <w:rsid w:val="001E36EE"/>
    <w:rsid w:val="001E39F8"/>
    <w:rsid w:val="001E3E04"/>
    <w:rsid w:val="001E783F"/>
    <w:rsid w:val="001F0074"/>
    <w:rsid w:val="001F446E"/>
    <w:rsid w:val="001F662F"/>
    <w:rsid w:val="001F6DDE"/>
    <w:rsid w:val="001F7151"/>
    <w:rsid w:val="001F7E0D"/>
    <w:rsid w:val="00201CEA"/>
    <w:rsid w:val="00202350"/>
    <w:rsid w:val="002023C4"/>
    <w:rsid w:val="00202DCA"/>
    <w:rsid w:val="00203D3F"/>
    <w:rsid w:val="00204D34"/>
    <w:rsid w:val="00206780"/>
    <w:rsid w:val="002072C5"/>
    <w:rsid w:val="0020766D"/>
    <w:rsid w:val="002102FE"/>
    <w:rsid w:val="0021513A"/>
    <w:rsid w:val="00216C2A"/>
    <w:rsid w:val="002205C1"/>
    <w:rsid w:val="0022061B"/>
    <w:rsid w:val="0022137A"/>
    <w:rsid w:val="002215D1"/>
    <w:rsid w:val="0022287A"/>
    <w:rsid w:val="00227D01"/>
    <w:rsid w:val="002314BC"/>
    <w:rsid w:val="002319D8"/>
    <w:rsid w:val="00232D67"/>
    <w:rsid w:val="00233D98"/>
    <w:rsid w:val="00235F4C"/>
    <w:rsid w:val="00240C73"/>
    <w:rsid w:val="00246EA7"/>
    <w:rsid w:val="00251A6B"/>
    <w:rsid w:val="00255B37"/>
    <w:rsid w:val="00256109"/>
    <w:rsid w:val="0026179E"/>
    <w:rsid w:val="002617F4"/>
    <w:rsid w:val="00261C0C"/>
    <w:rsid w:val="00262FDF"/>
    <w:rsid w:val="00265A5D"/>
    <w:rsid w:val="00266F21"/>
    <w:rsid w:val="00270475"/>
    <w:rsid w:val="00271AAA"/>
    <w:rsid w:val="002742E4"/>
    <w:rsid w:val="00277C24"/>
    <w:rsid w:val="00282C62"/>
    <w:rsid w:val="00284BAC"/>
    <w:rsid w:val="0028574C"/>
    <w:rsid w:val="0028727A"/>
    <w:rsid w:val="0028787A"/>
    <w:rsid w:val="00290C6D"/>
    <w:rsid w:val="00290EFC"/>
    <w:rsid w:val="0029161D"/>
    <w:rsid w:val="00292594"/>
    <w:rsid w:val="0029447D"/>
    <w:rsid w:val="002951D4"/>
    <w:rsid w:val="002973F6"/>
    <w:rsid w:val="00297C45"/>
    <w:rsid w:val="002A2471"/>
    <w:rsid w:val="002A2AC2"/>
    <w:rsid w:val="002A3425"/>
    <w:rsid w:val="002B2B98"/>
    <w:rsid w:val="002B43D9"/>
    <w:rsid w:val="002B53EB"/>
    <w:rsid w:val="002B753E"/>
    <w:rsid w:val="002B76B0"/>
    <w:rsid w:val="002C0FA8"/>
    <w:rsid w:val="002C2713"/>
    <w:rsid w:val="002C28EC"/>
    <w:rsid w:val="002C39DF"/>
    <w:rsid w:val="002C3B4F"/>
    <w:rsid w:val="002C4701"/>
    <w:rsid w:val="002C590E"/>
    <w:rsid w:val="002C6CCD"/>
    <w:rsid w:val="002C7088"/>
    <w:rsid w:val="002D1563"/>
    <w:rsid w:val="002D1A3D"/>
    <w:rsid w:val="002D2DEE"/>
    <w:rsid w:val="002D2E0C"/>
    <w:rsid w:val="002D4B10"/>
    <w:rsid w:val="002D59B7"/>
    <w:rsid w:val="002D6648"/>
    <w:rsid w:val="002D683C"/>
    <w:rsid w:val="002D7B99"/>
    <w:rsid w:val="002D7E7F"/>
    <w:rsid w:val="002E0471"/>
    <w:rsid w:val="002E2F02"/>
    <w:rsid w:val="002E3F18"/>
    <w:rsid w:val="002E48A9"/>
    <w:rsid w:val="002E64D2"/>
    <w:rsid w:val="002E6622"/>
    <w:rsid w:val="002E7D28"/>
    <w:rsid w:val="002F05B9"/>
    <w:rsid w:val="002F089D"/>
    <w:rsid w:val="002F0FF0"/>
    <w:rsid w:val="002F1031"/>
    <w:rsid w:val="002F1066"/>
    <w:rsid w:val="002F4FA9"/>
    <w:rsid w:val="002F718F"/>
    <w:rsid w:val="00300BF4"/>
    <w:rsid w:val="00301B80"/>
    <w:rsid w:val="003022F2"/>
    <w:rsid w:val="0030285F"/>
    <w:rsid w:val="00303FAC"/>
    <w:rsid w:val="00304BC0"/>
    <w:rsid w:val="00306A05"/>
    <w:rsid w:val="00307F5F"/>
    <w:rsid w:val="00312E3B"/>
    <w:rsid w:val="0031310E"/>
    <w:rsid w:val="00320798"/>
    <w:rsid w:val="00320C5F"/>
    <w:rsid w:val="00320FF2"/>
    <w:rsid w:val="00321C44"/>
    <w:rsid w:val="00322229"/>
    <w:rsid w:val="00323210"/>
    <w:rsid w:val="003235D6"/>
    <w:rsid w:val="00324949"/>
    <w:rsid w:val="00325649"/>
    <w:rsid w:val="003265EE"/>
    <w:rsid w:val="00326E45"/>
    <w:rsid w:val="0032700C"/>
    <w:rsid w:val="003272B8"/>
    <w:rsid w:val="00327A55"/>
    <w:rsid w:val="00327D6F"/>
    <w:rsid w:val="003316DE"/>
    <w:rsid w:val="003316F0"/>
    <w:rsid w:val="00332671"/>
    <w:rsid w:val="003339EE"/>
    <w:rsid w:val="00334845"/>
    <w:rsid w:val="00334A44"/>
    <w:rsid w:val="003353D2"/>
    <w:rsid w:val="00336758"/>
    <w:rsid w:val="00336E04"/>
    <w:rsid w:val="003406DE"/>
    <w:rsid w:val="00341818"/>
    <w:rsid w:val="0034487A"/>
    <w:rsid w:val="003453AA"/>
    <w:rsid w:val="003477C8"/>
    <w:rsid w:val="003539E3"/>
    <w:rsid w:val="00355A13"/>
    <w:rsid w:val="00360FE8"/>
    <w:rsid w:val="0036225D"/>
    <w:rsid w:val="00364369"/>
    <w:rsid w:val="00364B13"/>
    <w:rsid w:val="00364FCB"/>
    <w:rsid w:val="0037189D"/>
    <w:rsid w:val="00371E6F"/>
    <w:rsid w:val="0037292F"/>
    <w:rsid w:val="00376CED"/>
    <w:rsid w:val="00381711"/>
    <w:rsid w:val="00382C3F"/>
    <w:rsid w:val="003847D9"/>
    <w:rsid w:val="003855A7"/>
    <w:rsid w:val="00394B2C"/>
    <w:rsid w:val="0039628F"/>
    <w:rsid w:val="00396BEA"/>
    <w:rsid w:val="0039754A"/>
    <w:rsid w:val="0039768E"/>
    <w:rsid w:val="003979A6"/>
    <w:rsid w:val="00397BD5"/>
    <w:rsid w:val="003A02CF"/>
    <w:rsid w:val="003A04AA"/>
    <w:rsid w:val="003A0B38"/>
    <w:rsid w:val="003A213A"/>
    <w:rsid w:val="003A23AB"/>
    <w:rsid w:val="003A2BF0"/>
    <w:rsid w:val="003A4176"/>
    <w:rsid w:val="003A4354"/>
    <w:rsid w:val="003A48BB"/>
    <w:rsid w:val="003A57B6"/>
    <w:rsid w:val="003A61C3"/>
    <w:rsid w:val="003A68BA"/>
    <w:rsid w:val="003B0E92"/>
    <w:rsid w:val="003B1EEE"/>
    <w:rsid w:val="003B2308"/>
    <w:rsid w:val="003B2599"/>
    <w:rsid w:val="003B3BA5"/>
    <w:rsid w:val="003B42E5"/>
    <w:rsid w:val="003C1F7E"/>
    <w:rsid w:val="003C2F88"/>
    <w:rsid w:val="003C3AD1"/>
    <w:rsid w:val="003C4547"/>
    <w:rsid w:val="003C6003"/>
    <w:rsid w:val="003C692F"/>
    <w:rsid w:val="003D0E25"/>
    <w:rsid w:val="003D56EE"/>
    <w:rsid w:val="003D59A9"/>
    <w:rsid w:val="003D67ED"/>
    <w:rsid w:val="003D6D4B"/>
    <w:rsid w:val="003E1073"/>
    <w:rsid w:val="003E1EB2"/>
    <w:rsid w:val="003E3255"/>
    <w:rsid w:val="003E3535"/>
    <w:rsid w:val="003E55E4"/>
    <w:rsid w:val="003E5838"/>
    <w:rsid w:val="003F098E"/>
    <w:rsid w:val="003F1CE7"/>
    <w:rsid w:val="003F1E5F"/>
    <w:rsid w:val="003F3005"/>
    <w:rsid w:val="003F4F13"/>
    <w:rsid w:val="003F5DE6"/>
    <w:rsid w:val="003F70B1"/>
    <w:rsid w:val="0040002A"/>
    <w:rsid w:val="00400A77"/>
    <w:rsid w:val="004020BE"/>
    <w:rsid w:val="00402523"/>
    <w:rsid w:val="00402989"/>
    <w:rsid w:val="00405C38"/>
    <w:rsid w:val="00407449"/>
    <w:rsid w:val="00407A0A"/>
    <w:rsid w:val="00407AC2"/>
    <w:rsid w:val="00407D3B"/>
    <w:rsid w:val="00410BC7"/>
    <w:rsid w:val="0041417F"/>
    <w:rsid w:val="00415908"/>
    <w:rsid w:val="00420E35"/>
    <w:rsid w:val="00422A50"/>
    <w:rsid w:val="00422D1B"/>
    <w:rsid w:val="00423964"/>
    <w:rsid w:val="00426563"/>
    <w:rsid w:val="00427346"/>
    <w:rsid w:val="004315CD"/>
    <w:rsid w:val="004327DA"/>
    <w:rsid w:val="00434ACD"/>
    <w:rsid w:val="004354CD"/>
    <w:rsid w:val="004357EE"/>
    <w:rsid w:val="004358A8"/>
    <w:rsid w:val="00437E12"/>
    <w:rsid w:val="004410EF"/>
    <w:rsid w:val="00442319"/>
    <w:rsid w:val="00442420"/>
    <w:rsid w:val="004427DA"/>
    <w:rsid w:val="0044282B"/>
    <w:rsid w:val="00446749"/>
    <w:rsid w:val="00447180"/>
    <w:rsid w:val="004475DD"/>
    <w:rsid w:val="00447867"/>
    <w:rsid w:val="00447F7B"/>
    <w:rsid w:val="00453056"/>
    <w:rsid w:val="0045312F"/>
    <w:rsid w:val="00453AE8"/>
    <w:rsid w:val="00454913"/>
    <w:rsid w:val="00457B8E"/>
    <w:rsid w:val="00460165"/>
    <w:rsid w:val="0046172F"/>
    <w:rsid w:val="004629CD"/>
    <w:rsid w:val="00463689"/>
    <w:rsid w:val="004640DE"/>
    <w:rsid w:val="004661EA"/>
    <w:rsid w:val="004702E9"/>
    <w:rsid w:val="004710C7"/>
    <w:rsid w:val="00472ACF"/>
    <w:rsid w:val="004819D9"/>
    <w:rsid w:val="004841F9"/>
    <w:rsid w:val="00484DEB"/>
    <w:rsid w:val="00491137"/>
    <w:rsid w:val="00492BF7"/>
    <w:rsid w:val="00493433"/>
    <w:rsid w:val="0049518A"/>
    <w:rsid w:val="004962AF"/>
    <w:rsid w:val="004A1305"/>
    <w:rsid w:val="004A1BB4"/>
    <w:rsid w:val="004A3C10"/>
    <w:rsid w:val="004A5B2A"/>
    <w:rsid w:val="004A6310"/>
    <w:rsid w:val="004A64DD"/>
    <w:rsid w:val="004A780D"/>
    <w:rsid w:val="004A7CCA"/>
    <w:rsid w:val="004B17C5"/>
    <w:rsid w:val="004B2FCB"/>
    <w:rsid w:val="004B5ADD"/>
    <w:rsid w:val="004B5D71"/>
    <w:rsid w:val="004B621C"/>
    <w:rsid w:val="004B7455"/>
    <w:rsid w:val="004B7456"/>
    <w:rsid w:val="004C1F76"/>
    <w:rsid w:val="004C2965"/>
    <w:rsid w:val="004C3AB3"/>
    <w:rsid w:val="004C3CFA"/>
    <w:rsid w:val="004C673E"/>
    <w:rsid w:val="004D03B6"/>
    <w:rsid w:val="004D18EF"/>
    <w:rsid w:val="004D1A76"/>
    <w:rsid w:val="004D1B03"/>
    <w:rsid w:val="004D27B8"/>
    <w:rsid w:val="004D37B1"/>
    <w:rsid w:val="004D458D"/>
    <w:rsid w:val="004E0980"/>
    <w:rsid w:val="004E27EA"/>
    <w:rsid w:val="004E3B76"/>
    <w:rsid w:val="004E4083"/>
    <w:rsid w:val="004E49DB"/>
    <w:rsid w:val="004E5DBD"/>
    <w:rsid w:val="004E6750"/>
    <w:rsid w:val="004F178C"/>
    <w:rsid w:val="004F225D"/>
    <w:rsid w:val="004F2B65"/>
    <w:rsid w:val="004F3541"/>
    <w:rsid w:val="004F47AA"/>
    <w:rsid w:val="004F4AFA"/>
    <w:rsid w:val="004F57ED"/>
    <w:rsid w:val="004F58F5"/>
    <w:rsid w:val="004F6225"/>
    <w:rsid w:val="00501361"/>
    <w:rsid w:val="0050136F"/>
    <w:rsid w:val="00501B47"/>
    <w:rsid w:val="00503813"/>
    <w:rsid w:val="00504792"/>
    <w:rsid w:val="00504EFD"/>
    <w:rsid w:val="005050DC"/>
    <w:rsid w:val="005061FA"/>
    <w:rsid w:val="00506633"/>
    <w:rsid w:val="00506F4F"/>
    <w:rsid w:val="00507B62"/>
    <w:rsid w:val="00507C89"/>
    <w:rsid w:val="00513741"/>
    <w:rsid w:val="00514350"/>
    <w:rsid w:val="005222B2"/>
    <w:rsid w:val="00523BDD"/>
    <w:rsid w:val="005241A2"/>
    <w:rsid w:val="0052462E"/>
    <w:rsid w:val="00524909"/>
    <w:rsid w:val="005249A2"/>
    <w:rsid w:val="00526F53"/>
    <w:rsid w:val="00536BFA"/>
    <w:rsid w:val="00540C8D"/>
    <w:rsid w:val="00541D3F"/>
    <w:rsid w:val="0054252F"/>
    <w:rsid w:val="00542AEC"/>
    <w:rsid w:val="005442EF"/>
    <w:rsid w:val="0054471D"/>
    <w:rsid w:val="00544B90"/>
    <w:rsid w:val="005456C9"/>
    <w:rsid w:val="005533C4"/>
    <w:rsid w:val="00556C44"/>
    <w:rsid w:val="00557952"/>
    <w:rsid w:val="005603FF"/>
    <w:rsid w:val="0056111D"/>
    <w:rsid w:val="0056183D"/>
    <w:rsid w:val="00564927"/>
    <w:rsid w:val="0056538C"/>
    <w:rsid w:val="005655B7"/>
    <w:rsid w:val="00566B23"/>
    <w:rsid w:val="0056794F"/>
    <w:rsid w:val="005705E9"/>
    <w:rsid w:val="00572411"/>
    <w:rsid w:val="00572861"/>
    <w:rsid w:val="00574EC7"/>
    <w:rsid w:val="00577B79"/>
    <w:rsid w:val="00580174"/>
    <w:rsid w:val="005801E7"/>
    <w:rsid w:val="005823E4"/>
    <w:rsid w:val="00582D14"/>
    <w:rsid w:val="00583677"/>
    <w:rsid w:val="00583879"/>
    <w:rsid w:val="005840CF"/>
    <w:rsid w:val="00585C9B"/>
    <w:rsid w:val="00586E09"/>
    <w:rsid w:val="0058713B"/>
    <w:rsid w:val="005878FD"/>
    <w:rsid w:val="00590E00"/>
    <w:rsid w:val="005910AD"/>
    <w:rsid w:val="0059170A"/>
    <w:rsid w:val="00591FB5"/>
    <w:rsid w:val="00591FC9"/>
    <w:rsid w:val="00592E42"/>
    <w:rsid w:val="005A30A0"/>
    <w:rsid w:val="005A5AFA"/>
    <w:rsid w:val="005B0349"/>
    <w:rsid w:val="005B0721"/>
    <w:rsid w:val="005B1CAC"/>
    <w:rsid w:val="005B26E7"/>
    <w:rsid w:val="005B34A9"/>
    <w:rsid w:val="005B3661"/>
    <w:rsid w:val="005B43A1"/>
    <w:rsid w:val="005B591C"/>
    <w:rsid w:val="005C02E5"/>
    <w:rsid w:val="005C0C0B"/>
    <w:rsid w:val="005C3626"/>
    <w:rsid w:val="005C4BDC"/>
    <w:rsid w:val="005C6374"/>
    <w:rsid w:val="005D14D1"/>
    <w:rsid w:val="005D395C"/>
    <w:rsid w:val="005D3B07"/>
    <w:rsid w:val="005D41A0"/>
    <w:rsid w:val="005D4994"/>
    <w:rsid w:val="005D6E3A"/>
    <w:rsid w:val="005D7035"/>
    <w:rsid w:val="005D7E36"/>
    <w:rsid w:val="005E112A"/>
    <w:rsid w:val="005E1F3B"/>
    <w:rsid w:val="005E2A0B"/>
    <w:rsid w:val="005E3635"/>
    <w:rsid w:val="005E63AB"/>
    <w:rsid w:val="005E7516"/>
    <w:rsid w:val="005F5376"/>
    <w:rsid w:val="005F5DEE"/>
    <w:rsid w:val="005F6411"/>
    <w:rsid w:val="005F7EB6"/>
    <w:rsid w:val="00601B6C"/>
    <w:rsid w:val="0060325A"/>
    <w:rsid w:val="00604B15"/>
    <w:rsid w:val="00606BCB"/>
    <w:rsid w:val="0061001D"/>
    <w:rsid w:val="006131C8"/>
    <w:rsid w:val="00616394"/>
    <w:rsid w:val="00616B44"/>
    <w:rsid w:val="00616E0B"/>
    <w:rsid w:val="0062284E"/>
    <w:rsid w:val="006230DE"/>
    <w:rsid w:val="0062473D"/>
    <w:rsid w:val="00624CB5"/>
    <w:rsid w:val="006255C9"/>
    <w:rsid w:val="006308D9"/>
    <w:rsid w:val="00634947"/>
    <w:rsid w:val="006360D7"/>
    <w:rsid w:val="00640201"/>
    <w:rsid w:val="00640A2B"/>
    <w:rsid w:val="00643C3B"/>
    <w:rsid w:val="0064455B"/>
    <w:rsid w:val="006455B4"/>
    <w:rsid w:val="006457F4"/>
    <w:rsid w:val="00647787"/>
    <w:rsid w:val="00647A80"/>
    <w:rsid w:val="0065076C"/>
    <w:rsid w:val="006516AF"/>
    <w:rsid w:val="00652487"/>
    <w:rsid w:val="0065261F"/>
    <w:rsid w:val="00652B51"/>
    <w:rsid w:val="0066061B"/>
    <w:rsid w:val="006621EA"/>
    <w:rsid w:val="00662C62"/>
    <w:rsid w:val="006707AF"/>
    <w:rsid w:val="0067459B"/>
    <w:rsid w:val="006750EA"/>
    <w:rsid w:val="00676581"/>
    <w:rsid w:val="00677198"/>
    <w:rsid w:val="00677283"/>
    <w:rsid w:val="00680CF7"/>
    <w:rsid w:val="00680ECA"/>
    <w:rsid w:val="006813C8"/>
    <w:rsid w:val="0068372B"/>
    <w:rsid w:val="0068415B"/>
    <w:rsid w:val="006862D5"/>
    <w:rsid w:val="00686939"/>
    <w:rsid w:val="00687BCE"/>
    <w:rsid w:val="00691A52"/>
    <w:rsid w:val="00692666"/>
    <w:rsid w:val="00695344"/>
    <w:rsid w:val="0069675A"/>
    <w:rsid w:val="00697AA9"/>
    <w:rsid w:val="006A1DEA"/>
    <w:rsid w:val="006A26F2"/>
    <w:rsid w:val="006A2951"/>
    <w:rsid w:val="006A2E81"/>
    <w:rsid w:val="006B2C6D"/>
    <w:rsid w:val="006B3119"/>
    <w:rsid w:val="006B4FD1"/>
    <w:rsid w:val="006B526B"/>
    <w:rsid w:val="006B5C1B"/>
    <w:rsid w:val="006B6DC3"/>
    <w:rsid w:val="006B6FEB"/>
    <w:rsid w:val="006C082D"/>
    <w:rsid w:val="006C195F"/>
    <w:rsid w:val="006C2CD3"/>
    <w:rsid w:val="006C3D38"/>
    <w:rsid w:val="006C3D7A"/>
    <w:rsid w:val="006C760F"/>
    <w:rsid w:val="006D4EFE"/>
    <w:rsid w:val="006D5533"/>
    <w:rsid w:val="006D5815"/>
    <w:rsid w:val="006E1216"/>
    <w:rsid w:val="006E1AA4"/>
    <w:rsid w:val="006E3145"/>
    <w:rsid w:val="006E68DF"/>
    <w:rsid w:val="006F2EA8"/>
    <w:rsid w:val="006F30BE"/>
    <w:rsid w:val="006F50E3"/>
    <w:rsid w:val="006F5601"/>
    <w:rsid w:val="006F5855"/>
    <w:rsid w:val="006F58BF"/>
    <w:rsid w:val="00700ACA"/>
    <w:rsid w:val="0070125F"/>
    <w:rsid w:val="00701799"/>
    <w:rsid w:val="00701E51"/>
    <w:rsid w:val="00702FA6"/>
    <w:rsid w:val="0070309B"/>
    <w:rsid w:val="0070425C"/>
    <w:rsid w:val="007052F7"/>
    <w:rsid w:val="0071008E"/>
    <w:rsid w:val="00711150"/>
    <w:rsid w:val="00716BEE"/>
    <w:rsid w:val="00721801"/>
    <w:rsid w:val="00722139"/>
    <w:rsid w:val="00722DB1"/>
    <w:rsid w:val="0072330B"/>
    <w:rsid w:val="007258B3"/>
    <w:rsid w:val="0073082C"/>
    <w:rsid w:val="00730AC4"/>
    <w:rsid w:val="00730E28"/>
    <w:rsid w:val="00731AE3"/>
    <w:rsid w:val="007339E7"/>
    <w:rsid w:val="00736897"/>
    <w:rsid w:val="0074077F"/>
    <w:rsid w:val="00740D66"/>
    <w:rsid w:val="00742648"/>
    <w:rsid w:val="007435A5"/>
    <w:rsid w:val="00744501"/>
    <w:rsid w:val="00746E96"/>
    <w:rsid w:val="00746F71"/>
    <w:rsid w:val="00747196"/>
    <w:rsid w:val="0074730F"/>
    <w:rsid w:val="0074739B"/>
    <w:rsid w:val="00751A4E"/>
    <w:rsid w:val="00754608"/>
    <w:rsid w:val="00755989"/>
    <w:rsid w:val="00755F90"/>
    <w:rsid w:val="0076030C"/>
    <w:rsid w:val="007627B3"/>
    <w:rsid w:val="00763815"/>
    <w:rsid w:val="00764CEB"/>
    <w:rsid w:val="00764EDF"/>
    <w:rsid w:val="007665E0"/>
    <w:rsid w:val="00772007"/>
    <w:rsid w:val="00772EFB"/>
    <w:rsid w:val="00772F3A"/>
    <w:rsid w:val="0077344E"/>
    <w:rsid w:val="007761F8"/>
    <w:rsid w:val="00776E58"/>
    <w:rsid w:val="0077746D"/>
    <w:rsid w:val="00777573"/>
    <w:rsid w:val="00780200"/>
    <w:rsid w:val="00782971"/>
    <w:rsid w:val="00782B87"/>
    <w:rsid w:val="0078341D"/>
    <w:rsid w:val="00783B5C"/>
    <w:rsid w:val="00784E00"/>
    <w:rsid w:val="00785D59"/>
    <w:rsid w:val="0078723F"/>
    <w:rsid w:val="00787FE2"/>
    <w:rsid w:val="00790A9E"/>
    <w:rsid w:val="0079172C"/>
    <w:rsid w:val="0079225B"/>
    <w:rsid w:val="007942D0"/>
    <w:rsid w:val="00796868"/>
    <w:rsid w:val="007A03FC"/>
    <w:rsid w:val="007A1953"/>
    <w:rsid w:val="007A284F"/>
    <w:rsid w:val="007A6954"/>
    <w:rsid w:val="007A7CD6"/>
    <w:rsid w:val="007B117B"/>
    <w:rsid w:val="007B54CF"/>
    <w:rsid w:val="007B6425"/>
    <w:rsid w:val="007B7E6B"/>
    <w:rsid w:val="007C15D0"/>
    <w:rsid w:val="007C1775"/>
    <w:rsid w:val="007C3B57"/>
    <w:rsid w:val="007C4418"/>
    <w:rsid w:val="007C4883"/>
    <w:rsid w:val="007C60C0"/>
    <w:rsid w:val="007C7304"/>
    <w:rsid w:val="007D0516"/>
    <w:rsid w:val="007D075D"/>
    <w:rsid w:val="007D104F"/>
    <w:rsid w:val="007D2043"/>
    <w:rsid w:val="007D324F"/>
    <w:rsid w:val="007D3CB9"/>
    <w:rsid w:val="007D41E8"/>
    <w:rsid w:val="007D7FFD"/>
    <w:rsid w:val="007E0CA9"/>
    <w:rsid w:val="007E1B09"/>
    <w:rsid w:val="007E3E19"/>
    <w:rsid w:val="007E4460"/>
    <w:rsid w:val="007E522D"/>
    <w:rsid w:val="007E6085"/>
    <w:rsid w:val="007E77C2"/>
    <w:rsid w:val="007F01AA"/>
    <w:rsid w:val="007F234A"/>
    <w:rsid w:val="007F2B4B"/>
    <w:rsid w:val="007F2F2E"/>
    <w:rsid w:val="007F4441"/>
    <w:rsid w:val="007F5F83"/>
    <w:rsid w:val="007F5F9E"/>
    <w:rsid w:val="007F691F"/>
    <w:rsid w:val="007F6955"/>
    <w:rsid w:val="007F6E62"/>
    <w:rsid w:val="007F78A2"/>
    <w:rsid w:val="007F797B"/>
    <w:rsid w:val="008007CE"/>
    <w:rsid w:val="00801AD9"/>
    <w:rsid w:val="0080279E"/>
    <w:rsid w:val="00803D00"/>
    <w:rsid w:val="008101ED"/>
    <w:rsid w:val="008145D1"/>
    <w:rsid w:val="00815B7C"/>
    <w:rsid w:val="00816F8A"/>
    <w:rsid w:val="00820E0A"/>
    <w:rsid w:val="008222EB"/>
    <w:rsid w:val="008241BD"/>
    <w:rsid w:val="008251A7"/>
    <w:rsid w:val="00827332"/>
    <w:rsid w:val="008301C8"/>
    <w:rsid w:val="008305A4"/>
    <w:rsid w:val="00833531"/>
    <w:rsid w:val="00834060"/>
    <w:rsid w:val="00834292"/>
    <w:rsid w:val="00835C14"/>
    <w:rsid w:val="00835DB7"/>
    <w:rsid w:val="0084045A"/>
    <w:rsid w:val="00841197"/>
    <w:rsid w:val="0084246A"/>
    <w:rsid w:val="00842FD3"/>
    <w:rsid w:val="00843A53"/>
    <w:rsid w:val="00844C66"/>
    <w:rsid w:val="00854EC3"/>
    <w:rsid w:val="008556EF"/>
    <w:rsid w:val="0085590C"/>
    <w:rsid w:val="00855F00"/>
    <w:rsid w:val="00862B9F"/>
    <w:rsid w:val="00863D9C"/>
    <w:rsid w:val="00863F51"/>
    <w:rsid w:val="00864EEF"/>
    <w:rsid w:val="008654AF"/>
    <w:rsid w:val="00865500"/>
    <w:rsid w:val="00866A05"/>
    <w:rsid w:val="00866C8E"/>
    <w:rsid w:val="00870F3A"/>
    <w:rsid w:val="00872755"/>
    <w:rsid w:val="0087277A"/>
    <w:rsid w:val="00873256"/>
    <w:rsid w:val="0087403A"/>
    <w:rsid w:val="008740B5"/>
    <w:rsid w:val="00874AA0"/>
    <w:rsid w:val="00876841"/>
    <w:rsid w:val="008777F3"/>
    <w:rsid w:val="008800AB"/>
    <w:rsid w:val="0088022C"/>
    <w:rsid w:val="0088060A"/>
    <w:rsid w:val="008816B2"/>
    <w:rsid w:val="00881A00"/>
    <w:rsid w:val="00882E1F"/>
    <w:rsid w:val="00885404"/>
    <w:rsid w:val="00886625"/>
    <w:rsid w:val="008931B1"/>
    <w:rsid w:val="008935F7"/>
    <w:rsid w:val="00895609"/>
    <w:rsid w:val="00895F6A"/>
    <w:rsid w:val="008A43D2"/>
    <w:rsid w:val="008A5DB9"/>
    <w:rsid w:val="008B60A4"/>
    <w:rsid w:val="008B7038"/>
    <w:rsid w:val="008B758E"/>
    <w:rsid w:val="008C0D82"/>
    <w:rsid w:val="008C19A7"/>
    <w:rsid w:val="008C5722"/>
    <w:rsid w:val="008D0EBD"/>
    <w:rsid w:val="008D1303"/>
    <w:rsid w:val="008D37FE"/>
    <w:rsid w:val="008D5449"/>
    <w:rsid w:val="008E0A41"/>
    <w:rsid w:val="008E1000"/>
    <w:rsid w:val="008E1C66"/>
    <w:rsid w:val="008E4302"/>
    <w:rsid w:val="008F0391"/>
    <w:rsid w:val="008F1266"/>
    <w:rsid w:val="008F39D4"/>
    <w:rsid w:val="008F495E"/>
    <w:rsid w:val="008F6102"/>
    <w:rsid w:val="008F6636"/>
    <w:rsid w:val="00900E7B"/>
    <w:rsid w:val="00901864"/>
    <w:rsid w:val="00903FEB"/>
    <w:rsid w:val="0090666A"/>
    <w:rsid w:val="00907F7F"/>
    <w:rsid w:val="00911D94"/>
    <w:rsid w:val="00912CED"/>
    <w:rsid w:val="00915667"/>
    <w:rsid w:val="0091681B"/>
    <w:rsid w:val="0091717D"/>
    <w:rsid w:val="00920793"/>
    <w:rsid w:val="009207C6"/>
    <w:rsid w:val="0092252B"/>
    <w:rsid w:val="009241ED"/>
    <w:rsid w:val="009256E8"/>
    <w:rsid w:val="009266E8"/>
    <w:rsid w:val="009267EE"/>
    <w:rsid w:val="009316C9"/>
    <w:rsid w:val="00932A6C"/>
    <w:rsid w:val="009343B6"/>
    <w:rsid w:val="00934534"/>
    <w:rsid w:val="00934974"/>
    <w:rsid w:val="00941274"/>
    <w:rsid w:val="009419B3"/>
    <w:rsid w:val="00944678"/>
    <w:rsid w:val="00945C0C"/>
    <w:rsid w:val="00945C77"/>
    <w:rsid w:val="0094669E"/>
    <w:rsid w:val="00947B44"/>
    <w:rsid w:val="00952952"/>
    <w:rsid w:val="0095361A"/>
    <w:rsid w:val="009555E1"/>
    <w:rsid w:val="00956905"/>
    <w:rsid w:val="00957233"/>
    <w:rsid w:val="00961C66"/>
    <w:rsid w:val="009621B9"/>
    <w:rsid w:val="00962F63"/>
    <w:rsid w:val="00963BF5"/>
    <w:rsid w:val="0096491B"/>
    <w:rsid w:val="00964959"/>
    <w:rsid w:val="00964EE3"/>
    <w:rsid w:val="0096666A"/>
    <w:rsid w:val="0097012E"/>
    <w:rsid w:val="00972A0C"/>
    <w:rsid w:val="009733A5"/>
    <w:rsid w:val="00973C4F"/>
    <w:rsid w:val="009809EA"/>
    <w:rsid w:val="00982818"/>
    <w:rsid w:val="00982A98"/>
    <w:rsid w:val="00983391"/>
    <w:rsid w:val="00983A67"/>
    <w:rsid w:val="009850C0"/>
    <w:rsid w:val="009926E3"/>
    <w:rsid w:val="00993567"/>
    <w:rsid w:val="00993C8E"/>
    <w:rsid w:val="009969FD"/>
    <w:rsid w:val="00997C3B"/>
    <w:rsid w:val="00997D0F"/>
    <w:rsid w:val="009A0FF1"/>
    <w:rsid w:val="009A1A40"/>
    <w:rsid w:val="009A6C97"/>
    <w:rsid w:val="009B0177"/>
    <w:rsid w:val="009B214C"/>
    <w:rsid w:val="009B37C6"/>
    <w:rsid w:val="009B4D9D"/>
    <w:rsid w:val="009B5A50"/>
    <w:rsid w:val="009B7449"/>
    <w:rsid w:val="009B7AA0"/>
    <w:rsid w:val="009C06D9"/>
    <w:rsid w:val="009C2D73"/>
    <w:rsid w:val="009C4D42"/>
    <w:rsid w:val="009C6423"/>
    <w:rsid w:val="009C732F"/>
    <w:rsid w:val="009C7562"/>
    <w:rsid w:val="009D0420"/>
    <w:rsid w:val="009D04E7"/>
    <w:rsid w:val="009D1900"/>
    <w:rsid w:val="009D2E17"/>
    <w:rsid w:val="009D2E85"/>
    <w:rsid w:val="009D35DF"/>
    <w:rsid w:val="009D45F9"/>
    <w:rsid w:val="009D5C1E"/>
    <w:rsid w:val="009D6162"/>
    <w:rsid w:val="009D69A3"/>
    <w:rsid w:val="009D759B"/>
    <w:rsid w:val="009D79B1"/>
    <w:rsid w:val="009E21C3"/>
    <w:rsid w:val="009E284D"/>
    <w:rsid w:val="009E3789"/>
    <w:rsid w:val="009E65E6"/>
    <w:rsid w:val="009E7CE9"/>
    <w:rsid w:val="009F0810"/>
    <w:rsid w:val="009F0B67"/>
    <w:rsid w:val="009F2174"/>
    <w:rsid w:val="009F2692"/>
    <w:rsid w:val="009F327D"/>
    <w:rsid w:val="009F3B70"/>
    <w:rsid w:val="009F4AFE"/>
    <w:rsid w:val="009F4E8C"/>
    <w:rsid w:val="009F51C3"/>
    <w:rsid w:val="009F54D5"/>
    <w:rsid w:val="009F5ECC"/>
    <w:rsid w:val="009F65ED"/>
    <w:rsid w:val="00A0156E"/>
    <w:rsid w:val="00A040E7"/>
    <w:rsid w:val="00A04495"/>
    <w:rsid w:val="00A04C8E"/>
    <w:rsid w:val="00A05930"/>
    <w:rsid w:val="00A05BC2"/>
    <w:rsid w:val="00A067FF"/>
    <w:rsid w:val="00A07423"/>
    <w:rsid w:val="00A076FD"/>
    <w:rsid w:val="00A07B77"/>
    <w:rsid w:val="00A10104"/>
    <w:rsid w:val="00A10246"/>
    <w:rsid w:val="00A1769D"/>
    <w:rsid w:val="00A1795D"/>
    <w:rsid w:val="00A20603"/>
    <w:rsid w:val="00A22077"/>
    <w:rsid w:val="00A230BD"/>
    <w:rsid w:val="00A2796B"/>
    <w:rsid w:val="00A30D92"/>
    <w:rsid w:val="00A32702"/>
    <w:rsid w:val="00A35913"/>
    <w:rsid w:val="00A40E1A"/>
    <w:rsid w:val="00A4198C"/>
    <w:rsid w:val="00A431C8"/>
    <w:rsid w:val="00A44BCC"/>
    <w:rsid w:val="00A5468B"/>
    <w:rsid w:val="00A5496E"/>
    <w:rsid w:val="00A55468"/>
    <w:rsid w:val="00A55ABB"/>
    <w:rsid w:val="00A6087C"/>
    <w:rsid w:val="00A60F88"/>
    <w:rsid w:val="00A623EA"/>
    <w:rsid w:val="00A62C70"/>
    <w:rsid w:val="00A62F60"/>
    <w:rsid w:val="00A63F08"/>
    <w:rsid w:val="00A67401"/>
    <w:rsid w:val="00A67F32"/>
    <w:rsid w:val="00A713EB"/>
    <w:rsid w:val="00A714FC"/>
    <w:rsid w:val="00A71AA5"/>
    <w:rsid w:val="00A7278F"/>
    <w:rsid w:val="00A72A1D"/>
    <w:rsid w:val="00A75AA7"/>
    <w:rsid w:val="00A80471"/>
    <w:rsid w:val="00A805A7"/>
    <w:rsid w:val="00A8324E"/>
    <w:rsid w:val="00A845ED"/>
    <w:rsid w:val="00A847A4"/>
    <w:rsid w:val="00A84B6A"/>
    <w:rsid w:val="00A867A0"/>
    <w:rsid w:val="00A867A6"/>
    <w:rsid w:val="00A867C4"/>
    <w:rsid w:val="00A869A9"/>
    <w:rsid w:val="00A86B59"/>
    <w:rsid w:val="00A87F10"/>
    <w:rsid w:val="00A90B55"/>
    <w:rsid w:val="00A914A8"/>
    <w:rsid w:val="00A931D1"/>
    <w:rsid w:val="00A95831"/>
    <w:rsid w:val="00AA1E61"/>
    <w:rsid w:val="00AA2E5C"/>
    <w:rsid w:val="00AA2F45"/>
    <w:rsid w:val="00AA332D"/>
    <w:rsid w:val="00AA49FD"/>
    <w:rsid w:val="00AA4BAD"/>
    <w:rsid w:val="00AA6EFF"/>
    <w:rsid w:val="00AA7460"/>
    <w:rsid w:val="00AB02D7"/>
    <w:rsid w:val="00AB3B11"/>
    <w:rsid w:val="00AB429E"/>
    <w:rsid w:val="00AB4776"/>
    <w:rsid w:val="00AB750F"/>
    <w:rsid w:val="00AC0654"/>
    <w:rsid w:val="00AC0CA5"/>
    <w:rsid w:val="00AC32A8"/>
    <w:rsid w:val="00AE14B7"/>
    <w:rsid w:val="00AE1C4F"/>
    <w:rsid w:val="00AE24E4"/>
    <w:rsid w:val="00AE28D3"/>
    <w:rsid w:val="00AE2C8B"/>
    <w:rsid w:val="00AE38ED"/>
    <w:rsid w:val="00AE3EF9"/>
    <w:rsid w:val="00AE6401"/>
    <w:rsid w:val="00AF0840"/>
    <w:rsid w:val="00AF11CF"/>
    <w:rsid w:val="00AF2155"/>
    <w:rsid w:val="00AF38D2"/>
    <w:rsid w:val="00AF5AE9"/>
    <w:rsid w:val="00B02C1F"/>
    <w:rsid w:val="00B042F5"/>
    <w:rsid w:val="00B04930"/>
    <w:rsid w:val="00B113A0"/>
    <w:rsid w:val="00B12728"/>
    <w:rsid w:val="00B14781"/>
    <w:rsid w:val="00B15F98"/>
    <w:rsid w:val="00B163B5"/>
    <w:rsid w:val="00B219F8"/>
    <w:rsid w:val="00B21E42"/>
    <w:rsid w:val="00B222DA"/>
    <w:rsid w:val="00B27953"/>
    <w:rsid w:val="00B31D0A"/>
    <w:rsid w:val="00B32FE6"/>
    <w:rsid w:val="00B33703"/>
    <w:rsid w:val="00B340C6"/>
    <w:rsid w:val="00B347E2"/>
    <w:rsid w:val="00B35619"/>
    <w:rsid w:val="00B366D8"/>
    <w:rsid w:val="00B37FE8"/>
    <w:rsid w:val="00B4009C"/>
    <w:rsid w:val="00B409A6"/>
    <w:rsid w:val="00B42A6D"/>
    <w:rsid w:val="00B47452"/>
    <w:rsid w:val="00B47D65"/>
    <w:rsid w:val="00B553A1"/>
    <w:rsid w:val="00B572AA"/>
    <w:rsid w:val="00B61722"/>
    <w:rsid w:val="00B617BB"/>
    <w:rsid w:val="00B6257A"/>
    <w:rsid w:val="00B62EDA"/>
    <w:rsid w:val="00B637A3"/>
    <w:rsid w:val="00B64A85"/>
    <w:rsid w:val="00B66056"/>
    <w:rsid w:val="00B666A2"/>
    <w:rsid w:val="00B668F9"/>
    <w:rsid w:val="00B67562"/>
    <w:rsid w:val="00B7158D"/>
    <w:rsid w:val="00B723AC"/>
    <w:rsid w:val="00B72675"/>
    <w:rsid w:val="00B733CB"/>
    <w:rsid w:val="00B759F8"/>
    <w:rsid w:val="00B76C56"/>
    <w:rsid w:val="00B77007"/>
    <w:rsid w:val="00B77BAB"/>
    <w:rsid w:val="00B8115C"/>
    <w:rsid w:val="00B823AF"/>
    <w:rsid w:val="00B82454"/>
    <w:rsid w:val="00B83EB0"/>
    <w:rsid w:val="00B84C97"/>
    <w:rsid w:val="00B86ECD"/>
    <w:rsid w:val="00B90D9F"/>
    <w:rsid w:val="00B9325E"/>
    <w:rsid w:val="00B943B9"/>
    <w:rsid w:val="00B9560C"/>
    <w:rsid w:val="00B96AAA"/>
    <w:rsid w:val="00BA166E"/>
    <w:rsid w:val="00BA24DA"/>
    <w:rsid w:val="00BA3669"/>
    <w:rsid w:val="00BA6C7B"/>
    <w:rsid w:val="00BB1F90"/>
    <w:rsid w:val="00BB390E"/>
    <w:rsid w:val="00BB7863"/>
    <w:rsid w:val="00BC214F"/>
    <w:rsid w:val="00BC2D39"/>
    <w:rsid w:val="00BC3332"/>
    <w:rsid w:val="00BC47EA"/>
    <w:rsid w:val="00BC49E6"/>
    <w:rsid w:val="00BC6032"/>
    <w:rsid w:val="00BC6CC4"/>
    <w:rsid w:val="00BD0585"/>
    <w:rsid w:val="00BD1A22"/>
    <w:rsid w:val="00BD1C03"/>
    <w:rsid w:val="00BD20B1"/>
    <w:rsid w:val="00BD3A4A"/>
    <w:rsid w:val="00BD47F8"/>
    <w:rsid w:val="00BD5008"/>
    <w:rsid w:val="00BD5372"/>
    <w:rsid w:val="00BD543F"/>
    <w:rsid w:val="00BD5506"/>
    <w:rsid w:val="00BD5EF4"/>
    <w:rsid w:val="00BD78D7"/>
    <w:rsid w:val="00BE0D21"/>
    <w:rsid w:val="00BE2D26"/>
    <w:rsid w:val="00BE3781"/>
    <w:rsid w:val="00BE4834"/>
    <w:rsid w:val="00BE75CF"/>
    <w:rsid w:val="00BF04B8"/>
    <w:rsid w:val="00BF32A1"/>
    <w:rsid w:val="00BF45F2"/>
    <w:rsid w:val="00BF6289"/>
    <w:rsid w:val="00C009BE"/>
    <w:rsid w:val="00C00D73"/>
    <w:rsid w:val="00C01D3E"/>
    <w:rsid w:val="00C0461A"/>
    <w:rsid w:val="00C04AD8"/>
    <w:rsid w:val="00C0631B"/>
    <w:rsid w:val="00C1049D"/>
    <w:rsid w:val="00C13AD5"/>
    <w:rsid w:val="00C14093"/>
    <w:rsid w:val="00C14F68"/>
    <w:rsid w:val="00C15518"/>
    <w:rsid w:val="00C16083"/>
    <w:rsid w:val="00C2307B"/>
    <w:rsid w:val="00C24287"/>
    <w:rsid w:val="00C26351"/>
    <w:rsid w:val="00C26D3A"/>
    <w:rsid w:val="00C27CDB"/>
    <w:rsid w:val="00C3041D"/>
    <w:rsid w:val="00C30727"/>
    <w:rsid w:val="00C30FEF"/>
    <w:rsid w:val="00C32246"/>
    <w:rsid w:val="00C34A62"/>
    <w:rsid w:val="00C364E8"/>
    <w:rsid w:val="00C3665E"/>
    <w:rsid w:val="00C36ABE"/>
    <w:rsid w:val="00C4117A"/>
    <w:rsid w:val="00C41354"/>
    <w:rsid w:val="00C41F4C"/>
    <w:rsid w:val="00C43238"/>
    <w:rsid w:val="00C452E8"/>
    <w:rsid w:val="00C45B52"/>
    <w:rsid w:val="00C46B8F"/>
    <w:rsid w:val="00C50B12"/>
    <w:rsid w:val="00C51445"/>
    <w:rsid w:val="00C5174E"/>
    <w:rsid w:val="00C55F35"/>
    <w:rsid w:val="00C63096"/>
    <w:rsid w:val="00C63754"/>
    <w:rsid w:val="00C63845"/>
    <w:rsid w:val="00C640B1"/>
    <w:rsid w:val="00C64197"/>
    <w:rsid w:val="00C64CC7"/>
    <w:rsid w:val="00C66097"/>
    <w:rsid w:val="00C66101"/>
    <w:rsid w:val="00C67872"/>
    <w:rsid w:val="00C67C49"/>
    <w:rsid w:val="00C70A45"/>
    <w:rsid w:val="00C73B5D"/>
    <w:rsid w:val="00C75FC3"/>
    <w:rsid w:val="00C77C68"/>
    <w:rsid w:val="00C8014D"/>
    <w:rsid w:val="00C8053A"/>
    <w:rsid w:val="00C82DEC"/>
    <w:rsid w:val="00C86F5E"/>
    <w:rsid w:val="00C87745"/>
    <w:rsid w:val="00C92501"/>
    <w:rsid w:val="00C938D1"/>
    <w:rsid w:val="00C93953"/>
    <w:rsid w:val="00C95D25"/>
    <w:rsid w:val="00CA0599"/>
    <w:rsid w:val="00CA0669"/>
    <w:rsid w:val="00CA1292"/>
    <w:rsid w:val="00CA2C77"/>
    <w:rsid w:val="00CB01D2"/>
    <w:rsid w:val="00CB2CD0"/>
    <w:rsid w:val="00CB506B"/>
    <w:rsid w:val="00CB5403"/>
    <w:rsid w:val="00CB742E"/>
    <w:rsid w:val="00CC08BE"/>
    <w:rsid w:val="00CC1807"/>
    <w:rsid w:val="00CC2E21"/>
    <w:rsid w:val="00CC3A91"/>
    <w:rsid w:val="00CD2F18"/>
    <w:rsid w:val="00CD2FDE"/>
    <w:rsid w:val="00CD62F5"/>
    <w:rsid w:val="00CD65AC"/>
    <w:rsid w:val="00CD6B36"/>
    <w:rsid w:val="00CE1739"/>
    <w:rsid w:val="00CE1E2F"/>
    <w:rsid w:val="00CE2537"/>
    <w:rsid w:val="00CE257F"/>
    <w:rsid w:val="00CE42B2"/>
    <w:rsid w:val="00CE4E95"/>
    <w:rsid w:val="00CE56CA"/>
    <w:rsid w:val="00CE63AD"/>
    <w:rsid w:val="00CE6670"/>
    <w:rsid w:val="00CF06E3"/>
    <w:rsid w:val="00CF6C99"/>
    <w:rsid w:val="00D02920"/>
    <w:rsid w:val="00D04A14"/>
    <w:rsid w:val="00D058DF"/>
    <w:rsid w:val="00D10D05"/>
    <w:rsid w:val="00D111F1"/>
    <w:rsid w:val="00D14445"/>
    <w:rsid w:val="00D27035"/>
    <w:rsid w:val="00D27FD3"/>
    <w:rsid w:val="00D31B03"/>
    <w:rsid w:val="00D37F06"/>
    <w:rsid w:val="00D40A59"/>
    <w:rsid w:val="00D40DD2"/>
    <w:rsid w:val="00D40F0F"/>
    <w:rsid w:val="00D45D7E"/>
    <w:rsid w:val="00D463F3"/>
    <w:rsid w:val="00D5000C"/>
    <w:rsid w:val="00D50966"/>
    <w:rsid w:val="00D52572"/>
    <w:rsid w:val="00D52816"/>
    <w:rsid w:val="00D54072"/>
    <w:rsid w:val="00D54A31"/>
    <w:rsid w:val="00D56275"/>
    <w:rsid w:val="00D56743"/>
    <w:rsid w:val="00D56837"/>
    <w:rsid w:val="00D6386E"/>
    <w:rsid w:val="00D66179"/>
    <w:rsid w:val="00D71B37"/>
    <w:rsid w:val="00D742B5"/>
    <w:rsid w:val="00D76BFD"/>
    <w:rsid w:val="00D807B6"/>
    <w:rsid w:val="00D837D3"/>
    <w:rsid w:val="00D83EA0"/>
    <w:rsid w:val="00D85EBF"/>
    <w:rsid w:val="00D865F8"/>
    <w:rsid w:val="00D8758E"/>
    <w:rsid w:val="00D92CBA"/>
    <w:rsid w:val="00D93334"/>
    <w:rsid w:val="00D93372"/>
    <w:rsid w:val="00D93C72"/>
    <w:rsid w:val="00D947FB"/>
    <w:rsid w:val="00D95019"/>
    <w:rsid w:val="00D9549D"/>
    <w:rsid w:val="00D95F7E"/>
    <w:rsid w:val="00DA3904"/>
    <w:rsid w:val="00DA483A"/>
    <w:rsid w:val="00DA5919"/>
    <w:rsid w:val="00DA5CD4"/>
    <w:rsid w:val="00DA68CC"/>
    <w:rsid w:val="00DA79A7"/>
    <w:rsid w:val="00DA7AAC"/>
    <w:rsid w:val="00DA7B6C"/>
    <w:rsid w:val="00DB1271"/>
    <w:rsid w:val="00DB1C28"/>
    <w:rsid w:val="00DB22F3"/>
    <w:rsid w:val="00DB2A6F"/>
    <w:rsid w:val="00DB40C3"/>
    <w:rsid w:val="00DB4D9E"/>
    <w:rsid w:val="00DC0D43"/>
    <w:rsid w:val="00DC148F"/>
    <w:rsid w:val="00DC15BF"/>
    <w:rsid w:val="00DC28A3"/>
    <w:rsid w:val="00DC5280"/>
    <w:rsid w:val="00DC5C3A"/>
    <w:rsid w:val="00DC616D"/>
    <w:rsid w:val="00DC659A"/>
    <w:rsid w:val="00DD305C"/>
    <w:rsid w:val="00DD4EE2"/>
    <w:rsid w:val="00DD59D1"/>
    <w:rsid w:val="00DD6042"/>
    <w:rsid w:val="00DD6901"/>
    <w:rsid w:val="00DE2544"/>
    <w:rsid w:val="00DE2BCC"/>
    <w:rsid w:val="00DE3515"/>
    <w:rsid w:val="00DE35FE"/>
    <w:rsid w:val="00DE4093"/>
    <w:rsid w:val="00DE496B"/>
    <w:rsid w:val="00DE57F3"/>
    <w:rsid w:val="00DF0493"/>
    <w:rsid w:val="00DF3090"/>
    <w:rsid w:val="00DF30B1"/>
    <w:rsid w:val="00DF3706"/>
    <w:rsid w:val="00E01492"/>
    <w:rsid w:val="00E01F1C"/>
    <w:rsid w:val="00E02133"/>
    <w:rsid w:val="00E05A94"/>
    <w:rsid w:val="00E109BA"/>
    <w:rsid w:val="00E11A73"/>
    <w:rsid w:val="00E1331B"/>
    <w:rsid w:val="00E16EE7"/>
    <w:rsid w:val="00E25380"/>
    <w:rsid w:val="00E26ED3"/>
    <w:rsid w:val="00E27C44"/>
    <w:rsid w:val="00E30622"/>
    <w:rsid w:val="00E3102A"/>
    <w:rsid w:val="00E312D6"/>
    <w:rsid w:val="00E31AAD"/>
    <w:rsid w:val="00E31C1E"/>
    <w:rsid w:val="00E33952"/>
    <w:rsid w:val="00E34A20"/>
    <w:rsid w:val="00E35AD5"/>
    <w:rsid w:val="00E36FD9"/>
    <w:rsid w:val="00E37793"/>
    <w:rsid w:val="00E40B74"/>
    <w:rsid w:val="00E425E7"/>
    <w:rsid w:val="00E4316D"/>
    <w:rsid w:val="00E458F9"/>
    <w:rsid w:val="00E50B87"/>
    <w:rsid w:val="00E51078"/>
    <w:rsid w:val="00E52342"/>
    <w:rsid w:val="00E541F5"/>
    <w:rsid w:val="00E56FD5"/>
    <w:rsid w:val="00E6252F"/>
    <w:rsid w:val="00E63CF8"/>
    <w:rsid w:val="00E65588"/>
    <w:rsid w:val="00E66230"/>
    <w:rsid w:val="00E663B2"/>
    <w:rsid w:val="00E7052F"/>
    <w:rsid w:val="00E71999"/>
    <w:rsid w:val="00E73576"/>
    <w:rsid w:val="00E740B3"/>
    <w:rsid w:val="00E742CF"/>
    <w:rsid w:val="00E74F7D"/>
    <w:rsid w:val="00E75A86"/>
    <w:rsid w:val="00E761B8"/>
    <w:rsid w:val="00E76F56"/>
    <w:rsid w:val="00E80BF0"/>
    <w:rsid w:val="00E8109E"/>
    <w:rsid w:val="00E85221"/>
    <w:rsid w:val="00E85EFD"/>
    <w:rsid w:val="00E87E2D"/>
    <w:rsid w:val="00E958D4"/>
    <w:rsid w:val="00E96ABC"/>
    <w:rsid w:val="00EA3608"/>
    <w:rsid w:val="00EA3917"/>
    <w:rsid w:val="00EA4564"/>
    <w:rsid w:val="00EA488F"/>
    <w:rsid w:val="00EA4F0D"/>
    <w:rsid w:val="00EB05B6"/>
    <w:rsid w:val="00EB09C6"/>
    <w:rsid w:val="00EB0BA4"/>
    <w:rsid w:val="00EB12A2"/>
    <w:rsid w:val="00EC0782"/>
    <w:rsid w:val="00EC0847"/>
    <w:rsid w:val="00EC103A"/>
    <w:rsid w:val="00EC3DF3"/>
    <w:rsid w:val="00EC60A3"/>
    <w:rsid w:val="00EC6739"/>
    <w:rsid w:val="00EC728E"/>
    <w:rsid w:val="00EC745C"/>
    <w:rsid w:val="00EC7FD5"/>
    <w:rsid w:val="00ED00A7"/>
    <w:rsid w:val="00ED06D2"/>
    <w:rsid w:val="00ED23F0"/>
    <w:rsid w:val="00ED3002"/>
    <w:rsid w:val="00ED32F9"/>
    <w:rsid w:val="00ED3D29"/>
    <w:rsid w:val="00ED470F"/>
    <w:rsid w:val="00ED4DD1"/>
    <w:rsid w:val="00ED539D"/>
    <w:rsid w:val="00ED560B"/>
    <w:rsid w:val="00ED6D7C"/>
    <w:rsid w:val="00EE244B"/>
    <w:rsid w:val="00EE614E"/>
    <w:rsid w:val="00EE7699"/>
    <w:rsid w:val="00EE7B13"/>
    <w:rsid w:val="00EF00B1"/>
    <w:rsid w:val="00EF31E2"/>
    <w:rsid w:val="00EF33F8"/>
    <w:rsid w:val="00EF4B58"/>
    <w:rsid w:val="00F02E4C"/>
    <w:rsid w:val="00F05884"/>
    <w:rsid w:val="00F064B4"/>
    <w:rsid w:val="00F06D41"/>
    <w:rsid w:val="00F07184"/>
    <w:rsid w:val="00F07700"/>
    <w:rsid w:val="00F11EC1"/>
    <w:rsid w:val="00F13324"/>
    <w:rsid w:val="00F15DA3"/>
    <w:rsid w:val="00F22EFB"/>
    <w:rsid w:val="00F238D5"/>
    <w:rsid w:val="00F23D04"/>
    <w:rsid w:val="00F30CA6"/>
    <w:rsid w:val="00F34179"/>
    <w:rsid w:val="00F349B8"/>
    <w:rsid w:val="00F34ED0"/>
    <w:rsid w:val="00F36C95"/>
    <w:rsid w:val="00F371F7"/>
    <w:rsid w:val="00F37231"/>
    <w:rsid w:val="00F37833"/>
    <w:rsid w:val="00F423EC"/>
    <w:rsid w:val="00F43115"/>
    <w:rsid w:val="00F44371"/>
    <w:rsid w:val="00F457F4"/>
    <w:rsid w:val="00F46626"/>
    <w:rsid w:val="00F475D1"/>
    <w:rsid w:val="00F51451"/>
    <w:rsid w:val="00F532BA"/>
    <w:rsid w:val="00F5349E"/>
    <w:rsid w:val="00F54E34"/>
    <w:rsid w:val="00F55163"/>
    <w:rsid w:val="00F5680E"/>
    <w:rsid w:val="00F5794E"/>
    <w:rsid w:val="00F614F0"/>
    <w:rsid w:val="00F6152B"/>
    <w:rsid w:val="00F6275A"/>
    <w:rsid w:val="00F638D7"/>
    <w:rsid w:val="00F641B2"/>
    <w:rsid w:val="00F64ECA"/>
    <w:rsid w:val="00F666B4"/>
    <w:rsid w:val="00F7053B"/>
    <w:rsid w:val="00F70D53"/>
    <w:rsid w:val="00F71D93"/>
    <w:rsid w:val="00F72E10"/>
    <w:rsid w:val="00F752CD"/>
    <w:rsid w:val="00F761C7"/>
    <w:rsid w:val="00F77D53"/>
    <w:rsid w:val="00F80142"/>
    <w:rsid w:val="00F81026"/>
    <w:rsid w:val="00F82A5F"/>
    <w:rsid w:val="00F83DD3"/>
    <w:rsid w:val="00F84823"/>
    <w:rsid w:val="00F8549A"/>
    <w:rsid w:val="00F85538"/>
    <w:rsid w:val="00F85975"/>
    <w:rsid w:val="00F86419"/>
    <w:rsid w:val="00F90D97"/>
    <w:rsid w:val="00F91A62"/>
    <w:rsid w:val="00F91FE7"/>
    <w:rsid w:val="00F9281D"/>
    <w:rsid w:val="00F92F8A"/>
    <w:rsid w:val="00F938DA"/>
    <w:rsid w:val="00F93C65"/>
    <w:rsid w:val="00F93C6B"/>
    <w:rsid w:val="00F96F27"/>
    <w:rsid w:val="00FA0F64"/>
    <w:rsid w:val="00FA4304"/>
    <w:rsid w:val="00FA749B"/>
    <w:rsid w:val="00FB0647"/>
    <w:rsid w:val="00FB0A70"/>
    <w:rsid w:val="00FB1CAA"/>
    <w:rsid w:val="00FB1D89"/>
    <w:rsid w:val="00FB4AD4"/>
    <w:rsid w:val="00FB507E"/>
    <w:rsid w:val="00FB5333"/>
    <w:rsid w:val="00FB580A"/>
    <w:rsid w:val="00FB7D65"/>
    <w:rsid w:val="00FC068B"/>
    <w:rsid w:val="00FC1D08"/>
    <w:rsid w:val="00FC1D0B"/>
    <w:rsid w:val="00FC4AAA"/>
    <w:rsid w:val="00FC6D3D"/>
    <w:rsid w:val="00FC6F0D"/>
    <w:rsid w:val="00FC774C"/>
    <w:rsid w:val="00FC7C04"/>
    <w:rsid w:val="00FD100A"/>
    <w:rsid w:val="00FD2AAB"/>
    <w:rsid w:val="00FD2F12"/>
    <w:rsid w:val="00FD3217"/>
    <w:rsid w:val="00FD375C"/>
    <w:rsid w:val="00FD4D8B"/>
    <w:rsid w:val="00FD63E9"/>
    <w:rsid w:val="00FE0BB0"/>
    <w:rsid w:val="00FE1C2B"/>
    <w:rsid w:val="00FE1FBF"/>
    <w:rsid w:val="00FE235C"/>
    <w:rsid w:val="00FE2F06"/>
    <w:rsid w:val="00FE2F28"/>
    <w:rsid w:val="00FE7705"/>
    <w:rsid w:val="00FE7A80"/>
    <w:rsid w:val="00FF2B41"/>
    <w:rsid w:val="00FF3081"/>
    <w:rsid w:val="00FF38AF"/>
    <w:rsid w:val="00FF5C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8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9" w:unhideWhenUsed="0" w:qFormat="1"/>
    <w:lsdException w:name="heading 4" w:locked="1" w:semiHidden="0" w:uiPriority="9" w:unhideWhenUsed="0" w:qFormat="1"/>
    <w:lsdException w:name="heading 5" w:locked="1" w:semiHidden="0" w:uiPriority="0" w:unhideWhenUsed="0" w:qFormat="1"/>
    <w:lsdException w:name="heading 6" w:locked="1" w:uiPriority="0" w:qFormat="1"/>
    <w:lsdException w:name="heading 7" w:locked="1" w:qFormat="1"/>
    <w:lsdException w:name="heading 8" w:locked="1" w:qFormat="1"/>
    <w:lsdException w:name="heading 9" w:locked="1"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7CE9"/>
    <w:pPr>
      <w:spacing w:after="200" w:line="276" w:lineRule="auto"/>
    </w:pPr>
    <w:rPr>
      <w:sz w:val="22"/>
      <w:szCs w:val="22"/>
    </w:rPr>
  </w:style>
  <w:style w:type="paragraph" w:styleId="1">
    <w:name w:val="heading 1"/>
    <w:basedOn w:val="a"/>
    <w:link w:val="10"/>
    <w:uiPriority w:val="9"/>
    <w:qFormat/>
    <w:rsid w:val="00BA3669"/>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qFormat/>
    <w:rsid w:val="00235F4C"/>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
    <w:qFormat/>
    <w:rsid w:val="004F4AFA"/>
    <w:pPr>
      <w:keepNext/>
      <w:keepLines/>
      <w:spacing w:before="200" w:after="0"/>
      <w:outlineLvl w:val="2"/>
    </w:pPr>
    <w:rPr>
      <w:rFonts w:ascii="Cambria" w:hAnsi="Cambria"/>
      <w:b/>
      <w:bCs/>
      <w:color w:val="4F81BD"/>
    </w:rPr>
  </w:style>
  <w:style w:type="paragraph" w:styleId="4">
    <w:name w:val="heading 4"/>
    <w:basedOn w:val="a"/>
    <w:next w:val="a"/>
    <w:link w:val="40"/>
    <w:uiPriority w:val="9"/>
    <w:qFormat/>
    <w:rsid w:val="004F4AFA"/>
    <w:pPr>
      <w:keepNext/>
      <w:keepLines/>
      <w:spacing w:before="200" w:after="0"/>
      <w:outlineLvl w:val="3"/>
    </w:pPr>
    <w:rPr>
      <w:rFonts w:ascii="Cambria" w:hAnsi="Cambria"/>
      <w:b/>
      <w:bCs/>
      <w:i/>
      <w:iCs/>
      <w:color w:val="4F81BD"/>
    </w:rPr>
  </w:style>
  <w:style w:type="paragraph" w:styleId="5">
    <w:name w:val="heading 5"/>
    <w:basedOn w:val="a"/>
    <w:next w:val="a"/>
    <w:link w:val="50"/>
    <w:qFormat/>
    <w:rsid w:val="004A1305"/>
    <w:pPr>
      <w:keepNext/>
      <w:keepLines/>
      <w:spacing w:before="200" w:after="0"/>
      <w:outlineLvl w:val="4"/>
    </w:pPr>
    <w:rPr>
      <w:rFonts w:ascii="Cambria" w:hAnsi="Cambria"/>
      <w:color w:val="243F60"/>
    </w:rPr>
  </w:style>
  <w:style w:type="paragraph" w:styleId="6">
    <w:name w:val="heading 6"/>
    <w:basedOn w:val="a"/>
    <w:next w:val="a"/>
    <w:link w:val="60"/>
    <w:unhideWhenUsed/>
    <w:qFormat/>
    <w:locked/>
    <w:rsid w:val="00D8758E"/>
    <w:pPr>
      <w:keepNext/>
      <w:spacing w:after="0" w:line="240" w:lineRule="auto"/>
      <w:ind w:firstLine="240"/>
      <w:jc w:val="both"/>
      <w:outlineLvl w:val="5"/>
    </w:pPr>
    <w:rPr>
      <w:rFonts w:ascii="Times New Roman" w:hAnsi="Times New Roman"/>
      <w:sz w:val="28"/>
      <w:szCs w:val="24"/>
    </w:rPr>
  </w:style>
  <w:style w:type="paragraph" w:styleId="7">
    <w:name w:val="heading 7"/>
    <w:basedOn w:val="a"/>
    <w:next w:val="a"/>
    <w:link w:val="70"/>
    <w:uiPriority w:val="99"/>
    <w:semiHidden/>
    <w:unhideWhenUsed/>
    <w:qFormat/>
    <w:locked/>
    <w:rsid w:val="00D8758E"/>
    <w:pPr>
      <w:keepNext/>
      <w:spacing w:after="0" w:line="240" w:lineRule="auto"/>
      <w:ind w:firstLine="240"/>
      <w:outlineLvl w:val="6"/>
    </w:pPr>
    <w:rPr>
      <w:rFonts w:ascii="Times New Roman" w:hAnsi="Times New Roman"/>
      <w:b/>
      <w:bCs/>
      <w:sz w:val="28"/>
      <w:szCs w:val="24"/>
    </w:rPr>
  </w:style>
  <w:style w:type="paragraph" w:styleId="8">
    <w:name w:val="heading 8"/>
    <w:basedOn w:val="a"/>
    <w:next w:val="a"/>
    <w:link w:val="80"/>
    <w:uiPriority w:val="99"/>
    <w:unhideWhenUsed/>
    <w:qFormat/>
    <w:locked/>
    <w:rsid w:val="00A20603"/>
    <w:pPr>
      <w:keepNext/>
      <w:keepLines/>
      <w:spacing w:before="200" w:after="0"/>
      <w:outlineLvl w:val="7"/>
    </w:pPr>
    <w:rPr>
      <w:rFonts w:ascii="Cambria" w:hAnsi="Cambria"/>
      <w:color w:val="404040"/>
      <w:sz w:val="20"/>
      <w:szCs w:val="20"/>
    </w:rPr>
  </w:style>
  <w:style w:type="paragraph" w:styleId="9">
    <w:name w:val="heading 9"/>
    <w:basedOn w:val="a"/>
    <w:next w:val="a"/>
    <w:link w:val="90"/>
    <w:uiPriority w:val="99"/>
    <w:unhideWhenUsed/>
    <w:qFormat/>
    <w:locked/>
    <w:rsid w:val="00A20603"/>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BA3669"/>
    <w:rPr>
      <w:rFonts w:ascii="Times New Roman" w:hAnsi="Times New Roman" w:cs="Times New Roman"/>
      <w:b/>
      <w:bCs/>
      <w:kern w:val="36"/>
      <w:sz w:val="48"/>
      <w:szCs w:val="48"/>
    </w:rPr>
  </w:style>
  <w:style w:type="character" w:customStyle="1" w:styleId="20">
    <w:name w:val="Заголовок 2 Знак"/>
    <w:link w:val="2"/>
    <w:locked/>
    <w:rsid w:val="00235F4C"/>
    <w:rPr>
      <w:rFonts w:ascii="Cambria" w:hAnsi="Cambria" w:cs="Times New Roman"/>
      <w:b/>
      <w:bCs/>
      <w:color w:val="4F81BD"/>
      <w:sz w:val="26"/>
      <w:szCs w:val="26"/>
    </w:rPr>
  </w:style>
  <w:style w:type="character" w:customStyle="1" w:styleId="30">
    <w:name w:val="Заголовок 3 Знак"/>
    <w:link w:val="3"/>
    <w:uiPriority w:val="9"/>
    <w:locked/>
    <w:rsid w:val="004F4AFA"/>
    <w:rPr>
      <w:rFonts w:ascii="Cambria" w:hAnsi="Cambria" w:cs="Times New Roman"/>
      <w:b/>
      <w:bCs/>
      <w:color w:val="4F81BD"/>
    </w:rPr>
  </w:style>
  <w:style w:type="character" w:customStyle="1" w:styleId="40">
    <w:name w:val="Заголовок 4 Знак"/>
    <w:link w:val="4"/>
    <w:uiPriority w:val="9"/>
    <w:locked/>
    <w:rsid w:val="004F4AFA"/>
    <w:rPr>
      <w:rFonts w:ascii="Cambria" w:hAnsi="Cambria" w:cs="Times New Roman"/>
      <w:b/>
      <w:bCs/>
      <w:i/>
      <w:iCs/>
      <w:color w:val="4F81BD"/>
    </w:rPr>
  </w:style>
  <w:style w:type="character" w:customStyle="1" w:styleId="50">
    <w:name w:val="Заголовок 5 Знак"/>
    <w:link w:val="5"/>
    <w:semiHidden/>
    <w:locked/>
    <w:rsid w:val="004A1305"/>
    <w:rPr>
      <w:rFonts w:ascii="Cambria" w:hAnsi="Cambria" w:cs="Times New Roman"/>
      <w:color w:val="243F60"/>
    </w:rPr>
  </w:style>
  <w:style w:type="table" w:styleId="a3">
    <w:name w:val="Table Grid"/>
    <w:basedOn w:val="a1"/>
    <w:uiPriority w:val="59"/>
    <w:rsid w:val="00591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rsid w:val="0059170A"/>
    <w:pPr>
      <w:ind w:left="720"/>
      <w:contextualSpacing/>
    </w:pPr>
  </w:style>
  <w:style w:type="paragraph" w:styleId="a5">
    <w:name w:val="Balloon Text"/>
    <w:basedOn w:val="a"/>
    <w:link w:val="a6"/>
    <w:uiPriority w:val="99"/>
    <w:semiHidden/>
    <w:rsid w:val="00400A77"/>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400A77"/>
    <w:rPr>
      <w:rFonts w:ascii="Tahoma" w:hAnsi="Tahoma" w:cs="Tahoma"/>
      <w:sz w:val="16"/>
      <w:szCs w:val="16"/>
    </w:rPr>
  </w:style>
  <w:style w:type="character" w:customStyle="1" w:styleId="apple-converted-space">
    <w:name w:val="apple-converted-space"/>
    <w:rsid w:val="00127D88"/>
    <w:rPr>
      <w:rFonts w:cs="Times New Roman"/>
    </w:rPr>
  </w:style>
  <w:style w:type="character" w:customStyle="1" w:styleId="spelle">
    <w:name w:val="spelle"/>
    <w:uiPriority w:val="99"/>
    <w:rsid w:val="00127D88"/>
    <w:rPr>
      <w:rFonts w:cs="Times New Roman"/>
    </w:rPr>
  </w:style>
  <w:style w:type="paragraph" w:styleId="a7">
    <w:name w:val="Normal (Web)"/>
    <w:basedOn w:val="a"/>
    <w:rsid w:val="00C41354"/>
    <w:pPr>
      <w:spacing w:before="100" w:beforeAutospacing="1" w:after="100" w:afterAutospacing="1" w:line="240" w:lineRule="auto"/>
    </w:pPr>
    <w:rPr>
      <w:rFonts w:ascii="Times New Roman" w:hAnsi="Times New Roman"/>
      <w:sz w:val="24"/>
      <w:szCs w:val="24"/>
    </w:rPr>
  </w:style>
  <w:style w:type="character" w:styleId="a8">
    <w:name w:val="Hyperlink"/>
    <w:uiPriority w:val="99"/>
    <w:semiHidden/>
    <w:rsid w:val="00C41354"/>
    <w:rPr>
      <w:rFonts w:cs="Times New Roman"/>
      <w:color w:val="0000FF"/>
      <w:u w:val="single"/>
    </w:rPr>
  </w:style>
  <w:style w:type="character" w:styleId="a9">
    <w:name w:val="Emphasis"/>
    <w:uiPriority w:val="20"/>
    <w:qFormat/>
    <w:rsid w:val="00C41354"/>
    <w:rPr>
      <w:rFonts w:cs="Times New Roman"/>
      <w:i/>
      <w:iCs/>
    </w:rPr>
  </w:style>
  <w:style w:type="character" w:styleId="aa">
    <w:name w:val="Strong"/>
    <w:uiPriority w:val="22"/>
    <w:qFormat/>
    <w:rsid w:val="00C41354"/>
    <w:rPr>
      <w:rFonts w:cs="Times New Roman"/>
      <w:b/>
      <w:bCs/>
    </w:rPr>
  </w:style>
  <w:style w:type="paragraph" w:styleId="ab">
    <w:name w:val="header"/>
    <w:basedOn w:val="a"/>
    <w:link w:val="ac"/>
    <w:uiPriority w:val="99"/>
    <w:rsid w:val="001F446E"/>
    <w:pPr>
      <w:tabs>
        <w:tab w:val="center" w:pos="4677"/>
        <w:tab w:val="right" w:pos="9355"/>
      </w:tabs>
      <w:spacing w:after="0" w:line="240" w:lineRule="auto"/>
    </w:pPr>
  </w:style>
  <w:style w:type="character" w:customStyle="1" w:styleId="ac">
    <w:name w:val="Верхний колонтитул Знак"/>
    <w:link w:val="ab"/>
    <w:uiPriority w:val="99"/>
    <w:locked/>
    <w:rsid w:val="001F446E"/>
    <w:rPr>
      <w:rFonts w:cs="Times New Roman"/>
    </w:rPr>
  </w:style>
  <w:style w:type="paragraph" w:styleId="ad">
    <w:name w:val="footer"/>
    <w:basedOn w:val="a"/>
    <w:link w:val="ae"/>
    <w:uiPriority w:val="99"/>
    <w:semiHidden/>
    <w:rsid w:val="001F446E"/>
    <w:pPr>
      <w:tabs>
        <w:tab w:val="center" w:pos="4677"/>
        <w:tab w:val="right" w:pos="9355"/>
      </w:tabs>
      <w:spacing w:after="0" w:line="240" w:lineRule="auto"/>
    </w:pPr>
  </w:style>
  <w:style w:type="character" w:customStyle="1" w:styleId="ae">
    <w:name w:val="Нижний колонтитул Знак"/>
    <w:link w:val="ad"/>
    <w:uiPriority w:val="99"/>
    <w:semiHidden/>
    <w:locked/>
    <w:rsid w:val="001F446E"/>
    <w:rPr>
      <w:rFonts w:cs="Times New Roman"/>
    </w:rPr>
  </w:style>
  <w:style w:type="character" w:customStyle="1" w:styleId="textcop">
    <w:name w:val="textcop"/>
    <w:uiPriority w:val="99"/>
    <w:rsid w:val="00160C2E"/>
    <w:rPr>
      <w:rFonts w:cs="Times New Roman"/>
    </w:rPr>
  </w:style>
  <w:style w:type="character" w:customStyle="1" w:styleId="text1">
    <w:name w:val="text1"/>
    <w:uiPriority w:val="99"/>
    <w:rsid w:val="00160C2E"/>
    <w:rPr>
      <w:rFonts w:cs="Times New Roman"/>
    </w:rPr>
  </w:style>
  <w:style w:type="paragraph" w:customStyle="1" w:styleId="postbottom">
    <w:name w:val="post_bottom"/>
    <w:basedOn w:val="a"/>
    <w:uiPriority w:val="99"/>
    <w:rsid w:val="009F0810"/>
    <w:pPr>
      <w:spacing w:before="100" w:beforeAutospacing="1" w:after="100" w:afterAutospacing="1" w:line="240" w:lineRule="auto"/>
    </w:pPr>
    <w:rPr>
      <w:rFonts w:ascii="Times New Roman" w:hAnsi="Times New Roman"/>
      <w:sz w:val="24"/>
      <w:szCs w:val="24"/>
    </w:rPr>
  </w:style>
  <w:style w:type="character" w:customStyle="1" w:styleId="category">
    <w:name w:val="category"/>
    <w:uiPriority w:val="99"/>
    <w:rsid w:val="009F0810"/>
    <w:rPr>
      <w:rFonts w:cs="Times New Roman"/>
    </w:rPr>
  </w:style>
  <w:style w:type="character" w:customStyle="1" w:styleId="tags">
    <w:name w:val="tags"/>
    <w:uiPriority w:val="99"/>
    <w:rsid w:val="009F0810"/>
    <w:rPr>
      <w:rFonts w:cs="Times New Roman"/>
    </w:rPr>
  </w:style>
  <w:style w:type="character" w:customStyle="1" w:styleId="b-share">
    <w:name w:val="b-share"/>
    <w:uiPriority w:val="99"/>
    <w:rsid w:val="00FF3081"/>
    <w:rPr>
      <w:rFonts w:cs="Times New Roman"/>
    </w:rPr>
  </w:style>
  <w:style w:type="character" w:customStyle="1" w:styleId="ata11y">
    <w:name w:val="at_a11y"/>
    <w:uiPriority w:val="99"/>
    <w:rsid w:val="004710C7"/>
    <w:rPr>
      <w:rFonts w:cs="Times New Roman"/>
    </w:rPr>
  </w:style>
  <w:style w:type="paragraph" w:styleId="21">
    <w:name w:val="Body Text Indent 2"/>
    <w:basedOn w:val="a"/>
    <w:link w:val="22"/>
    <w:uiPriority w:val="99"/>
    <w:semiHidden/>
    <w:rsid w:val="0017352F"/>
    <w:pPr>
      <w:spacing w:before="100" w:beforeAutospacing="1" w:after="100" w:afterAutospacing="1" w:line="240" w:lineRule="auto"/>
    </w:pPr>
    <w:rPr>
      <w:rFonts w:ascii="Times New Roman" w:hAnsi="Times New Roman"/>
      <w:sz w:val="24"/>
      <w:szCs w:val="24"/>
    </w:rPr>
  </w:style>
  <w:style w:type="character" w:customStyle="1" w:styleId="22">
    <w:name w:val="Основной текст с отступом 2 Знак"/>
    <w:link w:val="21"/>
    <w:uiPriority w:val="99"/>
    <w:semiHidden/>
    <w:locked/>
    <w:rsid w:val="0017352F"/>
    <w:rPr>
      <w:rFonts w:ascii="Times New Roman" w:hAnsi="Times New Roman" w:cs="Times New Roman"/>
      <w:sz w:val="24"/>
      <w:szCs w:val="24"/>
    </w:rPr>
  </w:style>
  <w:style w:type="paragraph" w:styleId="af">
    <w:name w:val="Body Text"/>
    <w:basedOn w:val="a"/>
    <w:link w:val="af0"/>
    <w:uiPriority w:val="99"/>
    <w:rsid w:val="0052462E"/>
    <w:pPr>
      <w:spacing w:after="120"/>
    </w:pPr>
  </w:style>
  <w:style w:type="character" w:customStyle="1" w:styleId="af0">
    <w:name w:val="Основной текст Знак"/>
    <w:link w:val="af"/>
    <w:uiPriority w:val="99"/>
    <w:locked/>
    <w:rsid w:val="0052462E"/>
    <w:rPr>
      <w:rFonts w:cs="Times New Roman"/>
    </w:rPr>
  </w:style>
  <w:style w:type="paragraph" w:customStyle="1" w:styleId="centr">
    <w:name w:val="centr"/>
    <w:basedOn w:val="a"/>
    <w:uiPriority w:val="99"/>
    <w:rsid w:val="00134289"/>
    <w:pPr>
      <w:spacing w:before="100" w:beforeAutospacing="1" w:after="100" w:afterAutospacing="1" w:line="240" w:lineRule="auto"/>
    </w:pPr>
    <w:rPr>
      <w:rFonts w:ascii="Times New Roman" w:hAnsi="Times New Roman"/>
      <w:sz w:val="24"/>
      <w:szCs w:val="24"/>
    </w:rPr>
  </w:style>
  <w:style w:type="paragraph" w:styleId="af1">
    <w:name w:val="caption"/>
    <w:basedOn w:val="a"/>
    <w:next w:val="a"/>
    <w:uiPriority w:val="99"/>
    <w:semiHidden/>
    <w:unhideWhenUsed/>
    <w:qFormat/>
    <w:locked/>
    <w:rsid w:val="006D5533"/>
    <w:rPr>
      <w:b/>
      <w:bCs/>
      <w:sz w:val="20"/>
      <w:szCs w:val="20"/>
    </w:rPr>
  </w:style>
  <w:style w:type="paragraph" w:customStyle="1" w:styleId="style1">
    <w:name w:val="style1"/>
    <w:basedOn w:val="a"/>
    <w:uiPriority w:val="99"/>
    <w:rsid w:val="002F718F"/>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uiPriority w:val="99"/>
    <w:rsid w:val="00772EFB"/>
    <w:pPr>
      <w:widowControl w:val="0"/>
      <w:autoSpaceDE w:val="0"/>
      <w:autoSpaceDN w:val="0"/>
      <w:adjustRightInd w:val="0"/>
    </w:pPr>
    <w:rPr>
      <w:rFonts w:ascii="Arial" w:hAnsi="Arial" w:cs="Arial"/>
    </w:rPr>
  </w:style>
  <w:style w:type="character" w:customStyle="1" w:styleId="b-serp-urlitem">
    <w:name w:val="b-serp-url__item"/>
    <w:basedOn w:val="a0"/>
    <w:rsid w:val="006455B4"/>
  </w:style>
  <w:style w:type="character" w:customStyle="1" w:styleId="80">
    <w:name w:val="Заголовок 8 Знак"/>
    <w:link w:val="8"/>
    <w:uiPriority w:val="99"/>
    <w:rsid w:val="00A20603"/>
    <w:rPr>
      <w:rFonts w:ascii="Cambria" w:eastAsia="Times New Roman" w:hAnsi="Cambria" w:cs="Times New Roman"/>
      <w:color w:val="404040"/>
    </w:rPr>
  </w:style>
  <w:style w:type="character" w:customStyle="1" w:styleId="90">
    <w:name w:val="Заголовок 9 Знак"/>
    <w:link w:val="9"/>
    <w:uiPriority w:val="99"/>
    <w:rsid w:val="00A20603"/>
    <w:rPr>
      <w:rFonts w:ascii="Cambria" w:eastAsia="Times New Roman" w:hAnsi="Cambria" w:cs="Times New Roman"/>
      <w:i/>
      <w:iCs/>
      <w:color w:val="404040"/>
    </w:rPr>
  </w:style>
  <w:style w:type="paragraph" w:styleId="31">
    <w:name w:val="Body Text Indent 3"/>
    <w:basedOn w:val="a"/>
    <w:link w:val="32"/>
    <w:uiPriority w:val="99"/>
    <w:semiHidden/>
    <w:unhideWhenUsed/>
    <w:rsid w:val="00A20603"/>
    <w:pPr>
      <w:spacing w:after="120" w:line="240" w:lineRule="auto"/>
      <w:ind w:left="283"/>
    </w:pPr>
    <w:rPr>
      <w:rFonts w:ascii="Times New Roman" w:hAnsi="Times New Roman"/>
      <w:sz w:val="16"/>
      <w:szCs w:val="16"/>
    </w:rPr>
  </w:style>
  <w:style w:type="character" w:customStyle="1" w:styleId="32">
    <w:name w:val="Основной текст с отступом 3 Знак"/>
    <w:link w:val="31"/>
    <w:uiPriority w:val="99"/>
    <w:semiHidden/>
    <w:rsid w:val="00A20603"/>
    <w:rPr>
      <w:rFonts w:ascii="Times New Roman" w:hAnsi="Times New Roman"/>
      <w:sz w:val="16"/>
      <w:szCs w:val="16"/>
    </w:rPr>
  </w:style>
  <w:style w:type="paragraph" w:customStyle="1" w:styleId="rjjj">
    <w:name w:val="rjjj"/>
    <w:basedOn w:val="a"/>
    <w:uiPriority w:val="99"/>
    <w:rsid w:val="00A07B77"/>
    <w:pPr>
      <w:spacing w:before="100" w:beforeAutospacing="1" w:after="100" w:afterAutospacing="1" w:line="240" w:lineRule="auto"/>
    </w:pPr>
    <w:rPr>
      <w:rFonts w:ascii="Times New Roman" w:hAnsi="Times New Roman"/>
      <w:sz w:val="24"/>
      <w:szCs w:val="24"/>
    </w:rPr>
  </w:style>
  <w:style w:type="character" w:customStyle="1" w:styleId="math">
    <w:name w:val="math"/>
    <w:basedOn w:val="a0"/>
    <w:rsid w:val="00A07B77"/>
  </w:style>
  <w:style w:type="character" w:customStyle="1" w:styleId="mi">
    <w:name w:val="mi"/>
    <w:basedOn w:val="a0"/>
    <w:rsid w:val="00A07B77"/>
  </w:style>
  <w:style w:type="character" w:customStyle="1" w:styleId="msub">
    <w:name w:val="msub"/>
    <w:basedOn w:val="a0"/>
    <w:rsid w:val="00A07B77"/>
  </w:style>
  <w:style w:type="character" w:customStyle="1" w:styleId="mn">
    <w:name w:val="mn"/>
    <w:basedOn w:val="a0"/>
    <w:rsid w:val="00A07B77"/>
  </w:style>
  <w:style w:type="paragraph" w:customStyle="1" w:styleId="cccc">
    <w:name w:val="cccc"/>
    <w:basedOn w:val="a"/>
    <w:uiPriority w:val="99"/>
    <w:rsid w:val="00A07B77"/>
    <w:pPr>
      <w:spacing w:before="100" w:beforeAutospacing="1" w:after="100" w:afterAutospacing="1" w:line="240" w:lineRule="auto"/>
    </w:pPr>
    <w:rPr>
      <w:rFonts w:ascii="Times New Roman" w:hAnsi="Times New Roman"/>
      <w:sz w:val="24"/>
      <w:szCs w:val="24"/>
    </w:rPr>
  </w:style>
  <w:style w:type="paragraph" w:customStyle="1" w:styleId="fffr">
    <w:name w:val="fffr"/>
    <w:basedOn w:val="a"/>
    <w:uiPriority w:val="99"/>
    <w:rsid w:val="00A07B77"/>
    <w:pPr>
      <w:spacing w:before="100" w:beforeAutospacing="1" w:after="100" w:afterAutospacing="1" w:line="240" w:lineRule="auto"/>
    </w:pPr>
    <w:rPr>
      <w:rFonts w:ascii="Times New Roman" w:hAnsi="Times New Roman"/>
      <w:sz w:val="24"/>
      <w:szCs w:val="24"/>
    </w:rPr>
  </w:style>
  <w:style w:type="paragraph" w:customStyle="1" w:styleId="jjjj">
    <w:name w:val="jjjj"/>
    <w:basedOn w:val="a"/>
    <w:uiPriority w:val="99"/>
    <w:rsid w:val="00A07B77"/>
    <w:pPr>
      <w:spacing w:before="100" w:beforeAutospacing="1" w:after="100" w:afterAutospacing="1" w:line="240" w:lineRule="auto"/>
    </w:pPr>
    <w:rPr>
      <w:rFonts w:ascii="Times New Roman" w:hAnsi="Times New Roman"/>
      <w:sz w:val="24"/>
      <w:szCs w:val="24"/>
    </w:rPr>
  </w:style>
  <w:style w:type="paragraph" w:styleId="af2">
    <w:name w:val="Body Text Indent"/>
    <w:basedOn w:val="a"/>
    <w:link w:val="af3"/>
    <w:uiPriority w:val="99"/>
    <w:unhideWhenUsed/>
    <w:rsid w:val="003D59A9"/>
    <w:pPr>
      <w:spacing w:after="120"/>
      <w:ind w:left="283"/>
    </w:pPr>
  </w:style>
  <w:style w:type="character" w:customStyle="1" w:styleId="af3">
    <w:name w:val="Основной текст с отступом Знак"/>
    <w:link w:val="af2"/>
    <w:uiPriority w:val="99"/>
    <w:rsid w:val="003D59A9"/>
    <w:rPr>
      <w:sz w:val="22"/>
      <w:szCs w:val="22"/>
    </w:rPr>
  </w:style>
  <w:style w:type="character" w:customStyle="1" w:styleId="60">
    <w:name w:val="Заголовок 6 Знак"/>
    <w:link w:val="6"/>
    <w:rsid w:val="00D8758E"/>
    <w:rPr>
      <w:rFonts w:ascii="Times New Roman" w:hAnsi="Times New Roman"/>
      <w:sz w:val="28"/>
      <w:szCs w:val="24"/>
    </w:rPr>
  </w:style>
  <w:style w:type="character" w:customStyle="1" w:styleId="70">
    <w:name w:val="Заголовок 7 Знак"/>
    <w:link w:val="7"/>
    <w:uiPriority w:val="99"/>
    <w:semiHidden/>
    <w:rsid w:val="00D8758E"/>
    <w:rPr>
      <w:rFonts w:ascii="Times New Roman" w:hAnsi="Times New Roman"/>
      <w:b/>
      <w:bCs/>
      <w:sz w:val="28"/>
      <w:szCs w:val="24"/>
    </w:rPr>
  </w:style>
  <w:style w:type="paragraph" w:styleId="af4">
    <w:name w:val="Title"/>
    <w:basedOn w:val="a"/>
    <w:link w:val="af5"/>
    <w:uiPriority w:val="99"/>
    <w:qFormat/>
    <w:locked/>
    <w:rsid w:val="00D8758E"/>
    <w:pPr>
      <w:spacing w:after="0" w:line="240" w:lineRule="auto"/>
      <w:jc w:val="center"/>
    </w:pPr>
    <w:rPr>
      <w:rFonts w:ascii="Times New Roman" w:hAnsi="Times New Roman"/>
      <w:b/>
      <w:bCs/>
      <w:sz w:val="28"/>
      <w:szCs w:val="24"/>
    </w:rPr>
  </w:style>
  <w:style w:type="character" w:customStyle="1" w:styleId="af5">
    <w:name w:val="Название Знак"/>
    <w:link w:val="af4"/>
    <w:uiPriority w:val="99"/>
    <w:rsid w:val="00D8758E"/>
    <w:rPr>
      <w:rFonts w:ascii="Times New Roman" w:hAnsi="Times New Roman"/>
      <w:b/>
      <w:bCs/>
      <w:sz w:val="28"/>
      <w:szCs w:val="24"/>
    </w:rPr>
  </w:style>
  <w:style w:type="paragraph" w:styleId="23">
    <w:name w:val="Body Text 2"/>
    <w:basedOn w:val="a"/>
    <w:link w:val="24"/>
    <w:uiPriority w:val="99"/>
    <w:semiHidden/>
    <w:unhideWhenUsed/>
    <w:rsid w:val="00D8758E"/>
    <w:pPr>
      <w:spacing w:after="0" w:line="240" w:lineRule="auto"/>
      <w:jc w:val="both"/>
    </w:pPr>
    <w:rPr>
      <w:rFonts w:ascii="Times New Roman" w:hAnsi="Times New Roman"/>
      <w:sz w:val="28"/>
      <w:szCs w:val="24"/>
    </w:rPr>
  </w:style>
  <w:style w:type="character" w:customStyle="1" w:styleId="24">
    <w:name w:val="Основной текст 2 Знак"/>
    <w:link w:val="23"/>
    <w:uiPriority w:val="99"/>
    <w:semiHidden/>
    <w:rsid w:val="00D8758E"/>
    <w:rPr>
      <w:rFonts w:ascii="Times New Roman" w:hAnsi="Times New Roman"/>
      <w:sz w:val="28"/>
      <w:szCs w:val="24"/>
    </w:rPr>
  </w:style>
  <w:style w:type="paragraph" w:styleId="33">
    <w:name w:val="Body Text 3"/>
    <w:basedOn w:val="a"/>
    <w:link w:val="34"/>
    <w:uiPriority w:val="99"/>
    <w:semiHidden/>
    <w:unhideWhenUsed/>
    <w:rsid w:val="00D8758E"/>
    <w:pPr>
      <w:spacing w:after="0" w:line="240" w:lineRule="auto"/>
      <w:jc w:val="center"/>
    </w:pPr>
    <w:rPr>
      <w:rFonts w:ascii="Times New Roman" w:hAnsi="Times New Roman"/>
      <w:sz w:val="28"/>
      <w:szCs w:val="24"/>
    </w:rPr>
  </w:style>
  <w:style w:type="character" w:customStyle="1" w:styleId="34">
    <w:name w:val="Основной текст 3 Знак"/>
    <w:link w:val="33"/>
    <w:uiPriority w:val="99"/>
    <w:semiHidden/>
    <w:rsid w:val="00D8758E"/>
    <w:rPr>
      <w:rFonts w:ascii="Times New Roman" w:hAnsi="Times New Roman"/>
      <w:sz w:val="28"/>
      <w:szCs w:val="24"/>
    </w:rPr>
  </w:style>
  <w:style w:type="character" w:styleId="af6">
    <w:name w:val="FollowedHyperlink"/>
    <w:uiPriority w:val="99"/>
    <w:semiHidden/>
    <w:unhideWhenUsed/>
    <w:rsid w:val="00FA749B"/>
    <w:rPr>
      <w:color w:val="800080"/>
      <w:u w:val="single"/>
    </w:rPr>
  </w:style>
  <w:style w:type="character" w:customStyle="1" w:styleId="toctoggle">
    <w:name w:val="toctoggle"/>
    <w:basedOn w:val="a0"/>
    <w:rsid w:val="00FA749B"/>
  </w:style>
  <w:style w:type="character" w:customStyle="1" w:styleId="mw-headline">
    <w:name w:val="mw-headline"/>
    <w:basedOn w:val="a0"/>
    <w:rsid w:val="00FA749B"/>
  </w:style>
  <w:style w:type="character" w:customStyle="1" w:styleId="mw-editsection">
    <w:name w:val="mw-editsection"/>
    <w:basedOn w:val="a0"/>
    <w:rsid w:val="00FA749B"/>
  </w:style>
  <w:style w:type="character" w:customStyle="1" w:styleId="mw-editsection-bracket">
    <w:name w:val="mw-editsection-bracket"/>
    <w:basedOn w:val="a0"/>
    <w:rsid w:val="00FA749B"/>
  </w:style>
  <w:style w:type="character" w:customStyle="1" w:styleId="mw-editsection-divider">
    <w:name w:val="mw-editsection-divider"/>
    <w:basedOn w:val="a0"/>
    <w:rsid w:val="00FA749B"/>
  </w:style>
  <w:style w:type="character" w:customStyle="1" w:styleId="wikidict-ref">
    <w:name w:val="wikidict-ref"/>
    <w:basedOn w:val="a0"/>
    <w:rsid w:val="00FA749B"/>
  </w:style>
  <w:style w:type="character" w:customStyle="1" w:styleId="wikicommons-ref">
    <w:name w:val="wikicommons-ref"/>
    <w:basedOn w:val="a0"/>
    <w:rsid w:val="00FA749B"/>
  </w:style>
  <w:style w:type="paragraph" w:customStyle="1" w:styleId="rrrr">
    <w:name w:val="rrrr"/>
    <w:basedOn w:val="a"/>
    <w:uiPriority w:val="99"/>
    <w:rsid w:val="00580174"/>
    <w:pPr>
      <w:spacing w:before="100" w:beforeAutospacing="1" w:after="100" w:afterAutospacing="1" w:line="240" w:lineRule="auto"/>
    </w:pPr>
    <w:rPr>
      <w:rFonts w:ascii="Times New Roman" w:hAnsi="Times New Roman"/>
      <w:sz w:val="24"/>
      <w:szCs w:val="24"/>
    </w:rPr>
  </w:style>
  <w:style w:type="paragraph" w:customStyle="1" w:styleId="wherrl">
    <w:name w:val="wherrl"/>
    <w:basedOn w:val="a"/>
    <w:uiPriority w:val="99"/>
    <w:rsid w:val="00580174"/>
    <w:pPr>
      <w:spacing w:before="100" w:beforeAutospacing="1" w:after="100" w:afterAutospacing="1" w:line="240" w:lineRule="auto"/>
    </w:pPr>
    <w:rPr>
      <w:rFonts w:ascii="Times New Roman" w:hAnsi="Times New Roman"/>
      <w:sz w:val="24"/>
      <w:szCs w:val="24"/>
    </w:rPr>
  </w:style>
  <w:style w:type="paragraph" w:styleId="af7">
    <w:name w:val="No Spacing"/>
    <w:uiPriority w:val="1"/>
    <w:qFormat/>
    <w:rsid w:val="00A05930"/>
    <w:rPr>
      <w:rFonts w:eastAsia="Calibri"/>
      <w:sz w:val="22"/>
      <w:szCs w:val="22"/>
      <w:lang w:eastAsia="en-US"/>
    </w:rPr>
  </w:style>
  <w:style w:type="paragraph" w:customStyle="1" w:styleId="Style10">
    <w:name w:val="Style1"/>
    <w:basedOn w:val="a"/>
    <w:uiPriority w:val="99"/>
    <w:rsid w:val="00A05930"/>
    <w:pPr>
      <w:widowControl w:val="0"/>
      <w:autoSpaceDE w:val="0"/>
      <w:autoSpaceDN w:val="0"/>
      <w:adjustRightInd w:val="0"/>
      <w:spacing w:after="0" w:line="216" w:lineRule="exact"/>
      <w:jc w:val="center"/>
    </w:pPr>
    <w:rPr>
      <w:rFonts w:ascii="Times New Roman" w:hAnsi="Times New Roman"/>
      <w:sz w:val="24"/>
      <w:szCs w:val="24"/>
    </w:rPr>
  </w:style>
  <w:style w:type="paragraph" w:customStyle="1" w:styleId="Style14">
    <w:name w:val="Style14"/>
    <w:basedOn w:val="a"/>
    <w:uiPriority w:val="99"/>
    <w:rsid w:val="00A05930"/>
    <w:pPr>
      <w:widowControl w:val="0"/>
      <w:autoSpaceDE w:val="0"/>
      <w:autoSpaceDN w:val="0"/>
      <w:adjustRightInd w:val="0"/>
      <w:spacing w:after="0" w:line="226" w:lineRule="exact"/>
      <w:ind w:firstLine="523"/>
      <w:jc w:val="both"/>
    </w:pPr>
    <w:rPr>
      <w:rFonts w:ascii="Times New Roman" w:hAnsi="Times New Roman"/>
      <w:sz w:val="24"/>
      <w:szCs w:val="24"/>
    </w:rPr>
  </w:style>
  <w:style w:type="paragraph" w:customStyle="1" w:styleId="Style15">
    <w:name w:val="Style15"/>
    <w:basedOn w:val="a"/>
    <w:uiPriority w:val="99"/>
    <w:rsid w:val="00A05930"/>
    <w:pPr>
      <w:widowControl w:val="0"/>
      <w:autoSpaceDE w:val="0"/>
      <w:autoSpaceDN w:val="0"/>
      <w:adjustRightInd w:val="0"/>
      <w:spacing w:after="0" w:line="240" w:lineRule="auto"/>
    </w:pPr>
    <w:rPr>
      <w:rFonts w:ascii="Times New Roman" w:hAnsi="Times New Roman"/>
      <w:sz w:val="24"/>
      <w:szCs w:val="24"/>
    </w:rPr>
  </w:style>
  <w:style w:type="paragraph" w:customStyle="1" w:styleId="Style17">
    <w:name w:val="Style17"/>
    <w:basedOn w:val="a"/>
    <w:uiPriority w:val="99"/>
    <w:rsid w:val="00A05930"/>
    <w:pPr>
      <w:widowControl w:val="0"/>
      <w:autoSpaceDE w:val="0"/>
      <w:autoSpaceDN w:val="0"/>
      <w:adjustRightInd w:val="0"/>
      <w:spacing w:after="0" w:line="226" w:lineRule="exact"/>
      <w:ind w:firstLine="528"/>
    </w:pPr>
    <w:rPr>
      <w:rFonts w:ascii="Times New Roman" w:hAnsi="Times New Roman"/>
      <w:sz w:val="24"/>
      <w:szCs w:val="24"/>
    </w:rPr>
  </w:style>
  <w:style w:type="paragraph" w:customStyle="1" w:styleId="Style100">
    <w:name w:val="Style10"/>
    <w:basedOn w:val="a"/>
    <w:uiPriority w:val="99"/>
    <w:rsid w:val="00A05930"/>
    <w:pPr>
      <w:widowControl w:val="0"/>
      <w:autoSpaceDE w:val="0"/>
      <w:autoSpaceDN w:val="0"/>
      <w:adjustRightInd w:val="0"/>
      <w:spacing w:after="0" w:line="228" w:lineRule="exact"/>
      <w:ind w:firstLine="523"/>
    </w:pPr>
    <w:rPr>
      <w:rFonts w:ascii="Times New Roman" w:hAnsi="Times New Roman"/>
      <w:sz w:val="24"/>
      <w:szCs w:val="24"/>
    </w:rPr>
  </w:style>
  <w:style w:type="character" w:customStyle="1" w:styleId="FontStyle42">
    <w:name w:val="Font Style42"/>
    <w:rsid w:val="00A05930"/>
    <w:rPr>
      <w:rFonts w:ascii="Times New Roman" w:hAnsi="Times New Roman" w:cs="Times New Roman" w:hint="default"/>
      <w:b/>
      <w:bCs/>
      <w:sz w:val="20"/>
      <w:szCs w:val="20"/>
    </w:rPr>
  </w:style>
  <w:style w:type="character" w:customStyle="1" w:styleId="FontStyle70">
    <w:name w:val="Font Style70"/>
    <w:rsid w:val="00A05930"/>
    <w:rPr>
      <w:rFonts w:ascii="Times New Roman" w:hAnsi="Times New Roman" w:cs="Times New Roman" w:hint="default"/>
      <w:spacing w:val="10"/>
      <w:sz w:val="16"/>
      <w:szCs w:val="16"/>
    </w:rPr>
  </w:style>
  <w:style w:type="character" w:customStyle="1" w:styleId="FontStyle43">
    <w:name w:val="Font Style43"/>
    <w:rsid w:val="00A05930"/>
    <w:rPr>
      <w:rFonts w:ascii="Times New Roman" w:hAnsi="Times New Roman" w:cs="Times New Roman" w:hint="default"/>
      <w:b/>
      <w:bCs/>
      <w:smallCaps/>
      <w:spacing w:val="10"/>
      <w:sz w:val="14"/>
      <w:szCs w:val="14"/>
    </w:rPr>
  </w:style>
  <w:style w:type="character" w:customStyle="1" w:styleId="FontStyle44">
    <w:name w:val="Font Style44"/>
    <w:rsid w:val="00A05930"/>
    <w:rPr>
      <w:rFonts w:ascii="Constantia" w:hAnsi="Constantia" w:cs="Constantia" w:hint="default"/>
      <w:sz w:val="16"/>
      <w:szCs w:val="16"/>
    </w:rPr>
  </w:style>
  <w:style w:type="character" w:customStyle="1" w:styleId="FontStyle45">
    <w:name w:val="Font Style45"/>
    <w:rsid w:val="00A05930"/>
    <w:rPr>
      <w:rFonts w:ascii="Times New Roman" w:hAnsi="Times New Roman" w:cs="Times New Roman" w:hint="default"/>
      <w:sz w:val="16"/>
      <w:szCs w:val="16"/>
    </w:rPr>
  </w:style>
  <w:style w:type="character" w:customStyle="1" w:styleId="FontStyle65">
    <w:name w:val="Font Style65"/>
    <w:rsid w:val="00A05930"/>
    <w:rPr>
      <w:rFonts w:ascii="Consolas" w:hAnsi="Consolas" w:cs="Consolas" w:hint="default"/>
      <w:b/>
      <w:bCs/>
      <w:spacing w:val="-10"/>
      <w:sz w:val="18"/>
      <w:szCs w:val="18"/>
    </w:rPr>
  </w:style>
  <w:style w:type="character" w:customStyle="1" w:styleId="FontStyle68">
    <w:name w:val="Font Style68"/>
    <w:rsid w:val="00A05930"/>
    <w:rPr>
      <w:rFonts w:ascii="Times New Roman" w:hAnsi="Times New Roman" w:cs="Times New Roman" w:hint="default"/>
      <w:sz w:val="20"/>
      <w:szCs w:val="20"/>
    </w:rPr>
  </w:style>
  <w:style w:type="character" w:customStyle="1" w:styleId="11">
    <w:name w:val="Название объекта1"/>
    <w:basedOn w:val="a0"/>
    <w:rsid w:val="005603FF"/>
  </w:style>
  <w:style w:type="character" w:customStyle="1" w:styleId="formula">
    <w:name w:val="formula"/>
    <w:basedOn w:val="a0"/>
    <w:rsid w:val="001C07A6"/>
  </w:style>
  <w:style w:type="character" w:customStyle="1" w:styleId="blubold">
    <w:name w:val="blu_bold"/>
    <w:basedOn w:val="a0"/>
    <w:rsid w:val="001C07A6"/>
  </w:style>
  <w:style w:type="paragraph" w:customStyle="1" w:styleId="imalignleft">
    <w:name w:val="imalign_left"/>
    <w:basedOn w:val="a"/>
    <w:rsid w:val="00CE56CA"/>
    <w:pPr>
      <w:spacing w:before="100" w:beforeAutospacing="1" w:after="100" w:afterAutospacing="1" w:line="240" w:lineRule="auto"/>
    </w:pPr>
    <w:rPr>
      <w:rFonts w:ascii="Times New Roman" w:hAnsi="Times New Roman"/>
      <w:sz w:val="24"/>
      <w:szCs w:val="24"/>
    </w:rPr>
  </w:style>
  <w:style w:type="character" w:customStyle="1" w:styleId="ff2">
    <w:name w:val="ff2"/>
    <w:basedOn w:val="a0"/>
    <w:rsid w:val="00CE56CA"/>
  </w:style>
  <w:style w:type="character" w:customStyle="1" w:styleId="ff3">
    <w:name w:val="ff3"/>
    <w:basedOn w:val="a0"/>
    <w:rsid w:val="00CE56CA"/>
  </w:style>
  <w:style w:type="character" w:customStyle="1" w:styleId="35">
    <w:name w:val="стиль3"/>
    <w:basedOn w:val="a0"/>
    <w:rsid w:val="0005695E"/>
  </w:style>
  <w:style w:type="character" w:customStyle="1" w:styleId="91">
    <w:name w:val="стиль9"/>
    <w:basedOn w:val="a0"/>
    <w:rsid w:val="0005695E"/>
  </w:style>
  <w:style w:type="character" w:customStyle="1" w:styleId="25">
    <w:name w:val="стиль2"/>
    <w:basedOn w:val="a0"/>
    <w:rsid w:val="0005695E"/>
  </w:style>
  <w:style w:type="character" w:customStyle="1" w:styleId="71">
    <w:name w:val="стиль7"/>
    <w:basedOn w:val="a0"/>
    <w:rsid w:val="0005695E"/>
  </w:style>
  <w:style w:type="character" w:customStyle="1" w:styleId="61">
    <w:name w:val="стиль6"/>
    <w:basedOn w:val="a0"/>
    <w:rsid w:val="0005695E"/>
  </w:style>
  <w:style w:type="character" w:customStyle="1" w:styleId="41">
    <w:name w:val="стиль4"/>
    <w:basedOn w:val="a0"/>
    <w:rsid w:val="0005695E"/>
  </w:style>
  <w:style w:type="paragraph" w:styleId="HTML">
    <w:name w:val="HTML Preformatted"/>
    <w:basedOn w:val="a"/>
    <w:link w:val="HTML0"/>
    <w:uiPriority w:val="99"/>
    <w:semiHidden/>
    <w:unhideWhenUsed/>
    <w:rsid w:val="00CD6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semiHidden/>
    <w:rsid w:val="00CD62F5"/>
    <w:rPr>
      <w:rFonts w:ascii="Courier New" w:hAnsi="Courier New" w:cs="Courier New"/>
    </w:rPr>
  </w:style>
  <w:style w:type="character" w:customStyle="1" w:styleId="msgtitle">
    <w:name w:val="msgtitle"/>
    <w:basedOn w:val="a0"/>
    <w:rsid w:val="00CD62F5"/>
  </w:style>
  <w:style w:type="character" w:customStyle="1" w:styleId="msgdate">
    <w:name w:val="msgdate"/>
    <w:basedOn w:val="a0"/>
    <w:rsid w:val="00CD62F5"/>
  </w:style>
  <w:style w:type="character" w:customStyle="1" w:styleId="msgkarma">
    <w:name w:val="msgkarma"/>
    <w:basedOn w:val="a0"/>
    <w:rsid w:val="00CD62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9" w:unhideWhenUsed="0" w:qFormat="1"/>
    <w:lsdException w:name="heading 4" w:locked="1" w:semiHidden="0" w:uiPriority="9" w:unhideWhenUsed="0" w:qFormat="1"/>
    <w:lsdException w:name="heading 5" w:locked="1" w:semiHidden="0" w:uiPriority="0" w:unhideWhenUsed="0" w:qFormat="1"/>
    <w:lsdException w:name="heading 6" w:locked="1" w:uiPriority="0" w:qFormat="1"/>
    <w:lsdException w:name="heading 7" w:locked="1" w:qFormat="1"/>
    <w:lsdException w:name="heading 8" w:locked="1" w:qFormat="1"/>
    <w:lsdException w:name="heading 9" w:locked="1"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7CE9"/>
    <w:pPr>
      <w:spacing w:after="200" w:line="276" w:lineRule="auto"/>
    </w:pPr>
    <w:rPr>
      <w:sz w:val="22"/>
      <w:szCs w:val="22"/>
    </w:rPr>
  </w:style>
  <w:style w:type="paragraph" w:styleId="1">
    <w:name w:val="heading 1"/>
    <w:basedOn w:val="a"/>
    <w:link w:val="10"/>
    <w:uiPriority w:val="9"/>
    <w:qFormat/>
    <w:rsid w:val="00BA3669"/>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qFormat/>
    <w:rsid w:val="00235F4C"/>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
    <w:qFormat/>
    <w:rsid w:val="004F4AFA"/>
    <w:pPr>
      <w:keepNext/>
      <w:keepLines/>
      <w:spacing w:before="200" w:after="0"/>
      <w:outlineLvl w:val="2"/>
    </w:pPr>
    <w:rPr>
      <w:rFonts w:ascii="Cambria" w:hAnsi="Cambria"/>
      <w:b/>
      <w:bCs/>
      <w:color w:val="4F81BD"/>
    </w:rPr>
  </w:style>
  <w:style w:type="paragraph" w:styleId="4">
    <w:name w:val="heading 4"/>
    <w:basedOn w:val="a"/>
    <w:next w:val="a"/>
    <w:link w:val="40"/>
    <w:uiPriority w:val="9"/>
    <w:qFormat/>
    <w:rsid w:val="004F4AFA"/>
    <w:pPr>
      <w:keepNext/>
      <w:keepLines/>
      <w:spacing w:before="200" w:after="0"/>
      <w:outlineLvl w:val="3"/>
    </w:pPr>
    <w:rPr>
      <w:rFonts w:ascii="Cambria" w:hAnsi="Cambria"/>
      <w:b/>
      <w:bCs/>
      <w:i/>
      <w:iCs/>
      <w:color w:val="4F81BD"/>
    </w:rPr>
  </w:style>
  <w:style w:type="paragraph" w:styleId="5">
    <w:name w:val="heading 5"/>
    <w:basedOn w:val="a"/>
    <w:next w:val="a"/>
    <w:link w:val="50"/>
    <w:qFormat/>
    <w:rsid w:val="004A1305"/>
    <w:pPr>
      <w:keepNext/>
      <w:keepLines/>
      <w:spacing w:before="200" w:after="0"/>
      <w:outlineLvl w:val="4"/>
    </w:pPr>
    <w:rPr>
      <w:rFonts w:ascii="Cambria" w:hAnsi="Cambria"/>
      <w:color w:val="243F60"/>
    </w:rPr>
  </w:style>
  <w:style w:type="paragraph" w:styleId="6">
    <w:name w:val="heading 6"/>
    <w:basedOn w:val="a"/>
    <w:next w:val="a"/>
    <w:link w:val="60"/>
    <w:unhideWhenUsed/>
    <w:qFormat/>
    <w:locked/>
    <w:rsid w:val="00D8758E"/>
    <w:pPr>
      <w:keepNext/>
      <w:spacing w:after="0" w:line="240" w:lineRule="auto"/>
      <w:ind w:firstLine="240"/>
      <w:jc w:val="both"/>
      <w:outlineLvl w:val="5"/>
    </w:pPr>
    <w:rPr>
      <w:rFonts w:ascii="Times New Roman" w:hAnsi="Times New Roman"/>
      <w:sz w:val="28"/>
      <w:szCs w:val="24"/>
    </w:rPr>
  </w:style>
  <w:style w:type="paragraph" w:styleId="7">
    <w:name w:val="heading 7"/>
    <w:basedOn w:val="a"/>
    <w:next w:val="a"/>
    <w:link w:val="70"/>
    <w:uiPriority w:val="99"/>
    <w:semiHidden/>
    <w:unhideWhenUsed/>
    <w:qFormat/>
    <w:locked/>
    <w:rsid w:val="00D8758E"/>
    <w:pPr>
      <w:keepNext/>
      <w:spacing w:after="0" w:line="240" w:lineRule="auto"/>
      <w:ind w:firstLine="240"/>
      <w:outlineLvl w:val="6"/>
    </w:pPr>
    <w:rPr>
      <w:rFonts w:ascii="Times New Roman" w:hAnsi="Times New Roman"/>
      <w:b/>
      <w:bCs/>
      <w:sz w:val="28"/>
      <w:szCs w:val="24"/>
    </w:rPr>
  </w:style>
  <w:style w:type="paragraph" w:styleId="8">
    <w:name w:val="heading 8"/>
    <w:basedOn w:val="a"/>
    <w:next w:val="a"/>
    <w:link w:val="80"/>
    <w:uiPriority w:val="99"/>
    <w:unhideWhenUsed/>
    <w:qFormat/>
    <w:locked/>
    <w:rsid w:val="00A20603"/>
    <w:pPr>
      <w:keepNext/>
      <w:keepLines/>
      <w:spacing w:before="200" w:after="0"/>
      <w:outlineLvl w:val="7"/>
    </w:pPr>
    <w:rPr>
      <w:rFonts w:ascii="Cambria" w:hAnsi="Cambria"/>
      <w:color w:val="404040"/>
      <w:sz w:val="20"/>
      <w:szCs w:val="20"/>
    </w:rPr>
  </w:style>
  <w:style w:type="paragraph" w:styleId="9">
    <w:name w:val="heading 9"/>
    <w:basedOn w:val="a"/>
    <w:next w:val="a"/>
    <w:link w:val="90"/>
    <w:uiPriority w:val="99"/>
    <w:unhideWhenUsed/>
    <w:qFormat/>
    <w:locked/>
    <w:rsid w:val="00A20603"/>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BA3669"/>
    <w:rPr>
      <w:rFonts w:ascii="Times New Roman" w:hAnsi="Times New Roman" w:cs="Times New Roman"/>
      <w:b/>
      <w:bCs/>
      <w:kern w:val="36"/>
      <w:sz w:val="48"/>
      <w:szCs w:val="48"/>
    </w:rPr>
  </w:style>
  <w:style w:type="character" w:customStyle="1" w:styleId="20">
    <w:name w:val="Заголовок 2 Знак"/>
    <w:link w:val="2"/>
    <w:locked/>
    <w:rsid w:val="00235F4C"/>
    <w:rPr>
      <w:rFonts w:ascii="Cambria" w:hAnsi="Cambria" w:cs="Times New Roman"/>
      <w:b/>
      <w:bCs/>
      <w:color w:val="4F81BD"/>
      <w:sz w:val="26"/>
      <w:szCs w:val="26"/>
    </w:rPr>
  </w:style>
  <w:style w:type="character" w:customStyle="1" w:styleId="30">
    <w:name w:val="Заголовок 3 Знак"/>
    <w:link w:val="3"/>
    <w:uiPriority w:val="9"/>
    <w:locked/>
    <w:rsid w:val="004F4AFA"/>
    <w:rPr>
      <w:rFonts w:ascii="Cambria" w:hAnsi="Cambria" w:cs="Times New Roman"/>
      <w:b/>
      <w:bCs/>
      <w:color w:val="4F81BD"/>
    </w:rPr>
  </w:style>
  <w:style w:type="character" w:customStyle="1" w:styleId="40">
    <w:name w:val="Заголовок 4 Знак"/>
    <w:link w:val="4"/>
    <w:uiPriority w:val="9"/>
    <w:locked/>
    <w:rsid w:val="004F4AFA"/>
    <w:rPr>
      <w:rFonts w:ascii="Cambria" w:hAnsi="Cambria" w:cs="Times New Roman"/>
      <w:b/>
      <w:bCs/>
      <w:i/>
      <w:iCs/>
      <w:color w:val="4F81BD"/>
    </w:rPr>
  </w:style>
  <w:style w:type="character" w:customStyle="1" w:styleId="50">
    <w:name w:val="Заголовок 5 Знак"/>
    <w:link w:val="5"/>
    <w:semiHidden/>
    <w:locked/>
    <w:rsid w:val="004A1305"/>
    <w:rPr>
      <w:rFonts w:ascii="Cambria" w:hAnsi="Cambria" w:cs="Times New Roman"/>
      <w:color w:val="243F60"/>
    </w:rPr>
  </w:style>
  <w:style w:type="table" w:styleId="a3">
    <w:name w:val="Table Grid"/>
    <w:basedOn w:val="a1"/>
    <w:uiPriority w:val="59"/>
    <w:rsid w:val="005917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rsid w:val="0059170A"/>
    <w:pPr>
      <w:ind w:left="720"/>
      <w:contextualSpacing/>
    </w:pPr>
  </w:style>
  <w:style w:type="paragraph" w:styleId="a5">
    <w:name w:val="Balloon Text"/>
    <w:basedOn w:val="a"/>
    <w:link w:val="a6"/>
    <w:uiPriority w:val="99"/>
    <w:semiHidden/>
    <w:rsid w:val="00400A77"/>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400A77"/>
    <w:rPr>
      <w:rFonts w:ascii="Tahoma" w:hAnsi="Tahoma" w:cs="Tahoma"/>
      <w:sz w:val="16"/>
      <w:szCs w:val="16"/>
    </w:rPr>
  </w:style>
  <w:style w:type="character" w:customStyle="1" w:styleId="apple-converted-space">
    <w:name w:val="apple-converted-space"/>
    <w:rsid w:val="00127D88"/>
    <w:rPr>
      <w:rFonts w:cs="Times New Roman"/>
    </w:rPr>
  </w:style>
  <w:style w:type="character" w:customStyle="1" w:styleId="spelle">
    <w:name w:val="spelle"/>
    <w:uiPriority w:val="99"/>
    <w:rsid w:val="00127D88"/>
    <w:rPr>
      <w:rFonts w:cs="Times New Roman"/>
    </w:rPr>
  </w:style>
  <w:style w:type="paragraph" w:styleId="a7">
    <w:name w:val="Normal (Web)"/>
    <w:basedOn w:val="a"/>
    <w:rsid w:val="00C41354"/>
    <w:pPr>
      <w:spacing w:before="100" w:beforeAutospacing="1" w:after="100" w:afterAutospacing="1" w:line="240" w:lineRule="auto"/>
    </w:pPr>
    <w:rPr>
      <w:rFonts w:ascii="Times New Roman" w:hAnsi="Times New Roman"/>
      <w:sz w:val="24"/>
      <w:szCs w:val="24"/>
    </w:rPr>
  </w:style>
  <w:style w:type="character" w:styleId="a8">
    <w:name w:val="Hyperlink"/>
    <w:uiPriority w:val="99"/>
    <w:semiHidden/>
    <w:rsid w:val="00C41354"/>
    <w:rPr>
      <w:rFonts w:cs="Times New Roman"/>
      <w:color w:val="0000FF"/>
      <w:u w:val="single"/>
    </w:rPr>
  </w:style>
  <w:style w:type="character" w:styleId="a9">
    <w:name w:val="Emphasis"/>
    <w:uiPriority w:val="20"/>
    <w:qFormat/>
    <w:rsid w:val="00C41354"/>
    <w:rPr>
      <w:rFonts w:cs="Times New Roman"/>
      <w:i/>
      <w:iCs/>
    </w:rPr>
  </w:style>
  <w:style w:type="character" w:styleId="aa">
    <w:name w:val="Strong"/>
    <w:uiPriority w:val="22"/>
    <w:qFormat/>
    <w:rsid w:val="00C41354"/>
    <w:rPr>
      <w:rFonts w:cs="Times New Roman"/>
      <w:b/>
      <w:bCs/>
    </w:rPr>
  </w:style>
  <w:style w:type="paragraph" w:styleId="ab">
    <w:name w:val="header"/>
    <w:basedOn w:val="a"/>
    <w:link w:val="ac"/>
    <w:uiPriority w:val="99"/>
    <w:rsid w:val="001F446E"/>
    <w:pPr>
      <w:tabs>
        <w:tab w:val="center" w:pos="4677"/>
        <w:tab w:val="right" w:pos="9355"/>
      </w:tabs>
      <w:spacing w:after="0" w:line="240" w:lineRule="auto"/>
    </w:pPr>
  </w:style>
  <w:style w:type="character" w:customStyle="1" w:styleId="ac">
    <w:name w:val="Верхний колонтитул Знак"/>
    <w:link w:val="ab"/>
    <w:uiPriority w:val="99"/>
    <w:locked/>
    <w:rsid w:val="001F446E"/>
    <w:rPr>
      <w:rFonts w:cs="Times New Roman"/>
    </w:rPr>
  </w:style>
  <w:style w:type="paragraph" w:styleId="ad">
    <w:name w:val="footer"/>
    <w:basedOn w:val="a"/>
    <w:link w:val="ae"/>
    <w:uiPriority w:val="99"/>
    <w:semiHidden/>
    <w:rsid w:val="001F446E"/>
    <w:pPr>
      <w:tabs>
        <w:tab w:val="center" w:pos="4677"/>
        <w:tab w:val="right" w:pos="9355"/>
      </w:tabs>
      <w:spacing w:after="0" w:line="240" w:lineRule="auto"/>
    </w:pPr>
  </w:style>
  <w:style w:type="character" w:customStyle="1" w:styleId="ae">
    <w:name w:val="Нижний колонтитул Знак"/>
    <w:link w:val="ad"/>
    <w:uiPriority w:val="99"/>
    <w:semiHidden/>
    <w:locked/>
    <w:rsid w:val="001F446E"/>
    <w:rPr>
      <w:rFonts w:cs="Times New Roman"/>
    </w:rPr>
  </w:style>
  <w:style w:type="character" w:customStyle="1" w:styleId="textcop">
    <w:name w:val="textcop"/>
    <w:uiPriority w:val="99"/>
    <w:rsid w:val="00160C2E"/>
    <w:rPr>
      <w:rFonts w:cs="Times New Roman"/>
    </w:rPr>
  </w:style>
  <w:style w:type="character" w:customStyle="1" w:styleId="text1">
    <w:name w:val="text1"/>
    <w:uiPriority w:val="99"/>
    <w:rsid w:val="00160C2E"/>
    <w:rPr>
      <w:rFonts w:cs="Times New Roman"/>
    </w:rPr>
  </w:style>
  <w:style w:type="paragraph" w:customStyle="1" w:styleId="postbottom">
    <w:name w:val="post_bottom"/>
    <w:basedOn w:val="a"/>
    <w:uiPriority w:val="99"/>
    <w:rsid w:val="009F0810"/>
    <w:pPr>
      <w:spacing w:before="100" w:beforeAutospacing="1" w:after="100" w:afterAutospacing="1" w:line="240" w:lineRule="auto"/>
    </w:pPr>
    <w:rPr>
      <w:rFonts w:ascii="Times New Roman" w:hAnsi="Times New Roman"/>
      <w:sz w:val="24"/>
      <w:szCs w:val="24"/>
    </w:rPr>
  </w:style>
  <w:style w:type="character" w:customStyle="1" w:styleId="category">
    <w:name w:val="category"/>
    <w:uiPriority w:val="99"/>
    <w:rsid w:val="009F0810"/>
    <w:rPr>
      <w:rFonts w:cs="Times New Roman"/>
    </w:rPr>
  </w:style>
  <w:style w:type="character" w:customStyle="1" w:styleId="tags">
    <w:name w:val="tags"/>
    <w:uiPriority w:val="99"/>
    <w:rsid w:val="009F0810"/>
    <w:rPr>
      <w:rFonts w:cs="Times New Roman"/>
    </w:rPr>
  </w:style>
  <w:style w:type="character" w:customStyle="1" w:styleId="b-share">
    <w:name w:val="b-share"/>
    <w:uiPriority w:val="99"/>
    <w:rsid w:val="00FF3081"/>
    <w:rPr>
      <w:rFonts w:cs="Times New Roman"/>
    </w:rPr>
  </w:style>
  <w:style w:type="character" w:customStyle="1" w:styleId="ata11y">
    <w:name w:val="at_a11y"/>
    <w:uiPriority w:val="99"/>
    <w:rsid w:val="004710C7"/>
    <w:rPr>
      <w:rFonts w:cs="Times New Roman"/>
    </w:rPr>
  </w:style>
  <w:style w:type="paragraph" w:styleId="21">
    <w:name w:val="Body Text Indent 2"/>
    <w:basedOn w:val="a"/>
    <w:link w:val="22"/>
    <w:uiPriority w:val="99"/>
    <w:semiHidden/>
    <w:rsid w:val="0017352F"/>
    <w:pPr>
      <w:spacing w:before="100" w:beforeAutospacing="1" w:after="100" w:afterAutospacing="1" w:line="240" w:lineRule="auto"/>
    </w:pPr>
    <w:rPr>
      <w:rFonts w:ascii="Times New Roman" w:hAnsi="Times New Roman"/>
      <w:sz w:val="24"/>
      <w:szCs w:val="24"/>
    </w:rPr>
  </w:style>
  <w:style w:type="character" w:customStyle="1" w:styleId="22">
    <w:name w:val="Основной текст с отступом 2 Знак"/>
    <w:link w:val="21"/>
    <w:uiPriority w:val="99"/>
    <w:semiHidden/>
    <w:locked/>
    <w:rsid w:val="0017352F"/>
    <w:rPr>
      <w:rFonts w:ascii="Times New Roman" w:hAnsi="Times New Roman" w:cs="Times New Roman"/>
      <w:sz w:val="24"/>
      <w:szCs w:val="24"/>
    </w:rPr>
  </w:style>
  <w:style w:type="paragraph" w:styleId="af">
    <w:name w:val="Body Text"/>
    <w:basedOn w:val="a"/>
    <w:link w:val="af0"/>
    <w:uiPriority w:val="99"/>
    <w:rsid w:val="0052462E"/>
    <w:pPr>
      <w:spacing w:after="120"/>
    </w:pPr>
  </w:style>
  <w:style w:type="character" w:customStyle="1" w:styleId="af0">
    <w:name w:val="Основной текст Знак"/>
    <w:link w:val="af"/>
    <w:uiPriority w:val="99"/>
    <w:locked/>
    <w:rsid w:val="0052462E"/>
    <w:rPr>
      <w:rFonts w:cs="Times New Roman"/>
    </w:rPr>
  </w:style>
  <w:style w:type="paragraph" w:customStyle="1" w:styleId="centr">
    <w:name w:val="centr"/>
    <w:basedOn w:val="a"/>
    <w:uiPriority w:val="99"/>
    <w:rsid w:val="00134289"/>
    <w:pPr>
      <w:spacing w:before="100" w:beforeAutospacing="1" w:after="100" w:afterAutospacing="1" w:line="240" w:lineRule="auto"/>
    </w:pPr>
    <w:rPr>
      <w:rFonts w:ascii="Times New Roman" w:hAnsi="Times New Roman"/>
      <w:sz w:val="24"/>
      <w:szCs w:val="24"/>
    </w:rPr>
  </w:style>
  <w:style w:type="paragraph" w:styleId="af1">
    <w:name w:val="caption"/>
    <w:basedOn w:val="a"/>
    <w:next w:val="a"/>
    <w:uiPriority w:val="99"/>
    <w:semiHidden/>
    <w:unhideWhenUsed/>
    <w:qFormat/>
    <w:locked/>
    <w:rsid w:val="006D5533"/>
    <w:rPr>
      <w:b/>
      <w:bCs/>
      <w:sz w:val="20"/>
      <w:szCs w:val="20"/>
    </w:rPr>
  </w:style>
  <w:style w:type="paragraph" w:customStyle="1" w:styleId="style1">
    <w:name w:val="style1"/>
    <w:basedOn w:val="a"/>
    <w:uiPriority w:val="99"/>
    <w:rsid w:val="002F718F"/>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uiPriority w:val="99"/>
    <w:rsid w:val="00772EFB"/>
    <w:pPr>
      <w:widowControl w:val="0"/>
      <w:autoSpaceDE w:val="0"/>
      <w:autoSpaceDN w:val="0"/>
      <w:adjustRightInd w:val="0"/>
    </w:pPr>
    <w:rPr>
      <w:rFonts w:ascii="Arial" w:hAnsi="Arial" w:cs="Arial"/>
    </w:rPr>
  </w:style>
  <w:style w:type="character" w:customStyle="1" w:styleId="b-serp-urlitem">
    <w:name w:val="b-serp-url__item"/>
    <w:basedOn w:val="a0"/>
    <w:rsid w:val="006455B4"/>
  </w:style>
  <w:style w:type="character" w:customStyle="1" w:styleId="80">
    <w:name w:val="Заголовок 8 Знак"/>
    <w:link w:val="8"/>
    <w:uiPriority w:val="99"/>
    <w:rsid w:val="00A20603"/>
    <w:rPr>
      <w:rFonts w:ascii="Cambria" w:eastAsia="Times New Roman" w:hAnsi="Cambria" w:cs="Times New Roman"/>
      <w:color w:val="404040"/>
    </w:rPr>
  </w:style>
  <w:style w:type="character" w:customStyle="1" w:styleId="90">
    <w:name w:val="Заголовок 9 Знак"/>
    <w:link w:val="9"/>
    <w:uiPriority w:val="99"/>
    <w:rsid w:val="00A20603"/>
    <w:rPr>
      <w:rFonts w:ascii="Cambria" w:eastAsia="Times New Roman" w:hAnsi="Cambria" w:cs="Times New Roman"/>
      <w:i/>
      <w:iCs/>
      <w:color w:val="404040"/>
    </w:rPr>
  </w:style>
  <w:style w:type="paragraph" w:styleId="31">
    <w:name w:val="Body Text Indent 3"/>
    <w:basedOn w:val="a"/>
    <w:link w:val="32"/>
    <w:uiPriority w:val="99"/>
    <w:semiHidden/>
    <w:unhideWhenUsed/>
    <w:rsid w:val="00A20603"/>
    <w:pPr>
      <w:spacing w:after="120" w:line="240" w:lineRule="auto"/>
      <w:ind w:left="283"/>
    </w:pPr>
    <w:rPr>
      <w:rFonts w:ascii="Times New Roman" w:hAnsi="Times New Roman"/>
      <w:sz w:val="16"/>
      <w:szCs w:val="16"/>
    </w:rPr>
  </w:style>
  <w:style w:type="character" w:customStyle="1" w:styleId="32">
    <w:name w:val="Основной текст с отступом 3 Знак"/>
    <w:link w:val="31"/>
    <w:uiPriority w:val="99"/>
    <w:semiHidden/>
    <w:rsid w:val="00A20603"/>
    <w:rPr>
      <w:rFonts w:ascii="Times New Roman" w:hAnsi="Times New Roman"/>
      <w:sz w:val="16"/>
      <w:szCs w:val="16"/>
    </w:rPr>
  </w:style>
  <w:style w:type="paragraph" w:customStyle="1" w:styleId="rjjj">
    <w:name w:val="rjjj"/>
    <w:basedOn w:val="a"/>
    <w:uiPriority w:val="99"/>
    <w:rsid w:val="00A07B77"/>
    <w:pPr>
      <w:spacing w:before="100" w:beforeAutospacing="1" w:after="100" w:afterAutospacing="1" w:line="240" w:lineRule="auto"/>
    </w:pPr>
    <w:rPr>
      <w:rFonts w:ascii="Times New Roman" w:hAnsi="Times New Roman"/>
      <w:sz w:val="24"/>
      <w:szCs w:val="24"/>
    </w:rPr>
  </w:style>
  <w:style w:type="character" w:customStyle="1" w:styleId="math">
    <w:name w:val="math"/>
    <w:basedOn w:val="a0"/>
    <w:rsid w:val="00A07B77"/>
  </w:style>
  <w:style w:type="character" w:customStyle="1" w:styleId="mi">
    <w:name w:val="mi"/>
    <w:basedOn w:val="a0"/>
    <w:rsid w:val="00A07B77"/>
  </w:style>
  <w:style w:type="character" w:customStyle="1" w:styleId="msub">
    <w:name w:val="msub"/>
    <w:basedOn w:val="a0"/>
    <w:rsid w:val="00A07B77"/>
  </w:style>
  <w:style w:type="character" w:customStyle="1" w:styleId="mn">
    <w:name w:val="mn"/>
    <w:basedOn w:val="a0"/>
    <w:rsid w:val="00A07B77"/>
  </w:style>
  <w:style w:type="paragraph" w:customStyle="1" w:styleId="cccc">
    <w:name w:val="cccc"/>
    <w:basedOn w:val="a"/>
    <w:uiPriority w:val="99"/>
    <w:rsid w:val="00A07B77"/>
    <w:pPr>
      <w:spacing w:before="100" w:beforeAutospacing="1" w:after="100" w:afterAutospacing="1" w:line="240" w:lineRule="auto"/>
    </w:pPr>
    <w:rPr>
      <w:rFonts w:ascii="Times New Roman" w:hAnsi="Times New Roman"/>
      <w:sz w:val="24"/>
      <w:szCs w:val="24"/>
    </w:rPr>
  </w:style>
  <w:style w:type="paragraph" w:customStyle="1" w:styleId="fffr">
    <w:name w:val="fffr"/>
    <w:basedOn w:val="a"/>
    <w:uiPriority w:val="99"/>
    <w:rsid w:val="00A07B77"/>
    <w:pPr>
      <w:spacing w:before="100" w:beforeAutospacing="1" w:after="100" w:afterAutospacing="1" w:line="240" w:lineRule="auto"/>
    </w:pPr>
    <w:rPr>
      <w:rFonts w:ascii="Times New Roman" w:hAnsi="Times New Roman"/>
      <w:sz w:val="24"/>
      <w:szCs w:val="24"/>
    </w:rPr>
  </w:style>
  <w:style w:type="paragraph" w:customStyle="1" w:styleId="jjjj">
    <w:name w:val="jjjj"/>
    <w:basedOn w:val="a"/>
    <w:uiPriority w:val="99"/>
    <w:rsid w:val="00A07B77"/>
    <w:pPr>
      <w:spacing w:before="100" w:beforeAutospacing="1" w:after="100" w:afterAutospacing="1" w:line="240" w:lineRule="auto"/>
    </w:pPr>
    <w:rPr>
      <w:rFonts w:ascii="Times New Roman" w:hAnsi="Times New Roman"/>
      <w:sz w:val="24"/>
      <w:szCs w:val="24"/>
    </w:rPr>
  </w:style>
  <w:style w:type="paragraph" w:styleId="af2">
    <w:name w:val="Body Text Indent"/>
    <w:basedOn w:val="a"/>
    <w:link w:val="af3"/>
    <w:uiPriority w:val="99"/>
    <w:unhideWhenUsed/>
    <w:rsid w:val="003D59A9"/>
    <w:pPr>
      <w:spacing w:after="120"/>
      <w:ind w:left="283"/>
    </w:pPr>
  </w:style>
  <w:style w:type="character" w:customStyle="1" w:styleId="af3">
    <w:name w:val="Основной текст с отступом Знак"/>
    <w:link w:val="af2"/>
    <w:uiPriority w:val="99"/>
    <w:rsid w:val="003D59A9"/>
    <w:rPr>
      <w:sz w:val="22"/>
      <w:szCs w:val="22"/>
    </w:rPr>
  </w:style>
  <w:style w:type="character" w:customStyle="1" w:styleId="60">
    <w:name w:val="Заголовок 6 Знак"/>
    <w:link w:val="6"/>
    <w:rsid w:val="00D8758E"/>
    <w:rPr>
      <w:rFonts w:ascii="Times New Roman" w:hAnsi="Times New Roman"/>
      <w:sz w:val="28"/>
      <w:szCs w:val="24"/>
    </w:rPr>
  </w:style>
  <w:style w:type="character" w:customStyle="1" w:styleId="70">
    <w:name w:val="Заголовок 7 Знак"/>
    <w:link w:val="7"/>
    <w:uiPriority w:val="99"/>
    <w:semiHidden/>
    <w:rsid w:val="00D8758E"/>
    <w:rPr>
      <w:rFonts w:ascii="Times New Roman" w:hAnsi="Times New Roman"/>
      <w:b/>
      <w:bCs/>
      <w:sz w:val="28"/>
      <w:szCs w:val="24"/>
    </w:rPr>
  </w:style>
  <w:style w:type="paragraph" w:styleId="af4">
    <w:name w:val="Title"/>
    <w:basedOn w:val="a"/>
    <w:link w:val="af5"/>
    <w:uiPriority w:val="99"/>
    <w:qFormat/>
    <w:locked/>
    <w:rsid w:val="00D8758E"/>
    <w:pPr>
      <w:spacing w:after="0" w:line="240" w:lineRule="auto"/>
      <w:jc w:val="center"/>
    </w:pPr>
    <w:rPr>
      <w:rFonts w:ascii="Times New Roman" w:hAnsi="Times New Roman"/>
      <w:b/>
      <w:bCs/>
      <w:sz w:val="28"/>
      <w:szCs w:val="24"/>
    </w:rPr>
  </w:style>
  <w:style w:type="character" w:customStyle="1" w:styleId="af5">
    <w:name w:val="Название Знак"/>
    <w:link w:val="af4"/>
    <w:uiPriority w:val="99"/>
    <w:rsid w:val="00D8758E"/>
    <w:rPr>
      <w:rFonts w:ascii="Times New Roman" w:hAnsi="Times New Roman"/>
      <w:b/>
      <w:bCs/>
      <w:sz w:val="28"/>
      <w:szCs w:val="24"/>
    </w:rPr>
  </w:style>
  <w:style w:type="paragraph" w:styleId="23">
    <w:name w:val="Body Text 2"/>
    <w:basedOn w:val="a"/>
    <w:link w:val="24"/>
    <w:uiPriority w:val="99"/>
    <w:semiHidden/>
    <w:unhideWhenUsed/>
    <w:rsid w:val="00D8758E"/>
    <w:pPr>
      <w:spacing w:after="0" w:line="240" w:lineRule="auto"/>
      <w:jc w:val="both"/>
    </w:pPr>
    <w:rPr>
      <w:rFonts w:ascii="Times New Roman" w:hAnsi="Times New Roman"/>
      <w:sz w:val="28"/>
      <w:szCs w:val="24"/>
    </w:rPr>
  </w:style>
  <w:style w:type="character" w:customStyle="1" w:styleId="24">
    <w:name w:val="Основной текст 2 Знак"/>
    <w:link w:val="23"/>
    <w:uiPriority w:val="99"/>
    <w:semiHidden/>
    <w:rsid w:val="00D8758E"/>
    <w:rPr>
      <w:rFonts w:ascii="Times New Roman" w:hAnsi="Times New Roman"/>
      <w:sz w:val="28"/>
      <w:szCs w:val="24"/>
    </w:rPr>
  </w:style>
  <w:style w:type="paragraph" w:styleId="33">
    <w:name w:val="Body Text 3"/>
    <w:basedOn w:val="a"/>
    <w:link w:val="34"/>
    <w:uiPriority w:val="99"/>
    <w:semiHidden/>
    <w:unhideWhenUsed/>
    <w:rsid w:val="00D8758E"/>
    <w:pPr>
      <w:spacing w:after="0" w:line="240" w:lineRule="auto"/>
      <w:jc w:val="center"/>
    </w:pPr>
    <w:rPr>
      <w:rFonts w:ascii="Times New Roman" w:hAnsi="Times New Roman"/>
      <w:sz w:val="28"/>
      <w:szCs w:val="24"/>
    </w:rPr>
  </w:style>
  <w:style w:type="character" w:customStyle="1" w:styleId="34">
    <w:name w:val="Основной текст 3 Знак"/>
    <w:link w:val="33"/>
    <w:uiPriority w:val="99"/>
    <w:semiHidden/>
    <w:rsid w:val="00D8758E"/>
    <w:rPr>
      <w:rFonts w:ascii="Times New Roman" w:hAnsi="Times New Roman"/>
      <w:sz w:val="28"/>
      <w:szCs w:val="24"/>
    </w:rPr>
  </w:style>
  <w:style w:type="character" w:styleId="af6">
    <w:name w:val="FollowedHyperlink"/>
    <w:uiPriority w:val="99"/>
    <w:semiHidden/>
    <w:unhideWhenUsed/>
    <w:rsid w:val="00FA749B"/>
    <w:rPr>
      <w:color w:val="800080"/>
      <w:u w:val="single"/>
    </w:rPr>
  </w:style>
  <w:style w:type="character" w:customStyle="1" w:styleId="toctoggle">
    <w:name w:val="toctoggle"/>
    <w:basedOn w:val="a0"/>
    <w:rsid w:val="00FA749B"/>
  </w:style>
  <w:style w:type="character" w:customStyle="1" w:styleId="mw-headline">
    <w:name w:val="mw-headline"/>
    <w:basedOn w:val="a0"/>
    <w:rsid w:val="00FA749B"/>
  </w:style>
  <w:style w:type="character" w:customStyle="1" w:styleId="mw-editsection">
    <w:name w:val="mw-editsection"/>
    <w:basedOn w:val="a0"/>
    <w:rsid w:val="00FA749B"/>
  </w:style>
  <w:style w:type="character" w:customStyle="1" w:styleId="mw-editsection-bracket">
    <w:name w:val="mw-editsection-bracket"/>
    <w:basedOn w:val="a0"/>
    <w:rsid w:val="00FA749B"/>
  </w:style>
  <w:style w:type="character" w:customStyle="1" w:styleId="mw-editsection-divider">
    <w:name w:val="mw-editsection-divider"/>
    <w:basedOn w:val="a0"/>
    <w:rsid w:val="00FA749B"/>
  </w:style>
  <w:style w:type="character" w:customStyle="1" w:styleId="wikidict-ref">
    <w:name w:val="wikidict-ref"/>
    <w:basedOn w:val="a0"/>
    <w:rsid w:val="00FA749B"/>
  </w:style>
  <w:style w:type="character" w:customStyle="1" w:styleId="wikicommons-ref">
    <w:name w:val="wikicommons-ref"/>
    <w:basedOn w:val="a0"/>
    <w:rsid w:val="00FA749B"/>
  </w:style>
  <w:style w:type="paragraph" w:customStyle="1" w:styleId="rrrr">
    <w:name w:val="rrrr"/>
    <w:basedOn w:val="a"/>
    <w:uiPriority w:val="99"/>
    <w:rsid w:val="00580174"/>
    <w:pPr>
      <w:spacing w:before="100" w:beforeAutospacing="1" w:after="100" w:afterAutospacing="1" w:line="240" w:lineRule="auto"/>
    </w:pPr>
    <w:rPr>
      <w:rFonts w:ascii="Times New Roman" w:hAnsi="Times New Roman"/>
      <w:sz w:val="24"/>
      <w:szCs w:val="24"/>
    </w:rPr>
  </w:style>
  <w:style w:type="paragraph" w:customStyle="1" w:styleId="wherrl">
    <w:name w:val="wherrl"/>
    <w:basedOn w:val="a"/>
    <w:uiPriority w:val="99"/>
    <w:rsid w:val="00580174"/>
    <w:pPr>
      <w:spacing w:before="100" w:beforeAutospacing="1" w:after="100" w:afterAutospacing="1" w:line="240" w:lineRule="auto"/>
    </w:pPr>
    <w:rPr>
      <w:rFonts w:ascii="Times New Roman" w:hAnsi="Times New Roman"/>
      <w:sz w:val="24"/>
      <w:szCs w:val="24"/>
    </w:rPr>
  </w:style>
  <w:style w:type="paragraph" w:styleId="af7">
    <w:name w:val="No Spacing"/>
    <w:uiPriority w:val="1"/>
    <w:qFormat/>
    <w:rsid w:val="00A05930"/>
    <w:rPr>
      <w:rFonts w:eastAsia="Calibri"/>
      <w:sz w:val="22"/>
      <w:szCs w:val="22"/>
      <w:lang w:eastAsia="en-US"/>
    </w:rPr>
  </w:style>
  <w:style w:type="paragraph" w:customStyle="1" w:styleId="Style10">
    <w:name w:val="Style1"/>
    <w:basedOn w:val="a"/>
    <w:uiPriority w:val="99"/>
    <w:rsid w:val="00A05930"/>
    <w:pPr>
      <w:widowControl w:val="0"/>
      <w:autoSpaceDE w:val="0"/>
      <w:autoSpaceDN w:val="0"/>
      <w:adjustRightInd w:val="0"/>
      <w:spacing w:after="0" w:line="216" w:lineRule="exact"/>
      <w:jc w:val="center"/>
    </w:pPr>
    <w:rPr>
      <w:rFonts w:ascii="Times New Roman" w:hAnsi="Times New Roman"/>
      <w:sz w:val="24"/>
      <w:szCs w:val="24"/>
    </w:rPr>
  </w:style>
  <w:style w:type="paragraph" w:customStyle="1" w:styleId="Style14">
    <w:name w:val="Style14"/>
    <w:basedOn w:val="a"/>
    <w:uiPriority w:val="99"/>
    <w:rsid w:val="00A05930"/>
    <w:pPr>
      <w:widowControl w:val="0"/>
      <w:autoSpaceDE w:val="0"/>
      <w:autoSpaceDN w:val="0"/>
      <w:adjustRightInd w:val="0"/>
      <w:spacing w:after="0" w:line="226" w:lineRule="exact"/>
      <w:ind w:firstLine="523"/>
      <w:jc w:val="both"/>
    </w:pPr>
    <w:rPr>
      <w:rFonts w:ascii="Times New Roman" w:hAnsi="Times New Roman"/>
      <w:sz w:val="24"/>
      <w:szCs w:val="24"/>
    </w:rPr>
  </w:style>
  <w:style w:type="paragraph" w:customStyle="1" w:styleId="Style15">
    <w:name w:val="Style15"/>
    <w:basedOn w:val="a"/>
    <w:uiPriority w:val="99"/>
    <w:rsid w:val="00A05930"/>
    <w:pPr>
      <w:widowControl w:val="0"/>
      <w:autoSpaceDE w:val="0"/>
      <w:autoSpaceDN w:val="0"/>
      <w:adjustRightInd w:val="0"/>
      <w:spacing w:after="0" w:line="240" w:lineRule="auto"/>
    </w:pPr>
    <w:rPr>
      <w:rFonts w:ascii="Times New Roman" w:hAnsi="Times New Roman"/>
      <w:sz w:val="24"/>
      <w:szCs w:val="24"/>
    </w:rPr>
  </w:style>
  <w:style w:type="paragraph" w:customStyle="1" w:styleId="Style17">
    <w:name w:val="Style17"/>
    <w:basedOn w:val="a"/>
    <w:uiPriority w:val="99"/>
    <w:rsid w:val="00A05930"/>
    <w:pPr>
      <w:widowControl w:val="0"/>
      <w:autoSpaceDE w:val="0"/>
      <w:autoSpaceDN w:val="0"/>
      <w:adjustRightInd w:val="0"/>
      <w:spacing w:after="0" w:line="226" w:lineRule="exact"/>
      <w:ind w:firstLine="528"/>
    </w:pPr>
    <w:rPr>
      <w:rFonts w:ascii="Times New Roman" w:hAnsi="Times New Roman"/>
      <w:sz w:val="24"/>
      <w:szCs w:val="24"/>
    </w:rPr>
  </w:style>
  <w:style w:type="paragraph" w:customStyle="1" w:styleId="Style100">
    <w:name w:val="Style10"/>
    <w:basedOn w:val="a"/>
    <w:uiPriority w:val="99"/>
    <w:rsid w:val="00A05930"/>
    <w:pPr>
      <w:widowControl w:val="0"/>
      <w:autoSpaceDE w:val="0"/>
      <w:autoSpaceDN w:val="0"/>
      <w:adjustRightInd w:val="0"/>
      <w:spacing w:after="0" w:line="228" w:lineRule="exact"/>
      <w:ind w:firstLine="523"/>
    </w:pPr>
    <w:rPr>
      <w:rFonts w:ascii="Times New Roman" w:hAnsi="Times New Roman"/>
      <w:sz w:val="24"/>
      <w:szCs w:val="24"/>
    </w:rPr>
  </w:style>
  <w:style w:type="character" w:customStyle="1" w:styleId="FontStyle42">
    <w:name w:val="Font Style42"/>
    <w:rsid w:val="00A05930"/>
    <w:rPr>
      <w:rFonts w:ascii="Times New Roman" w:hAnsi="Times New Roman" w:cs="Times New Roman" w:hint="default"/>
      <w:b/>
      <w:bCs/>
      <w:sz w:val="20"/>
      <w:szCs w:val="20"/>
    </w:rPr>
  </w:style>
  <w:style w:type="character" w:customStyle="1" w:styleId="FontStyle70">
    <w:name w:val="Font Style70"/>
    <w:rsid w:val="00A05930"/>
    <w:rPr>
      <w:rFonts w:ascii="Times New Roman" w:hAnsi="Times New Roman" w:cs="Times New Roman" w:hint="default"/>
      <w:spacing w:val="10"/>
      <w:sz w:val="16"/>
      <w:szCs w:val="16"/>
    </w:rPr>
  </w:style>
  <w:style w:type="character" w:customStyle="1" w:styleId="FontStyle43">
    <w:name w:val="Font Style43"/>
    <w:rsid w:val="00A05930"/>
    <w:rPr>
      <w:rFonts w:ascii="Times New Roman" w:hAnsi="Times New Roman" w:cs="Times New Roman" w:hint="default"/>
      <w:b/>
      <w:bCs/>
      <w:smallCaps/>
      <w:spacing w:val="10"/>
      <w:sz w:val="14"/>
      <w:szCs w:val="14"/>
    </w:rPr>
  </w:style>
  <w:style w:type="character" w:customStyle="1" w:styleId="FontStyle44">
    <w:name w:val="Font Style44"/>
    <w:rsid w:val="00A05930"/>
    <w:rPr>
      <w:rFonts w:ascii="Constantia" w:hAnsi="Constantia" w:cs="Constantia" w:hint="default"/>
      <w:sz w:val="16"/>
      <w:szCs w:val="16"/>
    </w:rPr>
  </w:style>
  <w:style w:type="character" w:customStyle="1" w:styleId="FontStyle45">
    <w:name w:val="Font Style45"/>
    <w:rsid w:val="00A05930"/>
    <w:rPr>
      <w:rFonts w:ascii="Times New Roman" w:hAnsi="Times New Roman" w:cs="Times New Roman" w:hint="default"/>
      <w:sz w:val="16"/>
      <w:szCs w:val="16"/>
    </w:rPr>
  </w:style>
  <w:style w:type="character" w:customStyle="1" w:styleId="FontStyle65">
    <w:name w:val="Font Style65"/>
    <w:rsid w:val="00A05930"/>
    <w:rPr>
      <w:rFonts w:ascii="Consolas" w:hAnsi="Consolas" w:cs="Consolas" w:hint="default"/>
      <w:b/>
      <w:bCs/>
      <w:spacing w:val="-10"/>
      <w:sz w:val="18"/>
      <w:szCs w:val="18"/>
    </w:rPr>
  </w:style>
  <w:style w:type="character" w:customStyle="1" w:styleId="FontStyle68">
    <w:name w:val="Font Style68"/>
    <w:rsid w:val="00A05930"/>
    <w:rPr>
      <w:rFonts w:ascii="Times New Roman" w:hAnsi="Times New Roman" w:cs="Times New Roman" w:hint="default"/>
      <w:sz w:val="20"/>
      <w:szCs w:val="20"/>
    </w:rPr>
  </w:style>
  <w:style w:type="character" w:customStyle="1" w:styleId="11">
    <w:name w:val="Название объекта1"/>
    <w:basedOn w:val="a0"/>
    <w:rsid w:val="005603FF"/>
  </w:style>
  <w:style w:type="character" w:customStyle="1" w:styleId="formula">
    <w:name w:val="formula"/>
    <w:basedOn w:val="a0"/>
    <w:rsid w:val="001C07A6"/>
  </w:style>
  <w:style w:type="character" w:customStyle="1" w:styleId="blubold">
    <w:name w:val="blu_bold"/>
    <w:basedOn w:val="a0"/>
    <w:rsid w:val="001C07A6"/>
  </w:style>
  <w:style w:type="paragraph" w:customStyle="1" w:styleId="imalignleft">
    <w:name w:val="imalign_left"/>
    <w:basedOn w:val="a"/>
    <w:rsid w:val="00CE56CA"/>
    <w:pPr>
      <w:spacing w:before="100" w:beforeAutospacing="1" w:after="100" w:afterAutospacing="1" w:line="240" w:lineRule="auto"/>
    </w:pPr>
    <w:rPr>
      <w:rFonts w:ascii="Times New Roman" w:hAnsi="Times New Roman"/>
      <w:sz w:val="24"/>
      <w:szCs w:val="24"/>
    </w:rPr>
  </w:style>
  <w:style w:type="character" w:customStyle="1" w:styleId="ff2">
    <w:name w:val="ff2"/>
    <w:basedOn w:val="a0"/>
    <w:rsid w:val="00CE56CA"/>
  </w:style>
  <w:style w:type="character" w:customStyle="1" w:styleId="ff3">
    <w:name w:val="ff3"/>
    <w:basedOn w:val="a0"/>
    <w:rsid w:val="00CE56CA"/>
  </w:style>
  <w:style w:type="character" w:customStyle="1" w:styleId="35">
    <w:name w:val="стиль3"/>
    <w:basedOn w:val="a0"/>
    <w:rsid w:val="0005695E"/>
  </w:style>
  <w:style w:type="character" w:customStyle="1" w:styleId="91">
    <w:name w:val="стиль9"/>
    <w:basedOn w:val="a0"/>
    <w:rsid w:val="0005695E"/>
  </w:style>
  <w:style w:type="character" w:customStyle="1" w:styleId="25">
    <w:name w:val="стиль2"/>
    <w:basedOn w:val="a0"/>
    <w:rsid w:val="0005695E"/>
  </w:style>
  <w:style w:type="character" w:customStyle="1" w:styleId="71">
    <w:name w:val="стиль7"/>
    <w:basedOn w:val="a0"/>
    <w:rsid w:val="0005695E"/>
  </w:style>
  <w:style w:type="character" w:customStyle="1" w:styleId="61">
    <w:name w:val="стиль6"/>
    <w:basedOn w:val="a0"/>
    <w:rsid w:val="0005695E"/>
  </w:style>
  <w:style w:type="character" w:customStyle="1" w:styleId="41">
    <w:name w:val="стиль4"/>
    <w:basedOn w:val="a0"/>
    <w:rsid w:val="0005695E"/>
  </w:style>
  <w:style w:type="paragraph" w:styleId="HTML">
    <w:name w:val="HTML Preformatted"/>
    <w:basedOn w:val="a"/>
    <w:link w:val="HTML0"/>
    <w:uiPriority w:val="99"/>
    <w:semiHidden/>
    <w:unhideWhenUsed/>
    <w:rsid w:val="00CD6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semiHidden/>
    <w:rsid w:val="00CD62F5"/>
    <w:rPr>
      <w:rFonts w:ascii="Courier New" w:hAnsi="Courier New" w:cs="Courier New"/>
    </w:rPr>
  </w:style>
  <w:style w:type="character" w:customStyle="1" w:styleId="msgtitle">
    <w:name w:val="msgtitle"/>
    <w:basedOn w:val="a0"/>
    <w:rsid w:val="00CD62F5"/>
  </w:style>
  <w:style w:type="character" w:customStyle="1" w:styleId="msgdate">
    <w:name w:val="msgdate"/>
    <w:basedOn w:val="a0"/>
    <w:rsid w:val="00CD62F5"/>
  </w:style>
  <w:style w:type="character" w:customStyle="1" w:styleId="msgkarma">
    <w:name w:val="msgkarma"/>
    <w:basedOn w:val="a0"/>
    <w:rsid w:val="00CD62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4007">
      <w:bodyDiv w:val="1"/>
      <w:marLeft w:val="0"/>
      <w:marRight w:val="0"/>
      <w:marTop w:val="0"/>
      <w:marBottom w:val="0"/>
      <w:divBdr>
        <w:top w:val="none" w:sz="0" w:space="0" w:color="auto"/>
        <w:left w:val="none" w:sz="0" w:space="0" w:color="auto"/>
        <w:bottom w:val="none" w:sz="0" w:space="0" w:color="auto"/>
        <w:right w:val="none" w:sz="0" w:space="0" w:color="auto"/>
      </w:divBdr>
    </w:div>
    <w:div w:id="102002334">
      <w:bodyDiv w:val="1"/>
      <w:marLeft w:val="0"/>
      <w:marRight w:val="0"/>
      <w:marTop w:val="0"/>
      <w:marBottom w:val="0"/>
      <w:divBdr>
        <w:top w:val="none" w:sz="0" w:space="0" w:color="auto"/>
        <w:left w:val="none" w:sz="0" w:space="0" w:color="auto"/>
        <w:bottom w:val="none" w:sz="0" w:space="0" w:color="auto"/>
        <w:right w:val="none" w:sz="0" w:space="0" w:color="auto"/>
      </w:divBdr>
    </w:div>
    <w:div w:id="150607224">
      <w:bodyDiv w:val="1"/>
      <w:marLeft w:val="0"/>
      <w:marRight w:val="0"/>
      <w:marTop w:val="0"/>
      <w:marBottom w:val="0"/>
      <w:divBdr>
        <w:top w:val="none" w:sz="0" w:space="0" w:color="auto"/>
        <w:left w:val="none" w:sz="0" w:space="0" w:color="auto"/>
        <w:bottom w:val="none" w:sz="0" w:space="0" w:color="auto"/>
        <w:right w:val="none" w:sz="0" w:space="0" w:color="auto"/>
      </w:divBdr>
    </w:div>
    <w:div w:id="187721450">
      <w:bodyDiv w:val="1"/>
      <w:marLeft w:val="0"/>
      <w:marRight w:val="0"/>
      <w:marTop w:val="0"/>
      <w:marBottom w:val="0"/>
      <w:divBdr>
        <w:top w:val="none" w:sz="0" w:space="0" w:color="auto"/>
        <w:left w:val="none" w:sz="0" w:space="0" w:color="auto"/>
        <w:bottom w:val="none" w:sz="0" w:space="0" w:color="auto"/>
        <w:right w:val="none" w:sz="0" w:space="0" w:color="auto"/>
      </w:divBdr>
    </w:div>
    <w:div w:id="199368628">
      <w:bodyDiv w:val="1"/>
      <w:marLeft w:val="0"/>
      <w:marRight w:val="0"/>
      <w:marTop w:val="0"/>
      <w:marBottom w:val="0"/>
      <w:divBdr>
        <w:top w:val="none" w:sz="0" w:space="0" w:color="auto"/>
        <w:left w:val="none" w:sz="0" w:space="0" w:color="auto"/>
        <w:bottom w:val="none" w:sz="0" w:space="0" w:color="auto"/>
        <w:right w:val="none" w:sz="0" w:space="0" w:color="auto"/>
      </w:divBdr>
    </w:div>
    <w:div w:id="204102985">
      <w:bodyDiv w:val="1"/>
      <w:marLeft w:val="0"/>
      <w:marRight w:val="0"/>
      <w:marTop w:val="0"/>
      <w:marBottom w:val="0"/>
      <w:divBdr>
        <w:top w:val="none" w:sz="0" w:space="0" w:color="auto"/>
        <w:left w:val="none" w:sz="0" w:space="0" w:color="auto"/>
        <w:bottom w:val="none" w:sz="0" w:space="0" w:color="auto"/>
        <w:right w:val="none" w:sz="0" w:space="0" w:color="auto"/>
      </w:divBdr>
    </w:div>
    <w:div w:id="343628514">
      <w:bodyDiv w:val="1"/>
      <w:marLeft w:val="0"/>
      <w:marRight w:val="0"/>
      <w:marTop w:val="0"/>
      <w:marBottom w:val="0"/>
      <w:divBdr>
        <w:top w:val="none" w:sz="0" w:space="0" w:color="auto"/>
        <w:left w:val="none" w:sz="0" w:space="0" w:color="auto"/>
        <w:bottom w:val="none" w:sz="0" w:space="0" w:color="auto"/>
        <w:right w:val="none" w:sz="0" w:space="0" w:color="auto"/>
      </w:divBdr>
    </w:div>
    <w:div w:id="406269317">
      <w:marLeft w:val="0"/>
      <w:marRight w:val="0"/>
      <w:marTop w:val="0"/>
      <w:marBottom w:val="0"/>
      <w:divBdr>
        <w:top w:val="none" w:sz="0" w:space="0" w:color="auto"/>
        <w:left w:val="none" w:sz="0" w:space="0" w:color="auto"/>
        <w:bottom w:val="none" w:sz="0" w:space="0" w:color="auto"/>
        <w:right w:val="none" w:sz="0" w:space="0" w:color="auto"/>
      </w:divBdr>
    </w:div>
    <w:div w:id="406269320">
      <w:marLeft w:val="0"/>
      <w:marRight w:val="0"/>
      <w:marTop w:val="0"/>
      <w:marBottom w:val="0"/>
      <w:divBdr>
        <w:top w:val="none" w:sz="0" w:space="0" w:color="auto"/>
        <w:left w:val="none" w:sz="0" w:space="0" w:color="auto"/>
        <w:bottom w:val="none" w:sz="0" w:space="0" w:color="auto"/>
        <w:right w:val="none" w:sz="0" w:space="0" w:color="auto"/>
      </w:divBdr>
    </w:div>
    <w:div w:id="406269322">
      <w:marLeft w:val="0"/>
      <w:marRight w:val="0"/>
      <w:marTop w:val="0"/>
      <w:marBottom w:val="0"/>
      <w:divBdr>
        <w:top w:val="none" w:sz="0" w:space="0" w:color="auto"/>
        <w:left w:val="none" w:sz="0" w:space="0" w:color="auto"/>
        <w:bottom w:val="none" w:sz="0" w:space="0" w:color="auto"/>
        <w:right w:val="none" w:sz="0" w:space="0" w:color="auto"/>
      </w:divBdr>
    </w:div>
    <w:div w:id="406269326">
      <w:marLeft w:val="0"/>
      <w:marRight w:val="0"/>
      <w:marTop w:val="0"/>
      <w:marBottom w:val="0"/>
      <w:divBdr>
        <w:top w:val="none" w:sz="0" w:space="0" w:color="auto"/>
        <w:left w:val="none" w:sz="0" w:space="0" w:color="auto"/>
        <w:bottom w:val="none" w:sz="0" w:space="0" w:color="auto"/>
        <w:right w:val="none" w:sz="0" w:space="0" w:color="auto"/>
      </w:divBdr>
    </w:div>
    <w:div w:id="406269329">
      <w:marLeft w:val="0"/>
      <w:marRight w:val="0"/>
      <w:marTop w:val="0"/>
      <w:marBottom w:val="0"/>
      <w:divBdr>
        <w:top w:val="none" w:sz="0" w:space="0" w:color="auto"/>
        <w:left w:val="none" w:sz="0" w:space="0" w:color="auto"/>
        <w:bottom w:val="none" w:sz="0" w:space="0" w:color="auto"/>
        <w:right w:val="none" w:sz="0" w:space="0" w:color="auto"/>
      </w:divBdr>
      <w:divsChild>
        <w:div w:id="406269335">
          <w:marLeft w:val="0"/>
          <w:marRight w:val="0"/>
          <w:marTop w:val="140"/>
          <w:marBottom w:val="140"/>
          <w:divBdr>
            <w:top w:val="none" w:sz="0" w:space="0" w:color="auto"/>
            <w:left w:val="none" w:sz="0" w:space="0" w:color="auto"/>
            <w:bottom w:val="none" w:sz="0" w:space="0" w:color="auto"/>
            <w:right w:val="none" w:sz="0" w:space="0" w:color="auto"/>
          </w:divBdr>
        </w:div>
      </w:divsChild>
    </w:div>
    <w:div w:id="406269331">
      <w:marLeft w:val="0"/>
      <w:marRight w:val="0"/>
      <w:marTop w:val="0"/>
      <w:marBottom w:val="0"/>
      <w:divBdr>
        <w:top w:val="none" w:sz="0" w:space="0" w:color="auto"/>
        <w:left w:val="none" w:sz="0" w:space="0" w:color="auto"/>
        <w:bottom w:val="none" w:sz="0" w:space="0" w:color="auto"/>
        <w:right w:val="none" w:sz="0" w:space="0" w:color="auto"/>
      </w:divBdr>
    </w:div>
    <w:div w:id="406269332">
      <w:marLeft w:val="0"/>
      <w:marRight w:val="0"/>
      <w:marTop w:val="0"/>
      <w:marBottom w:val="0"/>
      <w:divBdr>
        <w:top w:val="none" w:sz="0" w:space="0" w:color="auto"/>
        <w:left w:val="none" w:sz="0" w:space="0" w:color="auto"/>
        <w:bottom w:val="none" w:sz="0" w:space="0" w:color="auto"/>
        <w:right w:val="none" w:sz="0" w:space="0" w:color="auto"/>
      </w:divBdr>
      <w:divsChild>
        <w:div w:id="406269330">
          <w:marLeft w:val="0"/>
          <w:marRight w:val="0"/>
          <w:marTop w:val="0"/>
          <w:marBottom w:val="0"/>
          <w:divBdr>
            <w:top w:val="none" w:sz="0" w:space="0" w:color="auto"/>
            <w:left w:val="none" w:sz="0" w:space="0" w:color="auto"/>
            <w:bottom w:val="none" w:sz="0" w:space="0" w:color="auto"/>
            <w:right w:val="none" w:sz="0" w:space="0" w:color="auto"/>
          </w:divBdr>
        </w:div>
        <w:div w:id="406269353">
          <w:marLeft w:val="0"/>
          <w:marRight w:val="0"/>
          <w:marTop w:val="0"/>
          <w:marBottom w:val="0"/>
          <w:divBdr>
            <w:top w:val="none" w:sz="0" w:space="0" w:color="auto"/>
            <w:left w:val="none" w:sz="0" w:space="0" w:color="auto"/>
            <w:bottom w:val="none" w:sz="0" w:space="0" w:color="auto"/>
            <w:right w:val="none" w:sz="0" w:space="0" w:color="auto"/>
          </w:divBdr>
        </w:div>
        <w:div w:id="406269356">
          <w:marLeft w:val="0"/>
          <w:marRight w:val="0"/>
          <w:marTop w:val="0"/>
          <w:marBottom w:val="0"/>
          <w:divBdr>
            <w:top w:val="none" w:sz="0" w:space="0" w:color="auto"/>
            <w:left w:val="none" w:sz="0" w:space="0" w:color="auto"/>
            <w:bottom w:val="none" w:sz="0" w:space="0" w:color="auto"/>
            <w:right w:val="none" w:sz="0" w:space="0" w:color="auto"/>
          </w:divBdr>
        </w:div>
      </w:divsChild>
    </w:div>
    <w:div w:id="406269333">
      <w:marLeft w:val="0"/>
      <w:marRight w:val="0"/>
      <w:marTop w:val="0"/>
      <w:marBottom w:val="0"/>
      <w:divBdr>
        <w:top w:val="none" w:sz="0" w:space="0" w:color="auto"/>
        <w:left w:val="none" w:sz="0" w:space="0" w:color="auto"/>
        <w:bottom w:val="none" w:sz="0" w:space="0" w:color="auto"/>
        <w:right w:val="none" w:sz="0" w:space="0" w:color="auto"/>
      </w:divBdr>
      <w:divsChild>
        <w:div w:id="406269373">
          <w:marLeft w:val="0"/>
          <w:marRight w:val="0"/>
          <w:marTop w:val="0"/>
          <w:marBottom w:val="0"/>
          <w:divBdr>
            <w:top w:val="none" w:sz="0" w:space="0" w:color="auto"/>
            <w:left w:val="none" w:sz="0" w:space="0" w:color="auto"/>
            <w:bottom w:val="none" w:sz="0" w:space="0" w:color="auto"/>
            <w:right w:val="none" w:sz="0" w:space="0" w:color="auto"/>
          </w:divBdr>
          <w:divsChild>
            <w:div w:id="406269337">
              <w:marLeft w:val="0"/>
              <w:marRight w:val="0"/>
              <w:marTop w:val="0"/>
              <w:marBottom w:val="0"/>
              <w:divBdr>
                <w:top w:val="none" w:sz="0" w:space="0" w:color="auto"/>
                <w:left w:val="none" w:sz="0" w:space="0" w:color="auto"/>
                <w:bottom w:val="none" w:sz="0" w:space="0" w:color="auto"/>
                <w:right w:val="none" w:sz="0" w:space="0" w:color="auto"/>
              </w:divBdr>
              <w:divsChild>
                <w:div w:id="406269323">
                  <w:marLeft w:val="0"/>
                  <w:marRight w:val="0"/>
                  <w:marTop w:val="60"/>
                  <w:marBottom w:val="60"/>
                  <w:divBdr>
                    <w:top w:val="none" w:sz="0" w:space="0" w:color="auto"/>
                    <w:left w:val="none" w:sz="0" w:space="0" w:color="auto"/>
                    <w:bottom w:val="none" w:sz="0" w:space="0" w:color="auto"/>
                    <w:right w:val="none" w:sz="0" w:space="0" w:color="auto"/>
                  </w:divBdr>
                </w:div>
                <w:div w:id="406269342">
                  <w:marLeft w:val="0"/>
                  <w:marRight w:val="0"/>
                  <w:marTop w:val="0"/>
                  <w:marBottom w:val="0"/>
                  <w:divBdr>
                    <w:top w:val="none" w:sz="0" w:space="0" w:color="auto"/>
                    <w:left w:val="none" w:sz="0" w:space="0" w:color="auto"/>
                    <w:bottom w:val="none" w:sz="0" w:space="0" w:color="auto"/>
                    <w:right w:val="none" w:sz="0" w:space="0" w:color="auto"/>
                  </w:divBdr>
                </w:div>
                <w:div w:id="406269345">
                  <w:marLeft w:val="0"/>
                  <w:marRight w:val="0"/>
                  <w:marTop w:val="0"/>
                  <w:marBottom w:val="0"/>
                  <w:divBdr>
                    <w:top w:val="none" w:sz="0" w:space="0" w:color="auto"/>
                    <w:left w:val="none" w:sz="0" w:space="0" w:color="auto"/>
                    <w:bottom w:val="none" w:sz="0" w:space="0" w:color="auto"/>
                    <w:right w:val="none" w:sz="0" w:space="0" w:color="auto"/>
                  </w:divBdr>
                  <w:divsChild>
                    <w:div w:id="406269369">
                      <w:marLeft w:val="0"/>
                      <w:marRight w:val="0"/>
                      <w:marTop w:val="60"/>
                      <w:marBottom w:val="60"/>
                      <w:divBdr>
                        <w:top w:val="none" w:sz="0" w:space="0" w:color="auto"/>
                        <w:left w:val="none" w:sz="0" w:space="0" w:color="auto"/>
                        <w:bottom w:val="none" w:sz="0" w:space="0" w:color="auto"/>
                        <w:right w:val="none" w:sz="0" w:space="0" w:color="auto"/>
                      </w:divBdr>
                    </w:div>
                  </w:divsChild>
                </w:div>
                <w:div w:id="40626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269338">
      <w:marLeft w:val="0"/>
      <w:marRight w:val="0"/>
      <w:marTop w:val="0"/>
      <w:marBottom w:val="0"/>
      <w:divBdr>
        <w:top w:val="none" w:sz="0" w:space="0" w:color="auto"/>
        <w:left w:val="none" w:sz="0" w:space="0" w:color="auto"/>
        <w:bottom w:val="none" w:sz="0" w:space="0" w:color="auto"/>
        <w:right w:val="none" w:sz="0" w:space="0" w:color="auto"/>
      </w:divBdr>
      <w:divsChild>
        <w:div w:id="406269361">
          <w:marLeft w:val="120"/>
          <w:marRight w:val="0"/>
          <w:marTop w:val="240"/>
          <w:marBottom w:val="240"/>
          <w:divBdr>
            <w:top w:val="single" w:sz="2" w:space="3" w:color="B8E7F5"/>
            <w:left w:val="single" w:sz="18" w:space="4" w:color="B8E7F5"/>
            <w:bottom w:val="single" w:sz="2" w:space="2" w:color="B8E7F5"/>
            <w:right w:val="single" w:sz="2" w:space="4" w:color="B8E7F5"/>
          </w:divBdr>
        </w:div>
        <w:div w:id="406269367">
          <w:marLeft w:val="120"/>
          <w:marRight w:val="0"/>
          <w:marTop w:val="240"/>
          <w:marBottom w:val="240"/>
          <w:divBdr>
            <w:top w:val="single" w:sz="2" w:space="3" w:color="B8E7F5"/>
            <w:left w:val="single" w:sz="18" w:space="4" w:color="B8E7F5"/>
            <w:bottom w:val="single" w:sz="2" w:space="2" w:color="B8E7F5"/>
            <w:right w:val="single" w:sz="2" w:space="4" w:color="B8E7F5"/>
          </w:divBdr>
        </w:div>
      </w:divsChild>
    </w:div>
    <w:div w:id="406269339">
      <w:marLeft w:val="0"/>
      <w:marRight w:val="0"/>
      <w:marTop w:val="0"/>
      <w:marBottom w:val="0"/>
      <w:divBdr>
        <w:top w:val="none" w:sz="0" w:space="0" w:color="auto"/>
        <w:left w:val="none" w:sz="0" w:space="0" w:color="auto"/>
        <w:bottom w:val="none" w:sz="0" w:space="0" w:color="auto"/>
        <w:right w:val="none" w:sz="0" w:space="0" w:color="auto"/>
      </w:divBdr>
    </w:div>
    <w:div w:id="406269340">
      <w:marLeft w:val="0"/>
      <w:marRight w:val="0"/>
      <w:marTop w:val="0"/>
      <w:marBottom w:val="0"/>
      <w:divBdr>
        <w:top w:val="none" w:sz="0" w:space="0" w:color="auto"/>
        <w:left w:val="none" w:sz="0" w:space="0" w:color="auto"/>
        <w:bottom w:val="none" w:sz="0" w:space="0" w:color="auto"/>
        <w:right w:val="none" w:sz="0" w:space="0" w:color="auto"/>
      </w:divBdr>
    </w:div>
    <w:div w:id="406269341">
      <w:marLeft w:val="0"/>
      <w:marRight w:val="0"/>
      <w:marTop w:val="0"/>
      <w:marBottom w:val="0"/>
      <w:divBdr>
        <w:top w:val="none" w:sz="0" w:space="0" w:color="auto"/>
        <w:left w:val="none" w:sz="0" w:space="0" w:color="auto"/>
        <w:bottom w:val="none" w:sz="0" w:space="0" w:color="auto"/>
        <w:right w:val="none" w:sz="0" w:space="0" w:color="auto"/>
      </w:divBdr>
    </w:div>
    <w:div w:id="406269346">
      <w:marLeft w:val="0"/>
      <w:marRight w:val="0"/>
      <w:marTop w:val="0"/>
      <w:marBottom w:val="0"/>
      <w:divBdr>
        <w:top w:val="none" w:sz="0" w:space="0" w:color="auto"/>
        <w:left w:val="none" w:sz="0" w:space="0" w:color="auto"/>
        <w:bottom w:val="none" w:sz="0" w:space="0" w:color="auto"/>
        <w:right w:val="none" w:sz="0" w:space="0" w:color="auto"/>
      </w:divBdr>
      <w:divsChild>
        <w:div w:id="406269347">
          <w:marLeft w:val="0"/>
          <w:marRight w:val="0"/>
          <w:marTop w:val="0"/>
          <w:marBottom w:val="0"/>
          <w:divBdr>
            <w:top w:val="none" w:sz="0" w:space="0" w:color="auto"/>
            <w:left w:val="none" w:sz="0" w:space="0" w:color="auto"/>
            <w:bottom w:val="none" w:sz="0" w:space="0" w:color="auto"/>
            <w:right w:val="none" w:sz="0" w:space="0" w:color="auto"/>
          </w:divBdr>
          <w:divsChild>
            <w:div w:id="406269352">
              <w:marLeft w:val="0"/>
              <w:marRight w:val="0"/>
              <w:marTop w:val="0"/>
              <w:marBottom w:val="0"/>
              <w:divBdr>
                <w:top w:val="single" w:sz="6" w:space="0" w:color="74E474"/>
                <w:left w:val="single" w:sz="6" w:space="0" w:color="74E474"/>
                <w:bottom w:val="single" w:sz="6" w:space="0" w:color="74E474"/>
                <w:right w:val="single" w:sz="6" w:space="0" w:color="74E474"/>
              </w:divBdr>
            </w:div>
            <w:div w:id="406269365">
              <w:marLeft w:val="0"/>
              <w:marRight w:val="0"/>
              <w:marTop w:val="0"/>
              <w:marBottom w:val="0"/>
              <w:divBdr>
                <w:top w:val="single" w:sz="6" w:space="3" w:color="74E474"/>
                <w:left w:val="single" w:sz="6" w:space="5" w:color="74E474"/>
                <w:bottom w:val="single" w:sz="6" w:space="3" w:color="74E474"/>
                <w:right w:val="single" w:sz="6" w:space="5" w:color="74E474"/>
              </w:divBdr>
            </w:div>
          </w:divsChild>
        </w:div>
        <w:div w:id="406269360">
          <w:marLeft w:val="0"/>
          <w:marRight w:val="0"/>
          <w:marTop w:val="0"/>
          <w:marBottom w:val="0"/>
          <w:divBdr>
            <w:top w:val="none" w:sz="0" w:space="0" w:color="auto"/>
            <w:left w:val="none" w:sz="0" w:space="0" w:color="auto"/>
            <w:bottom w:val="none" w:sz="0" w:space="0" w:color="auto"/>
            <w:right w:val="none" w:sz="0" w:space="0" w:color="auto"/>
          </w:divBdr>
        </w:div>
      </w:divsChild>
    </w:div>
    <w:div w:id="406269351">
      <w:marLeft w:val="0"/>
      <w:marRight w:val="0"/>
      <w:marTop w:val="0"/>
      <w:marBottom w:val="0"/>
      <w:divBdr>
        <w:top w:val="none" w:sz="0" w:space="0" w:color="auto"/>
        <w:left w:val="none" w:sz="0" w:space="0" w:color="auto"/>
        <w:bottom w:val="none" w:sz="0" w:space="0" w:color="auto"/>
        <w:right w:val="none" w:sz="0" w:space="0" w:color="auto"/>
      </w:divBdr>
    </w:div>
    <w:div w:id="406269354">
      <w:marLeft w:val="0"/>
      <w:marRight w:val="0"/>
      <w:marTop w:val="0"/>
      <w:marBottom w:val="0"/>
      <w:divBdr>
        <w:top w:val="none" w:sz="0" w:space="0" w:color="auto"/>
        <w:left w:val="none" w:sz="0" w:space="0" w:color="auto"/>
        <w:bottom w:val="none" w:sz="0" w:space="0" w:color="auto"/>
        <w:right w:val="none" w:sz="0" w:space="0" w:color="auto"/>
      </w:divBdr>
    </w:div>
    <w:div w:id="406269358">
      <w:marLeft w:val="0"/>
      <w:marRight w:val="0"/>
      <w:marTop w:val="0"/>
      <w:marBottom w:val="0"/>
      <w:divBdr>
        <w:top w:val="none" w:sz="0" w:space="0" w:color="auto"/>
        <w:left w:val="none" w:sz="0" w:space="0" w:color="auto"/>
        <w:bottom w:val="none" w:sz="0" w:space="0" w:color="auto"/>
        <w:right w:val="none" w:sz="0" w:space="0" w:color="auto"/>
      </w:divBdr>
    </w:div>
    <w:div w:id="406269362">
      <w:marLeft w:val="0"/>
      <w:marRight w:val="0"/>
      <w:marTop w:val="0"/>
      <w:marBottom w:val="0"/>
      <w:divBdr>
        <w:top w:val="none" w:sz="0" w:space="0" w:color="auto"/>
        <w:left w:val="none" w:sz="0" w:space="0" w:color="auto"/>
        <w:bottom w:val="none" w:sz="0" w:space="0" w:color="auto"/>
        <w:right w:val="none" w:sz="0" w:space="0" w:color="auto"/>
      </w:divBdr>
    </w:div>
    <w:div w:id="406269366">
      <w:marLeft w:val="0"/>
      <w:marRight w:val="0"/>
      <w:marTop w:val="0"/>
      <w:marBottom w:val="0"/>
      <w:divBdr>
        <w:top w:val="none" w:sz="0" w:space="0" w:color="auto"/>
        <w:left w:val="none" w:sz="0" w:space="0" w:color="auto"/>
        <w:bottom w:val="none" w:sz="0" w:space="0" w:color="auto"/>
        <w:right w:val="none" w:sz="0" w:space="0" w:color="auto"/>
      </w:divBdr>
      <w:divsChild>
        <w:div w:id="406269318">
          <w:marLeft w:val="0"/>
          <w:marRight w:val="0"/>
          <w:marTop w:val="0"/>
          <w:marBottom w:val="0"/>
          <w:divBdr>
            <w:top w:val="none" w:sz="0" w:space="0" w:color="auto"/>
            <w:left w:val="none" w:sz="0" w:space="0" w:color="auto"/>
            <w:bottom w:val="none" w:sz="0" w:space="0" w:color="auto"/>
            <w:right w:val="none" w:sz="0" w:space="0" w:color="auto"/>
          </w:divBdr>
        </w:div>
        <w:div w:id="406269319">
          <w:marLeft w:val="0"/>
          <w:marRight w:val="0"/>
          <w:marTop w:val="0"/>
          <w:marBottom w:val="0"/>
          <w:divBdr>
            <w:top w:val="none" w:sz="0" w:space="0" w:color="auto"/>
            <w:left w:val="none" w:sz="0" w:space="0" w:color="auto"/>
            <w:bottom w:val="none" w:sz="0" w:space="0" w:color="auto"/>
            <w:right w:val="none" w:sz="0" w:space="0" w:color="auto"/>
          </w:divBdr>
        </w:div>
        <w:div w:id="406269324">
          <w:marLeft w:val="0"/>
          <w:marRight w:val="0"/>
          <w:marTop w:val="0"/>
          <w:marBottom w:val="0"/>
          <w:divBdr>
            <w:top w:val="none" w:sz="0" w:space="0" w:color="auto"/>
            <w:left w:val="none" w:sz="0" w:space="0" w:color="auto"/>
            <w:bottom w:val="none" w:sz="0" w:space="0" w:color="auto"/>
            <w:right w:val="none" w:sz="0" w:space="0" w:color="auto"/>
          </w:divBdr>
        </w:div>
        <w:div w:id="406269325">
          <w:marLeft w:val="0"/>
          <w:marRight w:val="0"/>
          <w:marTop w:val="0"/>
          <w:marBottom w:val="0"/>
          <w:divBdr>
            <w:top w:val="none" w:sz="0" w:space="0" w:color="auto"/>
            <w:left w:val="none" w:sz="0" w:space="0" w:color="auto"/>
            <w:bottom w:val="none" w:sz="0" w:space="0" w:color="auto"/>
            <w:right w:val="none" w:sz="0" w:space="0" w:color="auto"/>
          </w:divBdr>
        </w:div>
        <w:div w:id="406269327">
          <w:marLeft w:val="0"/>
          <w:marRight w:val="0"/>
          <w:marTop w:val="0"/>
          <w:marBottom w:val="0"/>
          <w:divBdr>
            <w:top w:val="none" w:sz="0" w:space="0" w:color="auto"/>
            <w:left w:val="none" w:sz="0" w:space="0" w:color="auto"/>
            <w:bottom w:val="none" w:sz="0" w:space="0" w:color="auto"/>
            <w:right w:val="none" w:sz="0" w:space="0" w:color="auto"/>
          </w:divBdr>
        </w:div>
        <w:div w:id="406269328">
          <w:marLeft w:val="0"/>
          <w:marRight w:val="0"/>
          <w:marTop w:val="0"/>
          <w:marBottom w:val="0"/>
          <w:divBdr>
            <w:top w:val="none" w:sz="0" w:space="0" w:color="auto"/>
            <w:left w:val="none" w:sz="0" w:space="0" w:color="auto"/>
            <w:bottom w:val="none" w:sz="0" w:space="0" w:color="auto"/>
            <w:right w:val="none" w:sz="0" w:space="0" w:color="auto"/>
          </w:divBdr>
        </w:div>
        <w:div w:id="406269334">
          <w:marLeft w:val="0"/>
          <w:marRight w:val="0"/>
          <w:marTop w:val="0"/>
          <w:marBottom w:val="0"/>
          <w:divBdr>
            <w:top w:val="none" w:sz="0" w:space="0" w:color="auto"/>
            <w:left w:val="none" w:sz="0" w:space="0" w:color="auto"/>
            <w:bottom w:val="none" w:sz="0" w:space="0" w:color="auto"/>
            <w:right w:val="none" w:sz="0" w:space="0" w:color="auto"/>
          </w:divBdr>
        </w:div>
        <w:div w:id="406269343">
          <w:marLeft w:val="0"/>
          <w:marRight w:val="0"/>
          <w:marTop w:val="0"/>
          <w:marBottom w:val="0"/>
          <w:divBdr>
            <w:top w:val="none" w:sz="0" w:space="0" w:color="auto"/>
            <w:left w:val="none" w:sz="0" w:space="0" w:color="auto"/>
            <w:bottom w:val="none" w:sz="0" w:space="0" w:color="auto"/>
            <w:right w:val="none" w:sz="0" w:space="0" w:color="auto"/>
          </w:divBdr>
        </w:div>
        <w:div w:id="406269344">
          <w:marLeft w:val="0"/>
          <w:marRight w:val="0"/>
          <w:marTop w:val="0"/>
          <w:marBottom w:val="0"/>
          <w:divBdr>
            <w:top w:val="none" w:sz="0" w:space="0" w:color="auto"/>
            <w:left w:val="none" w:sz="0" w:space="0" w:color="auto"/>
            <w:bottom w:val="none" w:sz="0" w:space="0" w:color="auto"/>
            <w:right w:val="none" w:sz="0" w:space="0" w:color="auto"/>
          </w:divBdr>
        </w:div>
        <w:div w:id="406269348">
          <w:marLeft w:val="0"/>
          <w:marRight w:val="0"/>
          <w:marTop w:val="0"/>
          <w:marBottom w:val="0"/>
          <w:divBdr>
            <w:top w:val="none" w:sz="0" w:space="0" w:color="auto"/>
            <w:left w:val="none" w:sz="0" w:space="0" w:color="auto"/>
            <w:bottom w:val="none" w:sz="0" w:space="0" w:color="auto"/>
            <w:right w:val="none" w:sz="0" w:space="0" w:color="auto"/>
          </w:divBdr>
        </w:div>
        <w:div w:id="406269349">
          <w:marLeft w:val="0"/>
          <w:marRight w:val="0"/>
          <w:marTop w:val="0"/>
          <w:marBottom w:val="0"/>
          <w:divBdr>
            <w:top w:val="none" w:sz="0" w:space="0" w:color="auto"/>
            <w:left w:val="none" w:sz="0" w:space="0" w:color="auto"/>
            <w:bottom w:val="none" w:sz="0" w:space="0" w:color="auto"/>
            <w:right w:val="none" w:sz="0" w:space="0" w:color="auto"/>
          </w:divBdr>
        </w:div>
        <w:div w:id="406269357">
          <w:marLeft w:val="0"/>
          <w:marRight w:val="0"/>
          <w:marTop w:val="0"/>
          <w:marBottom w:val="0"/>
          <w:divBdr>
            <w:top w:val="none" w:sz="0" w:space="0" w:color="auto"/>
            <w:left w:val="none" w:sz="0" w:space="0" w:color="auto"/>
            <w:bottom w:val="none" w:sz="0" w:space="0" w:color="auto"/>
            <w:right w:val="none" w:sz="0" w:space="0" w:color="auto"/>
          </w:divBdr>
        </w:div>
        <w:div w:id="406269359">
          <w:marLeft w:val="0"/>
          <w:marRight w:val="0"/>
          <w:marTop w:val="0"/>
          <w:marBottom w:val="0"/>
          <w:divBdr>
            <w:top w:val="none" w:sz="0" w:space="0" w:color="auto"/>
            <w:left w:val="none" w:sz="0" w:space="0" w:color="auto"/>
            <w:bottom w:val="none" w:sz="0" w:space="0" w:color="auto"/>
            <w:right w:val="none" w:sz="0" w:space="0" w:color="auto"/>
          </w:divBdr>
        </w:div>
        <w:div w:id="406269368">
          <w:marLeft w:val="0"/>
          <w:marRight w:val="0"/>
          <w:marTop w:val="0"/>
          <w:marBottom w:val="0"/>
          <w:divBdr>
            <w:top w:val="none" w:sz="0" w:space="0" w:color="auto"/>
            <w:left w:val="none" w:sz="0" w:space="0" w:color="auto"/>
            <w:bottom w:val="none" w:sz="0" w:space="0" w:color="auto"/>
            <w:right w:val="none" w:sz="0" w:space="0" w:color="auto"/>
          </w:divBdr>
        </w:div>
        <w:div w:id="406269374">
          <w:marLeft w:val="0"/>
          <w:marRight w:val="0"/>
          <w:marTop w:val="0"/>
          <w:marBottom w:val="0"/>
          <w:divBdr>
            <w:top w:val="none" w:sz="0" w:space="0" w:color="auto"/>
            <w:left w:val="none" w:sz="0" w:space="0" w:color="auto"/>
            <w:bottom w:val="none" w:sz="0" w:space="0" w:color="auto"/>
            <w:right w:val="none" w:sz="0" w:space="0" w:color="auto"/>
          </w:divBdr>
        </w:div>
        <w:div w:id="406269375">
          <w:marLeft w:val="0"/>
          <w:marRight w:val="0"/>
          <w:marTop w:val="0"/>
          <w:marBottom w:val="0"/>
          <w:divBdr>
            <w:top w:val="none" w:sz="0" w:space="0" w:color="auto"/>
            <w:left w:val="none" w:sz="0" w:space="0" w:color="auto"/>
            <w:bottom w:val="none" w:sz="0" w:space="0" w:color="auto"/>
            <w:right w:val="none" w:sz="0" w:space="0" w:color="auto"/>
          </w:divBdr>
        </w:div>
      </w:divsChild>
    </w:div>
    <w:div w:id="406269371">
      <w:marLeft w:val="0"/>
      <w:marRight w:val="0"/>
      <w:marTop w:val="0"/>
      <w:marBottom w:val="0"/>
      <w:divBdr>
        <w:top w:val="none" w:sz="0" w:space="0" w:color="auto"/>
        <w:left w:val="none" w:sz="0" w:space="0" w:color="auto"/>
        <w:bottom w:val="none" w:sz="0" w:space="0" w:color="auto"/>
        <w:right w:val="none" w:sz="0" w:space="0" w:color="auto"/>
      </w:divBdr>
    </w:div>
    <w:div w:id="406269372">
      <w:marLeft w:val="0"/>
      <w:marRight w:val="0"/>
      <w:marTop w:val="0"/>
      <w:marBottom w:val="0"/>
      <w:divBdr>
        <w:top w:val="none" w:sz="0" w:space="0" w:color="auto"/>
        <w:left w:val="none" w:sz="0" w:space="0" w:color="auto"/>
        <w:bottom w:val="none" w:sz="0" w:space="0" w:color="auto"/>
        <w:right w:val="none" w:sz="0" w:space="0" w:color="auto"/>
      </w:divBdr>
      <w:divsChild>
        <w:div w:id="406269336">
          <w:marLeft w:val="0"/>
          <w:marRight w:val="0"/>
          <w:marTop w:val="0"/>
          <w:marBottom w:val="0"/>
          <w:divBdr>
            <w:top w:val="none" w:sz="0" w:space="0" w:color="auto"/>
            <w:left w:val="none" w:sz="0" w:space="0" w:color="auto"/>
            <w:bottom w:val="none" w:sz="0" w:space="0" w:color="auto"/>
            <w:right w:val="none" w:sz="0" w:space="0" w:color="auto"/>
          </w:divBdr>
        </w:div>
        <w:div w:id="406269370">
          <w:marLeft w:val="0"/>
          <w:marRight w:val="0"/>
          <w:marTop w:val="0"/>
          <w:marBottom w:val="120"/>
          <w:divBdr>
            <w:top w:val="none" w:sz="0" w:space="0" w:color="auto"/>
            <w:left w:val="none" w:sz="0" w:space="0" w:color="auto"/>
            <w:bottom w:val="single" w:sz="2" w:space="6" w:color="EEEEEE"/>
            <w:right w:val="none" w:sz="0" w:space="0" w:color="auto"/>
          </w:divBdr>
          <w:divsChild>
            <w:div w:id="406269364">
              <w:marLeft w:val="0"/>
              <w:marRight w:val="0"/>
              <w:marTop w:val="0"/>
              <w:marBottom w:val="0"/>
              <w:divBdr>
                <w:top w:val="none" w:sz="0" w:space="0" w:color="auto"/>
                <w:left w:val="none" w:sz="0" w:space="0" w:color="auto"/>
                <w:bottom w:val="none" w:sz="0" w:space="0" w:color="auto"/>
                <w:right w:val="none" w:sz="0" w:space="0" w:color="auto"/>
              </w:divBdr>
              <w:divsChild>
                <w:div w:id="406269321">
                  <w:marLeft w:val="0"/>
                  <w:marRight w:val="0"/>
                  <w:marTop w:val="0"/>
                  <w:marBottom w:val="0"/>
                  <w:divBdr>
                    <w:top w:val="none" w:sz="0" w:space="0" w:color="auto"/>
                    <w:left w:val="none" w:sz="0" w:space="0" w:color="auto"/>
                    <w:bottom w:val="none" w:sz="0" w:space="0" w:color="auto"/>
                    <w:right w:val="none" w:sz="0" w:space="0" w:color="auto"/>
                  </w:divBdr>
                  <w:divsChild>
                    <w:div w:id="4062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69376">
      <w:marLeft w:val="0"/>
      <w:marRight w:val="0"/>
      <w:marTop w:val="0"/>
      <w:marBottom w:val="0"/>
      <w:divBdr>
        <w:top w:val="none" w:sz="0" w:space="0" w:color="auto"/>
        <w:left w:val="none" w:sz="0" w:space="0" w:color="auto"/>
        <w:bottom w:val="none" w:sz="0" w:space="0" w:color="auto"/>
        <w:right w:val="none" w:sz="0" w:space="0" w:color="auto"/>
      </w:divBdr>
    </w:div>
    <w:div w:id="406269377">
      <w:marLeft w:val="0"/>
      <w:marRight w:val="0"/>
      <w:marTop w:val="0"/>
      <w:marBottom w:val="0"/>
      <w:divBdr>
        <w:top w:val="none" w:sz="0" w:space="0" w:color="auto"/>
        <w:left w:val="none" w:sz="0" w:space="0" w:color="auto"/>
        <w:bottom w:val="none" w:sz="0" w:space="0" w:color="auto"/>
        <w:right w:val="none" w:sz="0" w:space="0" w:color="auto"/>
      </w:divBdr>
      <w:divsChild>
        <w:div w:id="406269355">
          <w:marLeft w:val="0"/>
          <w:marRight w:val="0"/>
          <w:marTop w:val="0"/>
          <w:marBottom w:val="0"/>
          <w:divBdr>
            <w:top w:val="none" w:sz="0" w:space="0" w:color="auto"/>
            <w:left w:val="none" w:sz="0" w:space="0" w:color="auto"/>
            <w:bottom w:val="none" w:sz="0" w:space="0" w:color="auto"/>
            <w:right w:val="none" w:sz="0" w:space="0" w:color="auto"/>
          </w:divBdr>
        </w:div>
      </w:divsChild>
    </w:div>
    <w:div w:id="406269378">
      <w:marLeft w:val="0"/>
      <w:marRight w:val="0"/>
      <w:marTop w:val="0"/>
      <w:marBottom w:val="0"/>
      <w:divBdr>
        <w:top w:val="none" w:sz="0" w:space="0" w:color="auto"/>
        <w:left w:val="none" w:sz="0" w:space="0" w:color="auto"/>
        <w:bottom w:val="none" w:sz="0" w:space="0" w:color="auto"/>
        <w:right w:val="none" w:sz="0" w:space="0" w:color="auto"/>
      </w:divBdr>
    </w:div>
    <w:div w:id="422996069">
      <w:bodyDiv w:val="1"/>
      <w:marLeft w:val="0"/>
      <w:marRight w:val="0"/>
      <w:marTop w:val="0"/>
      <w:marBottom w:val="0"/>
      <w:divBdr>
        <w:top w:val="none" w:sz="0" w:space="0" w:color="auto"/>
        <w:left w:val="none" w:sz="0" w:space="0" w:color="auto"/>
        <w:bottom w:val="none" w:sz="0" w:space="0" w:color="auto"/>
        <w:right w:val="none" w:sz="0" w:space="0" w:color="auto"/>
      </w:divBdr>
      <w:divsChild>
        <w:div w:id="58750041">
          <w:marLeft w:val="0"/>
          <w:marRight w:val="0"/>
          <w:marTop w:val="0"/>
          <w:marBottom w:val="0"/>
          <w:divBdr>
            <w:top w:val="none" w:sz="0" w:space="0" w:color="auto"/>
            <w:left w:val="none" w:sz="0" w:space="0" w:color="auto"/>
            <w:bottom w:val="none" w:sz="0" w:space="0" w:color="auto"/>
            <w:right w:val="none" w:sz="0" w:space="0" w:color="auto"/>
          </w:divBdr>
        </w:div>
        <w:div w:id="386952461">
          <w:marLeft w:val="0"/>
          <w:marRight w:val="0"/>
          <w:marTop w:val="0"/>
          <w:marBottom w:val="0"/>
          <w:divBdr>
            <w:top w:val="none" w:sz="0" w:space="0" w:color="auto"/>
            <w:left w:val="none" w:sz="0" w:space="0" w:color="auto"/>
            <w:bottom w:val="none" w:sz="0" w:space="0" w:color="auto"/>
            <w:right w:val="none" w:sz="0" w:space="0" w:color="auto"/>
          </w:divBdr>
        </w:div>
        <w:div w:id="407265362">
          <w:marLeft w:val="0"/>
          <w:marRight w:val="0"/>
          <w:marTop w:val="0"/>
          <w:marBottom w:val="0"/>
          <w:divBdr>
            <w:top w:val="none" w:sz="0" w:space="0" w:color="auto"/>
            <w:left w:val="none" w:sz="0" w:space="0" w:color="auto"/>
            <w:bottom w:val="none" w:sz="0" w:space="0" w:color="auto"/>
            <w:right w:val="none" w:sz="0" w:space="0" w:color="auto"/>
          </w:divBdr>
        </w:div>
        <w:div w:id="487331811">
          <w:marLeft w:val="336"/>
          <w:marRight w:val="0"/>
          <w:marTop w:val="120"/>
          <w:marBottom w:val="192"/>
          <w:divBdr>
            <w:top w:val="none" w:sz="0" w:space="0" w:color="auto"/>
            <w:left w:val="none" w:sz="0" w:space="0" w:color="auto"/>
            <w:bottom w:val="none" w:sz="0" w:space="0" w:color="auto"/>
            <w:right w:val="none" w:sz="0" w:space="0" w:color="auto"/>
          </w:divBdr>
          <w:divsChild>
            <w:div w:id="121269604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00051946">
          <w:marLeft w:val="336"/>
          <w:marRight w:val="0"/>
          <w:marTop w:val="120"/>
          <w:marBottom w:val="192"/>
          <w:divBdr>
            <w:top w:val="none" w:sz="0" w:space="0" w:color="auto"/>
            <w:left w:val="none" w:sz="0" w:space="0" w:color="auto"/>
            <w:bottom w:val="none" w:sz="0" w:space="0" w:color="auto"/>
            <w:right w:val="none" w:sz="0" w:space="0" w:color="auto"/>
          </w:divBdr>
          <w:divsChild>
            <w:div w:id="33970445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41870459">
          <w:marLeft w:val="0"/>
          <w:marRight w:val="0"/>
          <w:marTop w:val="0"/>
          <w:marBottom w:val="0"/>
          <w:divBdr>
            <w:top w:val="none" w:sz="0" w:space="0" w:color="auto"/>
            <w:left w:val="none" w:sz="0" w:space="0" w:color="auto"/>
            <w:bottom w:val="none" w:sz="0" w:space="0" w:color="auto"/>
            <w:right w:val="none" w:sz="0" w:space="0" w:color="auto"/>
          </w:divBdr>
        </w:div>
        <w:div w:id="568076193">
          <w:marLeft w:val="0"/>
          <w:marRight w:val="0"/>
          <w:marTop w:val="0"/>
          <w:marBottom w:val="0"/>
          <w:divBdr>
            <w:top w:val="none" w:sz="0" w:space="0" w:color="auto"/>
            <w:left w:val="none" w:sz="0" w:space="0" w:color="auto"/>
            <w:bottom w:val="none" w:sz="0" w:space="0" w:color="auto"/>
            <w:right w:val="none" w:sz="0" w:space="0" w:color="auto"/>
          </w:divBdr>
        </w:div>
        <w:div w:id="568686553">
          <w:marLeft w:val="336"/>
          <w:marRight w:val="0"/>
          <w:marTop w:val="120"/>
          <w:marBottom w:val="192"/>
          <w:divBdr>
            <w:top w:val="none" w:sz="0" w:space="0" w:color="auto"/>
            <w:left w:val="none" w:sz="0" w:space="0" w:color="auto"/>
            <w:bottom w:val="none" w:sz="0" w:space="0" w:color="auto"/>
            <w:right w:val="none" w:sz="0" w:space="0" w:color="auto"/>
          </w:divBdr>
          <w:divsChild>
            <w:div w:id="46080495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97754862">
          <w:marLeft w:val="0"/>
          <w:marRight w:val="0"/>
          <w:marTop w:val="0"/>
          <w:marBottom w:val="0"/>
          <w:divBdr>
            <w:top w:val="none" w:sz="0" w:space="0" w:color="auto"/>
            <w:left w:val="none" w:sz="0" w:space="0" w:color="auto"/>
            <w:bottom w:val="none" w:sz="0" w:space="0" w:color="auto"/>
            <w:right w:val="none" w:sz="0" w:space="0" w:color="auto"/>
          </w:divBdr>
          <w:divsChild>
            <w:div w:id="1215047150">
              <w:marLeft w:val="0"/>
              <w:marRight w:val="0"/>
              <w:marTop w:val="0"/>
              <w:marBottom w:val="0"/>
              <w:divBdr>
                <w:top w:val="none" w:sz="0" w:space="0" w:color="auto"/>
                <w:left w:val="none" w:sz="0" w:space="0" w:color="auto"/>
                <w:bottom w:val="none" w:sz="0" w:space="0" w:color="auto"/>
                <w:right w:val="none" w:sz="0" w:space="0" w:color="auto"/>
              </w:divBdr>
            </w:div>
          </w:divsChild>
        </w:div>
        <w:div w:id="657153308">
          <w:marLeft w:val="336"/>
          <w:marRight w:val="0"/>
          <w:marTop w:val="120"/>
          <w:marBottom w:val="192"/>
          <w:divBdr>
            <w:top w:val="none" w:sz="0" w:space="0" w:color="auto"/>
            <w:left w:val="none" w:sz="0" w:space="0" w:color="auto"/>
            <w:bottom w:val="none" w:sz="0" w:space="0" w:color="auto"/>
            <w:right w:val="none" w:sz="0" w:space="0" w:color="auto"/>
          </w:divBdr>
          <w:divsChild>
            <w:div w:id="189257656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803546860">
          <w:marLeft w:val="0"/>
          <w:marRight w:val="0"/>
          <w:marTop w:val="0"/>
          <w:marBottom w:val="0"/>
          <w:divBdr>
            <w:top w:val="none" w:sz="0" w:space="0" w:color="auto"/>
            <w:left w:val="none" w:sz="0" w:space="0" w:color="auto"/>
            <w:bottom w:val="none" w:sz="0" w:space="0" w:color="auto"/>
            <w:right w:val="none" w:sz="0" w:space="0" w:color="auto"/>
          </w:divBdr>
        </w:div>
        <w:div w:id="862355416">
          <w:marLeft w:val="336"/>
          <w:marRight w:val="0"/>
          <w:marTop w:val="120"/>
          <w:marBottom w:val="192"/>
          <w:divBdr>
            <w:top w:val="none" w:sz="0" w:space="0" w:color="auto"/>
            <w:left w:val="none" w:sz="0" w:space="0" w:color="auto"/>
            <w:bottom w:val="none" w:sz="0" w:space="0" w:color="auto"/>
            <w:right w:val="none" w:sz="0" w:space="0" w:color="auto"/>
          </w:divBdr>
          <w:divsChild>
            <w:div w:id="144699680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872495774">
          <w:marLeft w:val="0"/>
          <w:marRight w:val="0"/>
          <w:marTop w:val="0"/>
          <w:marBottom w:val="0"/>
          <w:divBdr>
            <w:top w:val="none" w:sz="0" w:space="0" w:color="auto"/>
            <w:left w:val="none" w:sz="0" w:space="0" w:color="auto"/>
            <w:bottom w:val="none" w:sz="0" w:space="0" w:color="auto"/>
            <w:right w:val="none" w:sz="0" w:space="0" w:color="auto"/>
          </w:divBdr>
        </w:div>
        <w:div w:id="935403187">
          <w:marLeft w:val="336"/>
          <w:marRight w:val="0"/>
          <w:marTop w:val="120"/>
          <w:marBottom w:val="192"/>
          <w:divBdr>
            <w:top w:val="none" w:sz="0" w:space="0" w:color="auto"/>
            <w:left w:val="none" w:sz="0" w:space="0" w:color="auto"/>
            <w:bottom w:val="none" w:sz="0" w:space="0" w:color="auto"/>
            <w:right w:val="none" w:sz="0" w:space="0" w:color="auto"/>
          </w:divBdr>
          <w:divsChild>
            <w:div w:id="5157995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958336990">
          <w:marLeft w:val="0"/>
          <w:marRight w:val="0"/>
          <w:marTop w:val="0"/>
          <w:marBottom w:val="0"/>
          <w:divBdr>
            <w:top w:val="none" w:sz="0" w:space="0" w:color="auto"/>
            <w:left w:val="none" w:sz="0" w:space="0" w:color="auto"/>
            <w:bottom w:val="none" w:sz="0" w:space="0" w:color="auto"/>
            <w:right w:val="none" w:sz="0" w:space="0" w:color="auto"/>
          </w:divBdr>
        </w:div>
        <w:div w:id="1006706589">
          <w:marLeft w:val="0"/>
          <w:marRight w:val="0"/>
          <w:marTop w:val="0"/>
          <w:marBottom w:val="0"/>
          <w:divBdr>
            <w:top w:val="none" w:sz="0" w:space="0" w:color="auto"/>
            <w:left w:val="none" w:sz="0" w:space="0" w:color="auto"/>
            <w:bottom w:val="none" w:sz="0" w:space="0" w:color="auto"/>
            <w:right w:val="none" w:sz="0" w:space="0" w:color="auto"/>
          </w:divBdr>
        </w:div>
        <w:div w:id="1020089180">
          <w:marLeft w:val="0"/>
          <w:marRight w:val="0"/>
          <w:marTop w:val="0"/>
          <w:marBottom w:val="0"/>
          <w:divBdr>
            <w:top w:val="single" w:sz="6" w:space="5" w:color="AAAAAA"/>
            <w:left w:val="single" w:sz="6" w:space="5" w:color="AAAAAA"/>
            <w:bottom w:val="single" w:sz="6" w:space="5" w:color="AAAAAA"/>
            <w:right w:val="single" w:sz="6" w:space="5" w:color="AAAAAA"/>
          </w:divBdr>
        </w:div>
        <w:div w:id="1049647268">
          <w:marLeft w:val="336"/>
          <w:marRight w:val="0"/>
          <w:marTop w:val="120"/>
          <w:marBottom w:val="192"/>
          <w:divBdr>
            <w:top w:val="none" w:sz="0" w:space="0" w:color="auto"/>
            <w:left w:val="none" w:sz="0" w:space="0" w:color="auto"/>
            <w:bottom w:val="none" w:sz="0" w:space="0" w:color="auto"/>
            <w:right w:val="none" w:sz="0" w:space="0" w:color="auto"/>
          </w:divBdr>
          <w:divsChild>
            <w:div w:id="81522642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064061234">
          <w:marLeft w:val="0"/>
          <w:marRight w:val="0"/>
          <w:marTop w:val="0"/>
          <w:marBottom w:val="0"/>
          <w:divBdr>
            <w:top w:val="none" w:sz="0" w:space="0" w:color="auto"/>
            <w:left w:val="none" w:sz="0" w:space="0" w:color="auto"/>
            <w:bottom w:val="none" w:sz="0" w:space="0" w:color="auto"/>
            <w:right w:val="none" w:sz="0" w:space="0" w:color="auto"/>
          </w:divBdr>
        </w:div>
        <w:div w:id="1066536019">
          <w:marLeft w:val="120"/>
          <w:marRight w:val="0"/>
          <w:marTop w:val="0"/>
          <w:marBottom w:val="120"/>
          <w:divBdr>
            <w:top w:val="none" w:sz="0" w:space="0" w:color="auto"/>
            <w:left w:val="none" w:sz="0" w:space="0" w:color="auto"/>
            <w:bottom w:val="none" w:sz="0" w:space="0" w:color="auto"/>
            <w:right w:val="none" w:sz="0" w:space="0" w:color="auto"/>
          </w:divBdr>
        </w:div>
        <w:div w:id="1171212238">
          <w:marLeft w:val="0"/>
          <w:marRight w:val="0"/>
          <w:marTop w:val="0"/>
          <w:marBottom w:val="0"/>
          <w:divBdr>
            <w:top w:val="none" w:sz="0" w:space="0" w:color="auto"/>
            <w:left w:val="none" w:sz="0" w:space="0" w:color="auto"/>
            <w:bottom w:val="none" w:sz="0" w:space="0" w:color="auto"/>
            <w:right w:val="none" w:sz="0" w:space="0" w:color="auto"/>
          </w:divBdr>
        </w:div>
        <w:div w:id="1263993660">
          <w:marLeft w:val="336"/>
          <w:marRight w:val="0"/>
          <w:marTop w:val="120"/>
          <w:marBottom w:val="192"/>
          <w:divBdr>
            <w:top w:val="none" w:sz="0" w:space="0" w:color="auto"/>
            <w:left w:val="none" w:sz="0" w:space="0" w:color="auto"/>
            <w:bottom w:val="none" w:sz="0" w:space="0" w:color="auto"/>
            <w:right w:val="none" w:sz="0" w:space="0" w:color="auto"/>
          </w:divBdr>
          <w:divsChild>
            <w:div w:id="63355845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71225057">
          <w:marLeft w:val="0"/>
          <w:marRight w:val="0"/>
          <w:marTop w:val="0"/>
          <w:marBottom w:val="0"/>
          <w:divBdr>
            <w:top w:val="none" w:sz="0" w:space="0" w:color="auto"/>
            <w:left w:val="none" w:sz="0" w:space="0" w:color="auto"/>
            <w:bottom w:val="none" w:sz="0" w:space="0" w:color="auto"/>
            <w:right w:val="none" w:sz="0" w:space="0" w:color="auto"/>
          </w:divBdr>
        </w:div>
        <w:div w:id="1418090698">
          <w:marLeft w:val="0"/>
          <w:marRight w:val="0"/>
          <w:marTop w:val="0"/>
          <w:marBottom w:val="0"/>
          <w:divBdr>
            <w:top w:val="none" w:sz="0" w:space="0" w:color="auto"/>
            <w:left w:val="none" w:sz="0" w:space="0" w:color="auto"/>
            <w:bottom w:val="none" w:sz="0" w:space="0" w:color="auto"/>
            <w:right w:val="none" w:sz="0" w:space="0" w:color="auto"/>
          </w:divBdr>
        </w:div>
        <w:div w:id="1508908212">
          <w:marLeft w:val="0"/>
          <w:marRight w:val="0"/>
          <w:marTop w:val="0"/>
          <w:marBottom w:val="0"/>
          <w:divBdr>
            <w:top w:val="none" w:sz="0" w:space="0" w:color="auto"/>
            <w:left w:val="none" w:sz="0" w:space="0" w:color="auto"/>
            <w:bottom w:val="none" w:sz="0" w:space="0" w:color="auto"/>
            <w:right w:val="none" w:sz="0" w:space="0" w:color="auto"/>
          </w:divBdr>
        </w:div>
        <w:div w:id="1638950271">
          <w:marLeft w:val="336"/>
          <w:marRight w:val="0"/>
          <w:marTop w:val="120"/>
          <w:marBottom w:val="192"/>
          <w:divBdr>
            <w:top w:val="none" w:sz="0" w:space="0" w:color="auto"/>
            <w:left w:val="none" w:sz="0" w:space="0" w:color="auto"/>
            <w:bottom w:val="none" w:sz="0" w:space="0" w:color="auto"/>
            <w:right w:val="none" w:sz="0" w:space="0" w:color="auto"/>
          </w:divBdr>
          <w:divsChild>
            <w:div w:id="130515927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975207369">
          <w:marLeft w:val="336"/>
          <w:marRight w:val="0"/>
          <w:marTop w:val="120"/>
          <w:marBottom w:val="192"/>
          <w:divBdr>
            <w:top w:val="none" w:sz="0" w:space="0" w:color="auto"/>
            <w:left w:val="none" w:sz="0" w:space="0" w:color="auto"/>
            <w:bottom w:val="none" w:sz="0" w:space="0" w:color="auto"/>
            <w:right w:val="none" w:sz="0" w:space="0" w:color="auto"/>
          </w:divBdr>
          <w:divsChild>
            <w:div w:id="160669195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104643685">
          <w:marLeft w:val="336"/>
          <w:marRight w:val="0"/>
          <w:marTop w:val="120"/>
          <w:marBottom w:val="192"/>
          <w:divBdr>
            <w:top w:val="none" w:sz="0" w:space="0" w:color="auto"/>
            <w:left w:val="none" w:sz="0" w:space="0" w:color="auto"/>
            <w:bottom w:val="none" w:sz="0" w:space="0" w:color="auto"/>
            <w:right w:val="none" w:sz="0" w:space="0" w:color="auto"/>
          </w:divBdr>
          <w:divsChild>
            <w:div w:id="1390958615">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463349530">
      <w:bodyDiv w:val="1"/>
      <w:marLeft w:val="0"/>
      <w:marRight w:val="0"/>
      <w:marTop w:val="0"/>
      <w:marBottom w:val="0"/>
      <w:divBdr>
        <w:top w:val="none" w:sz="0" w:space="0" w:color="auto"/>
        <w:left w:val="none" w:sz="0" w:space="0" w:color="auto"/>
        <w:bottom w:val="none" w:sz="0" w:space="0" w:color="auto"/>
        <w:right w:val="none" w:sz="0" w:space="0" w:color="auto"/>
      </w:divBdr>
    </w:div>
    <w:div w:id="469830770">
      <w:bodyDiv w:val="1"/>
      <w:marLeft w:val="0"/>
      <w:marRight w:val="0"/>
      <w:marTop w:val="0"/>
      <w:marBottom w:val="0"/>
      <w:divBdr>
        <w:top w:val="none" w:sz="0" w:space="0" w:color="auto"/>
        <w:left w:val="none" w:sz="0" w:space="0" w:color="auto"/>
        <w:bottom w:val="none" w:sz="0" w:space="0" w:color="auto"/>
        <w:right w:val="none" w:sz="0" w:space="0" w:color="auto"/>
      </w:divBdr>
      <w:divsChild>
        <w:div w:id="427851469">
          <w:marLeft w:val="0"/>
          <w:marRight w:val="0"/>
          <w:marTop w:val="0"/>
          <w:marBottom w:val="0"/>
          <w:divBdr>
            <w:top w:val="none" w:sz="0" w:space="0" w:color="auto"/>
            <w:left w:val="none" w:sz="0" w:space="0" w:color="auto"/>
            <w:bottom w:val="none" w:sz="0" w:space="0" w:color="auto"/>
            <w:right w:val="none" w:sz="0" w:space="0" w:color="auto"/>
          </w:divBdr>
        </w:div>
        <w:div w:id="1929849626">
          <w:marLeft w:val="0"/>
          <w:marRight w:val="0"/>
          <w:marTop w:val="0"/>
          <w:marBottom w:val="0"/>
          <w:divBdr>
            <w:top w:val="none" w:sz="0" w:space="0" w:color="auto"/>
            <w:left w:val="none" w:sz="0" w:space="0" w:color="auto"/>
            <w:bottom w:val="none" w:sz="0" w:space="0" w:color="auto"/>
            <w:right w:val="none" w:sz="0" w:space="0" w:color="auto"/>
          </w:divBdr>
        </w:div>
      </w:divsChild>
    </w:div>
    <w:div w:id="491145806">
      <w:bodyDiv w:val="1"/>
      <w:marLeft w:val="0"/>
      <w:marRight w:val="0"/>
      <w:marTop w:val="0"/>
      <w:marBottom w:val="0"/>
      <w:divBdr>
        <w:top w:val="none" w:sz="0" w:space="0" w:color="auto"/>
        <w:left w:val="none" w:sz="0" w:space="0" w:color="auto"/>
        <w:bottom w:val="none" w:sz="0" w:space="0" w:color="auto"/>
        <w:right w:val="none" w:sz="0" w:space="0" w:color="auto"/>
      </w:divBdr>
    </w:div>
    <w:div w:id="504826119">
      <w:bodyDiv w:val="1"/>
      <w:marLeft w:val="0"/>
      <w:marRight w:val="0"/>
      <w:marTop w:val="0"/>
      <w:marBottom w:val="0"/>
      <w:divBdr>
        <w:top w:val="none" w:sz="0" w:space="0" w:color="auto"/>
        <w:left w:val="none" w:sz="0" w:space="0" w:color="auto"/>
        <w:bottom w:val="none" w:sz="0" w:space="0" w:color="auto"/>
        <w:right w:val="none" w:sz="0" w:space="0" w:color="auto"/>
      </w:divBdr>
    </w:div>
    <w:div w:id="568854397">
      <w:bodyDiv w:val="1"/>
      <w:marLeft w:val="0"/>
      <w:marRight w:val="0"/>
      <w:marTop w:val="0"/>
      <w:marBottom w:val="0"/>
      <w:divBdr>
        <w:top w:val="none" w:sz="0" w:space="0" w:color="auto"/>
        <w:left w:val="none" w:sz="0" w:space="0" w:color="auto"/>
        <w:bottom w:val="none" w:sz="0" w:space="0" w:color="auto"/>
        <w:right w:val="none" w:sz="0" w:space="0" w:color="auto"/>
      </w:divBdr>
    </w:div>
    <w:div w:id="671955186">
      <w:bodyDiv w:val="1"/>
      <w:marLeft w:val="0"/>
      <w:marRight w:val="0"/>
      <w:marTop w:val="0"/>
      <w:marBottom w:val="0"/>
      <w:divBdr>
        <w:top w:val="none" w:sz="0" w:space="0" w:color="auto"/>
        <w:left w:val="none" w:sz="0" w:space="0" w:color="auto"/>
        <w:bottom w:val="none" w:sz="0" w:space="0" w:color="auto"/>
        <w:right w:val="none" w:sz="0" w:space="0" w:color="auto"/>
      </w:divBdr>
    </w:div>
    <w:div w:id="744062920">
      <w:bodyDiv w:val="1"/>
      <w:marLeft w:val="0"/>
      <w:marRight w:val="0"/>
      <w:marTop w:val="0"/>
      <w:marBottom w:val="0"/>
      <w:divBdr>
        <w:top w:val="none" w:sz="0" w:space="0" w:color="auto"/>
        <w:left w:val="none" w:sz="0" w:space="0" w:color="auto"/>
        <w:bottom w:val="none" w:sz="0" w:space="0" w:color="auto"/>
        <w:right w:val="none" w:sz="0" w:space="0" w:color="auto"/>
      </w:divBdr>
    </w:div>
    <w:div w:id="750584334">
      <w:bodyDiv w:val="1"/>
      <w:marLeft w:val="0"/>
      <w:marRight w:val="0"/>
      <w:marTop w:val="0"/>
      <w:marBottom w:val="0"/>
      <w:divBdr>
        <w:top w:val="none" w:sz="0" w:space="0" w:color="auto"/>
        <w:left w:val="none" w:sz="0" w:space="0" w:color="auto"/>
        <w:bottom w:val="none" w:sz="0" w:space="0" w:color="auto"/>
        <w:right w:val="none" w:sz="0" w:space="0" w:color="auto"/>
      </w:divBdr>
    </w:div>
    <w:div w:id="767040912">
      <w:bodyDiv w:val="1"/>
      <w:marLeft w:val="0"/>
      <w:marRight w:val="0"/>
      <w:marTop w:val="0"/>
      <w:marBottom w:val="0"/>
      <w:divBdr>
        <w:top w:val="none" w:sz="0" w:space="0" w:color="auto"/>
        <w:left w:val="none" w:sz="0" w:space="0" w:color="auto"/>
        <w:bottom w:val="none" w:sz="0" w:space="0" w:color="auto"/>
        <w:right w:val="none" w:sz="0" w:space="0" w:color="auto"/>
      </w:divBdr>
    </w:div>
    <w:div w:id="796920831">
      <w:bodyDiv w:val="1"/>
      <w:marLeft w:val="0"/>
      <w:marRight w:val="0"/>
      <w:marTop w:val="0"/>
      <w:marBottom w:val="0"/>
      <w:divBdr>
        <w:top w:val="none" w:sz="0" w:space="0" w:color="auto"/>
        <w:left w:val="none" w:sz="0" w:space="0" w:color="auto"/>
        <w:bottom w:val="none" w:sz="0" w:space="0" w:color="auto"/>
        <w:right w:val="none" w:sz="0" w:space="0" w:color="auto"/>
      </w:divBdr>
    </w:div>
    <w:div w:id="804667077">
      <w:bodyDiv w:val="1"/>
      <w:marLeft w:val="0"/>
      <w:marRight w:val="0"/>
      <w:marTop w:val="0"/>
      <w:marBottom w:val="0"/>
      <w:divBdr>
        <w:top w:val="none" w:sz="0" w:space="0" w:color="auto"/>
        <w:left w:val="none" w:sz="0" w:space="0" w:color="auto"/>
        <w:bottom w:val="none" w:sz="0" w:space="0" w:color="auto"/>
        <w:right w:val="none" w:sz="0" w:space="0" w:color="auto"/>
      </w:divBdr>
    </w:div>
    <w:div w:id="866990704">
      <w:bodyDiv w:val="1"/>
      <w:marLeft w:val="0"/>
      <w:marRight w:val="0"/>
      <w:marTop w:val="0"/>
      <w:marBottom w:val="0"/>
      <w:divBdr>
        <w:top w:val="none" w:sz="0" w:space="0" w:color="auto"/>
        <w:left w:val="none" w:sz="0" w:space="0" w:color="auto"/>
        <w:bottom w:val="none" w:sz="0" w:space="0" w:color="auto"/>
        <w:right w:val="none" w:sz="0" w:space="0" w:color="auto"/>
      </w:divBdr>
    </w:div>
    <w:div w:id="899905340">
      <w:bodyDiv w:val="1"/>
      <w:marLeft w:val="0"/>
      <w:marRight w:val="0"/>
      <w:marTop w:val="0"/>
      <w:marBottom w:val="0"/>
      <w:divBdr>
        <w:top w:val="none" w:sz="0" w:space="0" w:color="auto"/>
        <w:left w:val="none" w:sz="0" w:space="0" w:color="auto"/>
        <w:bottom w:val="none" w:sz="0" w:space="0" w:color="auto"/>
        <w:right w:val="none" w:sz="0" w:space="0" w:color="auto"/>
      </w:divBdr>
      <w:divsChild>
        <w:div w:id="871916672">
          <w:marLeft w:val="0"/>
          <w:marRight w:val="0"/>
          <w:marTop w:val="0"/>
          <w:marBottom w:val="0"/>
          <w:divBdr>
            <w:top w:val="none" w:sz="0" w:space="0" w:color="auto"/>
            <w:left w:val="none" w:sz="0" w:space="0" w:color="auto"/>
            <w:bottom w:val="none" w:sz="0" w:space="0" w:color="auto"/>
            <w:right w:val="none" w:sz="0" w:space="0" w:color="auto"/>
          </w:divBdr>
        </w:div>
      </w:divsChild>
    </w:div>
    <w:div w:id="936399482">
      <w:bodyDiv w:val="1"/>
      <w:marLeft w:val="0"/>
      <w:marRight w:val="0"/>
      <w:marTop w:val="0"/>
      <w:marBottom w:val="0"/>
      <w:divBdr>
        <w:top w:val="none" w:sz="0" w:space="0" w:color="auto"/>
        <w:left w:val="none" w:sz="0" w:space="0" w:color="auto"/>
        <w:bottom w:val="none" w:sz="0" w:space="0" w:color="auto"/>
        <w:right w:val="none" w:sz="0" w:space="0" w:color="auto"/>
      </w:divBdr>
    </w:div>
    <w:div w:id="977879000">
      <w:bodyDiv w:val="1"/>
      <w:marLeft w:val="0"/>
      <w:marRight w:val="0"/>
      <w:marTop w:val="0"/>
      <w:marBottom w:val="0"/>
      <w:divBdr>
        <w:top w:val="none" w:sz="0" w:space="0" w:color="auto"/>
        <w:left w:val="none" w:sz="0" w:space="0" w:color="auto"/>
        <w:bottom w:val="none" w:sz="0" w:space="0" w:color="auto"/>
        <w:right w:val="none" w:sz="0" w:space="0" w:color="auto"/>
      </w:divBdr>
    </w:div>
    <w:div w:id="995300878">
      <w:bodyDiv w:val="1"/>
      <w:marLeft w:val="0"/>
      <w:marRight w:val="0"/>
      <w:marTop w:val="0"/>
      <w:marBottom w:val="0"/>
      <w:divBdr>
        <w:top w:val="none" w:sz="0" w:space="0" w:color="auto"/>
        <w:left w:val="none" w:sz="0" w:space="0" w:color="auto"/>
        <w:bottom w:val="none" w:sz="0" w:space="0" w:color="auto"/>
        <w:right w:val="none" w:sz="0" w:space="0" w:color="auto"/>
      </w:divBdr>
    </w:div>
    <w:div w:id="1066803514">
      <w:bodyDiv w:val="1"/>
      <w:marLeft w:val="0"/>
      <w:marRight w:val="0"/>
      <w:marTop w:val="0"/>
      <w:marBottom w:val="0"/>
      <w:divBdr>
        <w:top w:val="none" w:sz="0" w:space="0" w:color="auto"/>
        <w:left w:val="none" w:sz="0" w:space="0" w:color="auto"/>
        <w:bottom w:val="none" w:sz="0" w:space="0" w:color="auto"/>
        <w:right w:val="none" w:sz="0" w:space="0" w:color="auto"/>
      </w:divBdr>
    </w:div>
    <w:div w:id="1068112254">
      <w:bodyDiv w:val="1"/>
      <w:marLeft w:val="0"/>
      <w:marRight w:val="0"/>
      <w:marTop w:val="0"/>
      <w:marBottom w:val="0"/>
      <w:divBdr>
        <w:top w:val="none" w:sz="0" w:space="0" w:color="auto"/>
        <w:left w:val="none" w:sz="0" w:space="0" w:color="auto"/>
        <w:bottom w:val="none" w:sz="0" w:space="0" w:color="auto"/>
        <w:right w:val="none" w:sz="0" w:space="0" w:color="auto"/>
      </w:divBdr>
    </w:div>
    <w:div w:id="1102381319">
      <w:bodyDiv w:val="1"/>
      <w:marLeft w:val="0"/>
      <w:marRight w:val="0"/>
      <w:marTop w:val="0"/>
      <w:marBottom w:val="0"/>
      <w:divBdr>
        <w:top w:val="none" w:sz="0" w:space="0" w:color="auto"/>
        <w:left w:val="none" w:sz="0" w:space="0" w:color="auto"/>
        <w:bottom w:val="none" w:sz="0" w:space="0" w:color="auto"/>
        <w:right w:val="none" w:sz="0" w:space="0" w:color="auto"/>
      </w:divBdr>
    </w:div>
    <w:div w:id="1181352341">
      <w:bodyDiv w:val="1"/>
      <w:marLeft w:val="0"/>
      <w:marRight w:val="0"/>
      <w:marTop w:val="0"/>
      <w:marBottom w:val="0"/>
      <w:divBdr>
        <w:top w:val="none" w:sz="0" w:space="0" w:color="auto"/>
        <w:left w:val="none" w:sz="0" w:space="0" w:color="auto"/>
        <w:bottom w:val="none" w:sz="0" w:space="0" w:color="auto"/>
        <w:right w:val="none" w:sz="0" w:space="0" w:color="auto"/>
      </w:divBdr>
    </w:div>
    <w:div w:id="1209533397">
      <w:bodyDiv w:val="1"/>
      <w:marLeft w:val="0"/>
      <w:marRight w:val="0"/>
      <w:marTop w:val="0"/>
      <w:marBottom w:val="0"/>
      <w:divBdr>
        <w:top w:val="none" w:sz="0" w:space="0" w:color="auto"/>
        <w:left w:val="none" w:sz="0" w:space="0" w:color="auto"/>
        <w:bottom w:val="none" w:sz="0" w:space="0" w:color="auto"/>
        <w:right w:val="none" w:sz="0" w:space="0" w:color="auto"/>
      </w:divBdr>
    </w:div>
    <w:div w:id="1210263165">
      <w:bodyDiv w:val="1"/>
      <w:marLeft w:val="0"/>
      <w:marRight w:val="0"/>
      <w:marTop w:val="0"/>
      <w:marBottom w:val="0"/>
      <w:divBdr>
        <w:top w:val="none" w:sz="0" w:space="0" w:color="auto"/>
        <w:left w:val="none" w:sz="0" w:space="0" w:color="auto"/>
        <w:bottom w:val="none" w:sz="0" w:space="0" w:color="auto"/>
        <w:right w:val="none" w:sz="0" w:space="0" w:color="auto"/>
      </w:divBdr>
    </w:div>
    <w:div w:id="1211964526">
      <w:bodyDiv w:val="1"/>
      <w:marLeft w:val="0"/>
      <w:marRight w:val="0"/>
      <w:marTop w:val="0"/>
      <w:marBottom w:val="0"/>
      <w:divBdr>
        <w:top w:val="none" w:sz="0" w:space="0" w:color="auto"/>
        <w:left w:val="none" w:sz="0" w:space="0" w:color="auto"/>
        <w:bottom w:val="none" w:sz="0" w:space="0" w:color="auto"/>
        <w:right w:val="none" w:sz="0" w:space="0" w:color="auto"/>
      </w:divBdr>
    </w:div>
    <w:div w:id="1249118008">
      <w:bodyDiv w:val="1"/>
      <w:marLeft w:val="0"/>
      <w:marRight w:val="0"/>
      <w:marTop w:val="0"/>
      <w:marBottom w:val="0"/>
      <w:divBdr>
        <w:top w:val="none" w:sz="0" w:space="0" w:color="auto"/>
        <w:left w:val="none" w:sz="0" w:space="0" w:color="auto"/>
        <w:bottom w:val="none" w:sz="0" w:space="0" w:color="auto"/>
        <w:right w:val="none" w:sz="0" w:space="0" w:color="auto"/>
      </w:divBdr>
    </w:div>
    <w:div w:id="1285232835">
      <w:bodyDiv w:val="1"/>
      <w:marLeft w:val="0"/>
      <w:marRight w:val="0"/>
      <w:marTop w:val="0"/>
      <w:marBottom w:val="0"/>
      <w:divBdr>
        <w:top w:val="none" w:sz="0" w:space="0" w:color="auto"/>
        <w:left w:val="none" w:sz="0" w:space="0" w:color="auto"/>
        <w:bottom w:val="none" w:sz="0" w:space="0" w:color="auto"/>
        <w:right w:val="none" w:sz="0" w:space="0" w:color="auto"/>
      </w:divBdr>
    </w:div>
    <w:div w:id="1285767090">
      <w:bodyDiv w:val="1"/>
      <w:marLeft w:val="0"/>
      <w:marRight w:val="0"/>
      <w:marTop w:val="0"/>
      <w:marBottom w:val="0"/>
      <w:divBdr>
        <w:top w:val="none" w:sz="0" w:space="0" w:color="auto"/>
        <w:left w:val="none" w:sz="0" w:space="0" w:color="auto"/>
        <w:bottom w:val="none" w:sz="0" w:space="0" w:color="auto"/>
        <w:right w:val="none" w:sz="0" w:space="0" w:color="auto"/>
      </w:divBdr>
    </w:div>
    <w:div w:id="1333728311">
      <w:bodyDiv w:val="1"/>
      <w:marLeft w:val="0"/>
      <w:marRight w:val="0"/>
      <w:marTop w:val="0"/>
      <w:marBottom w:val="0"/>
      <w:divBdr>
        <w:top w:val="none" w:sz="0" w:space="0" w:color="auto"/>
        <w:left w:val="none" w:sz="0" w:space="0" w:color="auto"/>
        <w:bottom w:val="none" w:sz="0" w:space="0" w:color="auto"/>
        <w:right w:val="none" w:sz="0" w:space="0" w:color="auto"/>
      </w:divBdr>
      <w:divsChild>
        <w:div w:id="825899010">
          <w:marLeft w:val="0"/>
          <w:marRight w:val="0"/>
          <w:marTop w:val="80"/>
          <w:marBottom w:val="80"/>
          <w:divBdr>
            <w:top w:val="none" w:sz="0" w:space="0" w:color="auto"/>
            <w:left w:val="none" w:sz="0" w:space="0" w:color="auto"/>
            <w:bottom w:val="none" w:sz="0" w:space="0" w:color="auto"/>
            <w:right w:val="none" w:sz="0" w:space="0" w:color="auto"/>
          </w:divBdr>
        </w:div>
      </w:divsChild>
    </w:div>
    <w:div w:id="1357384023">
      <w:bodyDiv w:val="1"/>
      <w:marLeft w:val="0"/>
      <w:marRight w:val="0"/>
      <w:marTop w:val="0"/>
      <w:marBottom w:val="0"/>
      <w:divBdr>
        <w:top w:val="none" w:sz="0" w:space="0" w:color="auto"/>
        <w:left w:val="none" w:sz="0" w:space="0" w:color="auto"/>
        <w:bottom w:val="none" w:sz="0" w:space="0" w:color="auto"/>
        <w:right w:val="none" w:sz="0" w:space="0" w:color="auto"/>
      </w:divBdr>
    </w:div>
    <w:div w:id="1367487637">
      <w:bodyDiv w:val="1"/>
      <w:marLeft w:val="0"/>
      <w:marRight w:val="0"/>
      <w:marTop w:val="0"/>
      <w:marBottom w:val="0"/>
      <w:divBdr>
        <w:top w:val="none" w:sz="0" w:space="0" w:color="auto"/>
        <w:left w:val="none" w:sz="0" w:space="0" w:color="auto"/>
        <w:bottom w:val="none" w:sz="0" w:space="0" w:color="auto"/>
        <w:right w:val="none" w:sz="0" w:space="0" w:color="auto"/>
      </w:divBdr>
    </w:div>
    <w:div w:id="1373191653">
      <w:bodyDiv w:val="1"/>
      <w:marLeft w:val="0"/>
      <w:marRight w:val="0"/>
      <w:marTop w:val="0"/>
      <w:marBottom w:val="0"/>
      <w:divBdr>
        <w:top w:val="none" w:sz="0" w:space="0" w:color="auto"/>
        <w:left w:val="none" w:sz="0" w:space="0" w:color="auto"/>
        <w:bottom w:val="none" w:sz="0" w:space="0" w:color="auto"/>
        <w:right w:val="none" w:sz="0" w:space="0" w:color="auto"/>
      </w:divBdr>
    </w:div>
    <w:div w:id="1410420400">
      <w:bodyDiv w:val="1"/>
      <w:marLeft w:val="0"/>
      <w:marRight w:val="0"/>
      <w:marTop w:val="0"/>
      <w:marBottom w:val="0"/>
      <w:divBdr>
        <w:top w:val="none" w:sz="0" w:space="0" w:color="auto"/>
        <w:left w:val="none" w:sz="0" w:space="0" w:color="auto"/>
        <w:bottom w:val="none" w:sz="0" w:space="0" w:color="auto"/>
        <w:right w:val="none" w:sz="0" w:space="0" w:color="auto"/>
      </w:divBdr>
      <w:divsChild>
        <w:div w:id="1983382281">
          <w:marLeft w:val="0"/>
          <w:marRight w:val="0"/>
          <w:marTop w:val="0"/>
          <w:marBottom w:val="0"/>
          <w:divBdr>
            <w:top w:val="none" w:sz="0" w:space="0" w:color="auto"/>
            <w:left w:val="none" w:sz="0" w:space="0" w:color="auto"/>
            <w:bottom w:val="none" w:sz="0" w:space="0" w:color="auto"/>
            <w:right w:val="none" w:sz="0" w:space="0" w:color="auto"/>
          </w:divBdr>
        </w:div>
        <w:div w:id="1991978473">
          <w:marLeft w:val="0"/>
          <w:marRight w:val="0"/>
          <w:marTop w:val="0"/>
          <w:marBottom w:val="0"/>
          <w:divBdr>
            <w:top w:val="none" w:sz="0" w:space="0" w:color="auto"/>
            <w:left w:val="none" w:sz="0" w:space="0" w:color="auto"/>
            <w:bottom w:val="none" w:sz="0" w:space="0" w:color="auto"/>
            <w:right w:val="none" w:sz="0" w:space="0" w:color="auto"/>
          </w:divBdr>
        </w:div>
      </w:divsChild>
    </w:div>
    <w:div w:id="1472944484">
      <w:bodyDiv w:val="1"/>
      <w:marLeft w:val="0"/>
      <w:marRight w:val="0"/>
      <w:marTop w:val="0"/>
      <w:marBottom w:val="0"/>
      <w:divBdr>
        <w:top w:val="none" w:sz="0" w:space="0" w:color="auto"/>
        <w:left w:val="none" w:sz="0" w:space="0" w:color="auto"/>
        <w:bottom w:val="none" w:sz="0" w:space="0" w:color="auto"/>
        <w:right w:val="none" w:sz="0" w:space="0" w:color="auto"/>
      </w:divBdr>
    </w:div>
    <w:div w:id="1475176511">
      <w:bodyDiv w:val="1"/>
      <w:marLeft w:val="0"/>
      <w:marRight w:val="0"/>
      <w:marTop w:val="0"/>
      <w:marBottom w:val="0"/>
      <w:divBdr>
        <w:top w:val="none" w:sz="0" w:space="0" w:color="auto"/>
        <w:left w:val="none" w:sz="0" w:space="0" w:color="auto"/>
        <w:bottom w:val="none" w:sz="0" w:space="0" w:color="auto"/>
        <w:right w:val="none" w:sz="0" w:space="0" w:color="auto"/>
      </w:divBdr>
      <w:divsChild>
        <w:div w:id="25569512">
          <w:marLeft w:val="89"/>
          <w:marRight w:val="89"/>
          <w:marTop w:val="89"/>
          <w:marBottom w:val="89"/>
          <w:divBdr>
            <w:top w:val="none" w:sz="0" w:space="0" w:color="auto"/>
            <w:left w:val="none" w:sz="0" w:space="0" w:color="auto"/>
            <w:bottom w:val="none" w:sz="0" w:space="0" w:color="auto"/>
            <w:right w:val="none" w:sz="0" w:space="0" w:color="auto"/>
          </w:divBdr>
        </w:div>
      </w:divsChild>
    </w:div>
    <w:div w:id="1498956467">
      <w:bodyDiv w:val="1"/>
      <w:marLeft w:val="0"/>
      <w:marRight w:val="0"/>
      <w:marTop w:val="0"/>
      <w:marBottom w:val="0"/>
      <w:divBdr>
        <w:top w:val="none" w:sz="0" w:space="0" w:color="auto"/>
        <w:left w:val="none" w:sz="0" w:space="0" w:color="auto"/>
        <w:bottom w:val="none" w:sz="0" w:space="0" w:color="auto"/>
        <w:right w:val="none" w:sz="0" w:space="0" w:color="auto"/>
      </w:divBdr>
    </w:div>
    <w:div w:id="1517620363">
      <w:bodyDiv w:val="1"/>
      <w:marLeft w:val="0"/>
      <w:marRight w:val="0"/>
      <w:marTop w:val="0"/>
      <w:marBottom w:val="0"/>
      <w:divBdr>
        <w:top w:val="none" w:sz="0" w:space="0" w:color="auto"/>
        <w:left w:val="none" w:sz="0" w:space="0" w:color="auto"/>
        <w:bottom w:val="none" w:sz="0" w:space="0" w:color="auto"/>
        <w:right w:val="none" w:sz="0" w:space="0" w:color="auto"/>
      </w:divBdr>
    </w:div>
    <w:div w:id="1533222473">
      <w:bodyDiv w:val="1"/>
      <w:marLeft w:val="0"/>
      <w:marRight w:val="0"/>
      <w:marTop w:val="0"/>
      <w:marBottom w:val="0"/>
      <w:divBdr>
        <w:top w:val="none" w:sz="0" w:space="0" w:color="auto"/>
        <w:left w:val="none" w:sz="0" w:space="0" w:color="auto"/>
        <w:bottom w:val="none" w:sz="0" w:space="0" w:color="auto"/>
        <w:right w:val="none" w:sz="0" w:space="0" w:color="auto"/>
      </w:divBdr>
    </w:div>
    <w:div w:id="1593081081">
      <w:bodyDiv w:val="1"/>
      <w:marLeft w:val="0"/>
      <w:marRight w:val="0"/>
      <w:marTop w:val="0"/>
      <w:marBottom w:val="0"/>
      <w:divBdr>
        <w:top w:val="none" w:sz="0" w:space="0" w:color="auto"/>
        <w:left w:val="none" w:sz="0" w:space="0" w:color="auto"/>
        <w:bottom w:val="none" w:sz="0" w:space="0" w:color="auto"/>
        <w:right w:val="none" w:sz="0" w:space="0" w:color="auto"/>
      </w:divBdr>
      <w:divsChild>
        <w:div w:id="171187626">
          <w:marLeft w:val="336"/>
          <w:marRight w:val="0"/>
          <w:marTop w:val="120"/>
          <w:marBottom w:val="192"/>
          <w:divBdr>
            <w:top w:val="none" w:sz="0" w:space="0" w:color="auto"/>
            <w:left w:val="none" w:sz="0" w:space="0" w:color="auto"/>
            <w:bottom w:val="none" w:sz="0" w:space="0" w:color="auto"/>
            <w:right w:val="none" w:sz="0" w:space="0" w:color="auto"/>
          </w:divBdr>
          <w:divsChild>
            <w:div w:id="1237783810">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606382685">
      <w:bodyDiv w:val="1"/>
      <w:marLeft w:val="0"/>
      <w:marRight w:val="0"/>
      <w:marTop w:val="0"/>
      <w:marBottom w:val="0"/>
      <w:divBdr>
        <w:top w:val="none" w:sz="0" w:space="0" w:color="auto"/>
        <w:left w:val="none" w:sz="0" w:space="0" w:color="auto"/>
        <w:bottom w:val="none" w:sz="0" w:space="0" w:color="auto"/>
        <w:right w:val="none" w:sz="0" w:space="0" w:color="auto"/>
      </w:divBdr>
    </w:div>
    <w:div w:id="1633167070">
      <w:bodyDiv w:val="1"/>
      <w:marLeft w:val="0"/>
      <w:marRight w:val="0"/>
      <w:marTop w:val="0"/>
      <w:marBottom w:val="0"/>
      <w:divBdr>
        <w:top w:val="none" w:sz="0" w:space="0" w:color="auto"/>
        <w:left w:val="none" w:sz="0" w:space="0" w:color="auto"/>
        <w:bottom w:val="none" w:sz="0" w:space="0" w:color="auto"/>
        <w:right w:val="none" w:sz="0" w:space="0" w:color="auto"/>
      </w:divBdr>
    </w:div>
    <w:div w:id="1656951097">
      <w:bodyDiv w:val="1"/>
      <w:marLeft w:val="0"/>
      <w:marRight w:val="0"/>
      <w:marTop w:val="0"/>
      <w:marBottom w:val="0"/>
      <w:divBdr>
        <w:top w:val="none" w:sz="0" w:space="0" w:color="auto"/>
        <w:left w:val="none" w:sz="0" w:space="0" w:color="auto"/>
        <w:bottom w:val="none" w:sz="0" w:space="0" w:color="auto"/>
        <w:right w:val="none" w:sz="0" w:space="0" w:color="auto"/>
      </w:divBdr>
    </w:div>
    <w:div w:id="1779716284">
      <w:bodyDiv w:val="1"/>
      <w:marLeft w:val="0"/>
      <w:marRight w:val="0"/>
      <w:marTop w:val="0"/>
      <w:marBottom w:val="0"/>
      <w:divBdr>
        <w:top w:val="none" w:sz="0" w:space="0" w:color="auto"/>
        <w:left w:val="none" w:sz="0" w:space="0" w:color="auto"/>
        <w:bottom w:val="none" w:sz="0" w:space="0" w:color="auto"/>
        <w:right w:val="none" w:sz="0" w:space="0" w:color="auto"/>
      </w:divBdr>
    </w:div>
    <w:div w:id="1838615541">
      <w:bodyDiv w:val="1"/>
      <w:marLeft w:val="0"/>
      <w:marRight w:val="0"/>
      <w:marTop w:val="0"/>
      <w:marBottom w:val="0"/>
      <w:divBdr>
        <w:top w:val="none" w:sz="0" w:space="0" w:color="auto"/>
        <w:left w:val="none" w:sz="0" w:space="0" w:color="auto"/>
        <w:bottom w:val="none" w:sz="0" w:space="0" w:color="auto"/>
        <w:right w:val="none" w:sz="0" w:space="0" w:color="auto"/>
      </w:divBdr>
    </w:div>
    <w:div w:id="1953129268">
      <w:bodyDiv w:val="1"/>
      <w:marLeft w:val="0"/>
      <w:marRight w:val="0"/>
      <w:marTop w:val="0"/>
      <w:marBottom w:val="0"/>
      <w:divBdr>
        <w:top w:val="none" w:sz="0" w:space="0" w:color="auto"/>
        <w:left w:val="none" w:sz="0" w:space="0" w:color="auto"/>
        <w:bottom w:val="none" w:sz="0" w:space="0" w:color="auto"/>
        <w:right w:val="none" w:sz="0" w:space="0" w:color="auto"/>
      </w:divBdr>
    </w:div>
    <w:div w:id="1982228644">
      <w:bodyDiv w:val="1"/>
      <w:marLeft w:val="0"/>
      <w:marRight w:val="0"/>
      <w:marTop w:val="0"/>
      <w:marBottom w:val="0"/>
      <w:divBdr>
        <w:top w:val="none" w:sz="0" w:space="0" w:color="auto"/>
        <w:left w:val="none" w:sz="0" w:space="0" w:color="auto"/>
        <w:bottom w:val="none" w:sz="0" w:space="0" w:color="auto"/>
        <w:right w:val="none" w:sz="0" w:space="0" w:color="auto"/>
      </w:divBdr>
    </w:div>
    <w:div w:id="2059010824">
      <w:bodyDiv w:val="1"/>
      <w:marLeft w:val="0"/>
      <w:marRight w:val="0"/>
      <w:marTop w:val="0"/>
      <w:marBottom w:val="0"/>
      <w:divBdr>
        <w:top w:val="none" w:sz="0" w:space="0" w:color="auto"/>
        <w:left w:val="none" w:sz="0" w:space="0" w:color="auto"/>
        <w:bottom w:val="none" w:sz="0" w:space="0" w:color="auto"/>
        <w:right w:val="none" w:sz="0" w:space="0" w:color="auto"/>
      </w:divBdr>
    </w:div>
    <w:div w:id="2072461951">
      <w:bodyDiv w:val="1"/>
      <w:marLeft w:val="0"/>
      <w:marRight w:val="0"/>
      <w:marTop w:val="0"/>
      <w:marBottom w:val="0"/>
      <w:divBdr>
        <w:top w:val="none" w:sz="0" w:space="0" w:color="auto"/>
        <w:left w:val="none" w:sz="0" w:space="0" w:color="auto"/>
        <w:bottom w:val="none" w:sz="0" w:space="0" w:color="auto"/>
        <w:right w:val="none" w:sz="0" w:space="0" w:color="auto"/>
      </w:divBdr>
    </w:div>
    <w:div w:id="2107731617">
      <w:bodyDiv w:val="1"/>
      <w:marLeft w:val="0"/>
      <w:marRight w:val="0"/>
      <w:marTop w:val="0"/>
      <w:marBottom w:val="0"/>
      <w:divBdr>
        <w:top w:val="none" w:sz="0" w:space="0" w:color="auto"/>
        <w:left w:val="none" w:sz="0" w:space="0" w:color="auto"/>
        <w:bottom w:val="none" w:sz="0" w:space="0" w:color="auto"/>
        <w:right w:val="none" w:sz="0" w:space="0" w:color="auto"/>
      </w:divBdr>
    </w:div>
    <w:div w:id="2118522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tudopedia.ru/5_161735_tverdost-po-brinellyu.html" TargetMode="External"/><Relationship Id="rId26" Type="http://schemas.openxmlformats.org/officeDocument/2006/relationships/image" Target="media/image12.png"/><Relationship Id="rId39" Type="http://schemas.openxmlformats.org/officeDocument/2006/relationships/oleObject" Target="embeddings/oleObject3.bin"/><Relationship Id="rId21" Type="http://schemas.openxmlformats.org/officeDocument/2006/relationships/hyperlink" Target="https://studopedia.ru/5_79369_tverdost-po-rokvellu.html" TargetMode="External"/><Relationship Id="rId34" Type="http://schemas.openxmlformats.org/officeDocument/2006/relationships/image" Target="media/image19.png"/><Relationship Id="rId42" Type="http://schemas.openxmlformats.org/officeDocument/2006/relationships/image" Target="media/image26.emf"/><Relationship Id="rId47" Type="http://schemas.openxmlformats.org/officeDocument/2006/relationships/image" Target="media/image30.png"/><Relationship Id="rId50" Type="http://schemas.openxmlformats.org/officeDocument/2006/relationships/oleObject" Target="embeddings/oleObject5.bin"/><Relationship Id="rId55" Type="http://schemas.openxmlformats.org/officeDocument/2006/relationships/image" Target="media/image35.wmf"/><Relationship Id="rId63" Type="http://schemas.openxmlformats.org/officeDocument/2006/relationships/image" Target="media/image42.png"/><Relationship Id="rId68" Type="http://schemas.openxmlformats.org/officeDocument/2006/relationships/image" Target="media/image47.jpeg"/><Relationship Id="rId76" Type="http://schemas.openxmlformats.org/officeDocument/2006/relationships/oleObject" Target="embeddings/oleObject11.bin"/><Relationship Id="rId84"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image" Target="media/image50.wmf"/><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oleObject" Target="embeddings/oleObject2.bin"/><Relationship Id="rId37" Type="http://schemas.openxmlformats.org/officeDocument/2006/relationships/image" Target="media/image22.jpeg"/><Relationship Id="rId40" Type="http://schemas.openxmlformats.org/officeDocument/2006/relationships/image" Target="media/image24.png"/><Relationship Id="rId45" Type="http://schemas.openxmlformats.org/officeDocument/2006/relationships/image" Target="media/image29.wmf"/><Relationship Id="rId53" Type="http://schemas.openxmlformats.org/officeDocument/2006/relationships/image" Target="media/image34.wmf"/><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oleObject" Target="embeddings/oleObject10.bin"/><Relationship Id="rId79" Type="http://schemas.openxmlformats.org/officeDocument/2006/relationships/image" Target="media/image54.jpe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0.png"/><Relationship Id="rId82" Type="http://schemas.openxmlformats.org/officeDocument/2006/relationships/image" Target="media/image57.wmf"/><Relationship Id="rId19" Type="http://schemas.openxmlformats.org/officeDocument/2006/relationships/image" Target="media/image8.wmf"/><Relationship Id="rId4" Type="http://schemas.microsoft.com/office/2007/relationships/stylesWithEffects" Target="stylesWithEffects.xml"/><Relationship Id="rId9" Type="http://schemas.openxmlformats.org/officeDocument/2006/relationships/hyperlink" Target="https://studopedia.ru/6_52712_mehanicheskie-svoystva-metallov.html"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7.emf"/><Relationship Id="rId48" Type="http://schemas.openxmlformats.org/officeDocument/2006/relationships/image" Target="media/image31.jpeg"/><Relationship Id="rId56" Type="http://schemas.openxmlformats.org/officeDocument/2006/relationships/oleObject" Target="embeddings/oleObject8.bin"/><Relationship Id="rId64" Type="http://schemas.openxmlformats.org/officeDocument/2006/relationships/image" Target="media/image43.png"/><Relationship Id="rId69" Type="http://schemas.openxmlformats.org/officeDocument/2006/relationships/image" Target="media/image48.emf"/><Relationship Id="rId77" Type="http://schemas.openxmlformats.org/officeDocument/2006/relationships/image" Target="media/image53.wmf"/><Relationship Id="rId8" Type="http://schemas.openxmlformats.org/officeDocument/2006/relationships/endnotes" Target="endnotes.xml"/><Relationship Id="rId51" Type="http://schemas.openxmlformats.org/officeDocument/2006/relationships/image" Target="media/image33.wmf"/><Relationship Id="rId72" Type="http://schemas.openxmlformats.org/officeDocument/2006/relationships/oleObject" Target="embeddings/oleObject9.bin"/><Relationship Id="rId80" Type="http://schemas.openxmlformats.org/officeDocument/2006/relationships/image" Target="media/image55.jpeg"/><Relationship Id="rId85"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wmf"/><Relationship Id="rId46" Type="http://schemas.openxmlformats.org/officeDocument/2006/relationships/oleObject" Target="embeddings/oleObject4.bin"/><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oleObject" Target="embeddings/oleObject1.bin"/><Relationship Id="rId41" Type="http://schemas.openxmlformats.org/officeDocument/2006/relationships/image" Target="media/image25.png"/><Relationship Id="rId54" Type="http://schemas.openxmlformats.org/officeDocument/2006/relationships/oleObject" Target="embeddings/oleObject7.bin"/><Relationship Id="rId62" Type="http://schemas.openxmlformats.org/officeDocument/2006/relationships/image" Target="media/image41.png"/><Relationship Id="rId70" Type="http://schemas.openxmlformats.org/officeDocument/2006/relationships/image" Target="media/image49.emf"/><Relationship Id="rId75" Type="http://schemas.openxmlformats.org/officeDocument/2006/relationships/image" Target="media/image52.wmf"/><Relationship Id="rId83" Type="http://schemas.openxmlformats.org/officeDocument/2006/relationships/oleObject" Target="embeddings/oleObject13.bin"/><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studopedia.ru/5_79371_tverdost-po-vikkersu.html" TargetMode="External"/><Relationship Id="rId28" Type="http://schemas.openxmlformats.org/officeDocument/2006/relationships/image" Target="media/image14.png"/><Relationship Id="rId36" Type="http://schemas.openxmlformats.org/officeDocument/2006/relationships/image" Target="media/image21.jpeg"/><Relationship Id="rId49" Type="http://schemas.openxmlformats.org/officeDocument/2006/relationships/image" Target="media/image32.wmf"/><Relationship Id="rId57" Type="http://schemas.openxmlformats.org/officeDocument/2006/relationships/image" Target="media/image36.png"/><Relationship Id="rId10" Type="http://schemas.openxmlformats.org/officeDocument/2006/relationships/hyperlink" Target="https://studopedia.ru/19_12443_ispitanie-na-rastyazhenie.html" TargetMode="External"/><Relationship Id="rId31" Type="http://schemas.openxmlformats.org/officeDocument/2006/relationships/image" Target="media/image17.wmf"/><Relationship Id="rId44" Type="http://schemas.openxmlformats.org/officeDocument/2006/relationships/image" Target="media/image28.emf"/><Relationship Id="rId52" Type="http://schemas.openxmlformats.org/officeDocument/2006/relationships/oleObject" Target="embeddings/oleObject6.bin"/><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1.wmf"/><Relationship Id="rId78" Type="http://schemas.openxmlformats.org/officeDocument/2006/relationships/oleObject" Target="embeddings/oleObject12.bin"/><Relationship Id="rId81" Type="http://schemas.openxmlformats.org/officeDocument/2006/relationships/image" Target="media/image56.jpeg"/><Relationship Id="rId86"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3D8DA-F89A-4FD3-B8D9-D0A41A3C8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62</Pages>
  <Words>19192</Words>
  <Characters>109395</Characters>
  <Application>Microsoft Office Word</Application>
  <DocSecurity>0</DocSecurity>
  <Lines>911</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128331</CharactersWithSpaces>
  <SharedDoc>false</SharedDoc>
  <HLinks>
    <vt:vector size="30" baseType="variant">
      <vt:variant>
        <vt:i4>6619243</vt:i4>
      </vt:variant>
      <vt:variant>
        <vt:i4>42</vt:i4>
      </vt:variant>
      <vt:variant>
        <vt:i4>0</vt:i4>
      </vt:variant>
      <vt:variant>
        <vt:i4>5</vt:i4>
      </vt:variant>
      <vt:variant>
        <vt:lpwstr>https://studopedia.ru/5_79371_tverdost-po-vikkersu.html</vt:lpwstr>
      </vt:variant>
      <vt:variant>
        <vt:lpwstr/>
      </vt:variant>
      <vt:variant>
        <vt:i4>6357112</vt:i4>
      </vt:variant>
      <vt:variant>
        <vt:i4>33</vt:i4>
      </vt:variant>
      <vt:variant>
        <vt:i4>0</vt:i4>
      </vt:variant>
      <vt:variant>
        <vt:i4>5</vt:i4>
      </vt:variant>
      <vt:variant>
        <vt:lpwstr>https://studopedia.ru/5_79369_tverdost-po-rokvellu.html</vt:lpwstr>
      </vt:variant>
      <vt:variant>
        <vt:lpwstr/>
      </vt:variant>
      <vt:variant>
        <vt:i4>7602230</vt:i4>
      </vt:variant>
      <vt:variant>
        <vt:i4>27</vt:i4>
      </vt:variant>
      <vt:variant>
        <vt:i4>0</vt:i4>
      </vt:variant>
      <vt:variant>
        <vt:i4>5</vt:i4>
      </vt:variant>
      <vt:variant>
        <vt:lpwstr>https://studopedia.ru/5_161735_tverdost-po-brinellyu.html</vt:lpwstr>
      </vt:variant>
      <vt:variant>
        <vt:lpwstr/>
      </vt:variant>
      <vt:variant>
        <vt:i4>1114179</vt:i4>
      </vt:variant>
      <vt:variant>
        <vt:i4>3</vt:i4>
      </vt:variant>
      <vt:variant>
        <vt:i4>0</vt:i4>
      </vt:variant>
      <vt:variant>
        <vt:i4>5</vt:i4>
      </vt:variant>
      <vt:variant>
        <vt:lpwstr>https://studopedia.ru/19_12443_ispitanie-na-rastyazhenie.html</vt:lpwstr>
      </vt:variant>
      <vt:variant>
        <vt:lpwstr/>
      </vt:variant>
      <vt:variant>
        <vt:i4>3014708</vt:i4>
      </vt:variant>
      <vt:variant>
        <vt:i4>0</vt:i4>
      </vt:variant>
      <vt:variant>
        <vt:i4>0</vt:i4>
      </vt:variant>
      <vt:variant>
        <vt:i4>5</vt:i4>
      </vt:variant>
      <vt:variant>
        <vt:lpwstr>https://studopedia.ru/6_52712_mehanicheskie-svoystva-metallov.html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Огнева Анна</cp:lastModifiedBy>
  <cp:revision>6</cp:revision>
  <cp:lastPrinted>2019-04-09T10:30:00Z</cp:lastPrinted>
  <dcterms:created xsi:type="dcterms:W3CDTF">2019-11-16T16:21:00Z</dcterms:created>
  <dcterms:modified xsi:type="dcterms:W3CDTF">2019-11-16T17:09:00Z</dcterms:modified>
</cp:coreProperties>
</file>