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FA" w:rsidRDefault="00305EFA" w:rsidP="00305EFA">
      <w:pPr>
        <w:pStyle w:val="a3"/>
        <w:shd w:val="clear" w:color="auto" w:fill="FFFFFF"/>
        <w:spacing w:before="0" w:beforeAutospacing="0" w:after="0" w:afterAutospacing="0" w:line="154" w:lineRule="atLeast"/>
        <w:jc w:val="center"/>
        <w:rPr>
          <w:b/>
          <w:color w:val="0F243E"/>
        </w:rPr>
      </w:pPr>
      <w:bookmarkStart w:id="0" w:name="_GoBack"/>
      <w:bookmarkEnd w:id="0"/>
    </w:p>
    <w:p w:rsidR="006C3F11" w:rsidRPr="002C0081" w:rsidRDefault="006C3F11" w:rsidP="006C3F11">
      <w:pPr>
        <w:pStyle w:val="6"/>
        <w:jc w:val="center"/>
        <w:rPr>
          <w:rFonts w:ascii="Times New Roman" w:hAnsi="Times New Roman"/>
          <w:b w:val="0"/>
          <w:color w:val="000000"/>
          <w:sz w:val="24"/>
          <w:szCs w:val="24"/>
        </w:rPr>
      </w:pPr>
      <w:r w:rsidRPr="002C0081">
        <w:rPr>
          <w:rFonts w:ascii="Times New Roman" w:hAnsi="Times New Roman"/>
          <w:b w:val="0"/>
          <w:color w:val="000000"/>
          <w:sz w:val="24"/>
          <w:szCs w:val="24"/>
        </w:rPr>
        <w:t>Министерство образования и науки Калужской области</w:t>
      </w:r>
    </w:p>
    <w:p w:rsidR="006C3F11" w:rsidRPr="002C0081" w:rsidRDefault="006C3F11" w:rsidP="006C3F11">
      <w:pPr>
        <w:pStyle w:val="a3"/>
        <w:shd w:val="clear" w:color="auto" w:fill="FFFFFF"/>
        <w:spacing w:before="0" w:beforeAutospacing="0" w:after="0" w:afterAutospacing="0" w:line="154" w:lineRule="atLeast"/>
        <w:jc w:val="center"/>
        <w:rPr>
          <w:color w:val="000000"/>
        </w:rPr>
      </w:pPr>
      <w:r w:rsidRPr="002C0081">
        <w:rPr>
          <w:color w:val="000000"/>
        </w:rPr>
        <w:t>Государственное автономное профессиональное  образовательное учреждение</w:t>
      </w:r>
    </w:p>
    <w:p w:rsidR="006C3F11" w:rsidRPr="002C0081" w:rsidRDefault="006C3F11" w:rsidP="006C3F11">
      <w:pPr>
        <w:pStyle w:val="a3"/>
        <w:shd w:val="clear" w:color="auto" w:fill="FFFFFF"/>
        <w:spacing w:before="0" w:beforeAutospacing="0" w:after="0" w:afterAutospacing="0" w:line="154" w:lineRule="atLeast"/>
        <w:jc w:val="center"/>
        <w:rPr>
          <w:color w:val="000000"/>
        </w:rPr>
      </w:pPr>
      <w:r w:rsidRPr="002C0081">
        <w:rPr>
          <w:color w:val="000000"/>
        </w:rPr>
        <w:t>Калужской области</w:t>
      </w:r>
    </w:p>
    <w:p w:rsidR="006C3F11" w:rsidRPr="002C0081" w:rsidRDefault="006C3F11" w:rsidP="006C3F11">
      <w:pPr>
        <w:pStyle w:val="a3"/>
        <w:shd w:val="clear" w:color="auto" w:fill="FFFFFF"/>
        <w:spacing w:before="0" w:beforeAutospacing="0" w:after="0" w:afterAutospacing="0" w:line="154" w:lineRule="atLeast"/>
        <w:jc w:val="center"/>
        <w:rPr>
          <w:color w:val="000000"/>
        </w:rPr>
      </w:pPr>
      <w:r w:rsidRPr="002C0081">
        <w:rPr>
          <w:color w:val="000000"/>
        </w:rPr>
        <w:t xml:space="preserve"> «Людиновский индустриальный техникум»</w:t>
      </w:r>
    </w:p>
    <w:p w:rsidR="006C3F11" w:rsidRPr="002C0081" w:rsidRDefault="006C3F11" w:rsidP="006C3F11">
      <w:pPr>
        <w:pStyle w:val="a3"/>
        <w:shd w:val="clear" w:color="auto" w:fill="FFFFFF"/>
        <w:spacing w:before="0" w:beforeAutospacing="0" w:after="0" w:afterAutospacing="0" w:line="154" w:lineRule="atLeast"/>
        <w:jc w:val="center"/>
        <w:rPr>
          <w:color w:val="000000"/>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Pr="00B51EEE" w:rsidRDefault="00305EFA" w:rsidP="00305EFA">
      <w:pPr>
        <w:pStyle w:val="a3"/>
        <w:shd w:val="clear" w:color="auto" w:fill="FFFFFF"/>
        <w:spacing w:before="0" w:beforeAutospacing="0" w:after="0" w:afterAutospacing="0" w:line="154" w:lineRule="atLeast"/>
        <w:jc w:val="center"/>
        <w:rPr>
          <w:color w:val="0F243E"/>
        </w:rPr>
      </w:pPr>
    </w:p>
    <w:p w:rsidR="00305EFA" w:rsidRPr="002C0081" w:rsidRDefault="00305EFA" w:rsidP="00305EFA">
      <w:pPr>
        <w:pStyle w:val="a3"/>
        <w:shd w:val="clear" w:color="auto" w:fill="FFFFFF"/>
        <w:spacing w:before="0" w:beforeAutospacing="0" w:after="0" w:afterAutospacing="0" w:line="154" w:lineRule="atLeast"/>
        <w:jc w:val="center"/>
        <w:rPr>
          <w:b/>
          <w:color w:val="0F243E"/>
          <w:sz w:val="28"/>
          <w:szCs w:val="28"/>
        </w:rPr>
      </w:pPr>
      <w:r w:rsidRPr="002C0081">
        <w:rPr>
          <w:b/>
          <w:color w:val="0F243E"/>
          <w:sz w:val="28"/>
          <w:szCs w:val="28"/>
        </w:rPr>
        <w:t>Методические  рекомендации</w:t>
      </w:r>
    </w:p>
    <w:p w:rsidR="00305EFA" w:rsidRPr="002C0081" w:rsidRDefault="00305EFA" w:rsidP="00305EFA">
      <w:pPr>
        <w:pStyle w:val="a3"/>
        <w:shd w:val="clear" w:color="auto" w:fill="FFFFFF"/>
        <w:spacing w:before="0" w:beforeAutospacing="0" w:after="0" w:afterAutospacing="0" w:line="154" w:lineRule="atLeast"/>
        <w:jc w:val="center"/>
        <w:rPr>
          <w:b/>
          <w:color w:val="0F243E"/>
          <w:sz w:val="28"/>
          <w:szCs w:val="28"/>
        </w:rPr>
      </w:pPr>
      <w:r w:rsidRPr="002C0081">
        <w:rPr>
          <w:b/>
          <w:color w:val="0F243E"/>
          <w:sz w:val="28"/>
          <w:szCs w:val="28"/>
        </w:rPr>
        <w:t>по выполнению практических  работ</w:t>
      </w:r>
    </w:p>
    <w:p w:rsidR="00305EFA" w:rsidRPr="00B51EEE" w:rsidRDefault="00305EFA" w:rsidP="00305EFA">
      <w:pPr>
        <w:pStyle w:val="a3"/>
        <w:shd w:val="clear" w:color="auto" w:fill="FFFFFF"/>
        <w:spacing w:before="0" w:beforeAutospacing="0" w:after="0" w:afterAutospacing="0" w:line="154" w:lineRule="atLeast"/>
        <w:jc w:val="center"/>
        <w:rPr>
          <w:color w:val="0F243E"/>
        </w:rPr>
      </w:pPr>
    </w:p>
    <w:p w:rsidR="00305EFA" w:rsidRPr="002C0081" w:rsidRDefault="003136ED" w:rsidP="00305EFA">
      <w:pPr>
        <w:pStyle w:val="a3"/>
        <w:shd w:val="clear" w:color="auto" w:fill="FFFFFF"/>
        <w:spacing w:before="0" w:beforeAutospacing="0" w:after="0" w:afterAutospacing="0" w:line="154" w:lineRule="atLeast"/>
        <w:jc w:val="center"/>
        <w:rPr>
          <w:b/>
          <w:color w:val="0F243E"/>
        </w:rPr>
      </w:pPr>
      <w:r>
        <w:rPr>
          <w:b/>
          <w:color w:val="0F243E"/>
        </w:rPr>
        <w:t>по</w:t>
      </w:r>
      <w:r w:rsidR="00480355">
        <w:rPr>
          <w:b/>
          <w:color w:val="0F243E"/>
        </w:rPr>
        <w:t xml:space="preserve"> учебной </w:t>
      </w:r>
      <w:r>
        <w:rPr>
          <w:b/>
          <w:color w:val="0F243E"/>
        </w:rPr>
        <w:t xml:space="preserve"> дисциплине ОП.09</w:t>
      </w:r>
      <w:r w:rsidR="00305EFA" w:rsidRPr="002C0081">
        <w:rPr>
          <w:b/>
          <w:color w:val="0F243E"/>
        </w:rPr>
        <w:t xml:space="preserve"> Охрана труда</w:t>
      </w:r>
    </w:p>
    <w:p w:rsidR="00305EFA" w:rsidRPr="00B51EEE" w:rsidRDefault="00305EFA" w:rsidP="00305EFA">
      <w:pPr>
        <w:pStyle w:val="a3"/>
        <w:shd w:val="clear" w:color="auto" w:fill="FFFFFF"/>
        <w:spacing w:before="0" w:beforeAutospacing="0" w:after="0" w:afterAutospacing="0" w:line="154" w:lineRule="atLeast"/>
        <w:jc w:val="center"/>
        <w:rPr>
          <w:color w:val="0F243E"/>
        </w:rPr>
      </w:pPr>
    </w:p>
    <w:p w:rsidR="003136ED" w:rsidRPr="00480355" w:rsidRDefault="003136ED" w:rsidP="003136ED">
      <w:pPr>
        <w:spacing w:after="0" w:line="240" w:lineRule="auto"/>
        <w:jc w:val="center"/>
        <w:rPr>
          <w:rFonts w:ascii="Times New Roman" w:hAnsi="Times New Roman"/>
          <w:sz w:val="24"/>
          <w:szCs w:val="24"/>
        </w:rPr>
      </w:pPr>
      <w:r w:rsidRPr="00480355">
        <w:rPr>
          <w:rFonts w:ascii="Times New Roman" w:hAnsi="Times New Roman"/>
          <w:sz w:val="24"/>
          <w:szCs w:val="24"/>
        </w:rPr>
        <w:t xml:space="preserve">по специальности </w:t>
      </w:r>
    </w:p>
    <w:p w:rsidR="003136ED" w:rsidRPr="00480355" w:rsidRDefault="003136ED" w:rsidP="003136ED">
      <w:pPr>
        <w:spacing w:after="0" w:line="240" w:lineRule="auto"/>
        <w:jc w:val="center"/>
        <w:rPr>
          <w:rFonts w:ascii="Times New Roman" w:hAnsi="Times New Roman"/>
          <w:sz w:val="24"/>
          <w:szCs w:val="24"/>
        </w:rPr>
      </w:pPr>
    </w:p>
    <w:p w:rsidR="003136ED" w:rsidRPr="00480355" w:rsidRDefault="003136ED" w:rsidP="003136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b/>
          <w:sz w:val="24"/>
          <w:szCs w:val="24"/>
        </w:rPr>
      </w:pPr>
      <w:r w:rsidRPr="00480355">
        <w:rPr>
          <w:rFonts w:ascii="Times New Roman" w:hAnsi="Times New Roman"/>
          <w:b/>
          <w:sz w:val="24"/>
          <w:szCs w:val="24"/>
        </w:rPr>
        <w:t>13.02.08. Электроизоляционная, кабельная и конденсаторная техника.</w:t>
      </w:r>
    </w:p>
    <w:p w:rsidR="00305EFA" w:rsidRPr="003136ED" w:rsidRDefault="00305EFA" w:rsidP="00305EFA">
      <w:pPr>
        <w:pStyle w:val="a3"/>
        <w:shd w:val="clear" w:color="auto" w:fill="FFFFFF"/>
        <w:spacing w:before="0" w:beforeAutospacing="0" w:after="0" w:afterAutospacing="0" w:line="154" w:lineRule="atLeast"/>
        <w:jc w:val="center"/>
        <w:rPr>
          <w:b/>
          <w:color w:val="0F243E"/>
        </w:rPr>
      </w:pPr>
    </w:p>
    <w:p w:rsidR="00305EFA" w:rsidRPr="003136ED"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05EFA" w:rsidRDefault="00305EFA" w:rsidP="00305EFA">
      <w:pPr>
        <w:pStyle w:val="a3"/>
        <w:shd w:val="clear" w:color="auto" w:fill="FFFFFF"/>
        <w:spacing w:before="0" w:beforeAutospacing="0" w:after="0" w:afterAutospacing="0" w:line="154" w:lineRule="atLeast"/>
        <w:jc w:val="center"/>
        <w:rPr>
          <w:b/>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136ED" w:rsidRDefault="003136ED" w:rsidP="00305EFA">
      <w:pPr>
        <w:pStyle w:val="a3"/>
        <w:shd w:val="clear" w:color="auto" w:fill="FFFFFF"/>
        <w:spacing w:before="0" w:beforeAutospacing="0" w:after="0" w:afterAutospacing="0" w:line="154" w:lineRule="atLeast"/>
        <w:jc w:val="center"/>
        <w:rPr>
          <w:color w:val="0F243E"/>
        </w:rPr>
      </w:pPr>
    </w:p>
    <w:p w:rsidR="00305EFA" w:rsidRDefault="003136ED" w:rsidP="00305EFA">
      <w:pPr>
        <w:pStyle w:val="a3"/>
        <w:shd w:val="clear" w:color="auto" w:fill="FFFFFF"/>
        <w:spacing w:before="0" w:beforeAutospacing="0" w:after="0" w:afterAutospacing="0" w:line="154" w:lineRule="atLeast"/>
        <w:jc w:val="center"/>
        <w:rPr>
          <w:color w:val="0F243E"/>
        </w:rPr>
      </w:pPr>
      <w:r>
        <w:rPr>
          <w:color w:val="0F243E"/>
        </w:rPr>
        <w:t>2019</w:t>
      </w:r>
      <w:r w:rsidR="00305EFA">
        <w:rPr>
          <w:color w:val="0F243E"/>
        </w:rPr>
        <w:t xml:space="preserve"> г.</w:t>
      </w:r>
    </w:p>
    <w:p w:rsidR="003136ED" w:rsidRDefault="003136ED" w:rsidP="00305EFA">
      <w:pPr>
        <w:pStyle w:val="a3"/>
        <w:shd w:val="clear" w:color="auto" w:fill="FFFFFF"/>
        <w:spacing w:before="0" w:beforeAutospacing="0" w:after="0" w:afterAutospacing="0" w:line="154" w:lineRule="atLeast"/>
        <w:jc w:val="center"/>
        <w:rPr>
          <w:color w:val="0F243E"/>
        </w:rPr>
      </w:pPr>
    </w:p>
    <w:p w:rsidR="00305EFA" w:rsidRDefault="00305EFA" w:rsidP="00305EFA">
      <w:pPr>
        <w:pStyle w:val="a3"/>
        <w:shd w:val="clear" w:color="auto" w:fill="FFFFFF"/>
        <w:spacing w:before="0" w:beforeAutospacing="0" w:after="0" w:afterAutospacing="0" w:line="154" w:lineRule="atLeast"/>
        <w:jc w:val="center"/>
      </w:pPr>
    </w:p>
    <w:p w:rsidR="00F91BB1" w:rsidRDefault="00F91BB1" w:rsidP="00F91BB1">
      <w:pPr>
        <w:rPr>
          <w:rFonts w:ascii="Times New Roman" w:hAnsi="Times New Roman"/>
          <w:sz w:val="24"/>
          <w:szCs w:val="24"/>
        </w:rPr>
      </w:pPr>
      <w:r>
        <w:rPr>
          <w:rFonts w:ascii="Times New Roman" w:hAnsi="Times New Roman"/>
          <w:sz w:val="24"/>
          <w:szCs w:val="24"/>
        </w:rPr>
        <w:t xml:space="preserve">Методические рекомендации разработаны в соответствии с рабочей программой </w:t>
      </w:r>
      <w:r w:rsidR="003136ED">
        <w:rPr>
          <w:rFonts w:ascii="Times New Roman" w:hAnsi="Times New Roman"/>
          <w:b/>
          <w:sz w:val="24"/>
          <w:szCs w:val="24"/>
        </w:rPr>
        <w:t>ОП.09</w:t>
      </w:r>
      <w:r w:rsidRPr="002C0081">
        <w:rPr>
          <w:rFonts w:ascii="Times New Roman" w:hAnsi="Times New Roman"/>
          <w:b/>
          <w:sz w:val="24"/>
          <w:szCs w:val="24"/>
        </w:rPr>
        <w:t xml:space="preserve"> Охрана труда, </w:t>
      </w:r>
      <w:r>
        <w:rPr>
          <w:rFonts w:ascii="Times New Roman" w:hAnsi="Times New Roman"/>
          <w:sz w:val="24"/>
          <w:szCs w:val="24"/>
        </w:rPr>
        <w:t>у</w:t>
      </w:r>
      <w:r w:rsidR="009F0CEE">
        <w:rPr>
          <w:rFonts w:ascii="Times New Roman" w:hAnsi="Times New Roman"/>
          <w:sz w:val="24"/>
          <w:szCs w:val="24"/>
        </w:rPr>
        <w:t>твержденной</w:t>
      </w:r>
      <w:r>
        <w:rPr>
          <w:rFonts w:ascii="Times New Roman" w:hAnsi="Times New Roman"/>
          <w:sz w:val="24"/>
          <w:szCs w:val="24"/>
        </w:rPr>
        <w:t xml:space="preserve">  зам. директора по УПР</w:t>
      </w: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r>
        <w:rPr>
          <w:rFonts w:ascii="Times New Roman" w:hAnsi="Times New Roman"/>
          <w:sz w:val="24"/>
          <w:szCs w:val="24"/>
        </w:rPr>
        <w:t xml:space="preserve"> Утверждено:</w:t>
      </w:r>
    </w:p>
    <w:p w:rsidR="00F91BB1" w:rsidRDefault="00F91BB1" w:rsidP="00F91BB1">
      <w:pPr>
        <w:rPr>
          <w:rFonts w:ascii="Times New Roman" w:hAnsi="Times New Roman"/>
          <w:b/>
          <w:sz w:val="24"/>
          <w:szCs w:val="24"/>
        </w:rPr>
      </w:pPr>
      <w:r>
        <w:rPr>
          <w:rFonts w:ascii="Times New Roman" w:hAnsi="Times New Roman"/>
          <w:b/>
          <w:sz w:val="24"/>
          <w:szCs w:val="24"/>
        </w:rPr>
        <w:t>Заведующая по учебной работе:</w:t>
      </w:r>
    </w:p>
    <w:p w:rsidR="00F91BB1" w:rsidRDefault="00F91BB1" w:rsidP="00F91BB1">
      <w:pPr>
        <w:rPr>
          <w:rFonts w:ascii="Times New Roman" w:hAnsi="Times New Roman"/>
          <w:sz w:val="24"/>
          <w:szCs w:val="24"/>
        </w:rPr>
      </w:pPr>
      <w:r>
        <w:rPr>
          <w:rFonts w:ascii="Times New Roman" w:hAnsi="Times New Roman"/>
          <w:sz w:val="24"/>
          <w:szCs w:val="24"/>
        </w:rPr>
        <w:t>____________ О.Е. Селиверстова</w:t>
      </w:r>
    </w:p>
    <w:p w:rsidR="00F91BB1" w:rsidRDefault="003136ED" w:rsidP="00F91BB1">
      <w:pPr>
        <w:rPr>
          <w:rFonts w:ascii="Times New Roman" w:hAnsi="Times New Roman"/>
          <w:sz w:val="24"/>
          <w:szCs w:val="24"/>
        </w:rPr>
      </w:pPr>
      <w:r>
        <w:rPr>
          <w:rFonts w:ascii="Times New Roman" w:hAnsi="Times New Roman"/>
          <w:sz w:val="24"/>
          <w:szCs w:val="24"/>
        </w:rPr>
        <w:t>" 30" __августа__ 2019</w:t>
      </w:r>
      <w:r w:rsidR="00F91BB1">
        <w:rPr>
          <w:rFonts w:ascii="Times New Roman" w:hAnsi="Times New Roman"/>
          <w:sz w:val="24"/>
          <w:szCs w:val="24"/>
        </w:rPr>
        <w:t xml:space="preserve"> г.</w:t>
      </w:r>
    </w:p>
    <w:p w:rsidR="00F91BB1" w:rsidRDefault="00F91BB1" w:rsidP="00F91BB1">
      <w:pPr>
        <w:jc w:val="cente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r>
        <w:rPr>
          <w:rFonts w:ascii="Times New Roman" w:hAnsi="Times New Roman"/>
          <w:sz w:val="24"/>
          <w:szCs w:val="24"/>
        </w:rPr>
        <w:t>Рассмотрены  и одобрены на заседании  цикловой комиссии</w:t>
      </w:r>
    </w:p>
    <w:p w:rsidR="00F91BB1" w:rsidRDefault="00F91BB1" w:rsidP="00F91BB1">
      <w:pPr>
        <w:rPr>
          <w:rFonts w:ascii="Times New Roman" w:hAnsi="Times New Roman"/>
          <w:sz w:val="24"/>
          <w:szCs w:val="24"/>
        </w:rPr>
      </w:pPr>
      <w:r>
        <w:rPr>
          <w:rFonts w:ascii="Times New Roman" w:hAnsi="Times New Roman"/>
          <w:sz w:val="24"/>
          <w:szCs w:val="24"/>
        </w:rPr>
        <w:t xml:space="preserve">профессиональных дисциплин  технического профиля </w:t>
      </w:r>
    </w:p>
    <w:p w:rsidR="00F91BB1" w:rsidRPr="003136ED" w:rsidRDefault="00F91BB1" w:rsidP="00F91BB1">
      <w:pPr>
        <w:rPr>
          <w:rFonts w:ascii="Times New Roman" w:hAnsi="Times New Roman"/>
          <w:sz w:val="24"/>
          <w:szCs w:val="24"/>
          <w:u w:val="single"/>
        </w:rPr>
      </w:pPr>
      <w:r>
        <w:rPr>
          <w:rFonts w:ascii="Times New Roman" w:hAnsi="Times New Roman"/>
          <w:sz w:val="24"/>
          <w:szCs w:val="24"/>
        </w:rPr>
        <w:t xml:space="preserve">Протокол  № </w:t>
      </w:r>
      <w:r>
        <w:rPr>
          <w:rFonts w:ascii="Times New Roman" w:hAnsi="Times New Roman"/>
          <w:sz w:val="24"/>
          <w:szCs w:val="24"/>
          <w:u w:val="single"/>
        </w:rPr>
        <w:t xml:space="preserve"> _</w:t>
      </w:r>
      <w:r w:rsidR="003136ED">
        <w:rPr>
          <w:rFonts w:ascii="Times New Roman" w:hAnsi="Times New Roman"/>
          <w:sz w:val="24"/>
          <w:szCs w:val="24"/>
          <w:u w:val="single"/>
        </w:rPr>
        <w:t>1</w:t>
      </w:r>
      <w:r>
        <w:rPr>
          <w:rFonts w:ascii="Times New Roman" w:hAnsi="Times New Roman"/>
          <w:sz w:val="24"/>
          <w:szCs w:val="24"/>
          <w:u w:val="single"/>
        </w:rPr>
        <w:t xml:space="preserve">    </w:t>
      </w:r>
      <w:r w:rsidR="003136ED">
        <w:rPr>
          <w:rFonts w:ascii="Times New Roman" w:hAnsi="Times New Roman"/>
          <w:sz w:val="24"/>
          <w:szCs w:val="24"/>
        </w:rPr>
        <w:t xml:space="preserve">  </w:t>
      </w:r>
      <w:r w:rsidR="003136ED" w:rsidRPr="003136ED">
        <w:rPr>
          <w:rFonts w:ascii="Times New Roman" w:hAnsi="Times New Roman"/>
          <w:sz w:val="24"/>
          <w:szCs w:val="24"/>
          <w:u w:val="single"/>
        </w:rPr>
        <w:t>от  30.</w:t>
      </w:r>
      <w:r w:rsidR="00213658" w:rsidRPr="003136ED">
        <w:rPr>
          <w:rFonts w:ascii="Times New Roman" w:hAnsi="Times New Roman"/>
          <w:sz w:val="24"/>
          <w:szCs w:val="24"/>
          <w:u w:val="single"/>
        </w:rPr>
        <w:t>08</w:t>
      </w:r>
      <w:r w:rsidR="003136ED" w:rsidRPr="003136ED">
        <w:rPr>
          <w:rFonts w:ascii="Times New Roman" w:hAnsi="Times New Roman"/>
          <w:sz w:val="24"/>
          <w:szCs w:val="24"/>
          <w:u w:val="single"/>
        </w:rPr>
        <w:t>.2019</w:t>
      </w:r>
      <w:r w:rsidRPr="003136ED">
        <w:rPr>
          <w:rFonts w:ascii="Times New Roman" w:hAnsi="Times New Roman"/>
          <w:sz w:val="24"/>
          <w:szCs w:val="24"/>
          <w:u w:val="single"/>
        </w:rPr>
        <w:t xml:space="preserve"> г.</w:t>
      </w:r>
    </w:p>
    <w:p w:rsidR="00F91BB1" w:rsidRDefault="00F91BB1" w:rsidP="00F91BB1">
      <w:pPr>
        <w:rPr>
          <w:rFonts w:ascii="Times New Roman" w:hAnsi="Times New Roman"/>
          <w:sz w:val="24"/>
          <w:szCs w:val="24"/>
        </w:rPr>
      </w:pPr>
      <w:r>
        <w:rPr>
          <w:rFonts w:ascii="Times New Roman" w:hAnsi="Times New Roman"/>
          <w:sz w:val="24"/>
          <w:szCs w:val="24"/>
        </w:rPr>
        <w:t xml:space="preserve">Председатель </w:t>
      </w:r>
      <w:r w:rsidR="00213658">
        <w:rPr>
          <w:rFonts w:ascii="Times New Roman" w:hAnsi="Times New Roman"/>
          <w:sz w:val="24"/>
          <w:szCs w:val="24"/>
        </w:rPr>
        <w:t xml:space="preserve"> ЦК ______________Н.И. Хрычикова</w:t>
      </w:r>
    </w:p>
    <w:p w:rsidR="00F91BB1" w:rsidRDefault="00F91BB1" w:rsidP="00F91BB1">
      <w:pPr>
        <w:rPr>
          <w:rFonts w:ascii="Times New Roman" w:hAnsi="Times New Roman"/>
          <w:sz w:val="24"/>
          <w:szCs w:val="24"/>
        </w:rPr>
      </w:pPr>
      <w:r>
        <w:rPr>
          <w:rFonts w:ascii="Times New Roman" w:hAnsi="Times New Roman"/>
          <w:sz w:val="24"/>
          <w:szCs w:val="24"/>
        </w:rPr>
        <w:t>Составил: преподаватель спец. дисциплин</w:t>
      </w:r>
      <w:r>
        <w:rPr>
          <w:rFonts w:ascii="Times New Roman" w:hAnsi="Times New Roman"/>
          <w:b/>
          <w:sz w:val="24"/>
          <w:szCs w:val="24"/>
        </w:rPr>
        <w:t>:</w:t>
      </w:r>
      <w:r>
        <w:rPr>
          <w:rFonts w:ascii="Times New Roman" w:hAnsi="Times New Roman"/>
          <w:sz w:val="24"/>
          <w:szCs w:val="24"/>
        </w:rPr>
        <w:t xml:space="preserve">  ___________ Е.Г. Петухова.</w:t>
      </w:r>
    </w:p>
    <w:p w:rsidR="00F91BB1" w:rsidRDefault="00F91BB1" w:rsidP="00F91BB1">
      <w:pPr>
        <w:rPr>
          <w:rFonts w:ascii="Times New Roman" w:hAnsi="Times New Roman"/>
          <w:b/>
          <w:sz w:val="24"/>
          <w:szCs w:val="24"/>
        </w:rPr>
      </w:pPr>
    </w:p>
    <w:p w:rsidR="00F91BB1" w:rsidRDefault="00F91BB1" w:rsidP="00F91BB1">
      <w:pPr>
        <w:shd w:val="clear" w:color="auto" w:fill="FFFFFF"/>
        <w:spacing w:after="0" w:line="168" w:lineRule="atLeast"/>
        <w:jc w:val="center"/>
        <w:rPr>
          <w:rFonts w:ascii="Times New Roman" w:hAnsi="Times New Roman"/>
          <w:b/>
          <w:color w:val="000000"/>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F91BB1" w:rsidRDefault="00F91BB1" w:rsidP="00F91BB1">
      <w:pPr>
        <w:rPr>
          <w:rFonts w:ascii="Times New Roman" w:hAnsi="Times New Roman"/>
          <w:sz w:val="24"/>
          <w:szCs w:val="24"/>
        </w:rPr>
      </w:pPr>
    </w:p>
    <w:p w:rsidR="00305EFA" w:rsidRDefault="00305EFA" w:rsidP="00305EFA">
      <w:pPr>
        <w:rPr>
          <w:rFonts w:ascii="Times New Roman" w:hAnsi="Times New Roman"/>
          <w:sz w:val="24"/>
          <w:szCs w:val="24"/>
        </w:rPr>
      </w:pPr>
    </w:p>
    <w:p w:rsidR="00305EFA" w:rsidRDefault="00305EFA" w:rsidP="00305EFA">
      <w:pPr>
        <w:rPr>
          <w:rFonts w:ascii="Times New Roman" w:hAnsi="Times New Roman"/>
          <w:sz w:val="24"/>
          <w:szCs w:val="24"/>
        </w:rPr>
      </w:pPr>
    </w:p>
    <w:p w:rsidR="009F2DD9" w:rsidRDefault="009F2DD9" w:rsidP="00305EFA">
      <w:pPr>
        <w:shd w:val="clear" w:color="auto" w:fill="FFFFFF"/>
        <w:spacing w:after="0" w:line="168" w:lineRule="atLeast"/>
        <w:jc w:val="center"/>
        <w:rPr>
          <w:rFonts w:ascii="Times New Roman" w:hAnsi="Times New Roman"/>
          <w:b/>
          <w:color w:val="000000"/>
          <w:sz w:val="24"/>
          <w:szCs w:val="24"/>
        </w:rPr>
      </w:pPr>
    </w:p>
    <w:p w:rsidR="00F91BB1" w:rsidRDefault="00F91BB1" w:rsidP="00305EFA">
      <w:pPr>
        <w:shd w:val="clear" w:color="auto" w:fill="FFFFFF"/>
        <w:spacing w:after="0" w:line="168" w:lineRule="atLeast"/>
        <w:jc w:val="center"/>
        <w:rPr>
          <w:rFonts w:ascii="Times New Roman" w:hAnsi="Times New Roman"/>
          <w:b/>
          <w:color w:val="000000"/>
          <w:sz w:val="24"/>
          <w:szCs w:val="24"/>
        </w:rPr>
      </w:pPr>
    </w:p>
    <w:p w:rsidR="00305EFA" w:rsidRDefault="00305EFA" w:rsidP="00305EFA">
      <w:pPr>
        <w:shd w:val="clear" w:color="auto" w:fill="FFFFFF"/>
        <w:spacing w:after="0" w:line="168" w:lineRule="atLeast"/>
        <w:jc w:val="center"/>
        <w:rPr>
          <w:rFonts w:ascii="Times New Roman" w:hAnsi="Times New Roman"/>
          <w:b/>
          <w:color w:val="000000"/>
          <w:sz w:val="24"/>
          <w:szCs w:val="24"/>
        </w:rPr>
      </w:pPr>
      <w:r>
        <w:rPr>
          <w:rFonts w:ascii="Times New Roman" w:hAnsi="Times New Roman"/>
          <w:b/>
          <w:color w:val="000000"/>
          <w:sz w:val="24"/>
          <w:szCs w:val="24"/>
        </w:rPr>
        <w:t>Содержание.</w:t>
      </w:r>
    </w:p>
    <w:p w:rsidR="00305EFA" w:rsidRDefault="00305EFA" w:rsidP="00305EFA">
      <w:pPr>
        <w:shd w:val="clear" w:color="auto" w:fill="FFFFFF"/>
        <w:spacing w:after="0" w:line="168" w:lineRule="atLeast"/>
        <w:jc w:val="center"/>
        <w:rPr>
          <w:rFonts w:ascii="Times New Roman" w:hAnsi="Times New Roman"/>
          <w:b/>
          <w:color w:val="000000"/>
          <w:sz w:val="24"/>
          <w:szCs w:val="24"/>
        </w:rPr>
      </w:pPr>
    </w:p>
    <w:p w:rsidR="00783DCB" w:rsidRDefault="00783DCB" w:rsidP="00783DCB">
      <w:pPr>
        <w:shd w:val="clear" w:color="auto" w:fill="FFFFFF"/>
        <w:spacing w:after="0" w:line="168" w:lineRule="atLeast"/>
        <w:jc w:val="both"/>
        <w:rPr>
          <w:rFonts w:ascii="Times New Roman" w:hAnsi="Times New Roman"/>
          <w:b/>
          <w:i/>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54"/>
        <w:gridCol w:w="992"/>
        <w:gridCol w:w="1701"/>
      </w:tblGrid>
      <w:tr w:rsidR="00783DCB" w:rsidRPr="007F4782" w:rsidTr="009F2DD9">
        <w:tc>
          <w:tcPr>
            <w:tcW w:w="675"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tabs>
                <w:tab w:val="left" w:pos="830"/>
              </w:tabs>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 п/п</w:t>
            </w:r>
          </w:p>
        </w:tc>
        <w:tc>
          <w:tcPr>
            <w:tcW w:w="5954"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shd w:val="clear" w:color="auto" w:fill="FFFFFF"/>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Темы работ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83DCB" w:rsidRPr="007F4782" w:rsidRDefault="00783DCB">
            <w:pPr>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Часы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3DCB" w:rsidRPr="007F4782" w:rsidRDefault="00783DCB">
            <w:pPr>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Страницы</w:t>
            </w:r>
          </w:p>
        </w:tc>
      </w:tr>
      <w:tr w:rsidR="00783DCB" w:rsidRPr="007F4782" w:rsidTr="009F2DD9">
        <w:tc>
          <w:tcPr>
            <w:tcW w:w="675"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numPr>
                <w:ilvl w:val="0"/>
                <w:numId w:val="17"/>
              </w:numPr>
              <w:tabs>
                <w:tab w:val="left" w:pos="830"/>
              </w:tabs>
              <w:spacing w:after="0" w:line="168" w:lineRule="atLeast"/>
              <w:ind w:left="0" w:firstLine="0"/>
              <w:jc w:val="center"/>
              <w:rPr>
                <w:rFonts w:ascii="Times New Roman" w:hAnsi="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spacing w:after="0" w:line="168" w:lineRule="atLeast"/>
              <w:rPr>
                <w:rFonts w:ascii="Times New Roman" w:hAnsi="Times New Roman"/>
                <w:color w:val="000000"/>
                <w:sz w:val="24"/>
                <w:szCs w:val="24"/>
              </w:rPr>
            </w:pPr>
            <w:r w:rsidRPr="007F4782">
              <w:rPr>
                <w:rFonts w:ascii="Times New Roman" w:hAnsi="Times New Roman"/>
                <w:color w:val="000000"/>
                <w:sz w:val="24"/>
                <w:szCs w:val="24"/>
              </w:rPr>
              <w:t>Практическое занятие № 1</w:t>
            </w:r>
          </w:p>
          <w:p w:rsidR="00783DCB" w:rsidRPr="007F4782" w:rsidRDefault="00783DCB" w:rsidP="003136ED">
            <w:pPr>
              <w:spacing w:after="0" w:line="168" w:lineRule="atLeast"/>
              <w:rPr>
                <w:rFonts w:ascii="Times New Roman" w:hAnsi="Times New Roman"/>
                <w:color w:val="000000"/>
                <w:sz w:val="24"/>
                <w:szCs w:val="24"/>
              </w:rPr>
            </w:pPr>
            <w:r w:rsidRPr="007F4782">
              <w:rPr>
                <w:rFonts w:ascii="Times New Roman" w:hAnsi="Times New Roman"/>
                <w:color w:val="000000"/>
                <w:sz w:val="24"/>
                <w:szCs w:val="24"/>
              </w:rPr>
              <w:t>Тема:</w:t>
            </w:r>
            <w:r w:rsidR="003136ED" w:rsidRPr="00257EF1">
              <w:rPr>
                <w:rFonts w:ascii="Times New Roman" w:hAnsi="Times New Roman"/>
                <w:color w:val="000000"/>
                <w:sz w:val="24"/>
                <w:szCs w:val="24"/>
              </w:rPr>
              <w:t xml:space="preserve"> Оказание первой помощи пострадавшему от воздействия электрического тока</w:t>
            </w:r>
            <w:r w:rsidRPr="007F4782">
              <w:rPr>
                <w:rFonts w:ascii="Times New Roman" w:hAnsi="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pacing w:after="0" w:line="168" w:lineRule="atLeast"/>
              <w:jc w:val="center"/>
              <w:rPr>
                <w:rFonts w:ascii="Times New Roman" w:hAnsi="Times New Roman"/>
                <w:color w:val="000000"/>
                <w:sz w:val="24"/>
                <w:szCs w:val="24"/>
              </w:rPr>
            </w:pPr>
          </w:p>
          <w:p w:rsidR="00783DCB" w:rsidRPr="007F4782" w:rsidRDefault="00783DCB" w:rsidP="009F2DD9">
            <w:pPr>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2</w:t>
            </w:r>
          </w:p>
          <w:p w:rsidR="00783DCB" w:rsidRPr="007F4782" w:rsidRDefault="00783DCB" w:rsidP="009F2DD9">
            <w:pPr>
              <w:spacing w:after="0" w:line="168" w:lineRule="atLeast"/>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pacing w:after="0" w:line="168" w:lineRule="atLeast"/>
              <w:jc w:val="center"/>
              <w:rPr>
                <w:rFonts w:ascii="Times New Roman" w:hAnsi="Times New Roman"/>
                <w:color w:val="000000"/>
                <w:sz w:val="24"/>
                <w:szCs w:val="24"/>
              </w:rPr>
            </w:pPr>
          </w:p>
        </w:tc>
      </w:tr>
      <w:tr w:rsidR="00783DCB" w:rsidRPr="007F4782" w:rsidTr="009F2DD9">
        <w:tc>
          <w:tcPr>
            <w:tcW w:w="675"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numPr>
                <w:ilvl w:val="0"/>
                <w:numId w:val="17"/>
              </w:numPr>
              <w:tabs>
                <w:tab w:val="left" w:pos="830"/>
              </w:tabs>
              <w:spacing w:after="0" w:line="168" w:lineRule="atLeast"/>
              <w:ind w:left="0" w:firstLine="0"/>
              <w:jc w:val="center"/>
              <w:rPr>
                <w:rFonts w:ascii="Times New Roman" w:hAnsi="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shd w:val="clear" w:color="auto" w:fill="FFFFFF"/>
              <w:spacing w:after="0" w:line="168" w:lineRule="atLeast"/>
              <w:rPr>
                <w:rFonts w:ascii="Times New Roman" w:hAnsi="Times New Roman"/>
                <w:color w:val="000000"/>
                <w:sz w:val="24"/>
                <w:szCs w:val="24"/>
              </w:rPr>
            </w:pPr>
            <w:r w:rsidRPr="007F4782">
              <w:rPr>
                <w:rFonts w:ascii="Times New Roman" w:hAnsi="Times New Roman"/>
                <w:color w:val="000000"/>
                <w:sz w:val="24"/>
                <w:szCs w:val="24"/>
              </w:rPr>
              <w:t>Практическое занятие № 2</w:t>
            </w:r>
          </w:p>
          <w:p w:rsidR="009F2DD9" w:rsidRPr="007F4782" w:rsidRDefault="00783DCB" w:rsidP="003136ED">
            <w:pPr>
              <w:shd w:val="clear" w:color="auto" w:fill="FFFFFF"/>
              <w:spacing w:after="0" w:line="168" w:lineRule="atLeast"/>
              <w:rPr>
                <w:rFonts w:ascii="Times New Roman" w:hAnsi="Times New Roman"/>
                <w:color w:val="000000"/>
                <w:sz w:val="24"/>
                <w:szCs w:val="24"/>
              </w:rPr>
            </w:pPr>
            <w:r w:rsidRPr="007F4782">
              <w:rPr>
                <w:rFonts w:ascii="Times New Roman" w:hAnsi="Times New Roman"/>
                <w:color w:val="000000"/>
                <w:sz w:val="24"/>
                <w:szCs w:val="24"/>
              </w:rPr>
              <w:t>Тема:</w:t>
            </w:r>
            <w:r w:rsidR="003136ED" w:rsidRPr="00D24846">
              <w:rPr>
                <w:rFonts w:ascii="Times New Roman" w:hAnsi="Times New Roman"/>
                <w:sz w:val="24"/>
                <w:szCs w:val="24"/>
              </w:rPr>
              <w:t xml:space="preserve"> Составление акта формы Н-1 о несчастном случае</w:t>
            </w:r>
            <w:r w:rsidRPr="007F4782">
              <w:rPr>
                <w:rFonts w:ascii="Times New Roman" w:hAnsi="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2</w:t>
            </w:r>
          </w:p>
          <w:p w:rsidR="00783DCB" w:rsidRPr="007F4782" w:rsidRDefault="00783DCB" w:rsidP="009F2DD9">
            <w:pPr>
              <w:spacing w:after="0" w:line="168" w:lineRule="atLeast"/>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3DCB" w:rsidRPr="007F4782" w:rsidRDefault="00783DCB" w:rsidP="009F2DD9">
            <w:pPr>
              <w:spacing w:after="0"/>
              <w:jc w:val="center"/>
            </w:pPr>
          </w:p>
        </w:tc>
      </w:tr>
      <w:tr w:rsidR="00783DCB" w:rsidRPr="007F4782" w:rsidTr="009F2DD9">
        <w:tc>
          <w:tcPr>
            <w:tcW w:w="675"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numPr>
                <w:ilvl w:val="0"/>
                <w:numId w:val="17"/>
              </w:numPr>
              <w:tabs>
                <w:tab w:val="left" w:pos="830"/>
              </w:tabs>
              <w:spacing w:after="0" w:line="168" w:lineRule="atLeast"/>
              <w:ind w:left="0" w:firstLine="0"/>
              <w:jc w:val="center"/>
              <w:rPr>
                <w:rFonts w:ascii="Times New Roman" w:hAnsi="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shd w:val="clear" w:color="auto" w:fill="FFFFFF"/>
              <w:spacing w:after="0" w:line="168" w:lineRule="atLeast"/>
              <w:rPr>
                <w:rFonts w:ascii="Times New Roman" w:hAnsi="Times New Roman"/>
                <w:color w:val="000000"/>
                <w:sz w:val="24"/>
                <w:szCs w:val="24"/>
              </w:rPr>
            </w:pPr>
            <w:r w:rsidRPr="007F4782">
              <w:rPr>
                <w:rFonts w:ascii="Times New Roman" w:hAnsi="Times New Roman"/>
                <w:color w:val="000000"/>
                <w:sz w:val="24"/>
                <w:szCs w:val="24"/>
              </w:rPr>
              <w:t>Практическое занятие № 3</w:t>
            </w:r>
          </w:p>
          <w:p w:rsidR="009F2DD9" w:rsidRPr="007F4782" w:rsidRDefault="00783DCB" w:rsidP="003136ED">
            <w:pPr>
              <w:shd w:val="clear" w:color="auto" w:fill="FFFFFF"/>
              <w:spacing w:after="0" w:line="168" w:lineRule="atLeast"/>
              <w:rPr>
                <w:rFonts w:ascii="Times New Roman" w:hAnsi="Times New Roman"/>
                <w:color w:val="000000"/>
                <w:sz w:val="24"/>
                <w:szCs w:val="24"/>
              </w:rPr>
            </w:pPr>
            <w:r w:rsidRPr="007F4782">
              <w:rPr>
                <w:rFonts w:ascii="Times New Roman" w:hAnsi="Times New Roman"/>
                <w:color w:val="000000"/>
                <w:sz w:val="24"/>
                <w:szCs w:val="24"/>
              </w:rPr>
              <w:t xml:space="preserve">Тема: </w:t>
            </w:r>
            <w:r w:rsidR="003136ED">
              <w:rPr>
                <w:rFonts w:ascii="Times New Roman" w:hAnsi="Times New Roman"/>
                <w:sz w:val="24"/>
                <w:szCs w:val="24"/>
              </w:rPr>
              <w:t>Расчет защитного заземления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2</w:t>
            </w:r>
          </w:p>
          <w:p w:rsidR="00783DCB" w:rsidRPr="007F4782" w:rsidRDefault="00783DCB" w:rsidP="009F2DD9">
            <w:pPr>
              <w:spacing w:after="0" w:line="168" w:lineRule="atLeast"/>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pacing w:after="0" w:line="168" w:lineRule="atLeast"/>
              <w:jc w:val="center"/>
              <w:rPr>
                <w:rFonts w:ascii="Times New Roman" w:hAnsi="Times New Roman"/>
                <w:color w:val="000000"/>
                <w:sz w:val="24"/>
                <w:szCs w:val="24"/>
              </w:rPr>
            </w:pPr>
          </w:p>
        </w:tc>
      </w:tr>
      <w:tr w:rsidR="00783DCB" w:rsidRPr="007F4782" w:rsidTr="009F2DD9">
        <w:tc>
          <w:tcPr>
            <w:tcW w:w="675"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numPr>
                <w:ilvl w:val="0"/>
                <w:numId w:val="17"/>
              </w:numPr>
              <w:tabs>
                <w:tab w:val="left" w:pos="830"/>
              </w:tabs>
              <w:spacing w:after="0" w:line="168" w:lineRule="atLeast"/>
              <w:ind w:left="0" w:firstLine="0"/>
              <w:jc w:val="center"/>
              <w:rPr>
                <w:rFonts w:ascii="Times New Roman" w:hAnsi="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shd w:val="clear" w:color="auto" w:fill="FFFFFF"/>
              <w:spacing w:after="0" w:line="168" w:lineRule="atLeast"/>
              <w:rPr>
                <w:rFonts w:ascii="Times New Roman" w:hAnsi="Times New Roman"/>
                <w:color w:val="000000"/>
                <w:sz w:val="24"/>
                <w:szCs w:val="24"/>
              </w:rPr>
            </w:pPr>
            <w:r w:rsidRPr="007F4782">
              <w:rPr>
                <w:rFonts w:ascii="Times New Roman" w:hAnsi="Times New Roman"/>
                <w:color w:val="000000"/>
                <w:sz w:val="24"/>
                <w:szCs w:val="24"/>
              </w:rPr>
              <w:t>Практическое занятие № 4</w:t>
            </w:r>
          </w:p>
          <w:p w:rsidR="009F2DD9" w:rsidRPr="007F4782" w:rsidRDefault="00783DCB" w:rsidP="003136ED">
            <w:pPr>
              <w:shd w:val="clear" w:color="auto" w:fill="FFFFFF"/>
              <w:spacing w:after="0" w:line="168" w:lineRule="atLeast"/>
              <w:rPr>
                <w:rFonts w:ascii="Times New Roman" w:hAnsi="Times New Roman"/>
                <w:color w:val="000000"/>
                <w:sz w:val="24"/>
                <w:szCs w:val="24"/>
              </w:rPr>
            </w:pPr>
            <w:r w:rsidRPr="007F4782">
              <w:rPr>
                <w:rFonts w:ascii="Times New Roman" w:hAnsi="Times New Roman"/>
                <w:color w:val="000000"/>
                <w:sz w:val="24"/>
                <w:szCs w:val="24"/>
              </w:rPr>
              <w:t xml:space="preserve">Тема: </w:t>
            </w:r>
            <w:r w:rsidR="003136ED">
              <w:rPr>
                <w:rFonts w:ascii="Times New Roman" w:hAnsi="Times New Roman"/>
                <w:sz w:val="24"/>
                <w:szCs w:val="24"/>
              </w:rPr>
              <w:t>Определение уровня шума на предприятии</w:t>
            </w:r>
          </w:p>
        </w:tc>
        <w:tc>
          <w:tcPr>
            <w:tcW w:w="992"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pacing w:after="0" w:line="168" w:lineRule="atLeast"/>
              <w:jc w:val="center"/>
              <w:rPr>
                <w:rFonts w:ascii="Times New Roman" w:hAnsi="Times New Roman"/>
                <w:color w:val="000000"/>
                <w:sz w:val="24"/>
                <w:szCs w:val="24"/>
              </w:rPr>
            </w:pPr>
            <w:r w:rsidRPr="007F4782">
              <w:rPr>
                <w:rFonts w:ascii="Times New Roman" w:hAnsi="Times New Roman"/>
                <w:color w:val="000000"/>
                <w:sz w:val="24"/>
                <w:szCs w:val="24"/>
              </w:rPr>
              <w:t>2</w:t>
            </w:r>
          </w:p>
          <w:p w:rsidR="00783DCB" w:rsidRPr="007F4782" w:rsidRDefault="00783DCB" w:rsidP="009F2DD9">
            <w:pPr>
              <w:spacing w:after="0" w:line="168" w:lineRule="atLeast"/>
              <w:jc w:val="cente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3DCB" w:rsidRPr="007F4782" w:rsidRDefault="00783DCB" w:rsidP="009F2DD9">
            <w:pPr>
              <w:spacing w:after="0"/>
              <w:jc w:val="center"/>
            </w:pPr>
          </w:p>
        </w:tc>
      </w:tr>
      <w:tr w:rsidR="003136ED" w:rsidRPr="007F4782" w:rsidTr="009F2DD9">
        <w:tc>
          <w:tcPr>
            <w:tcW w:w="675" w:type="dxa"/>
            <w:tcBorders>
              <w:top w:val="single" w:sz="4" w:space="0" w:color="000000"/>
              <w:left w:val="single" w:sz="4" w:space="0" w:color="000000"/>
              <w:bottom w:val="single" w:sz="4" w:space="0" w:color="000000"/>
              <w:right w:val="single" w:sz="4" w:space="0" w:color="000000"/>
            </w:tcBorders>
            <w:vAlign w:val="center"/>
          </w:tcPr>
          <w:p w:rsidR="003136ED" w:rsidRPr="007F4782" w:rsidRDefault="003136ED" w:rsidP="009F2DD9">
            <w:pPr>
              <w:numPr>
                <w:ilvl w:val="0"/>
                <w:numId w:val="17"/>
              </w:numPr>
              <w:tabs>
                <w:tab w:val="left" w:pos="830"/>
              </w:tabs>
              <w:spacing w:after="0" w:line="168" w:lineRule="atLeast"/>
              <w:ind w:left="0" w:firstLine="0"/>
              <w:jc w:val="center"/>
              <w:rPr>
                <w:rFonts w:ascii="Times New Roman" w:hAnsi="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3136ED" w:rsidRDefault="003136ED">
            <w:pPr>
              <w:shd w:val="clear" w:color="auto" w:fill="FFFFFF"/>
              <w:spacing w:after="0" w:line="168" w:lineRule="atLeast"/>
              <w:rPr>
                <w:rFonts w:ascii="Times New Roman" w:hAnsi="Times New Roman"/>
                <w:color w:val="000000"/>
                <w:sz w:val="24"/>
                <w:szCs w:val="24"/>
              </w:rPr>
            </w:pPr>
            <w:r>
              <w:rPr>
                <w:rFonts w:ascii="Times New Roman" w:hAnsi="Times New Roman"/>
                <w:color w:val="000000"/>
                <w:sz w:val="24"/>
                <w:szCs w:val="24"/>
              </w:rPr>
              <w:t>Практическое занятие №5</w:t>
            </w:r>
          </w:p>
          <w:p w:rsidR="003136ED" w:rsidRPr="007F4782" w:rsidRDefault="00E817D6">
            <w:pPr>
              <w:shd w:val="clear" w:color="auto" w:fill="FFFFFF"/>
              <w:spacing w:after="0" w:line="168" w:lineRule="atLeast"/>
              <w:rPr>
                <w:rFonts w:ascii="Times New Roman" w:hAnsi="Times New Roman"/>
                <w:color w:val="000000"/>
                <w:sz w:val="24"/>
                <w:szCs w:val="24"/>
              </w:rPr>
            </w:pPr>
            <w:r>
              <w:rPr>
                <w:rFonts w:ascii="Times New Roman" w:hAnsi="Times New Roman"/>
                <w:color w:val="000000"/>
                <w:sz w:val="24"/>
                <w:szCs w:val="24"/>
              </w:rPr>
              <w:t>Анализ условий поражения электрическим током на предприятии</w:t>
            </w:r>
          </w:p>
        </w:tc>
        <w:tc>
          <w:tcPr>
            <w:tcW w:w="992" w:type="dxa"/>
            <w:tcBorders>
              <w:top w:val="single" w:sz="4" w:space="0" w:color="000000"/>
              <w:left w:val="single" w:sz="4" w:space="0" w:color="000000"/>
              <w:bottom w:val="single" w:sz="4" w:space="0" w:color="000000"/>
              <w:right w:val="single" w:sz="4" w:space="0" w:color="000000"/>
            </w:tcBorders>
            <w:vAlign w:val="center"/>
          </w:tcPr>
          <w:p w:rsidR="003136ED" w:rsidRPr="007F4782" w:rsidRDefault="00E817D6" w:rsidP="009F2DD9">
            <w:pPr>
              <w:spacing w:after="0" w:line="168" w:lineRule="atLeast"/>
              <w:jc w:val="center"/>
              <w:rPr>
                <w:rFonts w:ascii="Times New Roman" w:hAnsi="Times New Roman"/>
                <w:color w:val="000000"/>
                <w:sz w:val="24"/>
                <w:szCs w:val="24"/>
              </w:rPr>
            </w:pPr>
            <w:r>
              <w:rPr>
                <w:rFonts w:ascii="Times New Roman" w:hAnsi="Times New Roman"/>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136ED" w:rsidRPr="007F4782" w:rsidRDefault="003136ED" w:rsidP="009F2DD9">
            <w:pPr>
              <w:spacing w:after="0"/>
              <w:jc w:val="center"/>
            </w:pPr>
          </w:p>
        </w:tc>
      </w:tr>
      <w:tr w:rsidR="00783DCB" w:rsidRPr="007F4782" w:rsidTr="009F2DD9">
        <w:tc>
          <w:tcPr>
            <w:tcW w:w="675" w:type="dxa"/>
            <w:tcBorders>
              <w:top w:val="single" w:sz="4" w:space="0" w:color="000000"/>
              <w:left w:val="single" w:sz="4" w:space="0" w:color="000000"/>
              <w:bottom w:val="single" w:sz="4" w:space="0" w:color="000000"/>
              <w:right w:val="single" w:sz="4" w:space="0" w:color="000000"/>
            </w:tcBorders>
          </w:tcPr>
          <w:p w:rsidR="00783DCB" w:rsidRPr="007F4782" w:rsidRDefault="00783DCB">
            <w:pPr>
              <w:tabs>
                <w:tab w:val="left" w:pos="830"/>
              </w:tabs>
              <w:spacing w:after="0" w:line="168" w:lineRule="atLeast"/>
              <w:jc w:val="both"/>
              <w:rPr>
                <w:rFonts w:ascii="Times New Roman" w:hAnsi="Times New Roman"/>
                <w:b/>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rsidR="00783DCB" w:rsidRPr="007F4782" w:rsidRDefault="00783DCB">
            <w:pPr>
              <w:shd w:val="clear" w:color="auto" w:fill="FFFFFF"/>
              <w:spacing w:after="0" w:line="168" w:lineRule="atLeast"/>
              <w:rPr>
                <w:rFonts w:ascii="Times New Roman" w:hAnsi="Times New Roman"/>
                <w:b/>
                <w:i/>
                <w:color w:val="000000"/>
                <w:sz w:val="24"/>
                <w:szCs w:val="24"/>
              </w:rPr>
            </w:pPr>
            <w:r w:rsidRPr="007F4782">
              <w:rPr>
                <w:rFonts w:ascii="Times New Roman" w:hAnsi="Times New Roman"/>
                <w:b/>
                <w:i/>
                <w:color w:val="000000"/>
                <w:sz w:val="24"/>
                <w:szCs w:val="24"/>
              </w:rPr>
              <w:t>Итого</w:t>
            </w:r>
          </w:p>
          <w:p w:rsidR="009F2DD9" w:rsidRPr="007F4782" w:rsidRDefault="009F2DD9">
            <w:pPr>
              <w:shd w:val="clear" w:color="auto" w:fill="FFFFFF"/>
              <w:spacing w:after="0" w:line="168" w:lineRule="atLeast"/>
              <w:rPr>
                <w:rFonts w:ascii="Times New Roman" w:hAnsi="Times New Roman"/>
                <w:b/>
                <w:i/>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83DCB" w:rsidRPr="007F4782" w:rsidRDefault="003136ED" w:rsidP="009F2DD9">
            <w:pPr>
              <w:spacing w:after="0" w:line="168" w:lineRule="atLeast"/>
              <w:jc w:val="center"/>
              <w:rPr>
                <w:rFonts w:ascii="Times New Roman" w:hAnsi="Times New Roman"/>
                <w:i/>
                <w:color w:val="000000"/>
                <w:sz w:val="24"/>
                <w:szCs w:val="24"/>
              </w:rPr>
            </w:pPr>
            <w:r>
              <w:rPr>
                <w:rFonts w:ascii="Times New Roman" w:hAnsi="Times New Roman"/>
                <w:i/>
                <w:color w:val="000000"/>
                <w:sz w:val="24"/>
                <w:szCs w:val="24"/>
              </w:rPr>
              <w:t>12</w:t>
            </w:r>
            <w:r w:rsidR="00783DCB" w:rsidRPr="007F4782">
              <w:rPr>
                <w:rFonts w:ascii="Times New Roman" w:hAnsi="Times New Roman"/>
                <w:i/>
                <w:color w:val="000000"/>
                <w:sz w:val="24"/>
                <w:szCs w:val="24"/>
              </w:rPr>
              <w:t xml:space="preserve">  час</w:t>
            </w:r>
          </w:p>
        </w:tc>
        <w:tc>
          <w:tcPr>
            <w:tcW w:w="1701" w:type="dxa"/>
            <w:tcBorders>
              <w:top w:val="single" w:sz="4" w:space="0" w:color="000000"/>
              <w:left w:val="single" w:sz="4" w:space="0" w:color="000000"/>
              <w:bottom w:val="single" w:sz="4" w:space="0" w:color="000000"/>
              <w:right w:val="single" w:sz="4" w:space="0" w:color="000000"/>
            </w:tcBorders>
            <w:vAlign w:val="center"/>
          </w:tcPr>
          <w:p w:rsidR="00783DCB" w:rsidRPr="007F4782" w:rsidRDefault="00783DCB" w:rsidP="009F2DD9">
            <w:pPr>
              <w:shd w:val="clear" w:color="auto" w:fill="FFFFFF"/>
              <w:spacing w:after="0" w:line="168" w:lineRule="atLeast"/>
              <w:jc w:val="center"/>
              <w:rPr>
                <w:rFonts w:ascii="Times New Roman" w:hAnsi="Times New Roman"/>
                <w:color w:val="000000"/>
                <w:sz w:val="24"/>
                <w:szCs w:val="24"/>
              </w:rPr>
            </w:pPr>
          </w:p>
        </w:tc>
      </w:tr>
    </w:tbl>
    <w:p w:rsidR="00783DCB" w:rsidRDefault="00783DCB" w:rsidP="00783DCB">
      <w:pPr>
        <w:shd w:val="clear" w:color="auto" w:fill="FFFFFF"/>
        <w:spacing w:after="0" w:line="168" w:lineRule="atLeast"/>
        <w:jc w:val="both"/>
        <w:rPr>
          <w:rFonts w:ascii="Times New Roman" w:hAnsi="Times New Roman"/>
          <w:color w:val="000000"/>
          <w:sz w:val="24"/>
          <w:szCs w:val="24"/>
        </w:rPr>
      </w:pPr>
    </w:p>
    <w:p w:rsidR="00783DCB" w:rsidRDefault="00783DCB" w:rsidP="00783DCB">
      <w:pPr>
        <w:shd w:val="clear" w:color="auto" w:fill="FFFFFF"/>
        <w:spacing w:after="0" w:line="168" w:lineRule="atLeast"/>
        <w:rPr>
          <w:rFonts w:ascii="Times New Roman" w:hAnsi="Times New Roman"/>
          <w:i/>
          <w:color w:val="000000"/>
          <w:sz w:val="24"/>
          <w:szCs w:val="24"/>
        </w:rPr>
      </w:pPr>
    </w:p>
    <w:p w:rsidR="00783DCB" w:rsidRDefault="00783DCB" w:rsidP="00783DCB">
      <w:pPr>
        <w:shd w:val="clear" w:color="auto" w:fill="FFFFFF"/>
        <w:spacing w:after="0" w:line="168" w:lineRule="atLeast"/>
        <w:jc w:val="center"/>
        <w:rPr>
          <w:rFonts w:ascii="Times New Roman" w:hAnsi="Times New Roman"/>
          <w:i/>
          <w:color w:val="000000"/>
          <w:sz w:val="24"/>
          <w:szCs w:val="24"/>
        </w:rPr>
      </w:pPr>
    </w:p>
    <w:p w:rsidR="00783DCB" w:rsidRDefault="00783DCB" w:rsidP="00783DCB">
      <w:pPr>
        <w:shd w:val="clear" w:color="auto" w:fill="FFFFFF"/>
        <w:spacing w:after="0" w:line="168" w:lineRule="atLeast"/>
        <w:jc w:val="both"/>
        <w:rPr>
          <w:rFonts w:ascii="Times New Roman" w:hAnsi="Times New Roman"/>
          <w:i/>
          <w:color w:val="000000"/>
          <w:sz w:val="24"/>
          <w:szCs w:val="24"/>
        </w:rPr>
      </w:pPr>
    </w:p>
    <w:p w:rsidR="00783DCB" w:rsidRDefault="00783DCB" w:rsidP="00783DCB">
      <w:pPr>
        <w:shd w:val="clear" w:color="auto" w:fill="FFFFFF"/>
        <w:spacing w:after="0" w:line="168" w:lineRule="atLeast"/>
        <w:jc w:val="both"/>
        <w:rPr>
          <w:rFonts w:ascii="Times New Roman" w:hAnsi="Times New Roman"/>
          <w:color w:val="000000"/>
          <w:sz w:val="24"/>
          <w:szCs w:val="24"/>
        </w:rPr>
      </w:pPr>
    </w:p>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1F7B73" w:rsidRDefault="001F7B73"/>
    <w:p w:rsidR="006A4B02" w:rsidRDefault="006A4B02" w:rsidP="006A4B02">
      <w:pPr>
        <w:rPr>
          <w:rFonts w:ascii="Times New Roman" w:hAnsi="Times New Roman"/>
          <w:color w:val="000000"/>
          <w:sz w:val="24"/>
          <w:szCs w:val="24"/>
        </w:rPr>
      </w:pPr>
    </w:p>
    <w:p w:rsidR="003136ED" w:rsidRDefault="003136ED" w:rsidP="003136ED">
      <w:pPr>
        <w:jc w:val="center"/>
        <w:rPr>
          <w:rFonts w:ascii="Times New Roman" w:hAnsi="Times New Roman"/>
          <w:b/>
          <w:color w:val="000000"/>
          <w:sz w:val="24"/>
          <w:szCs w:val="24"/>
        </w:rPr>
      </w:pPr>
      <w:r>
        <w:rPr>
          <w:rFonts w:ascii="Times New Roman" w:hAnsi="Times New Roman"/>
          <w:b/>
          <w:color w:val="000000"/>
          <w:sz w:val="24"/>
          <w:szCs w:val="24"/>
        </w:rPr>
        <w:lastRenderedPageBreak/>
        <w:t>Практическое занятие № 1</w:t>
      </w:r>
    </w:p>
    <w:p w:rsidR="003136ED" w:rsidRDefault="003136ED" w:rsidP="003136ED">
      <w:pPr>
        <w:pStyle w:val="a3"/>
        <w:rPr>
          <w:b/>
          <w:color w:val="000000"/>
        </w:rPr>
      </w:pPr>
      <w:r>
        <w:rPr>
          <w:b/>
          <w:bCs/>
          <w:color w:val="000000"/>
        </w:rPr>
        <w:t>Тема:</w:t>
      </w:r>
      <w:r>
        <w:rPr>
          <w:rStyle w:val="apple-converted-space"/>
          <w:b/>
          <w:color w:val="000000"/>
        </w:rPr>
        <w:t> </w:t>
      </w:r>
      <w:r>
        <w:rPr>
          <w:b/>
          <w:color w:val="000000"/>
        </w:rPr>
        <w:t>Оказание первой помощи пострадавшему от воздействия электрического тока</w:t>
      </w:r>
    </w:p>
    <w:p w:rsidR="003136ED" w:rsidRDefault="003136ED" w:rsidP="003136ED">
      <w:pPr>
        <w:pStyle w:val="a3"/>
        <w:rPr>
          <w:color w:val="000000"/>
        </w:rPr>
      </w:pPr>
      <w:r>
        <w:rPr>
          <w:b/>
          <w:bCs/>
          <w:color w:val="000000"/>
        </w:rPr>
        <w:t>Цель занятия:</w:t>
      </w:r>
      <w:r>
        <w:rPr>
          <w:rStyle w:val="apple-converted-space"/>
          <w:b/>
          <w:bCs/>
          <w:color w:val="000000"/>
        </w:rPr>
        <w:t> </w:t>
      </w:r>
      <w:r>
        <w:rPr>
          <w:color w:val="000000"/>
        </w:rPr>
        <w:t>освоить основные приемы оказания первой доврачебной помощи пострадавшим от электрического тока.</w:t>
      </w:r>
    </w:p>
    <w:p w:rsidR="003136ED" w:rsidRDefault="003136ED" w:rsidP="003136ED">
      <w:pPr>
        <w:pStyle w:val="a3"/>
        <w:rPr>
          <w:color w:val="000000"/>
        </w:rPr>
      </w:pPr>
      <w:r>
        <w:rPr>
          <w:b/>
          <w:color w:val="000000"/>
        </w:rPr>
        <w:t xml:space="preserve">Оборудование и материалы:  </w:t>
      </w:r>
      <w:r>
        <w:rPr>
          <w:color w:val="000000"/>
        </w:rPr>
        <w:t>методические рекомендации</w:t>
      </w:r>
      <w:r>
        <w:rPr>
          <w:b/>
          <w:color w:val="000000"/>
        </w:rPr>
        <w:t xml:space="preserve">, </w:t>
      </w:r>
      <w:r>
        <w:rPr>
          <w:color w:val="000000"/>
        </w:rPr>
        <w:t>тетрадь для выполнения практических занятий, наглядные пособия по оказанию первой помощи при поражении электрическим током.</w:t>
      </w:r>
    </w:p>
    <w:p w:rsidR="003136ED" w:rsidRDefault="003136ED" w:rsidP="003136ED">
      <w:pPr>
        <w:pStyle w:val="a3"/>
        <w:rPr>
          <w:b/>
          <w:i/>
          <w:color w:val="000000"/>
        </w:rPr>
      </w:pPr>
      <w:r>
        <w:rPr>
          <w:b/>
          <w:i/>
          <w:color w:val="000000"/>
        </w:rPr>
        <w:t>Методические рекомендации</w:t>
      </w:r>
    </w:p>
    <w:p w:rsidR="003136ED" w:rsidRDefault="003136ED" w:rsidP="003136ED">
      <w:pPr>
        <w:pStyle w:val="a3"/>
        <w:rPr>
          <w:b/>
          <w:i/>
          <w:color w:val="000000"/>
        </w:rPr>
      </w:pPr>
      <w:r>
        <w:rPr>
          <w:b/>
          <w:i/>
          <w:color w:val="000000"/>
        </w:rPr>
        <w:t>1. Краткие теоретические сведения</w:t>
      </w:r>
    </w:p>
    <w:p w:rsidR="003136ED" w:rsidRDefault="003136ED" w:rsidP="003136ED">
      <w:pPr>
        <w:pStyle w:val="a3"/>
        <w:shd w:val="clear" w:color="auto" w:fill="FFFFFF"/>
        <w:rPr>
          <w:color w:val="000000"/>
        </w:rPr>
      </w:pPr>
      <w:r>
        <w:rPr>
          <w:color w:val="000000"/>
        </w:rPr>
        <w:t>При попадании человека под действие низковольтного напряжения (до 1000 В), необходимо немедленно:</w:t>
      </w:r>
    </w:p>
    <w:p w:rsidR="003136ED" w:rsidRDefault="003136ED" w:rsidP="003136ED">
      <w:pPr>
        <w:pStyle w:val="a3"/>
        <w:numPr>
          <w:ilvl w:val="0"/>
          <w:numId w:val="29"/>
        </w:numPr>
        <w:shd w:val="clear" w:color="auto" w:fill="FFFFFF"/>
        <w:rPr>
          <w:color w:val="000000"/>
        </w:rPr>
      </w:pPr>
      <w:r>
        <w:rPr>
          <w:color w:val="000000"/>
        </w:rPr>
        <w:t>отключить электроустановку с помощью выключателя, рубильника, путем вывинчивания пробок;</w:t>
      </w:r>
    </w:p>
    <w:p w:rsidR="003136ED" w:rsidRDefault="003136ED" w:rsidP="003136ED">
      <w:pPr>
        <w:pStyle w:val="a3"/>
        <w:numPr>
          <w:ilvl w:val="0"/>
          <w:numId w:val="29"/>
        </w:numPr>
        <w:shd w:val="clear" w:color="auto" w:fill="FFFFFF"/>
        <w:rPr>
          <w:color w:val="000000"/>
        </w:rPr>
      </w:pPr>
      <w:r>
        <w:rPr>
          <w:color w:val="000000"/>
        </w:rPr>
        <w:t>разомкнуть штепсельное соединения;</w:t>
      </w:r>
    </w:p>
    <w:p w:rsidR="003136ED" w:rsidRDefault="003136ED" w:rsidP="003136ED">
      <w:pPr>
        <w:pStyle w:val="a3"/>
        <w:numPr>
          <w:ilvl w:val="0"/>
          <w:numId w:val="29"/>
        </w:numPr>
        <w:shd w:val="clear" w:color="auto" w:fill="FFFFFF"/>
        <w:rPr>
          <w:color w:val="000000"/>
        </w:rPr>
      </w:pPr>
      <w:r>
        <w:rPr>
          <w:color w:val="000000"/>
        </w:rPr>
        <w:t>вывернуть пробки;</w:t>
      </w:r>
    </w:p>
    <w:p w:rsidR="003136ED" w:rsidRDefault="003136ED" w:rsidP="003136ED">
      <w:pPr>
        <w:pStyle w:val="a3"/>
        <w:numPr>
          <w:ilvl w:val="0"/>
          <w:numId w:val="29"/>
        </w:numPr>
        <w:shd w:val="clear" w:color="auto" w:fill="FFFFFF"/>
        <w:rPr>
          <w:color w:val="000000"/>
        </w:rPr>
      </w:pPr>
      <w:r>
        <w:rPr>
          <w:color w:val="000000"/>
        </w:rPr>
        <w:t>удалить предохранители и т.п.</w:t>
      </w:r>
    </w:p>
    <w:p w:rsidR="003136ED" w:rsidRDefault="003136ED" w:rsidP="003136ED">
      <w:pPr>
        <w:pStyle w:val="a3"/>
        <w:shd w:val="clear" w:color="auto" w:fill="FFFFFF"/>
        <w:rPr>
          <w:color w:val="000000"/>
        </w:rPr>
      </w:pPr>
      <w:r>
        <w:rPr>
          <w:color w:val="000000"/>
        </w:rPr>
        <w:t>Если быстро отключить электроустановку невозможно, спасатель, прежде чем прикоснуться к пострадавшему, обязан защититься от поражения электрическим током, используя следующие меры:</w:t>
      </w:r>
    </w:p>
    <w:p w:rsidR="003136ED" w:rsidRDefault="003136ED" w:rsidP="003136ED">
      <w:pPr>
        <w:pStyle w:val="a3"/>
        <w:numPr>
          <w:ilvl w:val="0"/>
          <w:numId w:val="30"/>
        </w:numPr>
        <w:shd w:val="clear" w:color="auto" w:fill="FFFFFF"/>
        <w:rPr>
          <w:color w:val="000000"/>
        </w:rPr>
      </w:pPr>
      <w:r>
        <w:rPr>
          <w:color w:val="000000"/>
        </w:rPr>
        <w:t>Встать на сухие доски, бревна, свернутую сухую одежду, резиновый коврик или надеть диэлектрические галоши (боты).</w:t>
      </w:r>
    </w:p>
    <w:p w:rsidR="003136ED" w:rsidRDefault="003136ED" w:rsidP="003136ED">
      <w:pPr>
        <w:pStyle w:val="a3"/>
        <w:numPr>
          <w:ilvl w:val="0"/>
          <w:numId w:val="30"/>
        </w:numPr>
        <w:shd w:val="clear" w:color="auto" w:fill="FFFFFF"/>
        <w:rPr>
          <w:color w:val="000000"/>
        </w:rPr>
      </w:pPr>
      <w:r>
        <w:rPr>
          <w:color w:val="000000"/>
        </w:rPr>
        <w:t>Надеть диэлектрические перчатки и или обмотать руку сухой тканью, шарфом, защитить кепкой или краем рукава.</w:t>
      </w:r>
    </w:p>
    <w:p w:rsidR="003136ED" w:rsidRDefault="003136ED" w:rsidP="003136ED">
      <w:pPr>
        <w:pStyle w:val="a3"/>
        <w:numPr>
          <w:ilvl w:val="0"/>
          <w:numId w:val="30"/>
        </w:numPr>
        <w:shd w:val="clear" w:color="auto" w:fill="FFFFFF"/>
        <w:rPr>
          <w:color w:val="000000"/>
        </w:rPr>
      </w:pPr>
      <w:r>
        <w:rPr>
          <w:color w:val="000000"/>
        </w:rPr>
        <w:t>Не дотрагиваясь до металлических предметов и до тела пострадавшего. Можно касаться только его одежды.</w:t>
      </w:r>
    </w:p>
    <w:p w:rsidR="003136ED" w:rsidRDefault="00272EE2" w:rsidP="003136ED">
      <w:pPr>
        <w:pStyle w:val="a3"/>
        <w:shd w:val="clear" w:color="auto" w:fill="FFFFFF"/>
        <w:jc w:val="center"/>
        <w:rPr>
          <w:color w:val="000000"/>
        </w:rPr>
      </w:pPr>
      <w:r>
        <w:rPr>
          <w:noProof/>
          <w:color w:val="000000"/>
        </w:rPr>
        <w:drawing>
          <wp:inline distT="0" distB="0" distL="0" distR="0">
            <wp:extent cx="3009900" cy="914400"/>
            <wp:effectExtent l="0" t="0" r="0" b="0"/>
            <wp:docPr id="1" name="Рисунок 97" descr="hello_html_m6b1958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ello_html_m6b1958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914400"/>
                    </a:xfrm>
                    <a:prstGeom prst="rect">
                      <a:avLst/>
                    </a:prstGeom>
                    <a:noFill/>
                    <a:ln>
                      <a:noFill/>
                    </a:ln>
                  </pic:spPr>
                </pic:pic>
              </a:graphicData>
            </a:graphic>
          </wp:inline>
        </w:drawing>
      </w:r>
    </w:p>
    <w:p w:rsidR="003136ED" w:rsidRDefault="003136ED" w:rsidP="003136ED">
      <w:pPr>
        <w:pStyle w:val="a3"/>
        <w:shd w:val="clear" w:color="auto" w:fill="FFFFFF"/>
        <w:rPr>
          <w:color w:val="000000"/>
        </w:rPr>
      </w:pPr>
      <w:r>
        <w:rPr>
          <w:color w:val="000000"/>
        </w:rPr>
        <w:br/>
        <w:t>Если быстро отключить ток нельзя, то нужно прервать его. Для этого следует:</w:t>
      </w:r>
    </w:p>
    <w:p w:rsidR="003136ED" w:rsidRDefault="003136ED" w:rsidP="003136ED">
      <w:pPr>
        <w:pStyle w:val="a3"/>
        <w:numPr>
          <w:ilvl w:val="0"/>
          <w:numId w:val="31"/>
        </w:numPr>
        <w:shd w:val="clear" w:color="auto" w:fill="FFFFFF"/>
        <w:rPr>
          <w:color w:val="000000"/>
        </w:rPr>
      </w:pPr>
      <w:r>
        <w:rPr>
          <w:color w:val="000000"/>
        </w:rPr>
        <w:t>либо оттянуть пострадавшего от токоведущей части, любым сухим предметом не проводящим ток: палкой, доской, канатом;</w:t>
      </w:r>
    </w:p>
    <w:p w:rsidR="003136ED" w:rsidRDefault="00272EE2" w:rsidP="003136ED">
      <w:pPr>
        <w:pStyle w:val="a3"/>
        <w:rPr>
          <w:color w:val="000000"/>
        </w:rPr>
      </w:pPr>
      <w:r>
        <w:rPr>
          <w:noProof/>
          <w:color w:val="000000"/>
        </w:rPr>
        <w:lastRenderedPageBreak/>
        <w:drawing>
          <wp:inline distT="0" distB="0" distL="0" distR="0">
            <wp:extent cx="1181100" cy="1209675"/>
            <wp:effectExtent l="0" t="0" r="0" b="9525"/>
            <wp:docPr id="2" name="Рисунок 98" descr="hello_html_m7065d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ello_html_m7065d9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inline>
        </w:drawing>
      </w:r>
    </w:p>
    <w:p w:rsidR="003136ED" w:rsidRDefault="003136ED" w:rsidP="003136ED">
      <w:pPr>
        <w:pStyle w:val="a3"/>
        <w:numPr>
          <w:ilvl w:val="0"/>
          <w:numId w:val="32"/>
        </w:numPr>
        <w:shd w:val="clear" w:color="auto" w:fill="FFFFFF"/>
        <w:rPr>
          <w:color w:val="000000"/>
        </w:rPr>
      </w:pPr>
      <w:r>
        <w:rPr>
          <w:color w:val="000000"/>
        </w:rPr>
        <w:t>либо оттянуть пострадавшего за воротник или полу одежды;</w:t>
      </w:r>
    </w:p>
    <w:p w:rsidR="003136ED" w:rsidRDefault="00272EE2" w:rsidP="003136ED">
      <w:pPr>
        <w:pStyle w:val="a3"/>
        <w:rPr>
          <w:color w:val="000000"/>
        </w:rPr>
      </w:pPr>
      <w:r>
        <w:rPr>
          <w:noProof/>
          <w:color w:val="000000"/>
        </w:rPr>
        <w:drawing>
          <wp:inline distT="0" distB="0" distL="0" distR="0">
            <wp:extent cx="1200150" cy="1238250"/>
            <wp:effectExtent l="0" t="0" r="0" b="0"/>
            <wp:docPr id="3" name="Рисунок 99" descr="hello_html_m44f21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ello_html_m44f21f6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a:ln>
                      <a:noFill/>
                    </a:ln>
                  </pic:spPr>
                </pic:pic>
              </a:graphicData>
            </a:graphic>
          </wp:inline>
        </w:drawing>
      </w:r>
    </w:p>
    <w:p w:rsidR="003136ED" w:rsidRDefault="003136ED" w:rsidP="003136ED">
      <w:pPr>
        <w:pStyle w:val="a3"/>
        <w:numPr>
          <w:ilvl w:val="0"/>
          <w:numId w:val="33"/>
        </w:numPr>
        <w:shd w:val="clear" w:color="auto" w:fill="FFFFFF"/>
        <w:rPr>
          <w:color w:val="000000"/>
        </w:rPr>
      </w:pPr>
      <w:r>
        <w:rPr>
          <w:color w:val="000000"/>
        </w:rPr>
        <w:t>либо перекусить, перерубить (каждую фазу отдельно!) инструментом с изолированными ручками.</w:t>
      </w:r>
    </w:p>
    <w:p w:rsidR="003136ED" w:rsidRDefault="00272EE2" w:rsidP="003136ED">
      <w:pPr>
        <w:pStyle w:val="a3"/>
        <w:rPr>
          <w:color w:val="000000"/>
        </w:rPr>
      </w:pPr>
      <w:r>
        <w:rPr>
          <w:noProof/>
          <w:color w:val="000000"/>
        </w:rPr>
        <w:drawing>
          <wp:inline distT="0" distB="0" distL="0" distR="0">
            <wp:extent cx="1171575" cy="1257300"/>
            <wp:effectExtent l="0" t="0" r="9525" b="0"/>
            <wp:docPr id="4" name="Рисунок 100" descr="hello_html_47c66d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ello_html_47c66dd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257300"/>
                    </a:xfrm>
                    <a:prstGeom prst="rect">
                      <a:avLst/>
                    </a:prstGeom>
                    <a:noFill/>
                    <a:ln>
                      <a:noFill/>
                    </a:ln>
                  </pic:spPr>
                </pic:pic>
              </a:graphicData>
            </a:graphic>
          </wp:inline>
        </w:drawing>
      </w:r>
    </w:p>
    <w:p w:rsidR="003136ED" w:rsidRPr="00A34716" w:rsidRDefault="003136ED" w:rsidP="003136ED">
      <w:pPr>
        <w:pStyle w:val="a3"/>
        <w:shd w:val="clear" w:color="auto" w:fill="FFFFFF"/>
        <w:rPr>
          <w:color w:val="000000"/>
        </w:rPr>
      </w:pPr>
      <w:r w:rsidRPr="00A34716">
        <w:rPr>
          <w:bCs/>
          <w:color w:val="000000"/>
        </w:rPr>
        <w:t>После освобождения от проводника пострадавшему оказывают помощь:</w:t>
      </w:r>
    </w:p>
    <w:p w:rsidR="003136ED" w:rsidRDefault="003136ED" w:rsidP="003136ED">
      <w:pPr>
        <w:pStyle w:val="a3"/>
        <w:shd w:val="clear" w:color="auto" w:fill="FFFFFF"/>
        <w:rPr>
          <w:color w:val="000000"/>
        </w:rPr>
      </w:pPr>
      <w:r>
        <w:rPr>
          <w:color w:val="000000"/>
        </w:rPr>
        <w:t>При</w:t>
      </w:r>
      <w:r>
        <w:rPr>
          <w:rStyle w:val="apple-converted-space"/>
          <w:color w:val="000000"/>
        </w:rPr>
        <w:t> </w:t>
      </w:r>
      <w:r>
        <w:rPr>
          <w:b/>
          <w:bCs/>
          <w:color w:val="000000"/>
        </w:rPr>
        <w:t>клинической смерти</w:t>
      </w:r>
      <w:r>
        <w:rPr>
          <w:rStyle w:val="apple-converted-space"/>
          <w:color w:val="000000"/>
        </w:rPr>
        <w:t> </w:t>
      </w:r>
      <w:r>
        <w:rPr>
          <w:color w:val="000000"/>
        </w:rPr>
        <w:t>- первая реанимационная помощь в полном объеме.</w:t>
      </w:r>
    </w:p>
    <w:p w:rsidR="003136ED" w:rsidRDefault="003136ED" w:rsidP="003136ED">
      <w:pPr>
        <w:pStyle w:val="a3"/>
        <w:shd w:val="clear" w:color="auto" w:fill="FFFFFF"/>
        <w:rPr>
          <w:color w:val="000000"/>
        </w:rPr>
      </w:pPr>
      <w:r>
        <w:rPr>
          <w:color w:val="000000"/>
        </w:rPr>
        <w:t>Если после освобождения пострадавшего от действия электрического тока установлено, что он не дышит, следует немедленно</w:t>
      </w:r>
      <w:r>
        <w:rPr>
          <w:rStyle w:val="apple-converted-space"/>
          <w:color w:val="000000"/>
        </w:rPr>
        <w:t> </w:t>
      </w:r>
      <w:r>
        <w:rPr>
          <w:color w:val="000000"/>
        </w:rPr>
        <w:t>приступить к искусственному дыханию и непрямому массажу сердца. При отсутствии специальных аппаратов наиболее эффективным является искусственное дыхание методом «изо рта в рот» или «изо рта в нос».</w:t>
      </w:r>
    </w:p>
    <w:p w:rsidR="003136ED" w:rsidRDefault="003136ED" w:rsidP="003136ED">
      <w:pPr>
        <w:pStyle w:val="a3"/>
        <w:shd w:val="clear" w:color="auto" w:fill="FFFFFF"/>
        <w:rPr>
          <w:color w:val="000000"/>
        </w:rPr>
      </w:pPr>
      <w:r>
        <w:rPr>
          <w:color w:val="000000"/>
        </w:rPr>
        <w:t>Пострадавшего следует положить на спину, встать с левой стороны, подвести под его затылок левую руку, а правой, надавливая на лоб, откинуть голову назад. Открывшийся рот пострадавшего следует освободить от слизи, например носовым платком. Для сохранения достигнутого положения под лопатки пострадавшего подкладывают валик из свернутой одежды. Сделав два-три глубоких вдоха, оказывающий помощь вдувает воздух из своего рта в рот или нос пострадавшего. При вдувании через рот надо закрыть нос пострадавшему, а при вдувании через нос — закрыть рот. Частота вдувания — 10... 12 раз в минуту. Более гигиенично вдувание в рот через специальный резиновый сосок;</w:t>
      </w:r>
    </w:p>
    <w:p w:rsidR="003136ED" w:rsidRDefault="003136ED" w:rsidP="003136ED">
      <w:pPr>
        <w:pStyle w:val="a3"/>
        <w:shd w:val="clear" w:color="auto" w:fill="FFFFFF"/>
        <w:rPr>
          <w:color w:val="000000"/>
        </w:rPr>
      </w:pPr>
      <w:r>
        <w:rPr>
          <w:color w:val="000000"/>
        </w:rPr>
        <w:t>При отсутствии клинической смерти - первая медицинская помощь по показаниям.</w:t>
      </w:r>
    </w:p>
    <w:p w:rsidR="003136ED" w:rsidRDefault="003136ED" w:rsidP="003136ED">
      <w:pPr>
        <w:pStyle w:val="a3"/>
        <w:shd w:val="clear" w:color="auto" w:fill="FFFFFF"/>
        <w:rPr>
          <w:color w:val="000000"/>
        </w:rPr>
      </w:pPr>
      <w:r>
        <w:rPr>
          <w:color w:val="000000"/>
        </w:rPr>
        <w:t xml:space="preserve">При сохранении дыхания и пульса пострадавшего следует осторожно унести с места поражения, уложить в постель, расстегнуть одежду, снять пояс и предоставить ему </w:t>
      </w:r>
      <w:r>
        <w:rPr>
          <w:color w:val="000000"/>
        </w:rPr>
        <w:lastRenderedPageBreak/>
        <w:t>строгий покой, так как при таком состоянии у пострадавшего может наступить резкое ухудшение здоровья. Основной принцип помощи — соблюдение полного покоя, поэтому нельзя позволять пострадавшему подниматься, а тем более продолжать работу. В любых случаях надо немедленно вызвать врача;</w:t>
      </w:r>
      <w:r>
        <w:rPr>
          <w:rStyle w:val="apple-converted-space"/>
          <w:color w:val="000000"/>
        </w:rPr>
        <w:t> </w:t>
      </w:r>
      <w:r>
        <w:rPr>
          <w:color w:val="000000"/>
        </w:rPr>
        <w:t>обеспечение полного покоя, вызов скорой медицинской помощи; госпитализация.</w:t>
      </w:r>
    </w:p>
    <w:p w:rsidR="003136ED" w:rsidRDefault="003136ED" w:rsidP="003136ED">
      <w:pPr>
        <w:pStyle w:val="a3"/>
        <w:shd w:val="clear" w:color="auto" w:fill="FFFFFF"/>
        <w:rPr>
          <w:color w:val="000000"/>
        </w:rPr>
      </w:pPr>
      <w:r>
        <w:rPr>
          <w:color w:val="000000"/>
        </w:rPr>
        <w:t>При</w:t>
      </w:r>
      <w:r>
        <w:rPr>
          <w:rStyle w:val="apple-converted-space"/>
          <w:color w:val="000000"/>
        </w:rPr>
        <w:t> </w:t>
      </w:r>
      <w:r>
        <w:rPr>
          <w:b/>
          <w:bCs/>
          <w:color w:val="000000"/>
        </w:rPr>
        <w:t>ожогах</w:t>
      </w:r>
      <w:r>
        <w:rPr>
          <w:rStyle w:val="apple-converted-space"/>
          <w:color w:val="000000"/>
        </w:rPr>
        <w:t> </w:t>
      </w:r>
      <w:r>
        <w:rPr>
          <w:color w:val="000000"/>
        </w:rPr>
        <w:t>осторожно разрезают обугленную одежду ножницами, обработанными в спирте. На ожоговую рану накладывают стерильную повязку из тщательно проглаженной утюгом салфетки, куска простыни, наволочки.</w:t>
      </w:r>
    </w:p>
    <w:p w:rsidR="003136ED" w:rsidRDefault="003136ED" w:rsidP="003136ED">
      <w:pPr>
        <w:pStyle w:val="a3"/>
        <w:shd w:val="clear" w:color="auto" w:fill="FFFFFF"/>
        <w:rPr>
          <w:color w:val="000000"/>
        </w:rPr>
      </w:pPr>
      <w:r>
        <w:rPr>
          <w:b/>
          <w:bCs/>
          <w:i/>
          <w:color w:val="000000"/>
        </w:rPr>
        <w:t>ЗАПРЕЩАЕТСЯ</w:t>
      </w:r>
      <w:r>
        <w:rPr>
          <w:rStyle w:val="apple-converted-space"/>
          <w:b/>
          <w:bCs/>
          <w:color w:val="000000"/>
        </w:rPr>
        <w:t> </w:t>
      </w:r>
      <w:r>
        <w:rPr>
          <w:color w:val="000000"/>
        </w:rPr>
        <w:t>касаться ожоговой раны пальцами каким-либо предметом, удалять обугленные участки кожи, вскрывать пузыри!</w:t>
      </w:r>
    </w:p>
    <w:p w:rsidR="003136ED" w:rsidRDefault="003136ED" w:rsidP="003136ED">
      <w:pPr>
        <w:pStyle w:val="a3"/>
        <w:shd w:val="clear" w:color="auto" w:fill="FFFFFF"/>
        <w:rPr>
          <w:color w:val="000000"/>
        </w:rPr>
      </w:pPr>
      <w:r>
        <w:rPr>
          <w:color w:val="000000"/>
        </w:rPr>
        <w:t>При глубокими обширных ожогах, обугливании ткан переломом костей пострадавшего срочно эвакуировать в лечебное учреждение. Необходимо соблюдать правила транспортной иммобилизации, обеспечить щадя режим доставки и постоянный контроль.</w:t>
      </w:r>
    </w:p>
    <w:p w:rsidR="003136ED" w:rsidRDefault="003136ED" w:rsidP="003136ED">
      <w:pPr>
        <w:pStyle w:val="a3"/>
        <w:shd w:val="clear" w:color="auto" w:fill="FFFFFF"/>
        <w:rPr>
          <w:color w:val="000000"/>
        </w:rPr>
      </w:pPr>
      <w:r>
        <w:rPr>
          <w:b/>
          <w:bCs/>
          <w:color w:val="000000"/>
        </w:rPr>
        <w:t>При попадании человека под действие высоковольтного напряжения</w:t>
      </w:r>
      <w:r>
        <w:rPr>
          <w:rStyle w:val="apple-converted-space"/>
          <w:color w:val="000000"/>
        </w:rPr>
        <w:t> </w:t>
      </w:r>
      <w:r>
        <w:rPr>
          <w:color w:val="000000"/>
        </w:rPr>
        <w:t>(выше 1000В, а также атмосферного электричества), электротравмы сопровождаются тяжелыми ожогами не только кожи, но и глубоко расположенных тканей: мышц, костей, внутренних органов, вплоть до обугливания. Нередки глубокие кровоизлияния, переломы костей. Внешне эти проявления не заметны, однако в последствии состояние пострадавшего может резко ухудшиться, необходимо немедленно освободить пострадавшего от токоведущего элемента:</w:t>
      </w:r>
    </w:p>
    <w:p w:rsidR="003136ED" w:rsidRDefault="003136ED" w:rsidP="003136ED">
      <w:pPr>
        <w:pStyle w:val="a3"/>
        <w:rPr>
          <w:color w:val="000000"/>
        </w:rPr>
      </w:pPr>
      <w:r>
        <w:rPr>
          <w:color w:val="000000"/>
        </w:rPr>
        <w:t>Спасатель должен надеть диэлектрические боты, работать в диэлектрических перчатках.</w:t>
      </w:r>
    </w:p>
    <w:p w:rsidR="003136ED" w:rsidRDefault="00272EE2" w:rsidP="003136ED">
      <w:pPr>
        <w:pStyle w:val="a3"/>
        <w:jc w:val="center"/>
        <w:rPr>
          <w:color w:val="000000"/>
        </w:rPr>
      </w:pPr>
      <w:r>
        <w:rPr>
          <w:noProof/>
          <w:color w:val="000000"/>
        </w:rPr>
        <w:drawing>
          <wp:inline distT="0" distB="0" distL="0" distR="0">
            <wp:extent cx="1866900" cy="1143000"/>
            <wp:effectExtent l="0" t="0" r="0" b="0"/>
            <wp:docPr id="5" name="Рисунок 101" descr="hello_html_2e0c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ello_html_2e0c45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p w:rsidR="003136ED" w:rsidRDefault="003136ED" w:rsidP="003136ED">
      <w:pPr>
        <w:pStyle w:val="a3"/>
        <w:rPr>
          <w:color w:val="000000"/>
        </w:rPr>
      </w:pPr>
      <w:r>
        <w:rPr>
          <w:color w:val="000000"/>
        </w:rPr>
        <w:t>Действовать необходимо изолирующей штангой или изолирующими клещами, рассчитанными на соответствующее напряжение. Остальные меры предосторожности те же, что и при низковольтной травме</w:t>
      </w:r>
    </w:p>
    <w:p w:rsidR="003136ED" w:rsidRDefault="003136ED" w:rsidP="003136ED">
      <w:pPr>
        <w:pStyle w:val="a3"/>
        <w:shd w:val="clear" w:color="auto" w:fill="FFFFFF"/>
        <w:rPr>
          <w:color w:val="000000"/>
        </w:rPr>
      </w:pPr>
      <w:r>
        <w:rPr>
          <w:color w:val="000000"/>
        </w:rPr>
        <w:t>Если токоведущий элемент лежит на земле, возникает опасность напряжения шага. Двигаясь в зона растекания тока, используйте</w:t>
      </w:r>
    </w:p>
    <w:p w:rsidR="003136ED" w:rsidRDefault="00272EE2" w:rsidP="003136ED">
      <w:pPr>
        <w:pStyle w:val="a3"/>
        <w:jc w:val="right"/>
        <w:rPr>
          <w:color w:val="000000"/>
        </w:rPr>
      </w:pPr>
      <w:r>
        <w:rPr>
          <w:noProof/>
          <w:color w:val="000000"/>
        </w:rPr>
        <w:drawing>
          <wp:inline distT="0" distB="0" distL="0" distR="0">
            <wp:extent cx="2247900" cy="1400175"/>
            <wp:effectExtent l="0" t="0" r="0" b="9525"/>
            <wp:docPr id="6" name="Рисунок 102" descr="hello_html_1fd03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ello_html_1fd03ed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400175"/>
                    </a:xfrm>
                    <a:prstGeom prst="rect">
                      <a:avLst/>
                    </a:prstGeom>
                    <a:noFill/>
                    <a:ln>
                      <a:noFill/>
                    </a:ln>
                  </pic:spPr>
                </pic:pic>
              </a:graphicData>
            </a:graphic>
          </wp:inline>
        </w:drawing>
      </w:r>
    </w:p>
    <w:p w:rsidR="003136ED" w:rsidRDefault="003136ED" w:rsidP="003136ED">
      <w:pPr>
        <w:pStyle w:val="a3"/>
        <w:rPr>
          <w:color w:val="000000"/>
        </w:rPr>
      </w:pPr>
      <w:r>
        <w:rPr>
          <w:color w:val="000000"/>
        </w:rPr>
        <w:lastRenderedPageBreak/>
        <w:t>диэлектрические галоши и коврики, сухие доски. При отсутствии защитных средств выходить из зоны растекания тока следует короткими шагами, передвигая ноги без отрыва их от земли и одной ступни от другой.</w:t>
      </w:r>
    </w:p>
    <w:p w:rsidR="003136ED" w:rsidRDefault="003136ED" w:rsidP="003136ED">
      <w:pPr>
        <w:pStyle w:val="a3"/>
        <w:shd w:val="clear" w:color="auto" w:fill="FFFFFF"/>
        <w:rPr>
          <w:color w:val="000000"/>
        </w:rPr>
      </w:pPr>
      <w:r>
        <w:rPr>
          <w:color w:val="000000"/>
        </w:rPr>
        <w:t>После освобождения от проводника пострадавшему оказывают первую медицинскую помощь:</w:t>
      </w:r>
    </w:p>
    <w:p w:rsidR="003136ED" w:rsidRDefault="003136ED" w:rsidP="003136ED">
      <w:pPr>
        <w:pStyle w:val="a3"/>
        <w:numPr>
          <w:ilvl w:val="0"/>
          <w:numId w:val="34"/>
        </w:numPr>
        <w:shd w:val="clear" w:color="auto" w:fill="FFFFFF"/>
        <w:rPr>
          <w:color w:val="000000"/>
        </w:rPr>
      </w:pPr>
      <w:r>
        <w:rPr>
          <w:color w:val="000000"/>
        </w:rPr>
        <w:t>при клинической смерти - первая реанимационная помощь в полном объеме.</w:t>
      </w:r>
    </w:p>
    <w:p w:rsidR="003136ED" w:rsidRDefault="003136ED" w:rsidP="003136ED">
      <w:pPr>
        <w:pStyle w:val="a3"/>
        <w:numPr>
          <w:ilvl w:val="0"/>
          <w:numId w:val="34"/>
        </w:numPr>
        <w:shd w:val="clear" w:color="auto" w:fill="FFFFFF"/>
        <w:rPr>
          <w:color w:val="000000"/>
        </w:rPr>
      </w:pPr>
      <w:r>
        <w:rPr>
          <w:color w:val="000000"/>
        </w:rPr>
        <w:t>при отсутствии клинической смерти - первая медицинская помощь по показаниям.</w:t>
      </w:r>
    </w:p>
    <w:p w:rsidR="003136ED" w:rsidRDefault="003136ED" w:rsidP="003136ED">
      <w:pPr>
        <w:pStyle w:val="a3"/>
        <w:numPr>
          <w:ilvl w:val="0"/>
          <w:numId w:val="34"/>
        </w:numPr>
        <w:shd w:val="clear" w:color="auto" w:fill="FFFFFF"/>
        <w:rPr>
          <w:color w:val="000000"/>
        </w:rPr>
      </w:pPr>
      <w:r>
        <w:rPr>
          <w:color w:val="000000"/>
        </w:rPr>
        <w:t>обеспечение полного покоя, вызов скорой медицинской помощи;</w:t>
      </w:r>
    </w:p>
    <w:p w:rsidR="003136ED" w:rsidRDefault="003136ED" w:rsidP="003136ED">
      <w:pPr>
        <w:pStyle w:val="a3"/>
        <w:numPr>
          <w:ilvl w:val="0"/>
          <w:numId w:val="34"/>
        </w:numPr>
        <w:shd w:val="clear" w:color="auto" w:fill="FFFFFF"/>
        <w:rPr>
          <w:color w:val="000000"/>
        </w:rPr>
      </w:pPr>
      <w:r>
        <w:rPr>
          <w:color w:val="000000"/>
        </w:rPr>
        <w:t>госпитализация.</w:t>
      </w:r>
    </w:p>
    <w:p w:rsidR="003136ED" w:rsidRDefault="003136ED" w:rsidP="003136ED">
      <w:pPr>
        <w:pStyle w:val="a3"/>
        <w:jc w:val="center"/>
        <w:rPr>
          <w:color w:val="000000"/>
        </w:rPr>
      </w:pPr>
    </w:p>
    <w:p w:rsidR="003136ED" w:rsidRDefault="003136ED" w:rsidP="003136ED">
      <w:pPr>
        <w:pStyle w:val="a3"/>
        <w:rPr>
          <w:color w:val="000000"/>
        </w:rPr>
      </w:pPr>
      <w:r>
        <w:rPr>
          <w:b/>
          <w:bCs/>
          <w:color w:val="000000"/>
        </w:rPr>
        <w:t xml:space="preserve">Ход  работы </w:t>
      </w:r>
    </w:p>
    <w:p w:rsidR="003136ED" w:rsidRDefault="003136ED" w:rsidP="003136ED">
      <w:pPr>
        <w:pStyle w:val="a3"/>
        <w:rPr>
          <w:color w:val="000000"/>
        </w:rPr>
      </w:pPr>
      <w:r>
        <w:rPr>
          <w:color w:val="000000"/>
        </w:rPr>
        <w:t>1. Изучить основные приемы оказания первой помощи при поражении человека</w:t>
      </w:r>
      <w:r>
        <w:rPr>
          <w:rStyle w:val="apple-converted-space"/>
          <w:color w:val="000000"/>
        </w:rPr>
        <w:t> </w:t>
      </w:r>
      <w:r>
        <w:rPr>
          <w:color w:val="000000"/>
        </w:rPr>
        <w:t>электрическим током</w:t>
      </w:r>
    </w:p>
    <w:p w:rsidR="003136ED" w:rsidRDefault="003136ED" w:rsidP="003136ED">
      <w:pPr>
        <w:pStyle w:val="a3"/>
        <w:rPr>
          <w:color w:val="000000"/>
        </w:rPr>
      </w:pPr>
      <w:r>
        <w:rPr>
          <w:color w:val="000000"/>
        </w:rPr>
        <w:t>2. Оформить  краткий письменный отчет о первой помощи при поражении электрическим током.</w:t>
      </w:r>
    </w:p>
    <w:p w:rsidR="003136ED" w:rsidRDefault="003136ED" w:rsidP="003136ED">
      <w:pPr>
        <w:pStyle w:val="a3"/>
        <w:rPr>
          <w:color w:val="000000"/>
        </w:rPr>
      </w:pPr>
      <w:r>
        <w:rPr>
          <w:color w:val="000000"/>
        </w:rPr>
        <w:t>3. Ответить на контрольные вопросы.</w:t>
      </w:r>
    </w:p>
    <w:p w:rsidR="003136ED" w:rsidRDefault="003136ED" w:rsidP="003136ED">
      <w:pPr>
        <w:pStyle w:val="a3"/>
        <w:rPr>
          <w:b/>
          <w:color w:val="000000"/>
        </w:rPr>
      </w:pPr>
      <w:r>
        <w:rPr>
          <w:b/>
          <w:color w:val="000000"/>
        </w:rPr>
        <w:t>Содержание  отчета</w:t>
      </w:r>
    </w:p>
    <w:p w:rsidR="003136ED" w:rsidRDefault="003136ED" w:rsidP="003136ED">
      <w:pPr>
        <w:pStyle w:val="a3"/>
        <w:rPr>
          <w:color w:val="000000"/>
        </w:rPr>
      </w:pPr>
      <w:r>
        <w:rPr>
          <w:color w:val="000000"/>
        </w:rPr>
        <w:t>1. Название, цель занятия , краткие теоретические сведения о первой помощи при поражении электрическим током.</w:t>
      </w:r>
    </w:p>
    <w:p w:rsidR="003136ED" w:rsidRDefault="003136ED" w:rsidP="003136ED">
      <w:pPr>
        <w:pStyle w:val="a3"/>
        <w:rPr>
          <w:color w:val="000000"/>
        </w:rPr>
      </w:pPr>
      <w:r>
        <w:rPr>
          <w:color w:val="000000"/>
        </w:rPr>
        <w:t>2. Ответы на контрольные вопросы.</w:t>
      </w:r>
    </w:p>
    <w:p w:rsidR="003136ED" w:rsidRDefault="003136ED" w:rsidP="00A34716">
      <w:pPr>
        <w:pStyle w:val="a3"/>
        <w:shd w:val="clear" w:color="auto" w:fill="FFFFFF"/>
        <w:rPr>
          <w:color w:val="000000"/>
        </w:rPr>
      </w:pPr>
      <w:r>
        <w:rPr>
          <w:b/>
          <w:bCs/>
          <w:color w:val="000000"/>
        </w:rPr>
        <w:t>Контрольные вопросы:</w:t>
      </w:r>
    </w:p>
    <w:p w:rsidR="003136ED" w:rsidRDefault="00A34716" w:rsidP="00A34716">
      <w:pPr>
        <w:pStyle w:val="a3"/>
        <w:rPr>
          <w:color w:val="000000"/>
        </w:rPr>
      </w:pPr>
      <w:r>
        <w:rPr>
          <w:color w:val="000000"/>
        </w:rPr>
        <w:t xml:space="preserve">1. </w:t>
      </w:r>
      <w:r w:rsidR="003136ED">
        <w:rPr>
          <w:color w:val="000000"/>
        </w:rPr>
        <w:t>Что следует сделать при попадании человека под воздействие электрического тока?</w:t>
      </w:r>
    </w:p>
    <w:p w:rsidR="003136ED" w:rsidRDefault="00A34716" w:rsidP="00A34716">
      <w:pPr>
        <w:pStyle w:val="a3"/>
        <w:rPr>
          <w:color w:val="000000"/>
        </w:rPr>
      </w:pPr>
      <w:r>
        <w:rPr>
          <w:color w:val="000000"/>
        </w:rPr>
        <w:t xml:space="preserve">2. </w:t>
      </w:r>
      <w:r w:rsidR="003136ED">
        <w:rPr>
          <w:color w:val="000000"/>
        </w:rPr>
        <w:t>Порядок действий при освобождении человека от действия электрического тока</w:t>
      </w:r>
    </w:p>
    <w:p w:rsidR="003136ED" w:rsidRDefault="00A34716" w:rsidP="00A34716">
      <w:pPr>
        <w:pStyle w:val="a3"/>
        <w:rPr>
          <w:color w:val="000000"/>
        </w:rPr>
      </w:pPr>
      <w:r>
        <w:rPr>
          <w:color w:val="000000"/>
        </w:rPr>
        <w:t xml:space="preserve">3. </w:t>
      </w:r>
      <w:r w:rsidR="003136ED">
        <w:rPr>
          <w:color w:val="000000"/>
        </w:rPr>
        <w:t>Порядок оказания первой медицинской помощи при клинической смерти.</w:t>
      </w:r>
    </w:p>
    <w:p w:rsidR="003136ED" w:rsidRDefault="003136ED" w:rsidP="003136ED">
      <w:pPr>
        <w:rPr>
          <w:rFonts w:ascii="Times New Roman" w:hAnsi="Times New Roman"/>
          <w:sz w:val="24"/>
          <w:szCs w:val="24"/>
        </w:rPr>
      </w:pPr>
    </w:p>
    <w:p w:rsidR="003136ED" w:rsidRDefault="003136ED" w:rsidP="003136ED">
      <w:pPr>
        <w:rPr>
          <w:rFonts w:ascii="Times New Roman" w:hAnsi="Times New Roman"/>
          <w:sz w:val="24"/>
          <w:szCs w:val="24"/>
        </w:rPr>
      </w:pPr>
    </w:p>
    <w:p w:rsidR="00A34716" w:rsidRDefault="00A34716" w:rsidP="006A4B02">
      <w:pPr>
        <w:spacing w:before="100" w:beforeAutospacing="1" w:after="100" w:afterAutospacing="1" w:line="240" w:lineRule="auto"/>
        <w:jc w:val="center"/>
        <w:rPr>
          <w:rFonts w:ascii="Times New Roman" w:hAnsi="Times New Roman"/>
          <w:b/>
          <w:bCs/>
          <w:color w:val="000000"/>
          <w:sz w:val="24"/>
          <w:szCs w:val="24"/>
        </w:rPr>
      </w:pPr>
    </w:p>
    <w:p w:rsidR="00A34716" w:rsidRDefault="00A34716" w:rsidP="006A4B02">
      <w:pPr>
        <w:spacing w:before="100" w:beforeAutospacing="1" w:after="100" w:afterAutospacing="1" w:line="240" w:lineRule="auto"/>
        <w:jc w:val="center"/>
        <w:rPr>
          <w:rFonts w:ascii="Times New Roman" w:hAnsi="Times New Roman"/>
          <w:b/>
          <w:bCs/>
          <w:color w:val="000000"/>
          <w:sz w:val="24"/>
          <w:szCs w:val="24"/>
        </w:rPr>
      </w:pPr>
    </w:p>
    <w:p w:rsidR="00A34716" w:rsidRDefault="00A34716" w:rsidP="006A4B02">
      <w:pPr>
        <w:spacing w:before="100" w:beforeAutospacing="1" w:after="100" w:afterAutospacing="1" w:line="240" w:lineRule="auto"/>
        <w:jc w:val="center"/>
        <w:rPr>
          <w:rFonts w:ascii="Times New Roman" w:hAnsi="Times New Roman"/>
          <w:b/>
          <w:bCs/>
          <w:color w:val="000000"/>
          <w:sz w:val="24"/>
          <w:szCs w:val="24"/>
        </w:rPr>
      </w:pPr>
    </w:p>
    <w:p w:rsidR="00A34716" w:rsidRDefault="00A34716" w:rsidP="006A4B02">
      <w:pPr>
        <w:spacing w:before="100" w:beforeAutospacing="1" w:after="100" w:afterAutospacing="1" w:line="240" w:lineRule="auto"/>
        <w:jc w:val="center"/>
        <w:rPr>
          <w:rFonts w:ascii="Times New Roman" w:hAnsi="Times New Roman"/>
          <w:b/>
          <w:bCs/>
          <w:color w:val="000000"/>
          <w:sz w:val="24"/>
          <w:szCs w:val="24"/>
        </w:rPr>
      </w:pPr>
    </w:p>
    <w:p w:rsidR="00A34716" w:rsidRDefault="00A34716" w:rsidP="006A4B02">
      <w:pPr>
        <w:spacing w:before="100" w:beforeAutospacing="1" w:after="100" w:afterAutospacing="1" w:line="240" w:lineRule="auto"/>
        <w:jc w:val="center"/>
        <w:rPr>
          <w:rFonts w:ascii="Times New Roman" w:hAnsi="Times New Roman"/>
          <w:b/>
          <w:bCs/>
          <w:color w:val="000000"/>
          <w:sz w:val="24"/>
          <w:szCs w:val="24"/>
        </w:rPr>
      </w:pPr>
    </w:p>
    <w:p w:rsidR="006A4B02" w:rsidRDefault="006A4B02" w:rsidP="006A4B02">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ПРАКТИЧЕСКОЕ ЗАНЯТИЕ № 2</w:t>
      </w:r>
    </w:p>
    <w:p w:rsidR="006A4B02" w:rsidRDefault="006A4B02" w:rsidP="006A4B02">
      <w:pPr>
        <w:spacing w:before="100" w:beforeAutospacing="1" w:after="100" w:afterAutospacing="1" w:line="240" w:lineRule="auto"/>
        <w:jc w:val="center"/>
        <w:rPr>
          <w:rFonts w:ascii="Times New Roman" w:hAnsi="Times New Roman"/>
          <w:b/>
          <w:color w:val="000000"/>
          <w:sz w:val="24"/>
          <w:szCs w:val="24"/>
        </w:rPr>
      </w:pPr>
      <w:r>
        <w:rPr>
          <w:rFonts w:ascii="Times New Roman" w:hAnsi="Times New Roman"/>
          <w:b/>
          <w:bCs/>
          <w:color w:val="000000"/>
          <w:sz w:val="24"/>
          <w:szCs w:val="24"/>
        </w:rPr>
        <w:t>Тема:</w:t>
      </w:r>
      <w:r>
        <w:rPr>
          <w:rFonts w:ascii="Times New Roman" w:hAnsi="Times New Roman"/>
          <w:b/>
          <w:color w:val="000000"/>
          <w:sz w:val="24"/>
          <w:szCs w:val="24"/>
        </w:rPr>
        <w:t> Составление акта формы Н-1 о несчастном случае</w:t>
      </w:r>
    </w:p>
    <w:p w:rsidR="00A34716"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Цель занятия: </w:t>
      </w:r>
      <w:r>
        <w:rPr>
          <w:rFonts w:ascii="Times New Roman" w:hAnsi="Times New Roman"/>
          <w:color w:val="000000"/>
          <w:sz w:val="24"/>
          <w:szCs w:val="24"/>
        </w:rPr>
        <w:t>получение навыков оформления акта формы Н-1 о несчастном случае на производстве</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b/>
          <w:color w:val="000000"/>
          <w:sz w:val="24"/>
          <w:szCs w:val="24"/>
        </w:rPr>
        <w:t>Оборудование и материалы</w:t>
      </w:r>
      <w:r>
        <w:rPr>
          <w:rFonts w:ascii="Times New Roman" w:hAnsi="Times New Roman"/>
          <w:color w:val="000000"/>
          <w:sz w:val="24"/>
          <w:szCs w:val="24"/>
        </w:rPr>
        <w:t>: методические рекомендации, тетрадь для выполнения практических занятий, бланки актов Н-1.</w:t>
      </w:r>
    </w:p>
    <w:p w:rsidR="006A4B02" w:rsidRDefault="006A4B02" w:rsidP="006A4B02">
      <w:pPr>
        <w:spacing w:before="100" w:beforeAutospacing="1" w:after="100" w:afterAutospacing="1" w:line="240" w:lineRule="auto"/>
        <w:rPr>
          <w:rFonts w:ascii="Times New Roman" w:hAnsi="Times New Roman"/>
          <w:b/>
          <w:i/>
          <w:color w:val="000000"/>
          <w:sz w:val="24"/>
          <w:szCs w:val="24"/>
        </w:rPr>
      </w:pPr>
      <w:r>
        <w:rPr>
          <w:rFonts w:ascii="Times New Roman" w:hAnsi="Times New Roman"/>
          <w:b/>
          <w:i/>
          <w:color w:val="000000"/>
          <w:sz w:val="24"/>
          <w:szCs w:val="24"/>
        </w:rPr>
        <w:t>Методические рекомендации</w:t>
      </w:r>
    </w:p>
    <w:p w:rsidR="006A4B02" w:rsidRDefault="006A4B02" w:rsidP="006A4B02">
      <w:pPr>
        <w:spacing w:before="100" w:beforeAutospacing="1" w:after="100" w:afterAutospacing="1" w:line="240" w:lineRule="auto"/>
        <w:rPr>
          <w:rFonts w:ascii="Times New Roman" w:hAnsi="Times New Roman"/>
          <w:b/>
          <w:i/>
          <w:color w:val="000000"/>
          <w:sz w:val="24"/>
          <w:szCs w:val="24"/>
        </w:rPr>
      </w:pPr>
      <w:r>
        <w:rPr>
          <w:rFonts w:ascii="Times New Roman" w:hAnsi="Times New Roman"/>
          <w:b/>
          <w:i/>
          <w:color w:val="000000"/>
          <w:sz w:val="24"/>
          <w:szCs w:val="24"/>
        </w:rPr>
        <w:t>1. Краткие теоретические сведения</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Законодательные и нормативные правовые акты, определяющие порядок расследования несчастных случаев на производстве: Статьи 227- 231 Трудового кодекса РФ; Постановление Минтруда РФ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Сроки расследования несчастных случаев</w:t>
      </w:r>
    </w:p>
    <w:p w:rsidR="006A4B02" w:rsidRDefault="006A4B02" w:rsidP="006A4B02">
      <w:pPr>
        <w:spacing w:before="100" w:beforeAutospacing="1" w:after="100" w:afterAutospacing="1" w:line="240" w:lineRule="auto"/>
        <w:rPr>
          <w:rFonts w:ascii="Times New Roman" w:hAnsi="Times New Roman"/>
          <w:b/>
          <w:color w:val="000000"/>
          <w:sz w:val="24"/>
          <w:szCs w:val="24"/>
        </w:rPr>
      </w:pPr>
      <w:r>
        <w:rPr>
          <w:rFonts w:ascii="Times New Roman" w:hAnsi="Times New Roman"/>
          <w:b/>
          <w:color w:val="000000"/>
          <w:sz w:val="24"/>
          <w:szCs w:val="24"/>
        </w:rPr>
        <w:t>(ст. 229.1 Трудового кодекса РФ)</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В течение 3-х дней расследуется несчастный случай (в т.ч. групповой), в результате которого пострадавший(ие) получил(и) легкие повреждения здоровья</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В течение 15-ти дней расследуется тяжелый, групповой несчастный случай и несчастный случай со смертельным исходом</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Если нетрудоспособность у пострадавшего наступила не сразу, либо о несчастном случае своевременно не сообщили работодателю, то такие случаи расследуются по заявлению пострадавшего (доверенного лица) в течение 1 месяца со дня поступления указанного заявления.</w:t>
      </w:r>
    </w:p>
    <w:p w:rsidR="006A4B02" w:rsidRDefault="006A4B02" w:rsidP="006A4B0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При необходимости срок расследования может быть продлен председателем комиссии, но не более, чем на 15 дней (получение медицинских и иных заключений).</w:t>
      </w:r>
    </w:p>
    <w:p w:rsidR="006A4B02" w:rsidRDefault="006A4B02" w:rsidP="006A4B02">
      <w:pPr>
        <w:spacing w:before="100" w:beforeAutospacing="1" w:after="100" w:afterAutospacing="1" w:line="240" w:lineRule="auto"/>
        <w:rPr>
          <w:rFonts w:ascii="Times New Roman" w:hAnsi="Times New Roman"/>
          <w:b/>
          <w:color w:val="000000"/>
          <w:sz w:val="24"/>
          <w:szCs w:val="24"/>
        </w:rPr>
      </w:pPr>
      <w:r>
        <w:rPr>
          <w:rFonts w:ascii="Times New Roman" w:hAnsi="Times New Roman"/>
          <w:b/>
          <w:bCs/>
          <w:color w:val="000000"/>
          <w:sz w:val="24"/>
          <w:szCs w:val="24"/>
        </w:rPr>
        <w:t>Порядок расследования несчастных случаев</w:t>
      </w:r>
    </w:p>
    <w:p w:rsidR="006A4B02" w:rsidRDefault="006A4B02" w:rsidP="006A4B02">
      <w:pPr>
        <w:spacing w:before="100" w:beforeAutospacing="1" w:after="100" w:afterAutospacing="1" w:line="240" w:lineRule="auto"/>
        <w:rPr>
          <w:rFonts w:ascii="Times New Roman" w:hAnsi="Times New Roman"/>
          <w:b/>
          <w:color w:val="000000"/>
          <w:sz w:val="24"/>
          <w:szCs w:val="24"/>
        </w:rPr>
      </w:pPr>
      <w:r>
        <w:rPr>
          <w:rFonts w:ascii="Times New Roman" w:hAnsi="Times New Roman"/>
          <w:b/>
          <w:color w:val="000000"/>
          <w:sz w:val="24"/>
          <w:szCs w:val="24"/>
        </w:rPr>
        <w:t>(ст. 229.2 Трудового кодекса РФ)</w:t>
      </w:r>
    </w:p>
    <w:p w:rsidR="006A4B02" w:rsidRDefault="006A4B02" w:rsidP="006A4B02">
      <w:pPr>
        <w:numPr>
          <w:ilvl w:val="0"/>
          <w:numId w:val="22"/>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Издать приказ о создании комиссии по расследованию несчастного случая.</w:t>
      </w:r>
    </w:p>
    <w:p w:rsidR="006A4B02" w:rsidRDefault="006A4B02" w:rsidP="006A4B02">
      <w:pPr>
        <w:numPr>
          <w:ilvl w:val="0"/>
          <w:numId w:val="22"/>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Организовать работу комиссии по расследованию несчастного случая (обеспечить транспортом, помещение и средствами связи и т.д.).</w:t>
      </w:r>
    </w:p>
    <w:p w:rsidR="006A4B02" w:rsidRDefault="006A4B02" w:rsidP="006A4B02">
      <w:pPr>
        <w:numPr>
          <w:ilvl w:val="0"/>
          <w:numId w:val="22"/>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Обеспечить материалами для расследования несчастного случая.</w:t>
      </w:r>
    </w:p>
    <w:p w:rsidR="006A4B02" w:rsidRDefault="006A4B02" w:rsidP="006A4B02">
      <w:pPr>
        <w:numPr>
          <w:ilvl w:val="0"/>
          <w:numId w:val="22"/>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Оформить акты о несчастном случае (форма 4, форма 2 - Н-1).</w:t>
      </w:r>
    </w:p>
    <w:p w:rsidR="006A4B02" w:rsidRDefault="006A4B02" w:rsidP="006A4B02">
      <w:pPr>
        <w:numPr>
          <w:ilvl w:val="0"/>
          <w:numId w:val="22"/>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Организовать регистрацию и учет несчастного случая на производстве.</w:t>
      </w:r>
    </w:p>
    <w:p w:rsidR="006A4B02" w:rsidRDefault="006A4B02" w:rsidP="006A4B02">
      <w:pPr>
        <w:numPr>
          <w:ilvl w:val="0"/>
          <w:numId w:val="22"/>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Провести мероприятия по устранению причин несчастного случая.</w:t>
      </w:r>
    </w:p>
    <w:p w:rsidR="006A4B02" w:rsidRDefault="006A4B02" w:rsidP="006A4B02">
      <w:pPr>
        <w:spacing w:before="100" w:beforeAutospacing="1" w:after="100" w:afterAutospacing="1" w:line="240" w:lineRule="auto"/>
        <w:rPr>
          <w:rFonts w:ascii="Times New Roman" w:hAnsi="Times New Roman"/>
          <w:color w:val="000000"/>
          <w:sz w:val="24"/>
          <w:szCs w:val="24"/>
        </w:rPr>
      </w:pPr>
    </w:p>
    <w:p w:rsidR="006A4B02" w:rsidRPr="00005AC8" w:rsidRDefault="006A4B02" w:rsidP="006A4B02">
      <w:pPr>
        <w:spacing w:before="100" w:beforeAutospacing="1" w:after="100" w:afterAutospacing="1" w:line="240" w:lineRule="auto"/>
        <w:rPr>
          <w:rFonts w:ascii="Times New Roman" w:hAnsi="Times New Roman"/>
          <w:b/>
          <w:color w:val="000000"/>
          <w:sz w:val="20"/>
          <w:szCs w:val="20"/>
        </w:rPr>
      </w:pPr>
      <w:r w:rsidRPr="00005AC8">
        <w:rPr>
          <w:rFonts w:ascii="Times New Roman" w:hAnsi="Times New Roman"/>
          <w:b/>
          <w:color w:val="000000"/>
          <w:sz w:val="20"/>
          <w:szCs w:val="20"/>
        </w:rPr>
        <w:lastRenderedPageBreak/>
        <w:t>Форма Н-1</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Один экземпляр направляется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пострадавшему или его доверенному лицу</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УТВЕРЖДАЮ</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(подпись, фамилия, инициалы</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работодателя (его представителя))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“__”_______20__г.</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Печать</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b/>
          <w:bCs/>
          <w:color w:val="000000"/>
          <w:sz w:val="20"/>
          <w:szCs w:val="20"/>
        </w:rPr>
        <w:t>АКТ №___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b/>
          <w:bCs/>
          <w:color w:val="000000"/>
          <w:sz w:val="20"/>
          <w:szCs w:val="20"/>
        </w:rPr>
        <w:t>о несчастном случае на производстве</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1. Дата и время несчастного случая 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месяц, год и время происшествия несчастного случая, количество полных часов от начала работы)</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2. Организация (работодатель), работником которой является (являлся) пострадавший 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(наименование, место нахождения, юридический адрес, ведомственная и отраслевая принадлежность /ОКОНХ (ОКВЭД) основного вида деятельности/; фамилия, инициалы работодателя – физического лица, регистрационный номер ФСС)</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Наименование структурного подразделения 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3. Организация, направившая работника 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(наименование, место нахождения, юридический адрес, отраслевая принадлежность)</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4. Лица, проводившие расследование несчастного случая 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(фамилии, инициалы, должности и место работы)</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5. Сведения о пострадавшем:</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фамилия, имя, отчество </w:t>
      </w:r>
      <w:r w:rsidRPr="00005AC8">
        <w:rPr>
          <w:rFonts w:ascii="Times New Roman" w:hAnsi="Times New Roman"/>
          <w:b/>
          <w:bCs/>
          <w:color w:val="000000"/>
          <w:sz w:val="20"/>
          <w:szCs w:val="20"/>
          <w:u w:val="single"/>
        </w:rPr>
        <w:t>СНИЛС_ (пенсионное страховое свид-во)_________________________________________________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пол (мужской, женский) 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дата рождения __________________________________________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профессиональный статус 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профессия (должность) 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lastRenderedPageBreak/>
        <w:t>стаж работы, при выполнении которой произошел несчастный случай 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полных лет и месяцев)</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в том числе в данной организации 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полных лет и месяцев)</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6. Сведения о проведении инструктажей и обучения по охране труда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Вводный инструктаж 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b/>
          <w:bCs/>
          <w:color w:val="000000"/>
          <w:sz w:val="20"/>
          <w:szCs w:val="20"/>
        </w:rPr>
        <w:t>(</w:t>
      </w:r>
      <w:r w:rsidRPr="00005AC8">
        <w:rPr>
          <w:rFonts w:ascii="Times New Roman" w:hAnsi="Times New Roman"/>
          <w:color w:val="000000"/>
          <w:sz w:val="20"/>
          <w:szCs w:val="20"/>
        </w:rPr>
        <w:t>число, месяц, год)</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Инструктаж на рабочем месте /первичный, повторный, внеплановый, целевой/___________________________________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(нужное подчеркнуть)</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по профессии или виду работы, при выполнении которой произошел несчастный случай</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месяц, год)</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Стажировка: с «__» _________ 20__г. по «__» __________ 20__г.</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(если не проводилась - указать)</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Обучение по охране труда по профессии или виду работы, при выполнении которой произошел несчастный случай: с «__» ________ 20__г. по «__» ________ 20__г.</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(если не проводилось - указать)</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Проверка знаний по охране труда по профессии или виду работ, при выполнении которой произошел несчастный случай 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месяц, год, № протокола)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7. Краткая характеристика места (объекта), где произошел несчастный случай</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(краткое описание места происшествия с указанием опасных и (или) вредных производственных факторов со ссылкой на сведения, содержащиеся в протоколе осмотра места несчастного случая)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Оборудование, использование которого привело к несчастному случаю</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(наименование, тип, марка, год выпуска, организация-изготовитель)</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lastRenderedPageBreak/>
        <w:t>8. Обстоятельства несчастного случая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r w:rsidRPr="00005AC8">
        <w:rPr>
          <w:rFonts w:ascii="Times New Roman" w:hAnsi="Times New Roman"/>
          <w:color w:val="000000"/>
          <w:sz w:val="20"/>
          <w:szCs w:val="20"/>
        </w:rPr>
        <w:t> (краткое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8.1. Вид происшествия 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8.2. Характер полученных повреждений и орган, подвергшийся повреждению, медицинское заключение о тяжести повреждения здоровья 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8.3. Нахождение пострадавшего в состоянии алкогольного или наркотического опьянения 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(нет, да – указать состояние и степень опьянения в соответствии с заключением по результатам освидетельствования, проведенного в установленном порядке)</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8.4. Очевидцы несчастного случая 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(фамилия, инициалы, постоянное место жительства, домашний телефон)</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9. Причины несчастного случая 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10. Лица, допустившие нарушение требований охраны труда: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(фамилии, инициалы, должности (профессии) с указанием требований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п. 9 настоящего акта;</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при установлении факта грубой неосторожности пострадавшего указать степень его вины в процентах)</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Организация (работодатель), работниками которой являются данные лица_____________________________________________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(наименование, адрес)</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11. Мероприятия по устранению причин несчастного случая, сроки-___________________________________________________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br/>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Подписи лиц, проводивших</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
          <w:bCs/>
          <w:color w:val="000000"/>
          <w:sz w:val="20"/>
          <w:szCs w:val="20"/>
        </w:rPr>
        <w:t>расследование несчастного случая</w:t>
      </w:r>
    </w:p>
    <w:p w:rsidR="006A4B02" w:rsidRPr="00005AC8" w:rsidRDefault="006A4B02" w:rsidP="006A4B02">
      <w:pPr>
        <w:spacing w:before="100" w:beforeAutospacing="1" w:after="100" w:afterAutospacing="1" w:line="240" w:lineRule="auto"/>
        <w:jc w:val="right"/>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w:t>
      </w:r>
    </w:p>
    <w:p w:rsidR="006A4B02" w:rsidRPr="00005AC8" w:rsidRDefault="006A4B02" w:rsidP="006A4B02">
      <w:pPr>
        <w:spacing w:before="100" w:beforeAutospacing="1" w:after="100" w:afterAutospacing="1" w:line="240" w:lineRule="auto"/>
        <w:jc w:val="right"/>
        <w:rPr>
          <w:rFonts w:ascii="Times New Roman" w:hAnsi="Times New Roman"/>
          <w:color w:val="000000"/>
          <w:sz w:val="20"/>
          <w:szCs w:val="20"/>
        </w:rPr>
      </w:pPr>
      <w:r w:rsidRPr="00005AC8">
        <w:rPr>
          <w:rFonts w:ascii="Times New Roman" w:hAnsi="Times New Roman"/>
          <w:b/>
          <w:bCs/>
          <w:color w:val="000000"/>
          <w:sz w:val="20"/>
          <w:szCs w:val="20"/>
        </w:rPr>
        <w:t>____________________________________</w:t>
      </w:r>
    </w:p>
    <w:p w:rsidR="006A4B02" w:rsidRPr="00005AC8" w:rsidRDefault="006A4B02" w:rsidP="006A4B02">
      <w:pPr>
        <w:spacing w:before="100" w:beforeAutospacing="1" w:after="100" w:afterAutospacing="1" w:line="240" w:lineRule="auto"/>
        <w:jc w:val="right"/>
        <w:rPr>
          <w:rFonts w:ascii="Times New Roman" w:hAnsi="Times New Roman"/>
          <w:color w:val="000000"/>
          <w:sz w:val="20"/>
          <w:szCs w:val="20"/>
        </w:rPr>
      </w:pPr>
      <w:r w:rsidRPr="00005AC8">
        <w:rPr>
          <w:rFonts w:ascii="Times New Roman" w:hAnsi="Times New Roman"/>
          <w:b/>
          <w:bCs/>
          <w:color w:val="000000"/>
          <w:sz w:val="20"/>
          <w:szCs w:val="20"/>
        </w:rPr>
        <w:t> </w:t>
      </w:r>
      <w:r w:rsidRPr="00005AC8">
        <w:rPr>
          <w:rFonts w:ascii="Times New Roman" w:hAnsi="Times New Roman"/>
          <w:color w:val="000000"/>
          <w:sz w:val="20"/>
          <w:szCs w:val="20"/>
        </w:rPr>
        <w:t>(подписи, фамилии, инициалы, дата)</w:t>
      </w:r>
    </w:p>
    <w:p w:rsidR="006A4B02" w:rsidRPr="00005AC8" w:rsidRDefault="006A4B02" w:rsidP="006A4B02">
      <w:pPr>
        <w:spacing w:before="100" w:beforeAutospacing="1" w:after="100" w:afterAutospacing="1" w:line="323" w:lineRule="atLeast"/>
        <w:jc w:val="center"/>
        <w:outlineLvl w:val="2"/>
        <w:rPr>
          <w:rFonts w:ascii="Times New Roman" w:hAnsi="Times New Roman"/>
          <w:bCs/>
          <w:color w:val="000000"/>
          <w:sz w:val="20"/>
          <w:szCs w:val="20"/>
        </w:rPr>
      </w:pPr>
      <w:r w:rsidRPr="00005AC8">
        <w:rPr>
          <w:rFonts w:ascii="Times New Roman" w:hAnsi="Times New Roman"/>
          <w:bCs/>
          <w:color w:val="000000"/>
          <w:sz w:val="20"/>
          <w:szCs w:val="20"/>
        </w:rPr>
        <w:lastRenderedPageBreak/>
        <w:t>ПРИМЕР ЗАПОЛНЕНИЯ</w:t>
      </w:r>
    </w:p>
    <w:p w:rsidR="006A4B02" w:rsidRPr="00005AC8" w:rsidRDefault="006A4B02" w:rsidP="006A4B02">
      <w:pPr>
        <w:spacing w:before="100" w:beforeAutospacing="1" w:after="100" w:afterAutospacing="1" w:line="323" w:lineRule="atLeast"/>
        <w:jc w:val="center"/>
        <w:outlineLvl w:val="2"/>
        <w:rPr>
          <w:rFonts w:ascii="Times New Roman" w:hAnsi="Times New Roman"/>
          <w:bCs/>
          <w:color w:val="000000"/>
          <w:sz w:val="20"/>
          <w:szCs w:val="20"/>
        </w:rPr>
      </w:pPr>
      <w:r w:rsidRPr="00005AC8">
        <w:rPr>
          <w:rFonts w:ascii="Times New Roman" w:hAnsi="Times New Roman"/>
          <w:bCs/>
          <w:color w:val="000000"/>
          <w:sz w:val="20"/>
          <w:szCs w:val="20"/>
        </w:rPr>
        <w:t>АКТ ФОРМЫ Н-1 О НЕСЧАСТНОМ СЛУЧАЕ НА ПРОИЗВОДСТВЕ</w:t>
      </w:r>
    </w:p>
    <w:p w:rsidR="006A4B02" w:rsidRPr="00005AC8" w:rsidRDefault="006A4B02" w:rsidP="006A4B02">
      <w:pPr>
        <w:spacing w:before="100" w:beforeAutospacing="1" w:after="100" w:afterAutospacing="1" w:line="240" w:lineRule="auto"/>
        <w:jc w:val="right"/>
        <w:rPr>
          <w:rFonts w:ascii="Times New Roman" w:hAnsi="Times New Roman"/>
          <w:color w:val="000000"/>
          <w:sz w:val="20"/>
          <w:szCs w:val="20"/>
        </w:rPr>
      </w:pPr>
      <w:r w:rsidRPr="00005AC8">
        <w:rPr>
          <w:rFonts w:ascii="Times New Roman" w:hAnsi="Times New Roman"/>
          <w:bCs/>
          <w:color w:val="000000"/>
          <w:sz w:val="20"/>
          <w:szCs w:val="20"/>
        </w:rPr>
        <w:t>один экземпляр направляется</w:t>
      </w:r>
    </w:p>
    <w:p w:rsidR="006A4B02" w:rsidRPr="00005AC8" w:rsidRDefault="006A4B02" w:rsidP="006A4B02">
      <w:pPr>
        <w:spacing w:after="0" w:line="240" w:lineRule="auto"/>
        <w:jc w:val="right"/>
        <w:outlineLvl w:val="0"/>
        <w:rPr>
          <w:rFonts w:ascii="Times New Roman" w:hAnsi="Times New Roman"/>
          <w:bCs/>
          <w:color w:val="000000"/>
          <w:kern w:val="36"/>
          <w:sz w:val="20"/>
          <w:szCs w:val="20"/>
        </w:rPr>
      </w:pPr>
      <w:r w:rsidRPr="00005AC8">
        <w:rPr>
          <w:rFonts w:ascii="Times New Roman" w:hAnsi="Times New Roman"/>
          <w:bCs/>
          <w:color w:val="000000"/>
          <w:kern w:val="36"/>
          <w:sz w:val="20"/>
          <w:szCs w:val="20"/>
        </w:rPr>
        <w:t>пострадавшему или его</w:t>
      </w:r>
    </w:p>
    <w:p w:rsidR="006A4B02" w:rsidRPr="00005AC8" w:rsidRDefault="006A4B02" w:rsidP="006A4B02">
      <w:pPr>
        <w:spacing w:before="100" w:beforeAutospacing="1" w:after="100" w:afterAutospacing="1" w:line="240" w:lineRule="auto"/>
        <w:jc w:val="right"/>
        <w:rPr>
          <w:rFonts w:ascii="Times New Roman" w:hAnsi="Times New Roman"/>
          <w:color w:val="000000"/>
          <w:sz w:val="20"/>
          <w:szCs w:val="20"/>
        </w:rPr>
      </w:pPr>
      <w:r w:rsidRPr="00005AC8">
        <w:rPr>
          <w:rFonts w:ascii="Times New Roman" w:hAnsi="Times New Roman"/>
          <w:bCs/>
          <w:color w:val="000000"/>
          <w:sz w:val="20"/>
          <w:szCs w:val="20"/>
        </w:rPr>
        <w:t>доверенному лицу</w:t>
      </w:r>
    </w:p>
    <w:p w:rsidR="006A4B02" w:rsidRPr="00005AC8" w:rsidRDefault="006A4B02" w:rsidP="006A4B02">
      <w:pPr>
        <w:spacing w:after="0" w:line="240" w:lineRule="auto"/>
        <w:outlineLvl w:val="1"/>
        <w:rPr>
          <w:rFonts w:ascii="Times New Roman" w:hAnsi="Times New Roman"/>
          <w:bCs/>
          <w:color w:val="000000"/>
          <w:sz w:val="20"/>
          <w:szCs w:val="20"/>
        </w:rPr>
      </w:pPr>
      <w:r w:rsidRPr="00005AC8">
        <w:rPr>
          <w:rFonts w:ascii="Times New Roman" w:hAnsi="Times New Roman"/>
          <w:bCs/>
          <w:color w:val="000000"/>
          <w:sz w:val="20"/>
          <w:szCs w:val="20"/>
        </w:rPr>
        <w:t>УТВЕРЖДАЮ</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П.Ф. Иванов.__________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(подпись, фамилия, инициалы</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работодателя (его представителя))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u w:val="single"/>
        </w:rPr>
        <w:t>П.Ф. Иванов.__________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«_</w:t>
      </w:r>
      <w:r w:rsidRPr="00005AC8">
        <w:rPr>
          <w:rFonts w:ascii="Times New Roman" w:hAnsi="Times New Roman"/>
          <w:color w:val="000000"/>
          <w:sz w:val="20"/>
          <w:szCs w:val="20"/>
          <w:u w:val="single"/>
        </w:rPr>
        <w:t>12</w:t>
      </w:r>
      <w:r w:rsidRPr="00005AC8">
        <w:rPr>
          <w:rFonts w:ascii="Times New Roman" w:hAnsi="Times New Roman"/>
          <w:color w:val="000000"/>
          <w:sz w:val="20"/>
          <w:szCs w:val="20"/>
        </w:rPr>
        <w:t>_»_</w:t>
      </w:r>
      <w:r w:rsidRPr="00005AC8">
        <w:rPr>
          <w:rFonts w:ascii="Times New Roman" w:hAnsi="Times New Roman"/>
          <w:color w:val="000000"/>
          <w:sz w:val="20"/>
          <w:szCs w:val="20"/>
          <w:u w:val="single"/>
        </w:rPr>
        <w:t>мая </w:t>
      </w:r>
      <w:r w:rsidRPr="00005AC8">
        <w:rPr>
          <w:rFonts w:ascii="Times New Roman" w:hAnsi="Times New Roman"/>
          <w:color w:val="000000"/>
          <w:sz w:val="20"/>
          <w:szCs w:val="20"/>
        </w:rPr>
        <w:t>2003г.</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печать</w:t>
      </w:r>
    </w:p>
    <w:p w:rsidR="006A4B02" w:rsidRPr="00005AC8" w:rsidRDefault="006A4B02" w:rsidP="006A4B02">
      <w:pPr>
        <w:spacing w:before="100" w:beforeAutospacing="1" w:after="100" w:afterAutospacing="1" w:line="323" w:lineRule="atLeast"/>
        <w:jc w:val="center"/>
        <w:outlineLvl w:val="2"/>
        <w:rPr>
          <w:rFonts w:ascii="Times New Roman" w:hAnsi="Times New Roman"/>
          <w:bCs/>
          <w:color w:val="000000"/>
          <w:sz w:val="20"/>
          <w:szCs w:val="20"/>
        </w:rPr>
      </w:pPr>
      <w:r w:rsidRPr="00005AC8">
        <w:rPr>
          <w:rFonts w:ascii="Times New Roman" w:hAnsi="Times New Roman"/>
          <w:bCs/>
          <w:color w:val="000000"/>
          <w:sz w:val="20"/>
          <w:szCs w:val="20"/>
        </w:rPr>
        <w:t>АКТ№__</w:t>
      </w:r>
      <w:r w:rsidRPr="00005AC8">
        <w:rPr>
          <w:rFonts w:ascii="Times New Roman" w:hAnsi="Times New Roman"/>
          <w:bCs/>
          <w:color w:val="000000"/>
          <w:sz w:val="20"/>
          <w:szCs w:val="20"/>
          <w:u w:val="single"/>
        </w:rPr>
        <w:t>3</w:t>
      </w:r>
      <w:r w:rsidRPr="00005AC8">
        <w:rPr>
          <w:rFonts w:ascii="Times New Roman" w:hAnsi="Times New Roman"/>
          <w:bCs/>
          <w:color w:val="000000"/>
          <w:sz w:val="20"/>
          <w:szCs w:val="20"/>
        </w:rPr>
        <w:t>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bCs/>
          <w:color w:val="000000"/>
          <w:sz w:val="20"/>
          <w:szCs w:val="20"/>
        </w:rPr>
        <w:t>О НЕСЧАСТНОМ СЛУЧАЕ НА ПРОИЗВОДСТВЕ</w:t>
      </w:r>
    </w:p>
    <w:p w:rsidR="006A4B02" w:rsidRPr="00005AC8" w:rsidRDefault="006A4B02" w:rsidP="006A4B02">
      <w:pPr>
        <w:numPr>
          <w:ilvl w:val="0"/>
          <w:numId w:val="24"/>
        </w:num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Дата и время несчастного случая </w:t>
      </w:r>
      <w:r w:rsidRPr="00005AC8">
        <w:rPr>
          <w:rFonts w:ascii="Times New Roman" w:hAnsi="Times New Roman"/>
          <w:bCs/>
          <w:color w:val="000000"/>
          <w:sz w:val="20"/>
          <w:szCs w:val="20"/>
          <w:u w:val="single"/>
        </w:rPr>
        <w:t>10 мая 2003 года</w:t>
      </w:r>
      <w:r w:rsidRPr="00005AC8">
        <w:rPr>
          <w:rFonts w:ascii="Times New Roman" w:hAnsi="Times New Roman"/>
          <w:color w:val="000000"/>
          <w:sz w:val="20"/>
          <w:szCs w:val="20"/>
          <w:u w:val="single"/>
        </w:rPr>
        <w:t>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месяц, год и время происшествия несчастного случая,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Cs/>
          <w:color w:val="000000"/>
          <w:sz w:val="20"/>
          <w:szCs w:val="20"/>
          <w:u w:val="single"/>
        </w:rPr>
        <w:t>10 часов 50 минут</w:t>
      </w:r>
      <w:r w:rsidRPr="00005AC8">
        <w:rPr>
          <w:rFonts w:ascii="Times New Roman" w:hAnsi="Times New Roman"/>
          <w:color w:val="000000"/>
          <w:sz w:val="20"/>
          <w:szCs w:val="20"/>
          <w:u w:val="single"/>
        </w:rPr>
        <w:t>________</w:t>
      </w:r>
      <w:r w:rsidRPr="00005AC8">
        <w:rPr>
          <w:rFonts w:ascii="Times New Roman" w:hAnsi="Times New Roman"/>
          <w:bCs/>
          <w:color w:val="000000"/>
          <w:sz w:val="20"/>
          <w:szCs w:val="20"/>
          <w:u w:val="single"/>
        </w:rPr>
        <w:t>2 часа______________________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количество полных часов от начала работы)</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2. Организация (работодатель), работником которой является (являлся) пострадавший </w:t>
      </w:r>
      <w:r w:rsidRPr="00005AC8">
        <w:rPr>
          <w:rFonts w:ascii="Times New Roman" w:hAnsi="Times New Roman"/>
          <w:bCs/>
          <w:color w:val="000000"/>
          <w:sz w:val="20"/>
          <w:szCs w:val="20"/>
          <w:u w:val="single"/>
        </w:rPr>
        <w:t>ООО «Звездное время», Самарская______ область, г Тольятти</w:t>
      </w:r>
      <w:r w:rsidRPr="00005AC8">
        <w:rPr>
          <w:rFonts w:ascii="Times New Roman" w:hAnsi="Times New Roman"/>
          <w:color w:val="000000"/>
          <w:sz w:val="20"/>
          <w:szCs w:val="20"/>
          <w:u w:val="single"/>
        </w:rPr>
        <w:t>,_ </w:t>
      </w:r>
      <w:r w:rsidRPr="00005AC8">
        <w:rPr>
          <w:rFonts w:ascii="Times New Roman" w:hAnsi="Times New Roman"/>
          <w:bCs/>
          <w:color w:val="000000"/>
          <w:sz w:val="20"/>
          <w:szCs w:val="20"/>
          <w:u w:val="single"/>
        </w:rPr>
        <w:t>ул.Воскресенская, 1</w:t>
      </w:r>
      <w:r w:rsidRPr="00005AC8">
        <w:rPr>
          <w:rFonts w:ascii="Times New Roman" w:hAnsi="Times New Roman"/>
          <w:color w:val="000000"/>
          <w:sz w:val="20"/>
          <w:szCs w:val="20"/>
          <w:u w:val="single"/>
        </w:rPr>
        <w:t>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(наименование, место нахождения, юридический адрес, ведомственная и отраслевая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Cs/>
          <w:color w:val="000000"/>
          <w:sz w:val="20"/>
          <w:szCs w:val="20"/>
          <w:u w:val="single"/>
        </w:rPr>
        <w:t>ОКОНХ 92200</w:t>
      </w:r>
      <w:r w:rsidRPr="00005AC8">
        <w:rPr>
          <w:rFonts w:ascii="Times New Roman" w:hAnsi="Times New Roman"/>
          <w:color w:val="000000"/>
          <w:sz w:val="20"/>
          <w:szCs w:val="20"/>
        </w:rPr>
        <w:t>_________________________________________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принадлежность (ОКОНХ основного вида деятельности);фамилия, инициалы работодателя- физического лица)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Наименование структурного подразделения __</w:t>
      </w:r>
      <w:r w:rsidRPr="00005AC8">
        <w:rPr>
          <w:rFonts w:ascii="Times New Roman" w:hAnsi="Times New Roman"/>
          <w:bCs/>
          <w:color w:val="000000"/>
          <w:sz w:val="20"/>
          <w:szCs w:val="20"/>
        </w:rPr>
        <w:t>-</w:t>
      </w:r>
      <w:r w:rsidRPr="00005AC8">
        <w:rPr>
          <w:rFonts w:ascii="Times New Roman" w:hAnsi="Times New Roman"/>
          <w:color w:val="000000"/>
          <w:sz w:val="20"/>
          <w:szCs w:val="20"/>
        </w:rPr>
        <w:t>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Организация, направившая работника __</w:t>
      </w:r>
      <w:r w:rsidRPr="00005AC8">
        <w:rPr>
          <w:rFonts w:ascii="Times New Roman" w:hAnsi="Times New Roman"/>
          <w:bCs/>
          <w:color w:val="000000"/>
          <w:sz w:val="20"/>
          <w:szCs w:val="20"/>
        </w:rPr>
        <w:t>-</w:t>
      </w:r>
      <w:r w:rsidRPr="00005AC8">
        <w:rPr>
          <w:rFonts w:ascii="Times New Roman" w:hAnsi="Times New Roman"/>
          <w:color w:val="000000"/>
          <w:sz w:val="20"/>
          <w:szCs w:val="20"/>
        </w:rPr>
        <w:t>______________________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(наименование, место нахождения, юридический адрес, отраслевая принадлежность)</w:t>
      </w:r>
    </w:p>
    <w:p w:rsidR="006A4B02" w:rsidRPr="00005AC8" w:rsidRDefault="006A4B02" w:rsidP="006A4B02">
      <w:pPr>
        <w:numPr>
          <w:ilvl w:val="0"/>
          <w:numId w:val="25"/>
        </w:num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Лица, проводившие расследование несчастного случая: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Председатель :</w:t>
      </w:r>
      <w:r w:rsidRPr="00005AC8">
        <w:rPr>
          <w:rFonts w:ascii="Times New Roman" w:hAnsi="Times New Roman"/>
          <w:bCs/>
          <w:color w:val="000000"/>
          <w:sz w:val="20"/>
          <w:szCs w:val="20"/>
          <w:u w:val="single"/>
        </w:rPr>
        <w:t>Петров И.И. зам. директора ПЛ-47</w:t>
      </w:r>
      <w:r w:rsidRPr="00005AC8">
        <w:rPr>
          <w:rFonts w:ascii="Times New Roman" w:hAnsi="Times New Roman"/>
          <w:color w:val="000000"/>
          <w:sz w:val="20"/>
          <w:szCs w:val="20"/>
          <w:u w:val="single"/>
        </w:rPr>
        <w:t>;________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lastRenderedPageBreak/>
        <w:t>(фамилия, инициалы, должность и место работы)</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bCs/>
          <w:color w:val="000000"/>
          <w:sz w:val="20"/>
          <w:szCs w:val="20"/>
          <w:u w:val="single"/>
        </w:rPr>
        <w:t>Члены комиссии: Блохина Н.Ф., старший мастер ;Балюк Н.В., руководитель службы ОТ; Киселева Е.Е., уполномоченный по ОТ</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5. Сведения о пострадавшем:</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фамилия, имя, отчество</w:t>
      </w:r>
      <w:r w:rsidRPr="00005AC8">
        <w:rPr>
          <w:rFonts w:ascii="Times New Roman" w:hAnsi="Times New Roman"/>
          <w:color w:val="000000"/>
          <w:sz w:val="20"/>
          <w:szCs w:val="20"/>
          <w:u w:val="single"/>
        </w:rPr>
        <w:t>: </w:t>
      </w:r>
      <w:r w:rsidRPr="00005AC8">
        <w:rPr>
          <w:rFonts w:ascii="Times New Roman" w:hAnsi="Times New Roman"/>
          <w:bCs/>
          <w:color w:val="000000"/>
          <w:sz w:val="20"/>
          <w:szCs w:val="20"/>
          <w:u w:val="single"/>
        </w:rPr>
        <w:t>Антипова Майя Ивановна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пол (мужской, женский) </w:t>
      </w:r>
      <w:r w:rsidRPr="00005AC8">
        <w:rPr>
          <w:rFonts w:ascii="Times New Roman" w:hAnsi="Times New Roman"/>
          <w:bCs/>
          <w:color w:val="000000"/>
          <w:sz w:val="20"/>
          <w:szCs w:val="20"/>
          <w:u w:val="single"/>
        </w:rPr>
        <w:t>женский</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дата рождения </w:t>
      </w:r>
      <w:r w:rsidRPr="00005AC8">
        <w:rPr>
          <w:rFonts w:ascii="Times New Roman" w:hAnsi="Times New Roman"/>
          <w:bCs/>
          <w:color w:val="000000"/>
          <w:sz w:val="20"/>
          <w:szCs w:val="20"/>
          <w:u w:val="single"/>
        </w:rPr>
        <w:t>07.09.48г</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профессиональный статус </w:t>
      </w:r>
      <w:r w:rsidRPr="00005AC8">
        <w:rPr>
          <w:rFonts w:ascii="Times New Roman" w:hAnsi="Times New Roman"/>
          <w:bCs/>
          <w:color w:val="000000"/>
          <w:sz w:val="20"/>
          <w:szCs w:val="20"/>
          <w:u w:val="single"/>
        </w:rPr>
        <w:t>специалист</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профессия (должность) </w:t>
      </w:r>
      <w:r w:rsidRPr="00005AC8">
        <w:rPr>
          <w:rFonts w:ascii="Times New Roman" w:hAnsi="Times New Roman"/>
          <w:bCs/>
          <w:color w:val="000000"/>
          <w:sz w:val="20"/>
          <w:szCs w:val="20"/>
          <w:u w:val="single"/>
        </w:rPr>
        <w:t>мастер</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стаж работы, при выполнении которой произошел несчастный случай_____</w:t>
      </w:r>
      <w:r w:rsidRPr="00005AC8">
        <w:rPr>
          <w:rFonts w:ascii="Times New Roman" w:hAnsi="Times New Roman"/>
          <w:bCs/>
          <w:color w:val="000000"/>
          <w:sz w:val="20"/>
          <w:szCs w:val="20"/>
          <w:u w:val="single"/>
        </w:rPr>
        <w:t>38 лет</w:t>
      </w:r>
      <w:r w:rsidRPr="00005AC8">
        <w:rPr>
          <w:rFonts w:ascii="Times New Roman" w:hAnsi="Times New Roman"/>
          <w:bCs/>
          <w:color w:val="000000"/>
          <w:sz w:val="20"/>
          <w:szCs w:val="20"/>
        </w:rPr>
        <w:t>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полных лет и месяцев)</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в том числе в данной организации </w:t>
      </w:r>
      <w:r w:rsidRPr="00005AC8">
        <w:rPr>
          <w:rFonts w:ascii="Times New Roman" w:hAnsi="Times New Roman"/>
          <w:bCs/>
          <w:color w:val="000000"/>
          <w:sz w:val="20"/>
          <w:szCs w:val="20"/>
          <w:u w:val="single"/>
        </w:rPr>
        <w:t>15 лет 3 месяца</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полных лет и месяцев)</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6.Сведения о проведении инструктажей и обучения по охране труда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Вводный инструктаж</w:t>
      </w:r>
      <w:r w:rsidRPr="00005AC8">
        <w:rPr>
          <w:rFonts w:ascii="Times New Roman" w:hAnsi="Times New Roman"/>
          <w:color w:val="000000"/>
          <w:sz w:val="20"/>
          <w:szCs w:val="20"/>
          <w:u w:val="single"/>
        </w:rPr>
        <w:t> </w:t>
      </w:r>
      <w:r w:rsidRPr="00005AC8">
        <w:rPr>
          <w:rFonts w:ascii="Times New Roman" w:hAnsi="Times New Roman"/>
          <w:bCs/>
          <w:color w:val="000000"/>
          <w:sz w:val="20"/>
          <w:szCs w:val="20"/>
          <w:u w:val="single"/>
        </w:rPr>
        <w:t>14.04.87г</w:t>
      </w:r>
      <w:r w:rsidRPr="00005AC8">
        <w:rPr>
          <w:rFonts w:ascii="Times New Roman" w:hAnsi="Times New Roman"/>
          <w:color w:val="000000"/>
          <w:sz w:val="20"/>
          <w:szCs w:val="20"/>
        </w:rPr>
        <w:t>._________________</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(число, месяц, год)</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Инструктаж на рабочем месте (первичный, повторный, внеплановый целевой) по профессии или виду работы, при которой произошел несчастный случай (нужное подчеркнуть)</w:t>
      </w:r>
      <w:r w:rsidRPr="00005AC8">
        <w:rPr>
          <w:rFonts w:ascii="Times New Roman" w:hAnsi="Times New Roman"/>
          <w:bCs/>
          <w:color w:val="000000"/>
          <w:sz w:val="20"/>
          <w:szCs w:val="20"/>
          <w:u w:val="single"/>
        </w:rPr>
        <w:t>14.01.03г</w:t>
      </w:r>
      <w:r w:rsidRPr="00005AC8">
        <w:rPr>
          <w:rFonts w:ascii="Times New Roman" w:hAnsi="Times New Roman"/>
          <w:color w:val="000000"/>
          <w:sz w:val="20"/>
          <w:szCs w:val="20"/>
        </w:rPr>
        <w:t>_______ (число, месяц, год)</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Обучение по охране труда по профессии или виду работы, при выполнении которой произошел несчастныйслучай: </w:t>
      </w:r>
      <w:r w:rsidRPr="00005AC8">
        <w:rPr>
          <w:rFonts w:ascii="Times New Roman" w:hAnsi="Times New Roman"/>
          <w:bCs/>
          <w:color w:val="000000"/>
          <w:sz w:val="20"/>
          <w:szCs w:val="20"/>
          <w:u w:val="single"/>
        </w:rPr>
        <w:t>с «14» января 2002г</w:t>
      </w:r>
      <w:r w:rsidRPr="00005AC8">
        <w:rPr>
          <w:rFonts w:ascii="Times New Roman" w:hAnsi="Times New Roman"/>
          <w:bCs/>
          <w:color w:val="000000"/>
          <w:sz w:val="20"/>
          <w:szCs w:val="20"/>
        </w:rPr>
        <w:t>.</w:t>
      </w:r>
      <w:r w:rsidRPr="00005AC8">
        <w:rPr>
          <w:rFonts w:ascii="Times New Roman" w:hAnsi="Times New Roman"/>
          <w:color w:val="000000"/>
          <w:sz w:val="20"/>
          <w:szCs w:val="20"/>
        </w:rPr>
        <w:t>по_____________________________________ (если не проводилось- указать)</w:t>
      </w:r>
    </w:p>
    <w:p w:rsidR="006A4B02" w:rsidRPr="00005AC8" w:rsidRDefault="006A4B02" w:rsidP="006A4B02">
      <w:pPr>
        <w:spacing w:before="100" w:beforeAutospacing="1" w:after="100" w:afterAutospacing="1" w:line="240" w:lineRule="auto"/>
        <w:jc w:val="center"/>
        <w:rPr>
          <w:rFonts w:ascii="Times New Roman" w:hAnsi="Times New Roman"/>
          <w:color w:val="000000"/>
          <w:sz w:val="20"/>
          <w:szCs w:val="20"/>
        </w:rPr>
      </w:pPr>
      <w:r w:rsidRPr="00005AC8">
        <w:rPr>
          <w:rFonts w:ascii="Times New Roman" w:hAnsi="Times New Roman"/>
          <w:color w:val="000000"/>
          <w:sz w:val="20"/>
          <w:szCs w:val="20"/>
        </w:rPr>
        <w:t>Проверка знаний по охране труда по профессии или виду работы, при выполнении которой произошел несчастный случай </w:t>
      </w:r>
      <w:r w:rsidRPr="00005AC8">
        <w:rPr>
          <w:rFonts w:ascii="Times New Roman" w:hAnsi="Times New Roman"/>
          <w:bCs/>
          <w:color w:val="000000"/>
          <w:sz w:val="20"/>
          <w:szCs w:val="20"/>
          <w:u w:val="single"/>
        </w:rPr>
        <w:t>14.01.03г</w:t>
      </w:r>
      <w:r w:rsidRPr="00005AC8">
        <w:rPr>
          <w:rFonts w:ascii="Times New Roman" w:hAnsi="Times New Roman"/>
          <w:color w:val="000000"/>
          <w:sz w:val="20"/>
          <w:szCs w:val="20"/>
          <w:u w:val="single"/>
        </w:rPr>
        <w:t>____________________________________</w:t>
      </w:r>
      <w:r w:rsidRPr="00005AC8">
        <w:rPr>
          <w:rFonts w:ascii="Times New Roman" w:hAnsi="Times New Roman"/>
          <w:color w:val="000000"/>
          <w:sz w:val="20"/>
          <w:szCs w:val="20"/>
        </w:rPr>
        <w:t>(число, месяц, год, № протокола)</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 xml:space="preserve">7. Краткая характеристика места (объекта), где произошел несчастный случай </w:t>
      </w:r>
      <w:r w:rsidRPr="00005AC8">
        <w:rPr>
          <w:rFonts w:ascii="Times New Roman" w:hAnsi="Times New Roman"/>
          <w:bCs/>
          <w:color w:val="000000"/>
          <w:sz w:val="20"/>
          <w:szCs w:val="20"/>
          <w:u w:val="single"/>
        </w:rPr>
        <w:t>несчастный случай произошел в холле первого этажа административно- бытового в холле вдоль оконных проемов установлены скамейки для отдыха и в одном метре от них бетонные вазоны (малые архитектурные формы для цветов) пол холла ровный, без выбоин , покрытие тротуарнаяплитка__________________________________-</w:t>
      </w:r>
      <w:r w:rsidRPr="00005AC8">
        <w:rPr>
          <w:rFonts w:ascii="Times New Roman" w:hAnsi="Times New Roman"/>
          <w:color w:val="000000"/>
          <w:sz w:val="20"/>
          <w:szCs w:val="20"/>
        </w:rPr>
        <w:t>факторов со ссылкой на сведения, содержащиеся в протоколе осмотра места несчастного случая)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 xml:space="preserve">Оборудование, использование которого привело к несчастному случаю </w:t>
      </w:r>
      <w:r w:rsidRPr="00005AC8">
        <w:rPr>
          <w:rFonts w:ascii="Times New Roman" w:hAnsi="Times New Roman"/>
          <w:bCs/>
          <w:color w:val="000000"/>
          <w:sz w:val="20"/>
          <w:szCs w:val="20"/>
          <w:u w:val="single"/>
        </w:rPr>
        <w:t>отсутствует</w:t>
      </w:r>
      <w:r w:rsidRPr="00005AC8">
        <w:rPr>
          <w:rFonts w:ascii="Times New Roman" w:hAnsi="Times New Roman"/>
          <w:color w:val="000000"/>
          <w:sz w:val="20"/>
          <w:szCs w:val="20"/>
        </w:rPr>
        <w:t>_____________________________ (наименование, тип, марка, год выпуска, организация- изготовитель)</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8. Обстоятельства несчастного случая </w:t>
      </w:r>
      <w:r w:rsidRPr="00005AC8">
        <w:rPr>
          <w:rFonts w:ascii="Times New Roman" w:hAnsi="Times New Roman"/>
          <w:bCs/>
          <w:color w:val="000000"/>
          <w:sz w:val="20"/>
          <w:szCs w:val="20"/>
          <w:u w:val="single"/>
        </w:rPr>
        <w:t>10 мая 2003 года, в 10 часов 50 минут</w:t>
      </w:r>
      <w:r w:rsidRPr="00005AC8">
        <w:rPr>
          <w:rFonts w:ascii="Times New Roman" w:hAnsi="Times New Roman"/>
          <w:color w:val="000000"/>
          <w:sz w:val="20"/>
          <w:szCs w:val="20"/>
          <w:u w:val="single"/>
        </w:rPr>
        <w:t> </w:t>
      </w:r>
      <w:r w:rsidRPr="00005AC8">
        <w:rPr>
          <w:rFonts w:ascii="Times New Roman" w:hAnsi="Times New Roman"/>
          <w:bCs/>
          <w:color w:val="000000"/>
          <w:sz w:val="20"/>
          <w:szCs w:val="20"/>
          <w:u w:val="single"/>
        </w:rPr>
        <w:t>мастер Антипова М.И. вышла в холл из кабинета мастеров, проходя по холлу, запнулась о вазон, упала и ударилась рукой о стоящую скамейку, получила травму руки. Медицинская помощь была оказана вызванной скорой медицинской помощью__________</w:t>
      </w:r>
      <w:r w:rsidRPr="00005AC8">
        <w:rPr>
          <w:rFonts w:ascii="Times New Roman" w:hAnsi="Times New Roman"/>
          <w:color w:val="000000"/>
          <w:sz w:val="20"/>
          <w:szCs w:val="20"/>
        </w:rPr>
        <w:t>(краткое изложение обстоятельств, предшествовавших</w:t>
      </w:r>
      <w:r w:rsidRPr="00005AC8">
        <w:rPr>
          <w:rFonts w:ascii="Times New Roman" w:hAnsi="Times New Roman"/>
          <w:color w:val="000000"/>
          <w:sz w:val="20"/>
          <w:szCs w:val="20"/>
          <w:u w:val="single"/>
        </w:rPr>
        <w:t> </w:t>
      </w:r>
      <w:r w:rsidRPr="00005AC8">
        <w:rPr>
          <w:rFonts w:ascii="Times New Roman" w:hAnsi="Times New Roman"/>
          <w:color w:val="000000"/>
          <w:sz w:val="20"/>
          <w:szCs w:val="20"/>
        </w:rPr>
        <w:t>несчастному случаю, описание событий</w:t>
      </w:r>
      <w:r w:rsidRPr="00005AC8">
        <w:rPr>
          <w:rFonts w:ascii="Times New Roman" w:hAnsi="Times New Roman"/>
          <w:color w:val="000000"/>
          <w:sz w:val="20"/>
          <w:szCs w:val="20"/>
          <w:u w:val="single"/>
        </w:rPr>
        <w:t> </w:t>
      </w:r>
      <w:r w:rsidRPr="00005AC8">
        <w:rPr>
          <w:rFonts w:ascii="Times New Roman" w:hAnsi="Times New Roman"/>
          <w:color w:val="000000"/>
          <w:sz w:val="20"/>
          <w:szCs w:val="20"/>
        </w:rPr>
        <w:t>и действия пострадавшего и других лиц, связанных с несчастным случаем, и другие сведения,установленные в ходе расследования)</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lastRenderedPageBreak/>
        <w:t>8.1. Вид происшествия </w:t>
      </w:r>
      <w:r w:rsidRPr="00005AC8">
        <w:rPr>
          <w:rFonts w:ascii="Times New Roman" w:hAnsi="Times New Roman"/>
          <w:bCs/>
          <w:color w:val="000000"/>
          <w:sz w:val="20"/>
          <w:szCs w:val="20"/>
          <w:u w:val="single"/>
        </w:rPr>
        <w:t>падение</w:t>
      </w:r>
      <w:r w:rsidRPr="00005AC8">
        <w:rPr>
          <w:rFonts w:ascii="Times New Roman" w:hAnsi="Times New Roman"/>
          <w:color w:val="000000"/>
          <w:sz w:val="20"/>
          <w:szCs w:val="20"/>
          <w:u w:val="single"/>
        </w:rPr>
        <w:t>___________________</w:t>
      </w:r>
      <w:r w:rsidRPr="00005AC8">
        <w:rPr>
          <w:rFonts w:ascii="Times New Roman" w:hAnsi="Times New Roman"/>
          <w:color w:val="000000"/>
          <w:sz w:val="20"/>
          <w:szCs w:val="20"/>
        </w:rPr>
        <w:t>_____ 8.2. Характер полученных повреждений и орган, подвергшийся повреждению, медицинское заключение о тяжести повреждения здоровья </w:t>
      </w:r>
      <w:r w:rsidRPr="00005AC8">
        <w:rPr>
          <w:rFonts w:ascii="Times New Roman" w:hAnsi="Times New Roman"/>
          <w:bCs/>
          <w:color w:val="000000"/>
          <w:sz w:val="20"/>
          <w:szCs w:val="20"/>
          <w:u w:val="single"/>
        </w:rPr>
        <w:t>закрытый перелом левой плечевой кости со смещением обломков_________________</w:t>
      </w:r>
      <w:r w:rsidRPr="00005AC8">
        <w:rPr>
          <w:rFonts w:ascii="Times New Roman" w:hAnsi="Times New Roman"/>
          <w:color w:val="000000"/>
          <w:sz w:val="20"/>
          <w:szCs w:val="20"/>
          <w:u w:val="single"/>
        </w:rPr>
        <w:t>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8.3. Нахождение пострадавшего в состоянии алкогольного или наркотического опьянения__</w:t>
      </w:r>
      <w:r w:rsidRPr="00005AC8">
        <w:rPr>
          <w:rFonts w:ascii="Times New Roman" w:hAnsi="Times New Roman"/>
          <w:bCs/>
          <w:color w:val="000000"/>
          <w:sz w:val="20"/>
          <w:szCs w:val="20"/>
          <w:u w:val="single"/>
        </w:rPr>
        <w:t>нет</w:t>
      </w:r>
      <w:r w:rsidRPr="00005AC8">
        <w:rPr>
          <w:rFonts w:ascii="Times New Roman" w:hAnsi="Times New Roman"/>
          <w:color w:val="000000"/>
          <w:sz w:val="20"/>
          <w:szCs w:val="20"/>
        </w:rPr>
        <w:t>____________________________________________ соответствии с заключениемпо результатам освидетельствования, проведенного в установленном порядке)</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8.4. Очевидцы несчастного случая__</w:t>
      </w:r>
      <w:r w:rsidRPr="00005AC8">
        <w:rPr>
          <w:rFonts w:ascii="Times New Roman" w:hAnsi="Times New Roman"/>
          <w:color w:val="000000"/>
          <w:sz w:val="20"/>
          <w:szCs w:val="20"/>
          <w:u w:val="single"/>
        </w:rPr>
        <w:t> </w:t>
      </w:r>
      <w:r w:rsidRPr="00005AC8">
        <w:rPr>
          <w:rFonts w:ascii="Times New Roman" w:hAnsi="Times New Roman"/>
          <w:bCs/>
          <w:color w:val="000000"/>
          <w:sz w:val="20"/>
          <w:szCs w:val="20"/>
          <w:u w:val="single"/>
        </w:rPr>
        <w:t>нет</w:t>
      </w:r>
      <w:r w:rsidRPr="00005AC8">
        <w:rPr>
          <w:rFonts w:ascii="Times New Roman" w:hAnsi="Times New Roman"/>
          <w:color w:val="000000"/>
          <w:sz w:val="20"/>
          <w:szCs w:val="20"/>
        </w:rPr>
        <w:t>_______________ (фамилия, инициалы, постоянное место жительства, домашний телефон)</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9. Причины несчастного случая_ </w:t>
      </w:r>
      <w:r w:rsidRPr="00005AC8">
        <w:rPr>
          <w:rFonts w:ascii="Times New Roman" w:hAnsi="Times New Roman"/>
          <w:bCs/>
          <w:color w:val="000000"/>
          <w:sz w:val="20"/>
          <w:szCs w:val="20"/>
          <w:u w:val="single"/>
        </w:rPr>
        <w:t>прочие: личная неосторожность пострадавшей________________________ </w:t>
      </w:r>
      <w:r w:rsidRPr="00005AC8">
        <w:rPr>
          <w:rFonts w:ascii="Times New Roman" w:hAnsi="Times New Roman"/>
          <w:color w:val="000000"/>
          <w:sz w:val="20"/>
          <w:szCs w:val="20"/>
        </w:rPr>
        <w:t>(указать основную и сопутствующие причины несчастного случая со ссылками на нарушение требования на нарушенные требования законных или иных нормативных правовых актов, локальных нормативных актов)</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10. Лица, допустившие нарушение требований охраны труда: </w:t>
      </w:r>
      <w:r w:rsidRPr="00005AC8">
        <w:rPr>
          <w:rFonts w:ascii="Times New Roman" w:hAnsi="Times New Roman"/>
          <w:bCs/>
          <w:color w:val="000000"/>
          <w:sz w:val="20"/>
          <w:szCs w:val="20"/>
          <w:u w:val="single"/>
        </w:rPr>
        <w:t>нет</w:t>
      </w:r>
      <w:r w:rsidRPr="00005AC8">
        <w:rPr>
          <w:rFonts w:ascii="Times New Roman" w:hAnsi="Times New Roman"/>
          <w:color w:val="000000"/>
          <w:sz w:val="20"/>
          <w:szCs w:val="20"/>
        </w:rPr>
        <w:t> (фамилия, инициалы, должность (профессия) с указанием требований законодательных, иных нормативных актов, предусматривающих их ответственных за нарушения, явившиеся причинами несчастного случая, указанные в п.9настоящего акта; при установлении факта грубой неосторожности пострадавшего указать степень его вины в процентах) Организация (работодатель), работниками которой являются данные лица(наименование и адрес)</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11. Мероприятия по устранению причин несчастного случаю, сроки </w:t>
      </w:r>
      <w:r w:rsidRPr="00005AC8">
        <w:rPr>
          <w:rFonts w:ascii="Times New Roman" w:hAnsi="Times New Roman"/>
          <w:bCs/>
          <w:color w:val="000000"/>
          <w:sz w:val="20"/>
          <w:szCs w:val="20"/>
          <w:u w:val="single"/>
        </w:rPr>
        <w:t>инструктаж по правилам внутреннего распорядка лицея до____ 20.05.2003г</w:t>
      </w:r>
      <w:r w:rsidRPr="00005AC8">
        <w:rPr>
          <w:rFonts w:ascii="Times New Roman" w:hAnsi="Times New Roman"/>
          <w:bCs/>
          <w:color w:val="000000"/>
          <w:sz w:val="20"/>
          <w:szCs w:val="20"/>
        </w:rPr>
        <w:t>.________________________________________________</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Подписи лиц, проводивших</w:t>
      </w:r>
    </w:p>
    <w:p w:rsidR="006A4B02" w:rsidRPr="00005AC8" w:rsidRDefault="006A4B02" w:rsidP="006A4B02">
      <w:pPr>
        <w:spacing w:before="100" w:beforeAutospacing="1" w:after="100" w:afterAutospacing="1" w:line="240" w:lineRule="auto"/>
        <w:rPr>
          <w:rFonts w:ascii="Times New Roman" w:hAnsi="Times New Roman"/>
          <w:color w:val="000000"/>
          <w:sz w:val="20"/>
          <w:szCs w:val="20"/>
        </w:rPr>
      </w:pPr>
      <w:r w:rsidRPr="00005AC8">
        <w:rPr>
          <w:rFonts w:ascii="Times New Roman" w:hAnsi="Times New Roman"/>
          <w:color w:val="000000"/>
          <w:sz w:val="20"/>
          <w:szCs w:val="20"/>
        </w:rPr>
        <w:t>Расследования несчастного случая /</w:t>
      </w:r>
      <w:r w:rsidRPr="00005AC8">
        <w:rPr>
          <w:rFonts w:ascii="Times New Roman" w:hAnsi="Times New Roman"/>
          <w:bCs/>
          <w:color w:val="000000"/>
          <w:sz w:val="20"/>
          <w:szCs w:val="20"/>
          <w:u w:val="single"/>
        </w:rPr>
        <w:t>Петров И.И., </w:t>
      </w:r>
      <w:r w:rsidRPr="00005AC8">
        <w:rPr>
          <w:rFonts w:ascii="Times New Roman" w:hAnsi="Times New Roman"/>
          <w:color w:val="000000"/>
          <w:sz w:val="20"/>
          <w:szCs w:val="20"/>
        </w:rPr>
        <w:t>12.05.03г</w:t>
      </w:r>
    </w:p>
    <w:p w:rsidR="006A4B02" w:rsidRPr="00005AC8" w:rsidRDefault="006A4B02" w:rsidP="006A4B02">
      <w:pPr>
        <w:spacing w:before="100" w:beforeAutospacing="1" w:after="100" w:afterAutospacing="1" w:line="240" w:lineRule="auto"/>
        <w:jc w:val="right"/>
        <w:rPr>
          <w:rFonts w:ascii="Times New Roman" w:hAnsi="Times New Roman"/>
          <w:color w:val="000000"/>
          <w:sz w:val="20"/>
          <w:szCs w:val="20"/>
        </w:rPr>
      </w:pPr>
      <w:r w:rsidRPr="00005AC8">
        <w:rPr>
          <w:rFonts w:ascii="Times New Roman" w:hAnsi="Times New Roman"/>
          <w:bCs/>
          <w:color w:val="000000"/>
          <w:sz w:val="20"/>
          <w:szCs w:val="20"/>
          <w:u w:val="single"/>
        </w:rPr>
        <w:t>Блохина Н.Ф, 12.05.03г</w:t>
      </w:r>
    </w:p>
    <w:p w:rsidR="006A4B02" w:rsidRPr="00005AC8" w:rsidRDefault="006A4B02" w:rsidP="006A4B02">
      <w:pPr>
        <w:spacing w:before="100" w:beforeAutospacing="1" w:after="100" w:afterAutospacing="1" w:line="240" w:lineRule="auto"/>
        <w:jc w:val="right"/>
        <w:rPr>
          <w:rFonts w:ascii="Times New Roman" w:hAnsi="Times New Roman"/>
          <w:bCs/>
          <w:color w:val="000000"/>
          <w:sz w:val="20"/>
          <w:szCs w:val="20"/>
        </w:rPr>
      </w:pPr>
      <w:r w:rsidRPr="00005AC8">
        <w:rPr>
          <w:rFonts w:ascii="Times New Roman" w:hAnsi="Times New Roman"/>
          <w:bCs/>
          <w:color w:val="000000"/>
          <w:sz w:val="20"/>
          <w:szCs w:val="20"/>
          <w:u w:val="single"/>
        </w:rPr>
        <w:t>Балюк Н.В., 12.05.03г</w:t>
      </w:r>
      <w:r w:rsidRPr="00005AC8">
        <w:rPr>
          <w:rFonts w:ascii="Times New Roman" w:hAnsi="Times New Roman"/>
          <w:bCs/>
          <w:color w:val="000000"/>
          <w:sz w:val="20"/>
          <w:szCs w:val="20"/>
        </w:rPr>
        <w:t> (фамилия, инициалы, дата)</w:t>
      </w:r>
    </w:p>
    <w:p w:rsidR="006A4B02" w:rsidRDefault="006A4B02" w:rsidP="006A4B02">
      <w:pPr>
        <w:spacing w:before="100" w:beforeAutospacing="1" w:after="100" w:afterAutospacing="1" w:line="240" w:lineRule="auto"/>
        <w:jc w:val="right"/>
        <w:rPr>
          <w:rFonts w:ascii="Times New Roman" w:hAnsi="Times New Roman"/>
          <w:b/>
          <w:bCs/>
          <w:color w:val="000000"/>
          <w:sz w:val="24"/>
          <w:szCs w:val="24"/>
        </w:rPr>
      </w:pPr>
    </w:p>
    <w:p w:rsidR="006A4B02" w:rsidRDefault="006A4B02" w:rsidP="00A34716">
      <w:pPr>
        <w:spacing w:before="100" w:beforeAutospacing="1" w:after="100"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Ход работы</w:t>
      </w:r>
    </w:p>
    <w:p w:rsidR="006A4B02" w:rsidRDefault="00A34716" w:rsidP="00A3471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1.</w:t>
      </w:r>
      <w:r w:rsidR="006A4B02">
        <w:rPr>
          <w:rFonts w:ascii="Times New Roman" w:hAnsi="Times New Roman"/>
          <w:color w:val="000000"/>
          <w:sz w:val="24"/>
          <w:szCs w:val="24"/>
        </w:rPr>
        <w:t>Изучить нормативные документы по расследования несчастного случая на производстве (формы 1-8).</w:t>
      </w:r>
    </w:p>
    <w:p w:rsidR="006A4B02" w:rsidRDefault="00A34716" w:rsidP="00A3471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2.</w:t>
      </w:r>
      <w:r w:rsidR="006A4B02">
        <w:rPr>
          <w:rFonts w:ascii="Times New Roman" w:hAnsi="Times New Roman"/>
          <w:color w:val="000000"/>
          <w:sz w:val="24"/>
          <w:szCs w:val="24"/>
        </w:rPr>
        <w:t>Заполнить акт формы Н-1 (форма 8) согласно приложений №№1-3, в соответствии с исходными данные по вариантами и примерами заполнения акта формы Н-1 (приложение №3).</w:t>
      </w:r>
    </w:p>
    <w:p w:rsidR="006A4B02" w:rsidRDefault="00A34716" w:rsidP="00A3471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3.</w:t>
      </w:r>
      <w:r w:rsidR="006A4B02">
        <w:rPr>
          <w:rFonts w:ascii="Times New Roman" w:hAnsi="Times New Roman"/>
          <w:color w:val="000000"/>
          <w:sz w:val="24"/>
          <w:szCs w:val="24"/>
        </w:rPr>
        <w:t>Оформить отчет.</w:t>
      </w:r>
    </w:p>
    <w:p w:rsidR="006A4B02" w:rsidRDefault="00A34716" w:rsidP="00A3471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4.</w:t>
      </w:r>
      <w:r w:rsidR="006A4B02">
        <w:rPr>
          <w:rFonts w:ascii="Times New Roman" w:hAnsi="Times New Roman"/>
          <w:color w:val="000000"/>
          <w:sz w:val="24"/>
          <w:szCs w:val="24"/>
        </w:rPr>
        <w:t>Ответить на контрольные вопросы.</w:t>
      </w:r>
    </w:p>
    <w:p w:rsidR="00005AC8" w:rsidRDefault="00005AC8" w:rsidP="006A4B02">
      <w:pPr>
        <w:spacing w:before="100" w:beforeAutospacing="1" w:after="100" w:afterAutospacing="1" w:line="240" w:lineRule="auto"/>
        <w:rPr>
          <w:rFonts w:ascii="Times New Roman" w:hAnsi="Times New Roman"/>
          <w:b/>
          <w:i/>
          <w:color w:val="000000"/>
          <w:sz w:val="24"/>
          <w:szCs w:val="24"/>
        </w:rPr>
      </w:pPr>
    </w:p>
    <w:p w:rsidR="00005AC8" w:rsidRDefault="00005AC8" w:rsidP="006A4B02">
      <w:pPr>
        <w:spacing w:before="100" w:beforeAutospacing="1" w:after="100" w:afterAutospacing="1" w:line="240" w:lineRule="auto"/>
        <w:rPr>
          <w:rFonts w:ascii="Times New Roman" w:hAnsi="Times New Roman"/>
          <w:b/>
          <w:i/>
          <w:color w:val="000000"/>
          <w:sz w:val="24"/>
          <w:szCs w:val="24"/>
        </w:rPr>
      </w:pPr>
    </w:p>
    <w:p w:rsidR="00005AC8" w:rsidRDefault="00005AC8" w:rsidP="006A4B02">
      <w:pPr>
        <w:spacing w:before="100" w:beforeAutospacing="1" w:after="100" w:afterAutospacing="1" w:line="240" w:lineRule="auto"/>
        <w:rPr>
          <w:rFonts w:ascii="Times New Roman" w:hAnsi="Times New Roman"/>
          <w:b/>
          <w:i/>
          <w:color w:val="000000"/>
          <w:sz w:val="24"/>
          <w:szCs w:val="24"/>
        </w:rPr>
      </w:pPr>
    </w:p>
    <w:p w:rsidR="00005AC8" w:rsidRDefault="00005AC8" w:rsidP="006A4B02">
      <w:pPr>
        <w:spacing w:before="100" w:beforeAutospacing="1" w:after="100" w:afterAutospacing="1" w:line="240" w:lineRule="auto"/>
        <w:rPr>
          <w:rFonts w:ascii="Times New Roman" w:hAnsi="Times New Roman"/>
          <w:b/>
          <w:i/>
          <w:color w:val="000000"/>
          <w:sz w:val="24"/>
          <w:szCs w:val="24"/>
        </w:rPr>
      </w:pPr>
    </w:p>
    <w:p w:rsidR="006A4B02" w:rsidRDefault="006A4B02" w:rsidP="006A4B02">
      <w:pPr>
        <w:spacing w:before="100" w:beforeAutospacing="1" w:after="100" w:afterAutospacing="1" w:line="240" w:lineRule="auto"/>
        <w:rPr>
          <w:rFonts w:ascii="Times New Roman" w:hAnsi="Times New Roman"/>
          <w:b/>
          <w:i/>
          <w:color w:val="000000"/>
          <w:sz w:val="24"/>
          <w:szCs w:val="24"/>
        </w:rPr>
      </w:pPr>
      <w:r>
        <w:rPr>
          <w:rFonts w:ascii="Times New Roman" w:hAnsi="Times New Roman"/>
          <w:b/>
          <w:i/>
          <w:color w:val="000000"/>
          <w:sz w:val="24"/>
          <w:szCs w:val="24"/>
        </w:rPr>
        <w:lastRenderedPageBreak/>
        <w:t>Варианты заданий</w:t>
      </w:r>
    </w:p>
    <w:p w:rsidR="006A4B02" w:rsidRDefault="006A4B02" w:rsidP="00A34716">
      <w:pPr>
        <w:spacing w:before="100" w:beforeAutospacing="1" w:after="100" w:afterAutospacing="1" w:line="240" w:lineRule="auto"/>
        <w:rPr>
          <w:rFonts w:ascii="Times New Roman" w:hAnsi="Times New Roman"/>
          <w:i/>
          <w:color w:val="000000"/>
          <w:sz w:val="24"/>
          <w:szCs w:val="24"/>
        </w:rPr>
      </w:pPr>
      <w:r>
        <w:rPr>
          <w:rFonts w:ascii="Times New Roman" w:hAnsi="Times New Roman"/>
          <w:b/>
          <w:bCs/>
          <w:i/>
          <w:color w:val="000000"/>
          <w:sz w:val="24"/>
          <w:szCs w:val="24"/>
        </w:rPr>
        <w:t>Вариант 1</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3 апреля 2015 г. в 9 часов 10 минут в сварочной мастерской во время урока производственного обучения обучающийся группы 111 Смирновым Иваном Петровичем (поим.№428) после выполнения своего задания по просьбе Зиновьева Юрия Михайловича зашел в его сварочную кабину, чтобы помочь ему с заданием. Перед началом работы Иван не расправил шланг, по окончании работы шланг выпрямился, и Смирнов И.П. получил ожог глазного яблока (левый глаз).</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рождения- 12.12.1990г.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поступления в профессиональный лицей – 1.09.2005г.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Юридический адрес Самарская область, село Шилан, ул. Ленина, 2</w:t>
      </w:r>
    </w:p>
    <w:p w:rsidR="006A4B02" w:rsidRDefault="006A4B02" w:rsidP="00A34716">
      <w:pPr>
        <w:spacing w:before="100" w:beforeAutospacing="1" w:after="100" w:afterAutospacing="1" w:line="240" w:lineRule="auto"/>
        <w:rPr>
          <w:rFonts w:ascii="Times New Roman" w:hAnsi="Times New Roman"/>
          <w:i/>
          <w:color w:val="000000"/>
          <w:sz w:val="24"/>
          <w:szCs w:val="24"/>
        </w:rPr>
      </w:pPr>
      <w:r>
        <w:rPr>
          <w:rFonts w:ascii="Times New Roman" w:hAnsi="Times New Roman"/>
          <w:b/>
          <w:bCs/>
          <w:i/>
          <w:color w:val="000000"/>
          <w:sz w:val="24"/>
          <w:szCs w:val="24"/>
        </w:rPr>
        <w:t>Вариант 2</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20 ноября 2015 года в 7</w:t>
      </w:r>
      <w:r>
        <w:rPr>
          <w:rFonts w:ascii="Times New Roman" w:hAnsi="Times New Roman"/>
          <w:color w:val="000000"/>
          <w:sz w:val="24"/>
          <w:szCs w:val="24"/>
          <w:vertAlign w:val="superscript"/>
        </w:rPr>
        <w:t>00</w:t>
      </w:r>
      <w:r>
        <w:rPr>
          <w:rFonts w:ascii="Times New Roman" w:hAnsi="Times New Roman"/>
          <w:color w:val="000000"/>
          <w:sz w:val="24"/>
          <w:szCs w:val="24"/>
        </w:rPr>
        <w:t> в гостинице «Петушки», г. Петровск, произошел несчастный случай с инженером Пугачевой Ксенией Васильевной (находилась в командировке).</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К.В. Пугачева шла по коридору гостиницы, запнулась о палас и упала. Т.к. медработника в гостинице в это время не было, в травмпункт обратилась по возращению в г. Тольятти, где был поставлен диагноз- разрыв связок правой ноги.</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рождения – 1.05.1980г.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поступления на работу в ОАО «Пламя»- 30.07.2003г.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Юридический адрес Самарская область, г. Тольятти, ул. Дзержинского, 53</w:t>
      </w:r>
    </w:p>
    <w:p w:rsidR="006A4B02" w:rsidRDefault="006A4B02" w:rsidP="00A34716">
      <w:pPr>
        <w:spacing w:before="100" w:beforeAutospacing="1" w:after="100" w:afterAutospacing="1" w:line="240" w:lineRule="auto"/>
        <w:rPr>
          <w:rFonts w:ascii="Times New Roman" w:hAnsi="Times New Roman"/>
          <w:i/>
          <w:color w:val="000000"/>
          <w:sz w:val="24"/>
          <w:szCs w:val="24"/>
        </w:rPr>
      </w:pPr>
      <w:r>
        <w:rPr>
          <w:rFonts w:ascii="Times New Roman" w:hAnsi="Times New Roman"/>
          <w:b/>
          <w:bCs/>
          <w:i/>
          <w:color w:val="000000"/>
          <w:sz w:val="24"/>
          <w:szCs w:val="24"/>
        </w:rPr>
        <w:t>Вариант 3</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11 апреля 2015  года в 10 часов, распиливая пиломатериалы в столярном цехе ООО «Вымпел» на циркулярной пиле рабочий мастерских Евгений Николаевич Орлов получил травму большого пальца правой руки (травматический отрыв ногтевой фаланги большого пальца правой руки).</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рождения- 6.07.1978г.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поступления на работу в ООО «Вымпел»- 15.04.1999г.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Юридический адрес Самарская область, г. Сызрань, ул. Ленина, 33</w:t>
      </w:r>
    </w:p>
    <w:p w:rsidR="006A4B02" w:rsidRDefault="006A4B02" w:rsidP="00A34716">
      <w:pPr>
        <w:spacing w:before="100" w:beforeAutospacing="1" w:after="100" w:afterAutospacing="1" w:line="240" w:lineRule="auto"/>
        <w:rPr>
          <w:rFonts w:ascii="Times New Roman" w:hAnsi="Times New Roman"/>
          <w:i/>
          <w:color w:val="000000"/>
          <w:sz w:val="24"/>
          <w:szCs w:val="24"/>
        </w:rPr>
      </w:pPr>
      <w:r>
        <w:rPr>
          <w:rFonts w:ascii="Times New Roman" w:hAnsi="Times New Roman"/>
          <w:b/>
          <w:bCs/>
          <w:i/>
          <w:color w:val="000000"/>
          <w:sz w:val="24"/>
          <w:szCs w:val="24"/>
        </w:rPr>
        <w:t>Вариант 4</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17 ноября 2015 года в 10 часов в столярном цехе лицея, при работе на фуговальном станке слесарь по обслуживанию зданий и сооружений Игорь Алексеевич Царьков, получил травму- перлом III пальца левой руки с деформацией кожи.</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рождения- 2.0.2.1970г.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lastRenderedPageBreak/>
        <w:t>Дата поступления на работу в ООО «АБВ»- 19.02.2004г.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Юридический адрес Самарская область, г. Новокуйбышевск, ул. Мира, 12</w:t>
      </w:r>
    </w:p>
    <w:p w:rsidR="006A4B02" w:rsidRDefault="006A4B02" w:rsidP="00A34716">
      <w:pPr>
        <w:spacing w:before="100" w:beforeAutospacing="1" w:after="100" w:afterAutospacing="1" w:line="240" w:lineRule="auto"/>
        <w:rPr>
          <w:rFonts w:ascii="Times New Roman" w:hAnsi="Times New Roman"/>
          <w:b/>
          <w:i/>
          <w:color w:val="000000"/>
          <w:sz w:val="24"/>
          <w:szCs w:val="24"/>
        </w:rPr>
      </w:pPr>
      <w:r>
        <w:rPr>
          <w:rFonts w:ascii="Times New Roman" w:hAnsi="Times New Roman"/>
          <w:b/>
          <w:i/>
          <w:color w:val="000000"/>
          <w:sz w:val="24"/>
          <w:szCs w:val="24"/>
        </w:rPr>
        <w:t>Вариант 5</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5 декабря 2015 года в 11 часов  на трансформаторной подстанции  электромонтер Сергеев Виталий Александрович получил травму ноги , перелом голеностопного сустава,  при падении со смотровой площадки.</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рождения - 15.07.1998 года</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Дата поступления на работу в  ЗАО  "Ремпутьмаш" - 23.04.20011 г.</w:t>
      </w:r>
    </w:p>
    <w:p w:rsidR="006A4B02" w:rsidRDefault="006A4B02" w:rsidP="00A34716">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Юридический адрес: Калужская область, г. Людиново, проспект Машиностроителей, строение 1.</w:t>
      </w:r>
    </w:p>
    <w:p w:rsidR="006A4B02" w:rsidRDefault="006A4B02" w:rsidP="006A4B02">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Содержание отчёта</w:t>
      </w:r>
    </w:p>
    <w:p w:rsidR="006A4B02" w:rsidRDefault="006A4B02" w:rsidP="006A4B02">
      <w:pPr>
        <w:numPr>
          <w:ilvl w:val="0"/>
          <w:numId w:val="27"/>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Заполненный акта формы Н-1.</w:t>
      </w:r>
    </w:p>
    <w:p w:rsidR="006A4B02" w:rsidRDefault="006A4B02" w:rsidP="006A4B02">
      <w:pPr>
        <w:numPr>
          <w:ilvl w:val="0"/>
          <w:numId w:val="27"/>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Приказ об итогах по расследования несчастного случая.</w:t>
      </w:r>
    </w:p>
    <w:p w:rsidR="006A4B02" w:rsidRDefault="006A4B02" w:rsidP="006A4B02">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b/>
          <w:bCs/>
          <w:color w:val="000000"/>
          <w:sz w:val="24"/>
          <w:szCs w:val="24"/>
        </w:rPr>
        <w:t>Контрольные вопросы</w:t>
      </w:r>
    </w:p>
    <w:p w:rsidR="006A4B02" w:rsidRDefault="006A4B02" w:rsidP="006A4B02">
      <w:pPr>
        <w:numPr>
          <w:ilvl w:val="0"/>
          <w:numId w:val="28"/>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Законодательные и нормативные правовые акты, определяющие порядок расследования несчастных случаев на производстве</w:t>
      </w:r>
    </w:p>
    <w:p w:rsidR="006A4B02" w:rsidRDefault="006A4B02" w:rsidP="006A4B02">
      <w:pPr>
        <w:numPr>
          <w:ilvl w:val="0"/>
          <w:numId w:val="28"/>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Порядок формирования комиссий по расследованию несчастных случаев Сроки расследования несчастных случаев.</w:t>
      </w:r>
    </w:p>
    <w:p w:rsidR="006A4B02" w:rsidRDefault="006A4B02" w:rsidP="006A4B02">
      <w:pPr>
        <w:numPr>
          <w:ilvl w:val="0"/>
          <w:numId w:val="28"/>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Порядок расследования несчастных случаев.</w:t>
      </w:r>
    </w:p>
    <w:p w:rsidR="006A4B02" w:rsidRDefault="006A4B02" w:rsidP="006A4B02">
      <w:pPr>
        <w:numPr>
          <w:ilvl w:val="0"/>
          <w:numId w:val="28"/>
        </w:num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Порядок оформления</w:t>
      </w:r>
      <w:r>
        <w:rPr>
          <w:rFonts w:ascii="Times New Roman" w:hAnsi="Times New Roman"/>
          <w:b/>
          <w:bCs/>
          <w:color w:val="000000"/>
          <w:sz w:val="24"/>
          <w:szCs w:val="24"/>
        </w:rPr>
        <w:t> </w:t>
      </w:r>
      <w:r>
        <w:rPr>
          <w:rFonts w:ascii="Times New Roman" w:hAnsi="Times New Roman"/>
          <w:color w:val="000000"/>
          <w:sz w:val="24"/>
          <w:szCs w:val="24"/>
        </w:rPr>
        <w:t>материалов несчастного случая. Что означает номер акта формы Н-1. Сроки хранения документов о расследовании несчастного случая</w:t>
      </w:r>
    </w:p>
    <w:p w:rsidR="006A4B02" w:rsidRDefault="006A4B02" w:rsidP="006A4B02">
      <w:pPr>
        <w:pStyle w:val="z-2"/>
      </w:pPr>
      <w:r>
        <w:t>Конец формы</w:t>
      </w:r>
    </w:p>
    <w:p w:rsidR="00914E7D" w:rsidRDefault="00914E7D"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005AC8" w:rsidRDefault="00005AC8" w:rsidP="00914E7D">
      <w:pPr>
        <w:shd w:val="clear" w:color="auto" w:fill="FFFFFF"/>
        <w:spacing w:line="168" w:lineRule="atLeast"/>
        <w:jc w:val="center"/>
        <w:rPr>
          <w:rFonts w:ascii="Times New Roman" w:hAnsi="Times New Roman"/>
          <w:b/>
          <w:color w:val="000000"/>
          <w:sz w:val="24"/>
          <w:szCs w:val="24"/>
        </w:rPr>
      </w:pPr>
    </w:p>
    <w:p w:rsidR="00914E7D" w:rsidRDefault="006A4B02" w:rsidP="00914E7D">
      <w:pPr>
        <w:shd w:val="clear" w:color="auto" w:fill="FFFFFF"/>
        <w:spacing w:line="168" w:lineRule="atLeast"/>
        <w:jc w:val="center"/>
        <w:rPr>
          <w:rFonts w:ascii="Times New Roman" w:hAnsi="Times New Roman"/>
          <w:b/>
          <w:color w:val="000000"/>
          <w:sz w:val="24"/>
          <w:szCs w:val="24"/>
        </w:rPr>
      </w:pPr>
      <w:r>
        <w:rPr>
          <w:rFonts w:ascii="Times New Roman" w:hAnsi="Times New Roman"/>
          <w:b/>
          <w:color w:val="000000"/>
          <w:sz w:val="24"/>
          <w:szCs w:val="24"/>
        </w:rPr>
        <w:t>Практическое заняти</w:t>
      </w:r>
      <w:r w:rsidR="003136ED">
        <w:rPr>
          <w:rFonts w:ascii="Times New Roman" w:hAnsi="Times New Roman"/>
          <w:b/>
          <w:color w:val="000000"/>
          <w:sz w:val="24"/>
          <w:szCs w:val="24"/>
        </w:rPr>
        <w:t>е №3</w:t>
      </w:r>
    </w:p>
    <w:p w:rsidR="00914E7D" w:rsidRDefault="00914E7D" w:rsidP="00914E7D">
      <w:pPr>
        <w:shd w:val="clear" w:color="auto" w:fill="FFFFFF"/>
        <w:spacing w:before="100" w:beforeAutospacing="1" w:after="10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Тема:  Расчет защитного заземления.</w:t>
      </w:r>
    </w:p>
    <w:p w:rsidR="00005AC8" w:rsidRDefault="00914E7D" w:rsidP="00914E7D">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b/>
          <w:color w:val="000000"/>
          <w:sz w:val="24"/>
          <w:szCs w:val="24"/>
        </w:rPr>
        <w:t>Цель занятия</w:t>
      </w:r>
      <w:r>
        <w:rPr>
          <w:rFonts w:ascii="Times New Roman" w:hAnsi="Times New Roman"/>
          <w:color w:val="000000"/>
          <w:sz w:val="24"/>
          <w:szCs w:val="24"/>
        </w:rPr>
        <w:t>:</w:t>
      </w:r>
      <w:r w:rsidR="00005AC8">
        <w:rPr>
          <w:rFonts w:ascii="Times New Roman" w:hAnsi="Times New Roman"/>
          <w:color w:val="000000"/>
          <w:sz w:val="24"/>
          <w:szCs w:val="24"/>
        </w:rPr>
        <w:t xml:space="preserve"> приобрести навыки расчета защитного заземления</w:t>
      </w:r>
      <w:r>
        <w:rPr>
          <w:rFonts w:ascii="Times New Roman" w:hAnsi="Times New Roman"/>
          <w:color w:val="000000"/>
          <w:sz w:val="24"/>
          <w:szCs w:val="24"/>
        </w:rPr>
        <w:t xml:space="preserve"> </w:t>
      </w:r>
    </w:p>
    <w:p w:rsidR="00914E7D" w:rsidRDefault="00914E7D" w:rsidP="00914E7D">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b/>
          <w:color w:val="000000"/>
          <w:sz w:val="24"/>
          <w:szCs w:val="24"/>
        </w:rPr>
        <w:t>Оборудование и материалы</w:t>
      </w:r>
      <w:r>
        <w:rPr>
          <w:rFonts w:ascii="Times New Roman" w:hAnsi="Times New Roman"/>
          <w:color w:val="000000"/>
          <w:sz w:val="24"/>
          <w:szCs w:val="24"/>
        </w:rPr>
        <w:t>: методические рекомендации, тетрадь, ручка, калькулятор.</w:t>
      </w:r>
    </w:p>
    <w:p w:rsidR="00914E7D" w:rsidRDefault="00914E7D" w:rsidP="00914E7D">
      <w:pPr>
        <w:shd w:val="clear" w:color="auto" w:fill="FFFFFF"/>
        <w:spacing w:before="100" w:beforeAutospacing="1" w:after="100" w:afterAutospacing="1" w:line="240" w:lineRule="auto"/>
        <w:rPr>
          <w:rFonts w:ascii="Times New Roman" w:hAnsi="Times New Roman"/>
          <w:b/>
          <w:i/>
          <w:color w:val="000000"/>
          <w:sz w:val="24"/>
          <w:szCs w:val="24"/>
        </w:rPr>
      </w:pPr>
      <w:r>
        <w:rPr>
          <w:rFonts w:ascii="Times New Roman" w:hAnsi="Times New Roman"/>
          <w:b/>
          <w:i/>
          <w:color w:val="000000"/>
          <w:sz w:val="24"/>
          <w:szCs w:val="24"/>
        </w:rPr>
        <w:t>Методические рекомендации</w:t>
      </w:r>
    </w:p>
    <w:p w:rsidR="00914E7D" w:rsidRDefault="00914E7D" w:rsidP="00914E7D">
      <w:pPr>
        <w:shd w:val="clear" w:color="auto" w:fill="FFFFFF"/>
        <w:spacing w:before="100" w:beforeAutospacing="1" w:after="100" w:afterAutospacing="1" w:line="240" w:lineRule="auto"/>
        <w:rPr>
          <w:rFonts w:ascii="Times New Roman" w:hAnsi="Times New Roman"/>
          <w:b/>
          <w:i/>
          <w:color w:val="000000"/>
          <w:sz w:val="24"/>
          <w:szCs w:val="24"/>
        </w:rPr>
      </w:pPr>
      <w:r>
        <w:rPr>
          <w:rFonts w:ascii="Times New Roman" w:hAnsi="Times New Roman"/>
          <w:b/>
          <w:i/>
          <w:color w:val="000000"/>
          <w:sz w:val="24"/>
          <w:szCs w:val="24"/>
        </w:rPr>
        <w:t>1. Краткие теоретические сведения</w:t>
      </w:r>
    </w:p>
    <w:p w:rsidR="00914E7D" w:rsidRDefault="00914E7D" w:rsidP="00914E7D">
      <w:pPr>
        <w:pStyle w:val="a3"/>
        <w:jc w:val="both"/>
        <w:rPr>
          <w:color w:val="000000"/>
        </w:rPr>
      </w:pPr>
      <w:r>
        <w:rPr>
          <w:color w:val="000000"/>
        </w:rPr>
        <w:t>Защитное заземляющее устройство, предназначенное для защиты людей от поражения электрическим током при переходе напряжения на металлические части электрооборудования, представляет собой специально выполненное соединение конструктивных металлических частей электрооборудования (вычислительная техника, приборостроительные комплексы, испытательные стенды, станки, аппараты, светильники, щиты управления, шкафы и пр.), нормально не находящихся под напряжением, с заземлителями, расположенными непосредственно в земле.</w:t>
      </w:r>
    </w:p>
    <w:p w:rsidR="00914E7D" w:rsidRDefault="00914E7D" w:rsidP="00914E7D">
      <w:pPr>
        <w:pStyle w:val="a3"/>
        <w:jc w:val="both"/>
        <w:rPr>
          <w:color w:val="000000"/>
        </w:rPr>
      </w:pPr>
      <w:r>
        <w:rPr>
          <w:color w:val="000000"/>
        </w:rPr>
        <w:t>В качестве искусственных заземлителей используют стальные трубы длиной 1,5...4 м, диаметром 25...50 мм, которые забивают в землю, а также металлические стержни и полосы.</w:t>
      </w:r>
    </w:p>
    <w:p w:rsidR="00914E7D" w:rsidRPr="0046335E" w:rsidRDefault="00914E7D" w:rsidP="00005AC8">
      <w:pPr>
        <w:pStyle w:val="a3"/>
        <w:jc w:val="both"/>
        <w:rPr>
          <w:color w:val="000000"/>
        </w:rPr>
      </w:pPr>
      <w:r w:rsidRPr="0046335E">
        <w:rPr>
          <w:color w:val="000000"/>
        </w:rPr>
        <w:t>2. Пример выполнения задания</w:t>
      </w:r>
    </w:p>
    <w:p w:rsidR="00914E7D" w:rsidRPr="0046335E" w:rsidRDefault="00914E7D" w:rsidP="00914E7D">
      <w:pPr>
        <w:pStyle w:val="2"/>
        <w:shd w:val="clear" w:color="auto" w:fill="FFFFFF"/>
        <w:spacing w:before="0" w:line="273" w:lineRule="atLeast"/>
        <w:textAlignment w:val="baseline"/>
        <w:rPr>
          <w:rFonts w:ascii="Times New Roman" w:hAnsi="Times New Roman"/>
          <w:b w:val="0"/>
          <w:i/>
          <w:color w:val="555555"/>
          <w:sz w:val="24"/>
          <w:szCs w:val="24"/>
        </w:rPr>
      </w:pPr>
      <w:r w:rsidRPr="0046335E">
        <w:rPr>
          <w:rFonts w:ascii="Times New Roman" w:hAnsi="Times New Roman"/>
          <w:b w:val="0"/>
          <w:i/>
          <w:color w:val="555555"/>
          <w:sz w:val="24"/>
          <w:szCs w:val="24"/>
        </w:rPr>
        <w:t>Расчет контурного защитного заземления в цехах с электроустановками напряжением до 1000 В</w:t>
      </w:r>
    </w:p>
    <w:p w:rsidR="00914E7D" w:rsidRPr="0046335E" w:rsidRDefault="00914E7D" w:rsidP="00914E7D">
      <w:pPr>
        <w:pStyle w:val="a3"/>
        <w:pBdr>
          <w:between w:val="single" w:sz="4" w:space="1" w:color="auto"/>
        </w:pBdr>
        <w:shd w:val="clear" w:color="auto" w:fill="FFFFFF"/>
        <w:spacing w:before="140" w:beforeAutospacing="0" w:after="140" w:afterAutospacing="0" w:line="273" w:lineRule="atLeast"/>
        <w:textAlignment w:val="baseline"/>
        <w:rPr>
          <w:color w:val="555555"/>
        </w:rPr>
      </w:pPr>
      <w:r w:rsidRPr="0046335E">
        <w:rPr>
          <w:color w:val="555555"/>
        </w:rPr>
        <w:t>Исходные данные: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64"/>
        <w:gridCol w:w="2565"/>
        <w:gridCol w:w="2565"/>
      </w:tblGrid>
      <w:tr w:rsidR="00914E7D" w:rsidRPr="0046335E" w:rsidTr="00914E7D">
        <w:trPr>
          <w:tblCellSpacing w:w="0" w:type="dxa"/>
          <w:jc w:val="center"/>
        </w:trPr>
        <w:tc>
          <w:tcPr>
            <w:tcW w:w="16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14E7D" w:rsidRPr="00005AC8" w:rsidRDefault="00914E7D">
            <w:pPr>
              <w:pStyle w:val="a3"/>
              <w:pBdr>
                <w:between w:val="single" w:sz="4" w:space="1" w:color="auto"/>
              </w:pBdr>
              <w:spacing w:before="140" w:beforeAutospacing="0" w:after="140" w:afterAutospacing="0" w:line="273" w:lineRule="atLeast"/>
              <w:jc w:val="center"/>
              <w:textAlignment w:val="baseline"/>
              <w:rPr>
                <w:color w:val="555555"/>
                <w:sz w:val="18"/>
                <w:szCs w:val="18"/>
              </w:rPr>
            </w:pPr>
            <w:r w:rsidRPr="00005AC8">
              <w:rPr>
                <w:color w:val="555555"/>
                <w:sz w:val="18"/>
                <w:szCs w:val="18"/>
              </w:rPr>
              <w:t>Длина цеха, м</w:t>
            </w:r>
          </w:p>
        </w:tc>
        <w:tc>
          <w:tcPr>
            <w:tcW w:w="16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14E7D" w:rsidRPr="00005AC8" w:rsidRDefault="00914E7D">
            <w:pPr>
              <w:pStyle w:val="a3"/>
              <w:pBdr>
                <w:between w:val="single" w:sz="4" w:space="1" w:color="auto"/>
              </w:pBdr>
              <w:spacing w:before="140" w:beforeAutospacing="0" w:after="140" w:afterAutospacing="0" w:line="273" w:lineRule="atLeast"/>
              <w:jc w:val="center"/>
              <w:textAlignment w:val="baseline"/>
              <w:rPr>
                <w:color w:val="555555"/>
                <w:sz w:val="18"/>
                <w:szCs w:val="18"/>
              </w:rPr>
            </w:pPr>
            <w:r w:rsidRPr="00005AC8">
              <w:rPr>
                <w:color w:val="555555"/>
                <w:sz w:val="18"/>
                <w:szCs w:val="18"/>
              </w:rPr>
              <w:t>Ширина цеха, м</w:t>
            </w:r>
          </w:p>
        </w:tc>
        <w:tc>
          <w:tcPr>
            <w:tcW w:w="16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14E7D" w:rsidRPr="00005AC8" w:rsidRDefault="00914E7D">
            <w:pPr>
              <w:pStyle w:val="a3"/>
              <w:pBdr>
                <w:between w:val="single" w:sz="4" w:space="1" w:color="auto"/>
              </w:pBdr>
              <w:spacing w:before="140" w:beforeAutospacing="0" w:after="140" w:afterAutospacing="0" w:line="273" w:lineRule="atLeast"/>
              <w:jc w:val="center"/>
              <w:textAlignment w:val="baseline"/>
              <w:rPr>
                <w:color w:val="555555"/>
                <w:sz w:val="18"/>
                <w:szCs w:val="18"/>
              </w:rPr>
            </w:pPr>
            <w:r w:rsidRPr="00005AC8">
              <w:rPr>
                <w:color w:val="555555"/>
                <w:sz w:val="18"/>
                <w:szCs w:val="18"/>
              </w:rPr>
              <w:t>Удельное сопротивление, Ом·см</w:t>
            </w:r>
          </w:p>
        </w:tc>
      </w:tr>
      <w:tr w:rsidR="00914E7D" w:rsidRPr="0046335E" w:rsidTr="00914E7D">
        <w:trPr>
          <w:tblCellSpacing w:w="0" w:type="dxa"/>
          <w:jc w:val="center"/>
        </w:trPr>
        <w:tc>
          <w:tcPr>
            <w:tcW w:w="16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14E7D" w:rsidRPr="00005AC8" w:rsidRDefault="00914E7D">
            <w:pPr>
              <w:pStyle w:val="a3"/>
              <w:pBdr>
                <w:between w:val="single" w:sz="4" w:space="1" w:color="auto"/>
              </w:pBdr>
              <w:spacing w:before="140" w:beforeAutospacing="0" w:after="140" w:afterAutospacing="0" w:line="273" w:lineRule="atLeast"/>
              <w:jc w:val="center"/>
              <w:textAlignment w:val="baseline"/>
              <w:rPr>
                <w:color w:val="555555"/>
                <w:sz w:val="18"/>
                <w:szCs w:val="18"/>
              </w:rPr>
            </w:pPr>
            <w:r w:rsidRPr="00005AC8">
              <w:rPr>
                <w:color w:val="555555"/>
                <w:sz w:val="18"/>
                <w:szCs w:val="18"/>
              </w:rPr>
              <w:t>60</w:t>
            </w:r>
          </w:p>
        </w:tc>
        <w:tc>
          <w:tcPr>
            <w:tcW w:w="16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14E7D" w:rsidRPr="00005AC8" w:rsidRDefault="00914E7D">
            <w:pPr>
              <w:pStyle w:val="a3"/>
              <w:pBdr>
                <w:between w:val="single" w:sz="4" w:space="1" w:color="auto"/>
              </w:pBdr>
              <w:spacing w:before="140" w:beforeAutospacing="0" w:after="140" w:afterAutospacing="0" w:line="273" w:lineRule="atLeast"/>
              <w:jc w:val="center"/>
              <w:textAlignment w:val="baseline"/>
              <w:rPr>
                <w:color w:val="555555"/>
                <w:sz w:val="18"/>
                <w:szCs w:val="18"/>
              </w:rPr>
            </w:pPr>
            <w:r w:rsidRPr="00005AC8">
              <w:rPr>
                <w:color w:val="555555"/>
                <w:sz w:val="18"/>
                <w:szCs w:val="18"/>
              </w:rPr>
              <w:t>18</w:t>
            </w:r>
          </w:p>
        </w:tc>
        <w:tc>
          <w:tcPr>
            <w:tcW w:w="16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914E7D" w:rsidRPr="00005AC8" w:rsidRDefault="00914E7D">
            <w:pPr>
              <w:pStyle w:val="a3"/>
              <w:pBdr>
                <w:between w:val="single" w:sz="4" w:space="1" w:color="auto"/>
              </w:pBdr>
              <w:spacing w:before="140" w:beforeAutospacing="0" w:after="140" w:afterAutospacing="0" w:line="273" w:lineRule="atLeast"/>
              <w:jc w:val="center"/>
              <w:textAlignment w:val="baseline"/>
              <w:rPr>
                <w:color w:val="555555"/>
                <w:sz w:val="18"/>
                <w:szCs w:val="18"/>
              </w:rPr>
            </w:pPr>
            <w:r w:rsidRPr="00005AC8">
              <w:rPr>
                <w:color w:val="555555"/>
                <w:sz w:val="18"/>
                <w:szCs w:val="18"/>
              </w:rPr>
              <w:t>12000</w:t>
            </w:r>
          </w:p>
        </w:tc>
      </w:tr>
    </w:tbl>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1.Сопротивление растеканию тока через одиночный заземлитель диаметром 25…30 мм</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066800" cy="219075"/>
            <wp:effectExtent l="0" t="0" r="0" b="9525"/>
            <wp:docPr id="7" name="Рисунок 36" descr="http://www.refbzd.ru/images/referats/135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refbzd.ru/images/referats/1351/image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где ρ – удельное сопротивление грунта,</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90500" cy="219075"/>
            <wp:effectExtent l="0" t="0" r="0" b="9525"/>
            <wp:docPr id="8" name="Рисунок 37" descr="http://www.refbzd.ru/images/referats/1351/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refbzd.ru/images/referats/1351/image0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914E7D" w:rsidRPr="00D62E96">
        <w:t>– длина трубы, 1,5…4 м,</w:t>
      </w:r>
      <w:r w:rsidR="00914E7D" w:rsidRPr="00D62E96">
        <w:rPr>
          <w:rStyle w:val="apple-converted-space"/>
        </w:rPr>
        <w:t> </w:t>
      </w:r>
      <w:r>
        <w:rPr>
          <w:noProof/>
        </w:rPr>
        <w:drawing>
          <wp:inline distT="0" distB="0" distL="0" distR="0">
            <wp:extent cx="190500" cy="219075"/>
            <wp:effectExtent l="0" t="0" r="0" b="9525"/>
            <wp:docPr id="9" name="Рисунок 38" descr="http://www.refbzd.ru/images/referats/1351/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refbzd.ru/images/referats/1351/image0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914E7D" w:rsidRPr="00D62E96">
        <w:t>= 150 см.</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971675" cy="257175"/>
            <wp:effectExtent l="0" t="0" r="9525" b="9525"/>
            <wp:docPr id="10" name="Рисунок 39" descr="http://www.refbzd.ru/images/referats/135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refbzd.ru/images/referats/1351/image00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2.Определяем примерное число заземлителей без учета коэффициента экранирования</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676275" cy="219075"/>
            <wp:effectExtent l="0" t="0" r="9525" b="9525"/>
            <wp:docPr id="11" name="Рисунок 40" descr="http://www.refbzd.ru/images/referats/1351/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refbzd.ru/images/referats/1351/image00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где r – допустимое сопротивление заземляющего устройства, r = 4 Ом;</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876300" cy="180975"/>
            <wp:effectExtent l="0" t="0" r="0" b="9525"/>
            <wp:docPr id="12" name="Рисунок 41" descr="http://www.refbzd.ru/images/referats/1351/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refbzd.ru/images/referats/1351/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lastRenderedPageBreak/>
        <w:t>3.Определяем коэффициент экранирования заземлителей. Так как для уменьшения экранирования рекомендуется одиночные заземлители располагать на расстоянии не менее 2,5…3 м один от другого, то примем расстояние между заземлителями равным – 4,5 м. В нашем случае длина одной трубы – 1,5 м, следовательно, отношение расстояния между заземлителями к длине трубы равно – 3. Определим коэффициент экранирования заземлителей:</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 отношение расстояния к длине – 3;</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 число труб – 20;</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w:t>
      </w:r>
      <w:r w:rsidRPr="00D62E96">
        <w:rPr>
          <w:rStyle w:val="apple-converted-space"/>
        </w:rPr>
        <w:t> </w:t>
      </w:r>
      <w:r w:rsidR="00272EE2">
        <w:rPr>
          <w:noProof/>
        </w:rPr>
        <w:drawing>
          <wp:inline distT="0" distB="0" distL="0" distR="0">
            <wp:extent cx="1114425" cy="228600"/>
            <wp:effectExtent l="0" t="0" r="9525" b="0"/>
            <wp:docPr id="13" name="Рисунок 42" descr="http://www.refbzd.ru/images/referats/1351/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refbzd.ru/images/referats/1351/image00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D62E96">
        <w:t>, принимаем</w:t>
      </w:r>
      <w:r w:rsidRPr="00D62E96">
        <w:rPr>
          <w:rStyle w:val="apple-converted-space"/>
        </w:rPr>
        <w:t> </w:t>
      </w:r>
      <w:r w:rsidR="00272EE2">
        <w:rPr>
          <w:noProof/>
        </w:rPr>
        <w:drawing>
          <wp:inline distT="0" distB="0" distL="0" distR="0">
            <wp:extent cx="676275" cy="228600"/>
            <wp:effectExtent l="0" t="0" r="9525" b="0"/>
            <wp:docPr id="14" name="Рисунок 43" descr="http://www.refbzd.ru/images/referats/1351/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refbzd.ru/images/referats/1351/image0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4.Число вертикальных заземлителей с учетом экранирования</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695325" cy="219075"/>
            <wp:effectExtent l="0" t="0" r="9525" b="9525"/>
            <wp:docPr id="15" name="Рисунок 44" descr="http://www.refbzd.ru/images/referats/1351/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refbzd.ru/images/referats/1351/image0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219075"/>
                    </a:xfrm>
                    <a:prstGeom prst="rect">
                      <a:avLst/>
                    </a:prstGeom>
                    <a:noFill/>
                    <a:ln>
                      <a:noFill/>
                    </a:ln>
                  </pic:spPr>
                </pic:pic>
              </a:graphicData>
            </a:graphic>
          </wp:inline>
        </w:drawing>
      </w:r>
      <w:r w:rsidR="00914E7D" w:rsidRPr="00D62E96">
        <w:t>;</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133475" cy="228600"/>
            <wp:effectExtent l="0" t="0" r="9525" b="0"/>
            <wp:docPr id="16" name="Рисунок 45" descr="http://www.refbzd.ru/images/referats/1351/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refbzd.ru/images/referats/1351/image0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Длина соединительной полосы</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619125" cy="228600"/>
            <wp:effectExtent l="0" t="0" r="9525" b="0"/>
            <wp:docPr id="17" name="Рисунок 46" descr="http://www.refbzd.ru/images/referats/1351/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refbzd.ru/images/referats/1351/image01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где а – расстояние между заземлителями, а = 4,5 м;</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333500" cy="228600"/>
            <wp:effectExtent l="0" t="0" r="0" b="0"/>
            <wp:docPr id="18" name="Рисунок 47" descr="http://www.refbzd.ru/images/referats/1351/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refbzd.ru/images/referats/1351/image01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Периметр цеха р = (а + в)·2 = (60 + 18)·2 = 156 м.</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Так как расчетная длина соединительной полосы получилась меньше периметра цеха, то длину соединительной полосы необходимо принять равной периметру цеха плюс 12…16 м,</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819275" cy="228600"/>
            <wp:effectExtent l="0" t="0" r="9525" b="0"/>
            <wp:docPr id="19" name="Рисунок 48" descr="http://www.refbzd.ru/images/referats/1351/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www.refbzd.ru/images/referats/1351/image01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r w:rsidR="00914E7D"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Далее уточняем значение</w:t>
      </w:r>
      <w:r w:rsidR="00272EE2">
        <w:rPr>
          <w:noProof/>
        </w:rPr>
        <w:drawing>
          <wp:inline distT="0" distB="0" distL="0" distR="0">
            <wp:extent cx="228600" cy="228600"/>
            <wp:effectExtent l="0" t="0" r="0" b="0"/>
            <wp:docPr id="20" name="Рисунок 49" descr="http://www.refbzd.ru/images/referats/1351/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www.refbzd.ru/images/referats/1351/image0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62E96">
        <w:t>. Для этого пересчитаем отношение расстояния между заземлителями к длине трубы</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1590675" cy="714375"/>
            <wp:effectExtent l="0" t="0" r="9525" b="9525"/>
            <wp:docPr id="21" name="Рисунок 50" descr="http://www.refbzd.ru/images/referats/1351/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refbzd.ru/images/referats/1351/image01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714375"/>
                    </a:xfrm>
                    <a:prstGeom prst="rect">
                      <a:avLst/>
                    </a:prstGeom>
                    <a:noFill/>
                    <a:ln>
                      <a:noFill/>
                    </a:ln>
                  </pic:spPr>
                </pic:pic>
              </a:graphicData>
            </a:graphic>
          </wp:inline>
        </w:drawing>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В нашем случае 6,2&gt;3, следовательно,</w:t>
      </w:r>
      <w:r w:rsidRPr="00D62E96">
        <w:rPr>
          <w:rStyle w:val="apple-converted-space"/>
        </w:rPr>
        <w:t> </w:t>
      </w:r>
      <w:r w:rsidR="00272EE2">
        <w:rPr>
          <w:noProof/>
        </w:rPr>
        <w:drawing>
          <wp:inline distT="0" distB="0" distL="0" distR="0">
            <wp:extent cx="447675" cy="228600"/>
            <wp:effectExtent l="0" t="0" r="9525" b="0"/>
            <wp:docPr id="22" name="Рисунок 51" descr="http://www.refbzd.ru/images/referats/1351/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refbzd.ru/images/referats/1351/image01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Отсюда число вертикальных заземлителей с учетом экранирования будет равно:</w:t>
      </w:r>
      <w:r w:rsidRPr="00D62E96">
        <w:rPr>
          <w:rStyle w:val="apple-converted-space"/>
        </w:rPr>
        <w:t> </w:t>
      </w:r>
      <w:r w:rsidR="00272EE2">
        <w:rPr>
          <w:noProof/>
        </w:rPr>
        <w:drawing>
          <wp:inline distT="0" distB="0" distL="0" distR="0">
            <wp:extent cx="876300" cy="228600"/>
            <wp:effectExtent l="0" t="0" r="0" b="0"/>
            <wp:docPr id="23" name="Рисунок 52" descr="http://www.refbzd.ru/images/referats/1351/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www.refbzd.ru/images/referats/1351/image01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D62E96">
        <w:t>.</w:t>
      </w:r>
    </w:p>
    <w:p w:rsidR="00914E7D" w:rsidRPr="00D62E96" w:rsidRDefault="00914E7D" w:rsidP="00914E7D">
      <w:pPr>
        <w:pStyle w:val="a3"/>
        <w:shd w:val="clear" w:color="auto" w:fill="FFFFFF"/>
        <w:spacing w:before="140" w:beforeAutospacing="0" w:after="140" w:afterAutospacing="0" w:line="273" w:lineRule="atLeast"/>
        <w:textAlignment w:val="baseline"/>
      </w:pPr>
      <w:r w:rsidRPr="00D62E96">
        <w:t>5.Сопротивление растеканию электрического тока через соединительную полосу</w:t>
      </w:r>
    </w:p>
    <w:p w:rsidR="00914E7D" w:rsidRPr="00D62E96" w:rsidRDefault="00272EE2" w:rsidP="00914E7D">
      <w:pPr>
        <w:pStyle w:val="a3"/>
        <w:shd w:val="clear" w:color="auto" w:fill="FFFFFF"/>
        <w:spacing w:before="140" w:beforeAutospacing="0" w:after="140" w:afterAutospacing="0" w:line="273" w:lineRule="atLeast"/>
        <w:textAlignment w:val="baseline"/>
      </w:pPr>
      <w:r>
        <w:rPr>
          <w:noProof/>
        </w:rPr>
        <w:drawing>
          <wp:inline distT="0" distB="0" distL="0" distR="0">
            <wp:extent cx="2276475" cy="485775"/>
            <wp:effectExtent l="0" t="0" r="9525" b="9525"/>
            <wp:docPr id="24" name="Рисунок 53" descr="http://www.refbzd.ru/images/referats/1351/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www.refbzd.ru/images/referats/1351/image02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inline>
        </w:drawing>
      </w:r>
    </w:p>
    <w:p w:rsidR="00914E7D" w:rsidRPr="008309D0" w:rsidRDefault="00914E7D" w:rsidP="00914E7D">
      <w:pPr>
        <w:pStyle w:val="a3"/>
        <w:shd w:val="clear" w:color="auto" w:fill="FFFFFF"/>
        <w:spacing w:before="140" w:beforeAutospacing="0" w:after="140" w:afterAutospacing="0" w:line="273" w:lineRule="atLeast"/>
        <w:textAlignment w:val="baseline"/>
      </w:pPr>
      <w:r w:rsidRPr="008309D0">
        <w:t>6.Результирующее сопротивление растеканию</w:t>
      </w:r>
    </w:p>
    <w:p w:rsidR="00914E7D" w:rsidRPr="008309D0" w:rsidRDefault="00272EE2" w:rsidP="00914E7D">
      <w:pPr>
        <w:pStyle w:val="a3"/>
        <w:shd w:val="clear" w:color="auto" w:fill="FFFFFF"/>
        <w:spacing w:before="140" w:beforeAutospacing="0" w:after="140" w:afterAutospacing="0" w:line="273" w:lineRule="atLeast"/>
        <w:textAlignment w:val="baseline"/>
      </w:pPr>
      <w:r>
        <w:rPr>
          <w:noProof/>
        </w:rPr>
        <w:lastRenderedPageBreak/>
        <w:drawing>
          <wp:inline distT="0" distB="0" distL="0" distR="0">
            <wp:extent cx="3143250" cy="428625"/>
            <wp:effectExtent l="0" t="0" r="0" b="9525"/>
            <wp:docPr id="25" name="Рисунок 54" descr="http://www.refbzd.ru/images/referats/1351/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www.refbzd.ru/images/referats/1351/image02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43250" cy="428625"/>
                    </a:xfrm>
                    <a:prstGeom prst="rect">
                      <a:avLst/>
                    </a:prstGeom>
                    <a:noFill/>
                    <a:ln>
                      <a:noFill/>
                    </a:ln>
                  </pic:spPr>
                </pic:pic>
              </a:graphicData>
            </a:graphic>
          </wp:inline>
        </w:drawing>
      </w:r>
      <w:r w:rsidR="00914E7D" w:rsidRPr="008309D0">
        <w:t>,</w:t>
      </w:r>
    </w:p>
    <w:p w:rsidR="00914E7D" w:rsidRPr="008309D0" w:rsidRDefault="00914E7D" w:rsidP="00914E7D">
      <w:pPr>
        <w:pStyle w:val="a3"/>
        <w:shd w:val="clear" w:color="auto" w:fill="FFFFFF"/>
        <w:spacing w:before="140" w:beforeAutospacing="0" w:after="140" w:afterAutospacing="0" w:line="273" w:lineRule="atLeast"/>
        <w:textAlignment w:val="baseline"/>
      </w:pPr>
      <w:r w:rsidRPr="008309D0">
        <w:t>где</w:t>
      </w:r>
      <w:r w:rsidRPr="008309D0">
        <w:rPr>
          <w:rStyle w:val="apple-converted-space"/>
        </w:rPr>
        <w:t> </w:t>
      </w:r>
      <w:r w:rsidR="00272EE2">
        <w:rPr>
          <w:noProof/>
        </w:rPr>
        <w:drawing>
          <wp:inline distT="0" distB="0" distL="0" distR="0">
            <wp:extent cx="180975" cy="228600"/>
            <wp:effectExtent l="0" t="0" r="9525" b="0"/>
            <wp:docPr id="26" name="Рисунок 55" descr="http://www.refbzd.ru/images/referats/1351/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www.refbzd.ru/images/referats/1351/image02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8309D0">
        <w:t>- коэффициент экранирования соединительной полосы,</w:t>
      </w:r>
      <w:r w:rsidRPr="008309D0">
        <w:rPr>
          <w:rStyle w:val="apple-converted-space"/>
        </w:rPr>
        <w:t> </w:t>
      </w:r>
      <w:r w:rsidR="00272EE2">
        <w:rPr>
          <w:noProof/>
        </w:rPr>
        <w:drawing>
          <wp:inline distT="0" distB="0" distL="0" distR="0">
            <wp:extent cx="180975" cy="228600"/>
            <wp:effectExtent l="0" t="0" r="9525" b="0"/>
            <wp:docPr id="27" name="Рисунок 56" descr="http://www.refbzd.ru/images/referats/1351/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www.refbzd.ru/images/referats/1351/image02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8309D0">
        <w:t>= 1.</w:t>
      </w:r>
    </w:p>
    <w:p w:rsidR="00914E7D" w:rsidRPr="008309D0" w:rsidRDefault="00914E7D" w:rsidP="0046335E">
      <w:pPr>
        <w:pStyle w:val="a3"/>
        <w:shd w:val="clear" w:color="auto" w:fill="FFFFFF"/>
        <w:spacing w:before="140" w:beforeAutospacing="0" w:after="140" w:afterAutospacing="0" w:line="273" w:lineRule="atLeast"/>
        <w:textAlignment w:val="baseline"/>
        <w:rPr>
          <w:color w:val="000000"/>
        </w:rPr>
      </w:pPr>
      <w:r w:rsidRPr="008309D0">
        <w:t xml:space="preserve">Допустимое сопротивление заземляющего устройства на электрических установках напряжением до 1000 В равно не более 4 Ом. Полученное результирующее сопротивление растеканию тока заземляющего устройства составляет 1,1 Ом, что значительно меньше допустимого значения, значит заземлители установлены правильно. </w:t>
      </w:r>
    </w:p>
    <w:p w:rsidR="00914E7D" w:rsidRPr="008309D0" w:rsidRDefault="00914E7D" w:rsidP="00914E7D">
      <w:pPr>
        <w:pStyle w:val="a3"/>
        <w:jc w:val="both"/>
        <w:rPr>
          <w:b/>
          <w:color w:val="000000"/>
        </w:rPr>
      </w:pPr>
      <w:r w:rsidRPr="008309D0">
        <w:rPr>
          <w:b/>
          <w:color w:val="000000"/>
        </w:rPr>
        <w:t>Ход работы</w:t>
      </w:r>
    </w:p>
    <w:p w:rsidR="00914E7D" w:rsidRPr="008309D0" w:rsidRDefault="00914E7D" w:rsidP="00914E7D">
      <w:pPr>
        <w:pStyle w:val="a3"/>
        <w:jc w:val="both"/>
        <w:rPr>
          <w:color w:val="000000"/>
        </w:rPr>
      </w:pPr>
      <w:r w:rsidRPr="008309D0">
        <w:rPr>
          <w:color w:val="000000"/>
        </w:rPr>
        <w:t>1. Ознакомиться с теоретической частью.</w:t>
      </w:r>
    </w:p>
    <w:p w:rsidR="00914E7D" w:rsidRPr="008309D0" w:rsidRDefault="00914E7D" w:rsidP="00914E7D">
      <w:pPr>
        <w:pStyle w:val="a3"/>
        <w:jc w:val="both"/>
        <w:rPr>
          <w:color w:val="000000"/>
        </w:rPr>
      </w:pPr>
      <w:r w:rsidRPr="008309D0">
        <w:rPr>
          <w:color w:val="000000"/>
        </w:rPr>
        <w:t>2. Выбрать соответствующий вариант и рассчитать защитное заземление в цехах с электроустановками до 1000 В.</w:t>
      </w:r>
    </w:p>
    <w:p w:rsidR="00914E7D" w:rsidRPr="008309D0" w:rsidRDefault="00914E7D" w:rsidP="00914E7D">
      <w:pPr>
        <w:pStyle w:val="a3"/>
        <w:jc w:val="both"/>
        <w:rPr>
          <w:color w:val="000000"/>
        </w:rPr>
      </w:pPr>
      <w:r w:rsidRPr="008309D0">
        <w:rPr>
          <w:color w:val="000000"/>
        </w:rPr>
        <w:t>3. Оформить отчет.</w:t>
      </w:r>
    </w:p>
    <w:p w:rsidR="00914E7D" w:rsidRPr="008309D0" w:rsidRDefault="00914E7D" w:rsidP="00914E7D">
      <w:pPr>
        <w:pStyle w:val="a3"/>
        <w:jc w:val="both"/>
        <w:rPr>
          <w:color w:val="000000"/>
        </w:rPr>
      </w:pPr>
      <w:r w:rsidRPr="008309D0">
        <w:rPr>
          <w:color w:val="000000"/>
        </w:rPr>
        <w:t>4. Сделать вывод и ответить на контрольные вопросы.</w:t>
      </w:r>
    </w:p>
    <w:p w:rsidR="00914E7D" w:rsidRPr="008309D0" w:rsidRDefault="00914E7D" w:rsidP="00914E7D">
      <w:pPr>
        <w:pStyle w:val="a3"/>
        <w:jc w:val="both"/>
        <w:rPr>
          <w:color w:val="000000"/>
        </w:rPr>
      </w:pPr>
      <w:r w:rsidRPr="008309D0">
        <w:rPr>
          <w:bCs/>
          <w:color w:val="000000"/>
        </w:rPr>
        <w:t xml:space="preserve">Задание: </w:t>
      </w:r>
      <w:r w:rsidRPr="008309D0">
        <w:rPr>
          <w:iCs/>
          <w:color w:val="000000"/>
        </w:rPr>
        <w:t>Рассчитать  контурное  защитное  заземления в цехах с электроустановками напряжением до 1000 В.</w:t>
      </w:r>
    </w:p>
    <w:p w:rsidR="00914E7D" w:rsidRPr="008309D0" w:rsidRDefault="00914E7D" w:rsidP="00914E7D">
      <w:pPr>
        <w:pStyle w:val="a3"/>
        <w:jc w:val="both"/>
        <w:rPr>
          <w:b/>
          <w:i/>
          <w:color w:val="000000"/>
        </w:rPr>
      </w:pPr>
      <w:r w:rsidRPr="008309D0">
        <w:rPr>
          <w:b/>
          <w:i/>
          <w:iCs/>
          <w:color w:val="000000"/>
        </w:rPr>
        <w:t>Таблица 1.Варианты заданий на расчет контурного защитного заземления.</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18"/>
        <w:gridCol w:w="1073"/>
        <w:gridCol w:w="1366"/>
        <w:gridCol w:w="3619"/>
      </w:tblGrid>
      <w:tr w:rsidR="00914E7D" w:rsidRPr="008309D0" w:rsidTr="00914E7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Вариант</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Габаритныеpaзмерыцеха, м</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Удельное сопротивление грунта, Ом · см</w:t>
            </w:r>
          </w:p>
        </w:tc>
      </w:tr>
      <w:tr w:rsidR="00914E7D" w:rsidRPr="008309D0" w:rsidTr="00914E7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4E7D" w:rsidRPr="00005AC8" w:rsidRDefault="00914E7D">
            <w:pPr>
              <w:spacing w:after="0" w:line="240" w:lineRule="auto"/>
              <w:rPr>
                <w:rFonts w:ascii="Times New Roman" w:hAnsi="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длина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ширина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4E7D" w:rsidRPr="00005AC8" w:rsidRDefault="00914E7D">
            <w:pPr>
              <w:spacing w:after="0" w:line="240" w:lineRule="auto"/>
              <w:rPr>
                <w:rFonts w:ascii="Times New Roman" w:hAnsi="Times New Roman"/>
                <w:color w:val="000000"/>
                <w:sz w:val="20"/>
                <w:szCs w:val="20"/>
              </w:rPr>
            </w:pP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12000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10000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13000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15000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18000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21000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27000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30000</w:t>
            </w:r>
          </w:p>
        </w:tc>
      </w:tr>
      <w:tr w:rsidR="00914E7D" w:rsidRPr="008309D0" w:rsidTr="00914E7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4E7D" w:rsidRPr="00005AC8" w:rsidRDefault="00914E7D">
            <w:pPr>
              <w:jc w:val="center"/>
              <w:rPr>
                <w:rFonts w:ascii="Times New Roman" w:hAnsi="Times New Roman"/>
                <w:color w:val="000000"/>
                <w:sz w:val="20"/>
                <w:szCs w:val="20"/>
              </w:rPr>
            </w:pPr>
            <w:r w:rsidRPr="00005AC8">
              <w:rPr>
                <w:rFonts w:ascii="Times New Roman" w:hAnsi="Times New Roman"/>
                <w:color w:val="000000"/>
                <w:sz w:val="20"/>
                <w:szCs w:val="20"/>
              </w:rPr>
              <w:t>33000</w:t>
            </w:r>
          </w:p>
        </w:tc>
      </w:tr>
    </w:tbl>
    <w:p w:rsidR="00D62E96" w:rsidRPr="008309D0" w:rsidRDefault="00D62E96" w:rsidP="00914E7D">
      <w:pPr>
        <w:rPr>
          <w:rFonts w:ascii="Times New Roman" w:hAnsi="Times New Roman"/>
          <w:b/>
          <w:color w:val="000000"/>
          <w:sz w:val="24"/>
          <w:szCs w:val="24"/>
        </w:rPr>
      </w:pPr>
    </w:p>
    <w:p w:rsidR="00914E7D" w:rsidRPr="008309D0" w:rsidRDefault="00914E7D" w:rsidP="00914E7D">
      <w:pPr>
        <w:rPr>
          <w:rFonts w:ascii="Times New Roman" w:hAnsi="Times New Roman"/>
          <w:b/>
          <w:color w:val="000000"/>
          <w:sz w:val="24"/>
          <w:szCs w:val="24"/>
        </w:rPr>
      </w:pPr>
      <w:r w:rsidRPr="008309D0">
        <w:rPr>
          <w:rFonts w:ascii="Times New Roman" w:hAnsi="Times New Roman"/>
          <w:b/>
          <w:color w:val="000000"/>
          <w:sz w:val="24"/>
          <w:szCs w:val="24"/>
        </w:rPr>
        <w:lastRenderedPageBreak/>
        <w:t>Содержание отчета</w:t>
      </w:r>
    </w:p>
    <w:p w:rsidR="006A4B02" w:rsidRPr="008309D0" w:rsidRDefault="00914E7D" w:rsidP="00914E7D">
      <w:pPr>
        <w:jc w:val="both"/>
        <w:rPr>
          <w:rFonts w:ascii="Times New Roman" w:hAnsi="Times New Roman"/>
          <w:color w:val="000000"/>
          <w:sz w:val="24"/>
          <w:szCs w:val="24"/>
        </w:rPr>
      </w:pPr>
      <w:r w:rsidRPr="008309D0">
        <w:rPr>
          <w:rFonts w:ascii="Times New Roman" w:hAnsi="Times New Roman"/>
          <w:color w:val="000000"/>
          <w:sz w:val="24"/>
          <w:szCs w:val="24"/>
        </w:rPr>
        <w:t>1. Название работы, цель, оборудование, задание.</w:t>
      </w:r>
    </w:p>
    <w:p w:rsidR="006A4B02" w:rsidRPr="008309D0" w:rsidRDefault="006A4B02" w:rsidP="00914E7D">
      <w:pPr>
        <w:jc w:val="both"/>
        <w:rPr>
          <w:rFonts w:ascii="Times New Roman" w:hAnsi="Times New Roman"/>
          <w:color w:val="000000"/>
          <w:sz w:val="24"/>
          <w:szCs w:val="24"/>
        </w:rPr>
      </w:pPr>
      <w:r w:rsidRPr="008309D0">
        <w:rPr>
          <w:rFonts w:ascii="Times New Roman" w:hAnsi="Times New Roman"/>
          <w:color w:val="000000"/>
          <w:sz w:val="24"/>
          <w:szCs w:val="24"/>
        </w:rPr>
        <w:t>2. Решение задачи по выбранному варианту.</w:t>
      </w:r>
    </w:p>
    <w:p w:rsidR="00914E7D" w:rsidRPr="008309D0" w:rsidRDefault="006A4B02" w:rsidP="00914E7D">
      <w:pPr>
        <w:jc w:val="both"/>
        <w:rPr>
          <w:rFonts w:ascii="Times New Roman" w:hAnsi="Times New Roman"/>
          <w:color w:val="000000"/>
          <w:sz w:val="24"/>
          <w:szCs w:val="24"/>
        </w:rPr>
      </w:pPr>
      <w:r w:rsidRPr="008309D0">
        <w:rPr>
          <w:rFonts w:ascii="Times New Roman" w:hAnsi="Times New Roman"/>
          <w:color w:val="000000"/>
          <w:sz w:val="24"/>
          <w:szCs w:val="24"/>
        </w:rPr>
        <w:t>3. Ответы на контрольные вопросы.</w:t>
      </w:r>
      <w:r w:rsidR="00914E7D" w:rsidRPr="008309D0">
        <w:rPr>
          <w:rFonts w:ascii="Times New Roman" w:hAnsi="Times New Roman"/>
          <w:color w:val="000000"/>
          <w:sz w:val="24"/>
          <w:szCs w:val="24"/>
        </w:rPr>
        <w:tab/>
      </w:r>
      <w:r w:rsidR="00914E7D" w:rsidRPr="008309D0">
        <w:rPr>
          <w:rFonts w:ascii="Times New Roman" w:hAnsi="Times New Roman"/>
          <w:color w:val="000000"/>
          <w:sz w:val="24"/>
          <w:szCs w:val="24"/>
        </w:rPr>
        <w:tab/>
      </w:r>
      <w:r w:rsidR="00914E7D" w:rsidRPr="008309D0">
        <w:rPr>
          <w:rFonts w:ascii="Times New Roman" w:hAnsi="Times New Roman"/>
          <w:color w:val="000000"/>
          <w:sz w:val="24"/>
          <w:szCs w:val="24"/>
        </w:rPr>
        <w:tab/>
      </w:r>
      <w:r w:rsidR="00914E7D" w:rsidRPr="008309D0">
        <w:rPr>
          <w:rFonts w:ascii="Times New Roman" w:hAnsi="Times New Roman"/>
          <w:color w:val="000000"/>
          <w:sz w:val="24"/>
          <w:szCs w:val="24"/>
        </w:rPr>
        <w:tab/>
      </w:r>
      <w:r w:rsidRPr="008309D0">
        <w:rPr>
          <w:rFonts w:ascii="Times New Roman" w:hAnsi="Times New Roman"/>
          <w:color w:val="000000"/>
          <w:sz w:val="24"/>
          <w:szCs w:val="24"/>
        </w:rPr>
        <w:t xml:space="preserve"> </w:t>
      </w:r>
    </w:p>
    <w:p w:rsidR="00914E7D" w:rsidRPr="008309D0" w:rsidRDefault="00914E7D" w:rsidP="00914E7D">
      <w:pPr>
        <w:shd w:val="clear" w:color="auto" w:fill="FFFFFF"/>
        <w:spacing w:before="100" w:beforeAutospacing="1" w:after="100" w:afterAutospacing="1" w:line="240" w:lineRule="auto"/>
        <w:rPr>
          <w:rFonts w:ascii="Times New Roman" w:hAnsi="Times New Roman"/>
          <w:b/>
          <w:color w:val="000000"/>
          <w:sz w:val="24"/>
          <w:szCs w:val="24"/>
        </w:rPr>
      </w:pPr>
      <w:r w:rsidRPr="008309D0">
        <w:rPr>
          <w:rFonts w:ascii="Times New Roman" w:hAnsi="Times New Roman"/>
          <w:b/>
          <w:color w:val="000000"/>
          <w:sz w:val="24"/>
          <w:szCs w:val="24"/>
        </w:rPr>
        <w:t>Контрольные вопросы</w:t>
      </w:r>
    </w:p>
    <w:p w:rsidR="00914E7D" w:rsidRPr="008309D0" w:rsidRDefault="00914E7D" w:rsidP="00914E7D">
      <w:pPr>
        <w:shd w:val="clear" w:color="auto" w:fill="FFFFFF"/>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1.  Заземление. Виды заземлений.</w:t>
      </w:r>
    </w:p>
    <w:p w:rsidR="00914E7D" w:rsidRPr="008309D0" w:rsidRDefault="00914E7D" w:rsidP="00914E7D">
      <w:pPr>
        <w:shd w:val="clear" w:color="auto" w:fill="FFFFFF"/>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2. С какой целью устанавливают заземление?</w:t>
      </w:r>
    </w:p>
    <w:p w:rsidR="00914E7D" w:rsidRPr="008309D0" w:rsidRDefault="00914E7D" w:rsidP="00914E7D">
      <w:pPr>
        <w:shd w:val="clear" w:color="auto" w:fill="FFFFFF"/>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3. Как производится  расчет заземления для установок до 1000 В?</w:t>
      </w:r>
    </w:p>
    <w:p w:rsidR="00914E7D" w:rsidRPr="008309D0" w:rsidRDefault="00914E7D" w:rsidP="00914E7D">
      <w:pPr>
        <w:shd w:val="clear" w:color="auto" w:fill="FFFFFF"/>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4. Какие материалы используют для изготовления заземляющих устройств?</w:t>
      </w:r>
    </w:p>
    <w:p w:rsidR="001F7B73" w:rsidRPr="008309D0" w:rsidRDefault="00914E7D" w:rsidP="00914E7D">
      <w:pPr>
        <w:rPr>
          <w:rFonts w:ascii="Times New Roman" w:hAnsi="Times New Roman"/>
          <w:sz w:val="24"/>
          <w:szCs w:val="24"/>
        </w:rPr>
      </w:pPr>
      <w:r w:rsidRPr="008309D0">
        <w:rPr>
          <w:rFonts w:ascii="Times New Roman" w:hAnsi="Times New Roman"/>
          <w:color w:val="000000"/>
          <w:sz w:val="24"/>
          <w:szCs w:val="24"/>
        </w:rPr>
        <w:t>5. На основании какого нормативного документа производят расчет заземляющих устройств</w:t>
      </w:r>
      <w:r w:rsidR="006230D1" w:rsidRPr="008309D0">
        <w:rPr>
          <w:rFonts w:ascii="Times New Roman" w:hAnsi="Times New Roman"/>
          <w:color w:val="000000"/>
          <w:sz w:val="24"/>
          <w:szCs w:val="24"/>
        </w:rPr>
        <w:t>.</w:t>
      </w:r>
    </w:p>
    <w:p w:rsidR="001F7B73" w:rsidRPr="008309D0" w:rsidRDefault="001F7B73">
      <w:pPr>
        <w:rPr>
          <w:rFonts w:ascii="Times New Roman" w:hAnsi="Times New Roman"/>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005AC8" w:rsidRDefault="00005AC8" w:rsidP="0046335E">
      <w:pPr>
        <w:shd w:val="clear" w:color="auto" w:fill="FFFFFF"/>
        <w:spacing w:after="0" w:line="168" w:lineRule="atLeast"/>
        <w:jc w:val="center"/>
        <w:rPr>
          <w:rFonts w:ascii="Times New Roman" w:hAnsi="Times New Roman"/>
          <w:b/>
          <w:color w:val="000000"/>
          <w:sz w:val="24"/>
          <w:szCs w:val="24"/>
        </w:rPr>
      </w:pPr>
    </w:p>
    <w:p w:rsidR="0046335E" w:rsidRPr="008309D0" w:rsidRDefault="0046335E" w:rsidP="0046335E">
      <w:pPr>
        <w:shd w:val="clear" w:color="auto" w:fill="FFFFFF"/>
        <w:spacing w:after="0" w:line="168" w:lineRule="atLeast"/>
        <w:jc w:val="center"/>
        <w:rPr>
          <w:rFonts w:ascii="Times New Roman" w:hAnsi="Times New Roman"/>
          <w:b/>
          <w:color w:val="000000"/>
          <w:sz w:val="24"/>
          <w:szCs w:val="24"/>
        </w:rPr>
      </w:pPr>
      <w:r w:rsidRPr="008309D0">
        <w:rPr>
          <w:rFonts w:ascii="Times New Roman" w:hAnsi="Times New Roman"/>
          <w:b/>
          <w:color w:val="000000"/>
          <w:sz w:val="24"/>
          <w:szCs w:val="24"/>
        </w:rPr>
        <w:t>Практическое занятие № 4</w:t>
      </w:r>
    </w:p>
    <w:p w:rsidR="00063B0A" w:rsidRPr="008309D0" w:rsidRDefault="0046335E" w:rsidP="0046335E">
      <w:pPr>
        <w:shd w:val="clear" w:color="auto" w:fill="FFFFFF"/>
        <w:spacing w:before="100" w:beforeAutospacing="1" w:after="100" w:afterAutospacing="1" w:line="240" w:lineRule="auto"/>
        <w:jc w:val="center"/>
        <w:rPr>
          <w:rFonts w:ascii="Times New Roman" w:hAnsi="Times New Roman"/>
          <w:b/>
          <w:sz w:val="24"/>
          <w:szCs w:val="24"/>
        </w:rPr>
      </w:pPr>
      <w:r w:rsidRPr="008309D0">
        <w:rPr>
          <w:rFonts w:ascii="Times New Roman" w:hAnsi="Times New Roman"/>
          <w:b/>
          <w:color w:val="000000"/>
          <w:sz w:val="24"/>
          <w:szCs w:val="24"/>
        </w:rPr>
        <w:t xml:space="preserve">Тема: </w:t>
      </w:r>
      <w:r w:rsidRPr="008309D0">
        <w:rPr>
          <w:rFonts w:ascii="Times New Roman" w:hAnsi="Times New Roman"/>
          <w:b/>
          <w:sz w:val="24"/>
          <w:szCs w:val="24"/>
        </w:rPr>
        <w:t>Определение уровня шума на предприятии</w:t>
      </w:r>
    </w:p>
    <w:p w:rsidR="0046335E" w:rsidRPr="008309D0" w:rsidRDefault="0046335E" w:rsidP="0046335E">
      <w:pPr>
        <w:shd w:val="clear" w:color="auto" w:fill="FFFFFF"/>
        <w:spacing w:before="100" w:beforeAutospacing="1" w:after="100" w:afterAutospacing="1" w:line="240" w:lineRule="auto"/>
        <w:rPr>
          <w:rFonts w:ascii="Times New Roman" w:hAnsi="Times New Roman"/>
          <w:sz w:val="24"/>
          <w:szCs w:val="24"/>
        </w:rPr>
      </w:pPr>
      <w:r w:rsidRPr="008309D0">
        <w:rPr>
          <w:rFonts w:ascii="Times New Roman" w:hAnsi="Times New Roman"/>
          <w:b/>
          <w:sz w:val="24"/>
          <w:szCs w:val="24"/>
        </w:rPr>
        <w:t xml:space="preserve">Цель: </w:t>
      </w:r>
      <w:r w:rsidRPr="008309D0">
        <w:rPr>
          <w:rFonts w:ascii="Times New Roman" w:hAnsi="Times New Roman"/>
          <w:sz w:val="24"/>
          <w:szCs w:val="24"/>
        </w:rPr>
        <w:t>освоить методику определения уровня шума на предприятии</w:t>
      </w:r>
    </w:p>
    <w:p w:rsidR="0046335E" w:rsidRPr="008309D0" w:rsidRDefault="0046335E" w:rsidP="0046335E">
      <w:pPr>
        <w:shd w:val="clear" w:color="auto" w:fill="FFFFFF"/>
        <w:spacing w:before="100" w:beforeAutospacing="1" w:after="100" w:afterAutospacing="1" w:line="240" w:lineRule="auto"/>
        <w:rPr>
          <w:rFonts w:ascii="Times New Roman" w:hAnsi="Times New Roman"/>
          <w:b/>
          <w:i/>
          <w:color w:val="000000"/>
          <w:sz w:val="24"/>
          <w:szCs w:val="24"/>
        </w:rPr>
      </w:pPr>
      <w:r w:rsidRPr="008309D0">
        <w:rPr>
          <w:rFonts w:ascii="Times New Roman" w:hAnsi="Times New Roman"/>
          <w:b/>
          <w:i/>
          <w:color w:val="000000"/>
          <w:sz w:val="24"/>
          <w:szCs w:val="24"/>
        </w:rPr>
        <w:t>Методические рекомендации</w:t>
      </w:r>
    </w:p>
    <w:p w:rsidR="0046335E" w:rsidRPr="008309D0" w:rsidRDefault="0046335E" w:rsidP="0046335E">
      <w:pPr>
        <w:shd w:val="clear" w:color="auto" w:fill="FFFFFF"/>
        <w:spacing w:before="100" w:beforeAutospacing="1" w:after="100" w:afterAutospacing="1" w:line="240" w:lineRule="auto"/>
        <w:rPr>
          <w:rFonts w:ascii="Times New Roman" w:hAnsi="Times New Roman"/>
          <w:i/>
          <w:color w:val="000000"/>
          <w:sz w:val="24"/>
          <w:szCs w:val="24"/>
        </w:rPr>
      </w:pPr>
      <w:r w:rsidRPr="008309D0">
        <w:rPr>
          <w:rFonts w:ascii="Times New Roman" w:hAnsi="Times New Roman"/>
          <w:b/>
          <w:i/>
          <w:color w:val="000000"/>
          <w:sz w:val="24"/>
          <w:szCs w:val="24"/>
        </w:rPr>
        <w:t>1. Краткие теоретические сведения</w:t>
      </w:r>
    </w:p>
    <w:p w:rsidR="0046335E" w:rsidRPr="0046335E" w:rsidRDefault="0046335E" w:rsidP="0046335E">
      <w:pPr>
        <w:spacing w:before="100" w:beforeAutospacing="1" w:after="100" w:afterAutospacing="1" w:line="240" w:lineRule="auto"/>
        <w:rPr>
          <w:rFonts w:ascii="Times New Roman" w:hAnsi="Times New Roman"/>
          <w:color w:val="000000"/>
          <w:sz w:val="24"/>
          <w:szCs w:val="24"/>
        </w:rPr>
      </w:pPr>
      <w:r w:rsidRPr="0046335E">
        <w:rPr>
          <w:rFonts w:ascii="Times New Roman" w:hAnsi="Times New Roman"/>
          <w:color w:val="000000"/>
          <w:sz w:val="24"/>
          <w:szCs w:val="24"/>
        </w:rPr>
        <w:t>Основными характеристиками шума являются частота звуковых колебаний, звуковое давление и интенсивность звука.</w:t>
      </w:r>
      <w:r w:rsidRPr="008309D0">
        <w:rPr>
          <w:rFonts w:ascii="Times New Roman" w:hAnsi="Times New Roman"/>
          <w:color w:val="000000"/>
          <w:sz w:val="24"/>
          <w:szCs w:val="24"/>
        </w:rPr>
        <w:t xml:space="preserve"> </w:t>
      </w:r>
      <w:r w:rsidRPr="0046335E">
        <w:rPr>
          <w:rFonts w:ascii="Times New Roman" w:hAnsi="Times New Roman"/>
          <w:color w:val="000000"/>
          <w:sz w:val="24"/>
          <w:szCs w:val="24"/>
        </w:rPr>
        <w:t>Частота звуковых колебаний, воспринимаемых человеческим ухом, находится в пределах от 16 Гц до 20 кГц, а звуки, лежащие в этом интервале частот, называются акустическими (акустика гр. akustikos - слуховой), т.е. слышимыми. Колебания с частотой менее 16 Гц, так же как и более 20 кГц, человеческим ухом не воспринимаются. Звуковые колебания с частотой менее 16 Гц называются инфразвуковыми, а колебания с частотой более 20 кГц – ультразвуковыми.</w:t>
      </w:r>
      <w:r w:rsidRPr="008309D0">
        <w:rPr>
          <w:rFonts w:ascii="Times New Roman" w:hAnsi="Times New Roman"/>
          <w:color w:val="000000"/>
          <w:sz w:val="24"/>
          <w:szCs w:val="24"/>
          <w:u w:val="single"/>
        </w:rPr>
        <w:t xml:space="preserve"> </w:t>
      </w:r>
      <w:r w:rsidRPr="0046335E">
        <w:rPr>
          <w:rFonts w:ascii="Times New Roman" w:hAnsi="Times New Roman"/>
          <w:color w:val="000000"/>
          <w:sz w:val="24"/>
          <w:szCs w:val="24"/>
          <w:u w:val="single"/>
        </w:rPr>
        <w:t>Звуковое давление P</w:t>
      </w:r>
      <w:r w:rsidRPr="0046335E">
        <w:rPr>
          <w:rFonts w:ascii="Times New Roman" w:hAnsi="Times New Roman"/>
          <w:color w:val="000000"/>
          <w:sz w:val="24"/>
          <w:szCs w:val="24"/>
        </w:rPr>
        <w:t>, Па (Н/м</w:t>
      </w:r>
      <w:r w:rsidRPr="0046335E">
        <w:rPr>
          <w:rFonts w:ascii="Times New Roman" w:hAnsi="Times New Roman"/>
          <w:color w:val="000000"/>
          <w:sz w:val="24"/>
          <w:szCs w:val="24"/>
          <w:vertAlign w:val="superscript"/>
        </w:rPr>
        <w:t>2</w:t>
      </w:r>
      <w:r w:rsidRPr="0046335E">
        <w:rPr>
          <w:rFonts w:ascii="Times New Roman" w:hAnsi="Times New Roman"/>
          <w:color w:val="000000"/>
          <w:sz w:val="24"/>
          <w:szCs w:val="24"/>
        </w:rPr>
        <w:t>) – это переменная составляющая атмосферного давления, представляющая собой разность между атмосферным давлением и давлением в определённой точке звукового поля.</w:t>
      </w:r>
      <w:r w:rsidR="008309D0" w:rsidRPr="008309D0">
        <w:rPr>
          <w:rFonts w:ascii="Times New Roman" w:hAnsi="Times New Roman"/>
          <w:color w:val="000000"/>
          <w:sz w:val="24"/>
          <w:szCs w:val="24"/>
          <w:u w:val="single"/>
        </w:rPr>
        <w:t xml:space="preserve"> </w:t>
      </w:r>
      <w:r w:rsidR="008309D0" w:rsidRPr="0046335E">
        <w:rPr>
          <w:rFonts w:ascii="Times New Roman" w:hAnsi="Times New Roman"/>
          <w:color w:val="000000"/>
          <w:sz w:val="24"/>
          <w:szCs w:val="24"/>
          <w:u w:val="single"/>
        </w:rPr>
        <w:t>Звуковое давление P</w:t>
      </w:r>
      <w:r w:rsidR="008309D0" w:rsidRPr="0046335E">
        <w:rPr>
          <w:rFonts w:ascii="Times New Roman" w:hAnsi="Times New Roman"/>
          <w:color w:val="000000"/>
          <w:sz w:val="24"/>
          <w:szCs w:val="24"/>
        </w:rPr>
        <w:t>, Па (Н/м</w:t>
      </w:r>
      <w:r w:rsidR="008309D0" w:rsidRPr="0046335E">
        <w:rPr>
          <w:rFonts w:ascii="Times New Roman" w:hAnsi="Times New Roman"/>
          <w:color w:val="000000"/>
          <w:sz w:val="24"/>
          <w:szCs w:val="24"/>
          <w:vertAlign w:val="superscript"/>
        </w:rPr>
        <w:t>2</w:t>
      </w:r>
      <w:r w:rsidR="008309D0" w:rsidRPr="0046335E">
        <w:rPr>
          <w:rFonts w:ascii="Times New Roman" w:hAnsi="Times New Roman"/>
          <w:color w:val="000000"/>
          <w:sz w:val="24"/>
          <w:szCs w:val="24"/>
        </w:rPr>
        <w:t>)</w:t>
      </w:r>
      <w:r w:rsidR="008309D0" w:rsidRPr="008309D0">
        <w:rPr>
          <w:rFonts w:ascii="Times New Roman" w:hAnsi="Times New Roman"/>
          <w:color w:val="000000"/>
          <w:sz w:val="24"/>
          <w:szCs w:val="24"/>
        </w:rPr>
        <w:t xml:space="preserve"> определяется по формуле:</w:t>
      </w:r>
    </w:p>
    <w:p w:rsidR="0046335E" w:rsidRPr="0046335E" w:rsidRDefault="00272EE2" w:rsidP="008309D0">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933450" cy="638175"/>
            <wp:effectExtent l="0" t="0" r="0" b="9525"/>
            <wp:docPr id="28" name="Рисунок 28" descr="img-jy3I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jy3Iq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inline>
        </w:drawing>
      </w:r>
    </w:p>
    <w:p w:rsidR="0046335E" w:rsidRPr="0046335E" w:rsidRDefault="0046335E" w:rsidP="008309D0">
      <w:pPr>
        <w:spacing w:before="100" w:beforeAutospacing="1" w:after="100" w:afterAutospacing="1" w:line="240" w:lineRule="auto"/>
        <w:rPr>
          <w:rFonts w:ascii="Times New Roman" w:hAnsi="Times New Roman"/>
          <w:color w:val="000000"/>
          <w:sz w:val="24"/>
          <w:szCs w:val="24"/>
        </w:rPr>
      </w:pPr>
      <w:r w:rsidRPr="0046335E">
        <w:rPr>
          <w:rFonts w:ascii="Times New Roman" w:hAnsi="Times New Roman"/>
          <w:color w:val="000000"/>
          <w:sz w:val="24"/>
          <w:szCs w:val="24"/>
        </w:rPr>
        <w:t>где: </w:t>
      </w:r>
      <w:r w:rsidR="00272EE2">
        <w:rPr>
          <w:rFonts w:ascii="Times New Roman" w:hAnsi="Times New Roman"/>
          <w:noProof/>
          <w:color w:val="000000"/>
          <w:sz w:val="24"/>
          <w:szCs w:val="24"/>
        </w:rPr>
        <w:drawing>
          <wp:inline distT="0" distB="0" distL="0" distR="0">
            <wp:extent cx="200025" cy="171450"/>
            <wp:effectExtent l="0" t="0" r="9525" b="0"/>
            <wp:docPr id="29" name="Рисунок 29" descr="img-AP8u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AP8uu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46335E">
        <w:rPr>
          <w:rFonts w:ascii="Times New Roman" w:hAnsi="Times New Roman"/>
          <w:color w:val="000000"/>
          <w:sz w:val="24"/>
          <w:szCs w:val="24"/>
        </w:rPr>
        <w:t>- круговая частота, с</w:t>
      </w:r>
      <w:r w:rsidRPr="0046335E">
        <w:rPr>
          <w:rFonts w:ascii="Times New Roman" w:hAnsi="Times New Roman"/>
          <w:color w:val="000000"/>
          <w:sz w:val="24"/>
          <w:szCs w:val="24"/>
          <w:vertAlign w:val="superscript"/>
        </w:rPr>
        <w:t>-1</w:t>
      </w:r>
      <w:r w:rsidRPr="0046335E">
        <w:rPr>
          <w:rFonts w:ascii="Times New Roman" w:hAnsi="Times New Roman"/>
          <w:color w:val="000000"/>
          <w:sz w:val="24"/>
          <w:szCs w:val="24"/>
        </w:rPr>
        <w:t>;</w:t>
      </w:r>
    </w:p>
    <w:p w:rsidR="0046335E" w:rsidRPr="0046335E" w:rsidRDefault="00272EE2" w:rsidP="008309D0">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71450" cy="171450"/>
            <wp:effectExtent l="0" t="0" r="0" b="0"/>
            <wp:docPr id="30" name="Рисунок 30" descr="img-pzrk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pzrkS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6335E" w:rsidRPr="0046335E">
        <w:rPr>
          <w:rFonts w:ascii="Times New Roman" w:hAnsi="Times New Roman"/>
          <w:color w:val="000000"/>
          <w:sz w:val="24"/>
          <w:szCs w:val="24"/>
        </w:rPr>
        <w:t>- плотность среды, кг/м</w:t>
      </w:r>
      <w:r w:rsidR="0046335E" w:rsidRPr="0046335E">
        <w:rPr>
          <w:rFonts w:ascii="Times New Roman" w:hAnsi="Times New Roman"/>
          <w:color w:val="000000"/>
          <w:sz w:val="24"/>
          <w:szCs w:val="24"/>
          <w:vertAlign w:val="superscript"/>
        </w:rPr>
        <w:t>3</w:t>
      </w:r>
      <w:r w:rsidR="0046335E" w:rsidRPr="0046335E">
        <w:rPr>
          <w:rFonts w:ascii="Times New Roman" w:hAnsi="Times New Roman"/>
          <w:color w:val="000000"/>
          <w:sz w:val="24"/>
          <w:szCs w:val="24"/>
        </w:rPr>
        <w:t>;</w:t>
      </w:r>
    </w:p>
    <w:p w:rsidR="0046335E" w:rsidRPr="0046335E" w:rsidRDefault="00272EE2" w:rsidP="008309D0">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61925" cy="171450"/>
            <wp:effectExtent l="0" t="0" r="9525" b="0"/>
            <wp:docPr id="31" name="Рисунок 31" descr="img-EfbP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EfbPCW"/>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46335E" w:rsidRPr="0046335E">
        <w:rPr>
          <w:rFonts w:ascii="Times New Roman" w:hAnsi="Times New Roman"/>
          <w:color w:val="000000"/>
          <w:sz w:val="24"/>
          <w:szCs w:val="24"/>
        </w:rPr>
        <w:t>- скорость звука, м/с (в воздухе – 341 м/с);</w:t>
      </w:r>
    </w:p>
    <w:p w:rsidR="0046335E" w:rsidRPr="0046335E" w:rsidRDefault="00272EE2" w:rsidP="008309D0">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00025" cy="171450"/>
            <wp:effectExtent l="0" t="0" r="9525" b="0"/>
            <wp:docPr id="32" name="Рисунок 32" descr="img-p6Fz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p6Fzz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46335E" w:rsidRPr="0046335E">
        <w:rPr>
          <w:rFonts w:ascii="Times New Roman" w:hAnsi="Times New Roman"/>
          <w:color w:val="000000"/>
          <w:sz w:val="24"/>
          <w:szCs w:val="24"/>
        </w:rPr>
        <w:t>- амплитуда линейных колебаний частиц среды.</w:t>
      </w:r>
    </w:p>
    <w:p w:rsidR="0046335E" w:rsidRPr="008309D0" w:rsidRDefault="0046335E" w:rsidP="0046335E">
      <w:pPr>
        <w:spacing w:before="100" w:beforeAutospacing="1" w:after="100" w:afterAutospacing="1" w:line="240" w:lineRule="auto"/>
        <w:rPr>
          <w:rFonts w:ascii="Times New Roman" w:hAnsi="Times New Roman"/>
          <w:color w:val="000000"/>
          <w:sz w:val="24"/>
          <w:szCs w:val="24"/>
        </w:rPr>
      </w:pPr>
      <w:r w:rsidRPr="0046335E">
        <w:rPr>
          <w:rFonts w:ascii="Times New Roman" w:hAnsi="Times New Roman"/>
          <w:color w:val="000000"/>
          <w:sz w:val="24"/>
          <w:szCs w:val="24"/>
          <w:u w:val="single"/>
        </w:rPr>
        <w:t>Интенсивность звука L</w:t>
      </w:r>
      <w:r w:rsidRPr="0046335E">
        <w:rPr>
          <w:rFonts w:ascii="Times New Roman" w:hAnsi="Times New Roman"/>
          <w:color w:val="000000"/>
          <w:sz w:val="24"/>
          <w:szCs w:val="24"/>
        </w:rPr>
        <w:t>, B</w:t>
      </w:r>
      <w:r w:rsidRPr="0046335E">
        <w:rPr>
          <w:rFonts w:ascii="Times New Roman" w:hAnsi="Times New Roman"/>
          <w:color w:val="000000"/>
          <w:sz w:val="24"/>
          <w:szCs w:val="24"/>
          <w:vertAlign w:val="subscript"/>
        </w:rPr>
        <w:t>m</w:t>
      </w:r>
      <w:r w:rsidRPr="0046335E">
        <w:rPr>
          <w:rFonts w:ascii="Times New Roman" w:hAnsi="Times New Roman"/>
          <w:color w:val="000000"/>
          <w:sz w:val="24"/>
          <w:szCs w:val="24"/>
        </w:rPr>
        <w:t>/м</w:t>
      </w:r>
      <w:r w:rsidRPr="0046335E">
        <w:rPr>
          <w:rFonts w:ascii="Times New Roman" w:hAnsi="Times New Roman"/>
          <w:color w:val="000000"/>
          <w:sz w:val="24"/>
          <w:szCs w:val="24"/>
          <w:vertAlign w:val="superscript"/>
        </w:rPr>
        <w:t>2</w:t>
      </w:r>
      <w:r w:rsidRPr="0046335E">
        <w:rPr>
          <w:rFonts w:ascii="Times New Roman" w:hAnsi="Times New Roman"/>
          <w:color w:val="000000"/>
          <w:sz w:val="24"/>
          <w:szCs w:val="24"/>
        </w:rPr>
        <w:t> – это поток энергии, переносимый звуковой волной в единицу времени, отнесенный к единице площади поверхности, перпендикулярной к направлению распространения волны. Интенсивность звука связана со звуковым давлением зависимостью:</w:t>
      </w:r>
    </w:p>
    <w:p w:rsidR="008309D0" w:rsidRPr="0046335E" w:rsidRDefault="00272EE2" w:rsidP="008309D0">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114425" cy="695325"/>
            <wp:effectExtent l="0" t="0" r="9525" b="9525"/>
            <wp:docPr id="33" name="Рисунок 33" descr="img-AY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AYyn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14425" cy="695325"/>
                    </a:xfrm>
                    <a:prstGeom prst="rect">
                      <a:avLst/>
                    </a:prstGeom>
                    <a:noFill/>
                    <a:ln>
                      <a:noFill/>
                    </a:ln>
                  </pic:spPr>
                </pic:pic>
              </a:graphicData>
            </a:graphic>
          </wp:inline>
        </w:drawing>
      </w:r>
    </w:p>
    <w:p w:rsidR="0046335E" w:rsidRPr="0046335E" w:rsidRDefault="0046335E" w:rsidP="0046335E">
      <w:pPr>
        <w:spacing w:before="100" w:beforeAutospacing="1" w:after="100" w:afterAutospacing="1" w:line="240" w:lineRule="auto"/>
        <w:rPr>
          <w:rFonts w:ascii="Times New Roman" w:hAnsi="Times New Roman"/>
          <w:color w:val="000000"/>
          <w:sz w:val="24"/>
          <w:szCs w:val="24"/>
        </w:rPr>
      </w:pPr>
      <w:r w:rsidRPr="0046335E">
        <w:rPr>
          <w:rFonts w:ascii="Times New Roman" w:hAnsi="Times New Roman"/>
          <w:color w:val="000000"/>
          <w:sz w:val="24"/>
          <w:szCs w:val="24"/>
        </w:rPr>
        <w:t>где: </w:t>
      </w:r>
      <w:r w:rsidRPr="0046335E">
        <w:rPr>
          <w:rFonts w:ascii="Times New Roman" w:hAnsi="Times New Roman"/>
          <w:i/>
          <w:iCs/>
          <w:color w:val="000000"/>
          <w:sz w:val="24"/>
          <w:szCs w:val="24"/>
        </w:rPr>
        <w:t>Р</w:t>
      </w:r>
      <w:r w:rsidRPr="0046335E">
        <w:rPr>
          <w:rFonts w:ascii="Times New Roman" w:hAnsi="Times New Roman"/>
          <w:color w:val="000000"/>
          <w:sz w:val="24"/>
          <w:szCs w:val="24"/>
        </w:rPr>
        <w:t>- звуковое давление, Па;</w:t>
      </w:r>
    </w:p>
    <w:p w:rsidR="0046335E" w:rsidRPr="0046335E" w:rsidRDefault="00272EE2" w:rsidP="0046335E">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61925" cy="171450"/>
            <wp:effectExtent l="0" t="0" r="9525" b="0"/>
            <wp:docPr id="34" name="Рисунок 34" descr="img-uKq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uKqCA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46335E" w:rsidRPr="0046335E">
        <w:rPr>
          <w:rFonts w:ascii="Times New Roman" w:hAnsi="Times New Roman"/>
          <w:color w:val="000000"/>
          <w:sz w:val="24"/>
          <w:szCs w:val="24"/>
        </w:rPr>
        <w:t>- скорость звука, м/с;</w:t>
      </w:r>
    </w:p>
    <w:p w:rsidR="0046335E" w:rsidRPr="0046335E" w:rsidRDefault="00272EE2" w:rsidP="0046335E">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71450" cy="171450"/>
            <wp:effectExtent l="0" t="0" r="0" b="0"/>
            <wp:docPr id="35" name="Рисунок 35" descr="img-FIld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FIld6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6335E" w:rsidRPr="0046335E">
        <w:rPr>
          <w:rFonts w:ascii="Times New Roman" w:hAnsi="Times New Roman"/>
          <w:color w:val="000000"/>
          <w:sz w:val="24"/>
          <w:szCs w:val="24"/>
        </w:rPr>
        <w:t>- плотность среды, кг/м</w:t>
      </w:r>
      <w:r w:rsidR="0046335E" w:rsidRPr="0046335E">
        <w:rPr>
          <w:rFonts w:ascii="Times New Roman" w:hAnsi="Times New Roman"/>
          <w:color w:val="000000"/>
          <w:sz w:val="24"/>
          <w:szCs w:val="24"/>
          <w:vertAlign w:val="superscript"/>
        </w:rPr>
        <w:t>3</w:t>
      </w:r>
      <w:r w:rsidR="0046335E" w:rsidRPr="0046335E">
        <w:rPr>
          <w:rFonts w:ascii="Times New Roman" w:hAnsi="Times New Roman"/>
          <w:color w:val="000000"/>
          <w:sz w:val="24"/>
          <w:szCs w:val="24"/>
        </w:rPr>
        <w:t>.</w:t>
      </w:r>
    </w:p>
    <w:p w:rsidR="0046335E" w:rsidRPr="0046335E" w:rsidRDefault="0046335E" w:rsidP="0046335E">
      <w:pPr>
        <w:spacing w:before="100" w:beforeAutospacing="1" w:after="100" w:afterAutospacing="1" w:line="240" w:lineRule="auto"/>
        <w:rPr>
          <w:rFonts w:ascii="Times New Roman" w:hAnsi="Times New Roman"/>
          <w:color w:val="000000"/>
          <w:sz w:val="24"/>
          <w:szCs w:val="24"/>
        </w:rPr>
      </w:pPr>
      <w:r w:rsidRPr="0046335E">
        <w:rPr>
          <w:rFonts w:ascii="Times New Roman" w:hAnsi="Times New Roman"/>
          <w:color w:val="000000"/>
          <w:sz w:val="24"/>
          <w:szCs w:val="24"/>
          <w:u w:val="single"/>
        </w:rPr>
        <w:lastRenderedPageBreak/>
        <w:t>Звуковое давление</w:t>
      </w:r>
      <w:r w:rsidRPr="0046335E">
        <w:rPr>
          <w:rFonts w:ascii="Times New Roman" w:hAnsi="Times New Roman"/>
          <w:color w:val="000000"/>
          <w:sz w:val="24"/>
          <w:szCs w:val="24"/>
        </w:rPr>
        <w:t> и интенсивность звука изменяются по величине в очень больших пределах: по давлению – до 10</w:t>
      </w:r>
      <w:r w:rsidRPr="0046335E">
        <w:rPr>
          <w:rFonts w:ascii="Times New Roman" w:hAnsi="Times New Roman"/>
          <w:color w:val="000000"/>
          <w:sz w:val="24"/>
          <w:szCs w:val="24"/>
          <w:vertAlign w:val="superscript"/>
        </w:rPr>
        <w:t>8</w:t>
      </w:r>
      <w:r w:rsidRPr="0046335E">
        <w:rPr>
          <w:rFonts w:ascii="Times New Roman" w:hAnsi="Times New Roman"/>
          <w:color w:val="000000"/>
          <w:sz w:val="24"/>
          <w:szCs w:val="24"/>
        </w:rPr>
        <w:t> раз, и по интенсивности – до 10</w:t>
      </w:r>
      <w:r w:rsidRPr="0046335E">
        <w:rPr>
          <w:rFonts w:ascii="Times New Roman" w:hAnsi="Times New Roman"/>
          <w:color w:val="000000"/>
          <w:sz w:val="24"/>
          <w:szCs w:val="24"/>
          <w:vertAlign w:val="superscript"/>
        </w:rPr>
        <w:t>16</w:t>
      </w:r>
      <w:r w:rsidRPr="0046335E">
        <w:rPr>
          <w:rFonts w:ascii="Times New Roman" w:hAnsi="Times New Roman"/>
          <w:color w:val="000000"/>
          <w:sz w:val="24"/>
          <w:szCs w:val="24"/>
        </w:rPr>
        <w:t> раз. Такой огромный диапазон звуков доступен органам слуха благодаря тому, что ухо человека реагирует не на абсолютное изменение этих величин, а относительное, поскольку ощущения человека при воздействии энергии раздражителя (шума) пропорциональны не количеству этой энергии, а её логарифму. Поэтому для оценки воздействия шума на организм введены логарифмические величины – уровни интенсивности звука и звукового давления.</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Как известно, логарифмическая шкала характеризуется тем, что в ней каждая последующая ступень отличается от предыдущей в 10 раз, что условно принимается за 1 бел (Единица названа в честь американского ученого А.Г. Белла (1847-1922), Б). Если, например, интенсивность одного звука больше другого в 100 раз, то это значит, что уровень силы первого звука на 2 бела больше второго, если в 1000 раз, то на 3 бела и т.д.</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Орган слуха человека способен различать прирост звука на 0,1 Б, что составляет 1 дБ (децибел), поэтому уровень интенсивности звука измеряют в децибелах. В практике акустических измерений эта единица принята как основная.</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Минимальная величина звуковой энергии, воспринимаемая ухом человека как звук, принимается за нулевой уровень (порог слышимости, слуховой порог) и составляет, при частоте 1000 Гц, 10</w:t>
      </w:r>
      <w:r w:rsidRPr="008309D0">
        <w:rPr>
          <w:rFonts w:ascii="Times New Roman" w:hAnsi="Times New Roman"/>
          <w:color w:val="000000"/>
          <w:sz w:val="24"/>
          <w:szCs w:val="24"/>
          <w:vertAlign w:val="superscript"/>
        </w:rPr>
        <w:t>-12</w:t>
      </w:r>
      <w:r w:rsidRPr="008309D0">
        <w:rPr>
          <w:rFonts w:ascii="Times New Roman" w:hAnsi="Times New Roman"/>
          <w:color w:val="000000"/>
          <w:sz w:val="24"/>
          <w:szCs w:val="24"/>
        </w:rPr>
        <w:t> Вт/м</w:t>
      </w:r>
      <w:r w:rsidRPr="008309D0">
        <w:rPr>
          <w:rFonts w:ascii="Times New Roman" w:hAnsi="Times New Roman"/>
          <w:color w:val="000000"/>
          <w:sz w:val="24"/>
          <w:szCs w:val="24"/>
          <w:vertAlign w:val="superscript"/>
        </w:rPr>
        <w:t>2</w:t>
      </w:r>
      <w:r w:rsidRPr="008309D0">
        <w:rPr>
          <w:rFonts w:ascii="Times New Roman" w:hAnsi="Times New Roman"/>
          <w:color w:val="000000"/>
          <w:sz w:val="24"/>
          <w:szCs w:val="24"/>
        </w:rPr>
        <w:t>, звуковое давление при этом равно 2*10</w:t>
      </w:r>
      <w:r w:rsidRPr="008309D0">
        <w:rPr>
          <w:rFonts w:ascii="Times New Roman" w:hAnsi="Times New Roman"/>
          <w:color w:val="000000"/>
          <w:sz w:val="24"/>
          <w:szCs w:val="24"/>
          <w:vertAlign w:val="superscript"/>
        </w:rPr>
        <w:t>-15 </w:t>
      </w:r>
      <w:r w:rsidRPr="008309D0">
        <w:rPr>
          <w:rFonts w:ascii="Times New Roman" w:hAnsi="Times New Roman"/>
          <w:color w:val="000000"/>
          <w:sz w:val="24"/>
          <w:szCs w:val="24"/>
        </w:rPr>
        <w:t>Па. Высший предел звуковой энергии, при котором звук вызывает болевые ощущения, соответствует интенсивности 10</w:t>
      </w:r>
      <w:r w:rsidRPr="008309D0">
        <w:rPr>
          <w:rFonts w:ascii="Times New Roman" w:hAnsi="Times New Roman"/>
          <w:color w:val="000000"/>
          <w:sz w:val="24"/>
          <w:szCs w:val="24"/>
          <w:vertAlign w:val="superscript"/>
        </w:rPr>
        <w:t>2</w:t>
      </w:r>
      <w:r w:rsidRPr="008309D0">
        <w:rPr>
          <w:rFonts w:ascii="Times New Roman" w:hAnsi="Times New Roman"/>
          <w:color w:val="000000"/>
          <w:sz w:val="24"/>
          <w:szCs w:val="24"/>
        </w:rPr>
        <w:t> Вт/м</w:t>
      </w:r>
      <w:r w:rsidRPr="008309D0">
        <w:rPr>
          <w:rFonts w:ascii="Times New Roman" w:hAnsi="Times New Roman"/>
          <w:color w:val="000000"/>
          <w:sz w:val="24"/>
          <w:szCs w:val="24"/>
          <w:vertAlign w:val="superscript"/>
        </w:rPr>
        <w:t>2</w:t>
      </w:r>
      <w:r w:rsidRPr="008309D0">
        <w:rPr>
          <w:rFonts w:ascii="Times New Roman" w:hAnsi="Times New Roman"/>
          <w:color w:val="000000"/>
          <w:sz w:val="24"/>
          <w:szCs w:val="24"/>
        </w:rPr>
        <w:t> при звуковом давлении 20 Па.</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Уровень интенсивности звука </w:t>
      </w:r>
      <w:r w:rsidRPr="008309D0">
        <w:rPr>
          <w:rFonts w:ascii="Times New Roman" w:hAnsi="Times New Roman"/>
          <w:i/>
          <w:iCs/>
          <w:color w:val="000000"/>
          <w:sz w:val="24"/>
          <w:szCs w:val="24"/>
        </w:rPr>
        <w:t>L</w:t>
      </w:r>
      <w:r w:rsidRPr="008309D0">
        <w:rPr>
          <w:rFonts w:ascii="Times New Roman" w:hAnsi="Times New Roman"/>
          <w:color w:val="000000"/>
          <w:sz w:val="24"/>
          <w:szCs w:val="24"/>
        </w:rPr>
        <w:t>, дБ, определяется из выражения:</w:t>
      </w:r>
    </w:p>
    <w:tbl>
      <w:tblPr>
        <w:tblW w:w="95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39"/>
        <w:gridCol w:w="816"/>
      </w:tblGrid>
      <w:tr w:rsidR="008309D0" w:rsidRPr="008309D0" w:rsidTr="008309D0">
        <w:tc>
          <w:tcPr>
            <w:tcW w:w="8355" w:type="dxa"/>
            <w:tcBorders>
              <w:top w:val="single" w:sz="6" w:space="0" w:color="000000"/>
              <w:left w:val="single" w:sz="6" w:space="0" w:color="000000"/>
              <w:bottom w:val="single" w:sz="6" w:space="0" w:color="000000"/>
              <w:right w:val="single" w:sz="6" w:space="0" w:color="000000"/>
            </w:tcBorders>
            <w:hideMark/>
          </w:tcPr>
          <w:p w:rsidR="008309D0" w:rsidRPr="008309D0" w:rsidRDefault="00272EE2" w:rsidP="008309D0">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838200" cy="400050"/>
                  <wp:effectExtent l="0" t="0" r="0" b="0"/>
                  <wp:docPr id="36" name="Рисунок 36" descr="img-JAyq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JAyqx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right"/>
              <w:rPr>
                <w:rFonts w:ascii="Times New Roman" w:hAnsi="Times New Roman"/>
                <w:color w:val="000000"/>
                <w:sz w:val="24"/>
                <w:szCs w:val="24"/>
              </w:rPr>
            </w:pPr>
            <w:r w:rsidRPr="008309D0">
              <w:rPr>
                <w:rFonts w:ascii="Times New Roman" w:hAnsi="Times New Roman"/>
                <w:color w:val="000000"/>
                <w:sz w:val="24"/>
                <w:szCs w:val="24"/>
              </w:rPr>
              <w:t>(3)</w:t>
            </w:r>
          </w:p>
        </w:tc>
      </w:tr>
    </w:tbl>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где </w:t>
      </w:r>
      <w:r w:rsidR="00272EE2">
        <w:rPr>
          <w:rFonts w:ascii="Times New Roman" w:hAnsi="Times New Roman"/>
          <w:noProof/>
          <w:color w:val="000000"/>
          <w:sz w:val="24"/>
          <w:szCs w:val="24"/>
        </w:rPr>
        <w:drawing>
          <wp:inline distT="0" distB="0" distL="0" distR="0">
            <wp:extent cx="209550" cy="190500"/>
            <wp:effectExtent l="0" t="0" r="0" b="0"/>
            <wp:docPr id="37" name="Рисунок 37" descr="img-UDM9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UDM9J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8309D0">
        <w:rPr>
          <w:rFonts w:ascii="Times New Roman" w:hAnsi="Times New Roman"/>
          <w:color w:val="000000"/>
          <w:sz w:val="24"/>
          <w:szCs w:val="24"/>
        </w:rPr>
        <w:t>- измеренная интенсивность звука в данной точке, Вт/м</w:t>
      </w:r>
      <w:r w:rsidRPr="008309D0">
        <w:rPr>
          <w:rFonts w:ascii="Times New Roman" w:hAnsi="Times New Roman"/>
          <w:color w:val="000000"/>
          <w:sz w:val="24"/>
          <w:szCs w:val="24"/>
          <w:vertAlign w:val="superscript"/>
        </w:rPr>
        <w:t>2</w:t>
      </w:r>
      <w:r w:rsidRPr="008309D0">
        <w:rPr>
          <w:rFonts w:ascii="Times New Roman" w:hAnsi="Times New Roman"/>
          <w:color w:val="000000"/>
          <w:sz w:val="24"/>
          <w:szCs w:val="24"/>
        </w:rPr>
        <w:t>;</w:t>
      </w:r>
    </w:p>
    <w:p w:rsidR="008309D0" w:rsidRPr="008309D0" w:rsidRDefault="00272EE2" w:rsidP="008309D0">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38125" cy="200025"/>
            <wp:effectExtent l="0" t="0" r="9525" b="9525"/>
            <wp:docPr id="38" name="Рисунок 38" descr="img-KrkJ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KrkJmx"/>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309D0" w:rsidRPr="008309D0">
        <w:rPr>
          <w:rFonts w:ascii="Times New Roman" w:hAnsi="Times New Roman"/>
          <w:color w:val="000000"/>
          <w:sz w:val="24"/>
          <w:szCs w:val="24"/>
        </w:rPr>
        <w:t>- интенсивность звука, соответствующая нулевому уровню (порогу слышимости), Вт/м</w:t>
      </w:r>
      <w:r w:rsidR="008309D0" w:rsidRPr="008309D0">
        <w:rPr>
          <w:rFonts w:ascii="Times New Roman" w:hAnsi="Times New Roman"/>
          <w:color w:val="000000"/>
          <w:sz w:val="24"/>
          <w:szCs w:val="24"/>
          <w:vertAlign w:val="superscript"/>
        </w:rPr>
        <w:t>2</w:t>
      </w:r>
      <w:r w:rsidR="008309D0" w:rsidRPr="008309D0">
        <w:rPr>
          <w:rFonts w:ascii="Times New Roman" w:hAnsi="Times New Roman"/>
          <w:color w:val="000000"/>
          <w:sz w:val="24"/>
          <w:szCs w:val="24"/>
        </w:rPr>
        <w:t>.</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Поскольку интенсивность звука пропорциональна квадрату звукового давления, уровень его интенсивности определяется исходя из величины звукового давления.</w:t>
      </w:r>
    </w:p>
    <w:tbl>
      <w:tblPr>
        <w:tblW w:w="95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39"/>
        <w:gridCol w:w="816"/>
      </w:tblGrid>
      <w:tr w:rsidR="008309D0" w:rsidRPr="008309D0" w:rsidTr="008309D0">
        <w:tc>
          <w:tcPr>
            <w:tcW w:w="8355" w:type="dxa"/>
            <w:tcBorders>
              <w:top w:val="single" w:sz="6" w:space="0" w:color="000000"/>
              <w:left w:val="single" w:sz="6" w:space="0" w:color="000000"/>
              <w:bottom w:val="single" w:sz="6" w:space="0" w:color="000000"/>
              <w:right w:val="single" w:sz="6" w:space="0" w:color="000000"/>
            </w:tcBorders>
            <w:hideMark/>
          </w:tcPr>
          <w:p w:rsidR="008309D0" w:rsidRPr="008309D0" w:rsidRDefault="00272EE2" w:rsidP="008309D0">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628775" cy="409575"/>
                  <wp:effectExtent l="0" t="0" r="9525" b="9525"/>
                  <wp:docPr id="39" name="Рисунок 39" descr="img-w9cv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w9cv3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right"/>
              <w:rPr>
                <w:rFonts w:ascii="Times New Roman" w:hAnsi="Times New Roman"/>
                <w:color w:val="000000"/>
                <w:sz w:val="24"/>
                <w:szCs w:val="24"/>
              </w:rPr>
            </w:pPr>
            <w:r w:rsidRPr="008309D0">
              <w:rPr>
                <w:rFonts w:ascii="Times New Roman" w:hAnsi="Times New Roman"/>
                <w:color w:val="000000"/>
                <w:sz w:val="24"/>
                <w:szCs w:val="24"/>
              </w:rPr>
              <w:t>(4)</w:t>
            </w:r>
          </w:p>
        </w:tc>
      </w:tr>
    </w:tbl>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где </w:t>
      </w:r>
      <w:r w:rsidR="00272EE2">
        <w:rPr>
          <w:rFonts w:ascii="Times New Roman" w:hAnsi="Times New Roman"/>
          <w:noProof/>
          <w:color w:val="000000"/>
          <w:sz w:val="24"/>
          <w:szCs w:val="24"/>
        </w:rPr>
        <w:drawing>
          <wp:inline distT="0" distB="0" distL="0" distR="0">
            <wp:extent cx="190500" cy="171450"/>
            <wp:effectExtent l="0" t="0" r="0" b="0"/>
            <wp:docPr id="40" name="Рисунок 40" descr="img-FFNP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g-FFNP6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8309D0">
        <w:rPr>
          <w:rFonts w:ascii="Times New Roman" w:hAnsi="Times New Roman"/>
          <w:color w:val="000000"/>
          <w:sz w:val="24"/>
          <w:szCs w:val="24"/>
        </w:rPr>
        <w:t>- измеренное звуковое давление в данной точке, Па;</w:t>
      </w:r>
    </w:p>
    <w:p w:rsidR="008309D0" w:rsidRPr="008309D0" w:rsidRDefault="00272EE2" w:rsidP="008309D0">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47650" cy="200025"/>
            <wp:effectExtent l="0" t="0" r="0" b="9525"/>
            <wp:docPr id="41" name="Рисунок 41" descr="img-Zuem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ZuemF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8309D0" w:rsidRPr="008309D0">
        <w:rPr>
          <w:rFonts w:ascii="Times New Roman" w:hAnsi="Times New Roman"/>
          <w:color w:val="000000"/>
          <w:sz w:val="24"/>
          <w:szCs w:val="24"/>
        </w:rPr>
        <w:t>- звуковое давление, соответствующее нулевому уровню (порогу слышимости), Па.</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Пользование шкалой децибел удобно ещё и потому, что весь диапазон слышимых звуков умещается менее чем в 140 дБ. Однако эта шкала позволяет определить лишь физическую характеристику шума, поскольку она построена так, что пороговое значение звукового давления</w:t>
      </w:r>
      <w:r w:rsidR="00272EE2">
        <w:rPr>
          <w:rFonts w:ascii="Times New Roman" w:hAnsi="Times New Roman"/>
          <w:noProof/>
          <w:color w:val="000000"/>
          <w:sz w:val="24"/>
          <w:szCs w:val="24"/>
        </w:rPr>
        <w:drawing>
          <wp:inline distT="0" distB="0" distL="0" distR="0">
            <wp:extent cx="247650" cy="200025"/>
            <wp:effectExtent l="0" t="0" r="0" b="9525"/>
            <wp:docPr id="42" name="Рисунок 42" descr="img-k_s8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k_s8C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8309D0">
        <w:rPr>
          <w:rFonts w:ascii="Times New Roman" w:hAnsi="Times New Roman"/>
          <w:color w:val="000000"/>
          <w:sz w:val="24"/>
          <w:szCs w:val="24"/>
        </w:rPr>
        <w:t xml:space="preserve">соответствует порогу слышимости на частоте 1000 Гц, а слуховой аппарат </w:t>
      </w:r>
      <w:r w:rsidRPr="008309D0">
        <w:rPr>
          <w:rFonts w:ascii="Times New Roman" w:hAnsi="Times New Roman"/>
          <w:color w:val="000000"/>
          <w:sz w:val="24"/>
          <w:szCs w:val="24"/>
        </w:rPr>
        <w:lastRenderedPageBreak/>
        <w:t>человека обладает различной чувствительностью к звукам различной частоты. К звукам средних и высоких частот (от 800 до 4000 Гц) органы слуха более восприимчивы, чем к низким (от 20 до 100 Гц). С возрастом работающих диапазон восприятия звуков смещается в сторону высоких частот. Поэтому наряду с понятием уровня интенсивности звука введено понятие уровня громкости, единица измерения – фон. Поскольку уровень громкости в фонах на частоте 1000 Гц совпадает с уровнем звукового давления в децибелах, величину фона можно определить по любой точке ординаты частоты 1000 Гц. Оценка уровня громкости в фонах позволяет определить, во сколько раз один шум сильнее или слабее другого.</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Для разработки мер по снижению шума и его гигиенической оценки используют спектральный анализ. Для этого весь слышимый диапазон частот подразделяется на октавные полосы (от лат. octave - восьмая), в каждом из которых </w:t>
      </w:r>
      <w:r w:rsidRPr="008309D0">
        <w:rPr>
          <w:rFonts w:ascii="Times New Roman" w:hAnsi="Times New Roman"/>
          <w:i/>
          <w:iCs/>
          <w:color w:val="000000"/>
          <w:sz w:val="24"/>
          <w:szCs w:val="24"/>
          <w:u w:val="single"/>
        </w:rPr>
        <w:t>верхняя</w:t>
      </w:r>
      <w:r w:rsidRPr="008309D0">
        <w:rPr>
          <w:rFonts w:ascii="Times New Roman" w:hAnsi="Times New Roman"/>
          <w:color w:val="000000"/>
          <w:sz w:val="24"/>
          <w:szCs w:val="24"/>
        </w:rPr>
        <w:t> граничащая частота равна </w:t>
      </w:r>
      <w:r w:rsidRPr="008309D0">
        <w:rPr>
          <w:rFonts w:ascii="Times New Roman" w:hAnsi="Times New Roman"/>
          <w:i/>
          <w:iCs/>
          <w:color w:val="000000"/>
          <w:sz w:val="24"/>
          <w:szCs w:val="24"/>
          <w:u w:val="single"/>
        </w:rPr>
        <w:t>удвоенной нижней частоте</w:t>
      </w:r>
      <w:r w:rsidRPr="008309D0">
        <w:rPr>
          <w:rFonts w:ascii="Times New Roman" w:hAnsi="Times New Roman"/>
          <w:color w:val="000000"/>
          <w:sz w:val="24"/>
          <w:szCs w:val="24"/>
        </w:rPr>
        <w:t>. Каждая октавная полоса характеризуется среднегеометрической частотой.</w:t>
      </w:r>
    </w:p>
    <w:tbl>
      <w:tblPr>
        <w:tblW w:w="955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739"/>
        <w:gridCol w:w="816"/>
      </w:tblGrid>
      <w:tr w:rsidR="008309D0" w:rsidRPr="008309D0" w:rsidTr="008309D0">
        <w:tc>
          <w:tcPr>
            <w:tcW w:w="8355" w:type="dxa"/>
            <w:tcBorders>
              <w:top w:val="single" w:sz="6" w:space="0" w:color="000000"/>
              <w:left w:val="single" w:sz="6" w:space="0" w:color="000000"/>
              <w:bottom w:val="single" w:sz="6" w:space="0" w:color="000000"/>
              <w:right w:val="single" w:sz="6" w:space="0" w:color="000000"/>
            </w:tcBorders>
            <w:hideMark/>
          </w:tcPr>
          <w:p w:rsidR="008309D0" w:rsidRPr="008309D0" w:rsidRDefault="00272EE2" w:rsidP="008309D0">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381125" cy="257175"/>
                  <wp:effectExtent l="0" t="0" r="9525" b="9525"/>
                  <wp:docPr id="43" name="Рисунок 43" descr="img-AmT1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AmT1Ob"/>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right"/>
              <w:rPr>
                <w:rFonts w:ascii="Times New Roman" w:hAnsi="Times New Roman"/>
                <w:color w:val="000000"/>
                <w:sz w:val="24"/>
                <w:szCs w:val="24"/>
              </w:rPr>
            </w:pPr>
            <w:r w:rsidRPr="008309D0">
              <w:rPr>
                <w:rFonts w:ascii="Times New Roman" w:hAnsi="Times New Roman"/>
                <w:color w:val="000000"/>
                <w:sz w:val="24"/>
                <w:szCs w:val="24"/>
              </w:rPr>
              <w:t>(5)</w:t>
            </w:r>
          </w:p>
        </w:tc>
      </w:tr>
    </w:tbl>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где </w:t>
      </w:r>
      <w:r w:rsidR="00272EE2">
        <w:rPr>
          <w:rFonts w:ascii="Times New Roman" w:hAnsi="Times New Roman"/>
          <w:noProof/>
          <w:color w:val="000000"/>
          <w:sz w:val="24"/>
          <w:szCs w:val="24"/>
        </w:rPr>
        <w:drawing>
          <wp:inline distT="0" distB="0" distL="0" distR="0">
            <wp:extent cx="209550" cy="200025"/>
            <wp:effectExtent l="0" t="0" r="0" b="9525"/>
            <wp:docPr id="44" name="Рисунок 44" descr="img-ztZ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ztZPPm"/>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8309D0">
        <w:rPr>
          <w:rFonts w:ascii="Times New Roman" w:hAnsi="Times New Roman"/>
          <w:color w:val="000000"/>
          <w:sz w:val="24"/>
          <w:szCs w:val="24"/>
        </w:rPr>
        <w:t>- нижняя граничащая частота, Гц;</w:t>
      </w:r>
    </w:p>
    <w:p w:rsidR="008309D0" w:rsidRPr="008309D0" w:rsidRDefault="00272EE2" w:rsidP="008309D0">
      <w:pPr>
        <w:spacing w:before="100" w:beforeAutospacing="1" w:after="100" w:afterAutospacing="1"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209550" cy="200025"/>
            <wp:effectExtent l="0" t="0" r="0" b="9525"/>
            <wp:docPr id="45" name="Рисунок 45" descr="img-c92c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c92czt"/>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8309D0" w:rsidRPr="008309D0">
        <w:rPr>
          <w:rFonts w:ascii="Times New Roman" w:hAnsi="Times New Roman"/>
          <w:color w:val="000000"/>
          <w:sz w:val="24"/>
          <w:szCs w:val="24"/>
        </w:rPr>
        <w:t>- верхняя граничащая частота, Гц;</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Например, среднегеометрическая частота октавной полосы 63 Гц определяется из диапазона частот 45… 90 Гц, поскольку 45 Гц является нижней граничной частотой (</w:t>
      </w:r>
      <w:r w:rsidR="00272EE2">
        <w:rPr>
          <w:rFonts w:ascii="Times New Roman" w:hAnsi="Times New Roman"/>
          <w:noProof/>
          <w:color w:val="000000"/>
          <w:sz w:val="24"/>
          <w:szCs w:val="24"/>
        </w:rPr>
        <w:drawing>
          <wp:inline distT="0" distB="0" distL="0" distR="0">
            <wp:extent cx="209550" cy="200025"/>
            <wp:effectExtent l="0" t="0" r="0" b="9525"/>
            <wp:docPr id="46" name="Рисунок 46" descr="img-N8I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N8IShb"/>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8309D0">
        <w:rPr>
          <w:rFonts w:ascii="Times New Roman" w:hAnsi="Times New Roman"/>
          <w:color w:val="000000"/>
          <w:sz w:val="24"/>
          <w:szCs w:val="24"/>
        </w:rPr>
        <w:t>), то</w:t>
      </w:r>
      <w:r w:rsidR="00272EE2">
        <w:rPr>
          <w:rFonts w:ascii="Times New Roman" w:hAnsi="Times New Roman"/>
          <w:noProof/>
          <w:color w:val="000000"/>
          <w:sz w:val="24"/>
          <w:szCs w:val="24"/>
        </w:rPr>
        <w:drawing>
          <wp:inline distT="0" distB="0" distL="0" distR="0">
            <wp:extent cx="1266825" cy="171450"/>
            <wp:effectExtent l="0" t="0" r="9525" b="0"/>
            <wp:docPr id="47" name="Рисунок 47" descr="img-fpla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fplagv"/>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66825" cy="171450"/>
                    </a:xfrm>
                    <a:prstGeom prst="rect">
                      <a:avLst/>
                    </a:prstGeom>
                    <a:noFill/>
                    <a:ln>
                      <a:noFill/>
                    </a:ln>
                  </pic:spPr>
                </pic:pic>
              </a:graphicData>
            </a:graphic>
          </wp:inline>
        </w:drawing>
      </w:r>
      <w:r w:rsidRPr="008309D0">
        <w:rPr>
          <w:rFonts w:ascii="Times New Roman" w:hAnsi="Times New Roman"/>
          <w:color w:val="000000"/>
          <w:sz w:val="24"/>
          <w:szCs w:val="24"/>
        </w:rPr>
        <w:t>т.е. 63 Гц.</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Гост 12.1.003-83 ССБТ предусматривает октавные полосы со следующими среднегеометрическими частотами 63, 125, 250, 500, 1000, 2000, 4000, 8000 Гц. Уровни звуковых давлений (в децибелах) в перечисленных октавных полосах являются характеристикой постоянного шума на рабочих местах. Для ориентировочной оценки шумовой обстановки допускается использовать одночисловую характеристику – эквивалентный уровень, т.е. уровень звука в дБА, измеряемый по шкале А шумомера, приблизительно соответствующей частотной характеристике слуха человека.</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Допустимые уровни звукового давления (дБ) в октавных полосах со среднегеометрическими частотами (Гц):</w:t>
      </w:r>
    </w:p>
    <w:tbl>
      <w:tblPr>
        <w:tblW w:w="982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91"/>
        <w:gridCol w:w="1091"/>
        <w:gridCol w:w="1091"/>
        <w:gridCol w:w="1092"/>
        <w:gridCol w:w="1092"/>
        <w:gridCol w:w="1092"/>
        <w:gridCol w:w="1092"/>
        <w:gridCol w:w="1092"/>
        <w:gridCol w:w="1092"/>
      </w:tblGrid>
      <w:tr w:rsidR="008309D0" w:rsidRPr="008309D0" w:rsidTr="008309D0">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Гц</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63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125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250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500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1000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2000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4000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8000</w:t>
            </w:r>
          </w:p>
        </w:tc>
      </w:tr>
      <w:tr w:rsidR="008309D0" w:rsidRPr="008309D0" w:rsidTr="008309D0">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дБ</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95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87</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82</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78</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75</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73</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71</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8309D0" w:rsidRPr="008309D0" w:rsidRDefault="008309D0" w:rsidP="008309D0">
            <w:pPr>
              <w:spacing w:after="0" w:line="240" w:lineRule="auto"/>
              <w:jc w:val="center"/>
              <w:rPr>
                <w:rFonts w:ascii="Times New Roman" w:hAnsi="Times New Roman"/>
                <w:color w:val="000000"/>
                <w:sz w:val="24"/>
                <w:szCs w:val="24"/>
              </w:rPr>
            </w:pPr>
            <w:r w:rsidRPr="008309D0">
              <w:rPr>
                <w:rFonts w:ascii="Times New Roman" w:hAnsi="Times New Roman"/>
                <w:color w:val="000000"/>
                <w:sz w:val="24"/>
                <w:szCs w:val="24"/>
              </w:rPr>
              <w:t>69</w:t>
            </w:r>
          </w:p>
        </w:tc>
      </w:tr>
    </w:tbl>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на рабочих местах производственных помещений, строительных площадок и в кабинах мелиоративных и строительных машин соответствует эквивалентному уровню звука 80 дБА.</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Для удобства физиологической оценки воздействия шума на человека различают низкочастотный (до 300 Гц), среднечастотный (300…800 Гц) и высокочастотный (выше 800 Гц) шум.</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lastRenderedPageBreak/>
        <w:t>Если в производственном помещении низкочастотный шум, то это значит, что максимальный уровень его давления или интенсивности лежит в диапазоне частот до 300 Гц.</w:t>
      </w:r>
    </w:p>
    <w:p w:rsidR="008309D0" w:rsidRP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По характеру спектра шум называют широкополосным, если он имеет непрерывный спектр шириной более одной октавы, или тональным, если в спектре имеются слышимые дискретные (прерывистые) тона, на 10 дБ превышающие шумы в соседних октавах.</w:t>
      </w:r>
    </w:p>
    <w:p w:rsidR="008309D0" w:rsidRDefault="008309D0" w:rsidP="008309D0">
      <w:pPr>
        <w:spacing w:before="100" w:beforeAutospacing="1" w:after="100" w:afterAutospacing="1" w:line="240" w:lineRule="auto"/>
        <w:rPr>
          <w:rFonts w:ascii="Times New Roman" w:hAnsi="Times New Roman"/>
          <w:color w:val="000000"/>
          <w:sz w:val="24"/>
          <w:szCs w:val="24"/>
        </w:rPr>
      </w:pPr>
      <w:r w:rsidRPr="008309D0">
        <w:rPr>
          <w:rFonts w:ascii="Times New Roman" w:hAnsi="Times New Roman"/>
          <w:color w:val="000000"/>
          <w:sz w:val="24"/>
          <w:szCs w:val="24"/>
        </w:rPr>
        <w:t>Шум считается постоянным, если его уровень за 8-ми часовой рабочий день изменяется во времени не более чем на 5 дБА.</w:t>
      </w:r>
    </w:p>
    <w:p w:rsidR="00005AC8" w:rsidRPr="00005AC8" w:rsidRDefault="00005AC8" w:rsidP="008309D0">
      <w:pPr>
        <w:spacing w:before="100" w:beforeAutospacing="1" w:after="100" w:afterAutospacing="1" w:line="240" w:lineRule="auto"/>
        <w:rPr>
          <w:rFonts w:ascii="Times New Roman" w:hAnsi="Times New Roman"/>
          <w:b/>
          <w:i/>
          <w:color w:val="000000"/>
          <w:sz w:val="24"/>
          <w:szCs w:val="24"/>
        </w:rPr>
      </w:pPr>
      <w:r w:rsidRPr="00005AC8">
        <w:rPr>
          <w:rFonts w:ascii="Times New Roman" w:hAnsi="Times New Roman"/>
          <w:b/>
          <w:i/>
          <w:color w:val="000000"/>
          <w:sz w:val="24"/>
          <w:szCs w:val="24"/>
        </w:rPr>
        <w:t>Пример выполнения задания</w:t>
      </w:r>
    </w:p>
    <w:p w:rsidR="009763D6" w:rsidRPr="00005AC8" w:rsidRDefault="009763D6" w:rsidP="001573F4">
      <w:pPr>
        <w:shd w:val="clear" w:color="auto" w:fill="FFFFFF"/>
        <w:spacing w:before="100" w:beforeAutospacing="1" w:after="100" w:afterAutospacing="1" w:line="240" w:lineRule="auto"/>
        <w:rPr>
          <w:rFonts w:ascii="Times New Roman" w:hAnsi="Times New Roman"/>
          <w:sz w:val="24"/>
          <w:szCs w:val="24"/>
        </w:rPr>
      </w:pPr>
      <w:r w:rsidRPr="00005AC8">
        <w:rPr>
          <w:rStyle w:val="af1"/>
          <w:rFonts w:ascii="Times New Roman" w:hAnsi="Times New Roman"/>
          <w:sz w:val="24"/>
          <w:szCs w:val="24"/>
        </w:rPr>
        <w:t>Задача 1</w:t>
      </w:r>
    </w:p>
    <w:p w:rsidR="009763D6" w:rsidRPr="001573F4" w:rsidRDefault="009763D6" w:rsidP="001573F4">
      <w:pPr>
        <w:shd w:val="clear" w:color="auto" w:fill="FFFFFF"/>
        <w:spacing w:before="100" w:beforeAutospacing="1" w:after="100" w:afterAutospacing="1" w:line="240" w:lineRule="auto"/>
        <w:rPr>
          <w:rFonts w:ascii="Times New Roman" w:hAnsi="Times New Roman"/>
          <w:sz w:val="24"/>
          <w:szCs w:val="24"/>
        </w:rPr>
      </w:pPr>
      <w:r w:rsidRPr="001573F4">
        <w:rPr>
          <w:rFonts w:ascii="Times New Roman" w:hAnsi="Times New Roman"/>
          <w:sz w:val="24"/>
          <w:szCs w:val="24"/>
        </w:rPr>
        <w:t>Работают два одинаковых источника шума. Если их оба выключить, то уровень шума в определенной точке  помещении составит 60 дБА. Если их оба включить, то уровень шума в помещении составит 65 дБА. </w:t>
      </w:r>
    </w:p>
    <w:p w:rsidR="009763D6" w:rsidRPr="001573F4" w:rsidRDefault="009763D6" w:rsidP="001573F4">
      <w:pPr>
        <w:shd w:val="clear" w:color="auto" w:fill="FFFFFF"/>
        <w:spacing w:before="100" w:beforeAutospacing="1" w:after="100" w:afterAutospacing="1" w:line="240" w:lineRule="auto"/>
        <w:rPr>
          <w:rFonts w:ascii="Times New Roman" w:hAnsi="Times New Roman"/>
          <w:sz w:val="24"/>
          <w:szCs w:val="24"/>
        </w:rPr>
      </w:pPr>
      <w:r w:rsidRPr="001573F4">
        <w:rPr>
          <w:rFonts w:ascii="Times New Roman" w:hAnsi="Times New Roman"/>
          <w:sz w:val="24"/>
          <w:szCs w:val="24"/>
        </w:rPr>
        <w:t>Чему будет равен уровень шума в помещении, если включить только один источник шума?</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Решение:</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Введем следующие обозначения:</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Lп = 60 дБА - уровень шума в помещении  при выключенных источниках шума;</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Lх   - уровень шума одного из одинаковых источников;</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LS  = 65 дБА- уровень шума в помещении, если включены оба источника;</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LS1  - уровень шума в помещении, если включен один  источник.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Тогда согласно формуле </w:t>
      </w:r>
      <w:hyperlink r:id="rId50" w:anchor="sum_L" w:history="1">
        <w:r w:rsidRPr="001573F4">
          <w:rPr>
            <w:rStyle w:val="af1"/>
            <w:rFonts w:ascii="Times New Roman" w:hAnsi="Times New Roman"/>
            <w:b w:val="0"/>
            <w:sz w:val="24"/>
            <w:szCs w:val="24"/>
          </w:rPr>
          <w:t>(3.7)</w:t>
        </w:r>
      </w:hyperlink>
      <w:r w:rsidRPr="001573F4">
        <w:rPr>
          <w:rStyle w:val="af1"/>
          <w:rFonts w:ascii="Times New Roman" w:hAnsi="Times New Roman"/>
          <w:b w:val="0"/>
          <w:sz w:val="24"/>
          <w:szCs w:val="24"/>
        </w:rPr>
        <w:t>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w:t>
      </w:r>
      <w:r w:rsidR="00272EE2">
        <w:rPr>
          <w:rFonts w:ascii="Times New Roman" w:hAnsi="Times New Roman"/>
          <w:bCs/>
          <w:noProof/>
          <w:sz w:val="24"/>
          <w:szCs w:val="24"/>
        </w:rPr>
        <w:drawing>
          <wp:inline distT="0" distB="0" distL="0" distR="0">
            <wp:extent cx="6429375" cy="314325"/>
            <wp:effectExtent l="0" t="0" r="9525" b="9525"/>
            <wp:docPr id="48" name="Рисунок 48" descr="III_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II_4_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29375" cy="314325"/>
                    </a:xfrm>
                    <a:prstGeom prst="rect">
                      <a:avLst/>
                    </a:prstGeom>
                    <a:noFill/>
                    <a:ln>
                      <a:noFill/>
                    </a:ln>
                  </pic:spPr>
                </pic:pic>
              </a:graphicData>
            </a:graphic>
          </wp:inline>
        </w:drawing>
      </w:r>
    </w:p>
    <w:p w:rsidR="009763D6" w:rsidRPr="001573F4" w:rsidRDefault="009763D6" w:rsidP="001573F4">
      <w:pPr>
        <w:pStyle w:val="normal"/>
        <w:shd w:val="clear" w:color="auto" w:fill="FFFFFF"/>
        <w:rPr>
          <w:rStyle w:val="af1"/>
          <w:b w:val="0"/>
        </w:rPr>
      </w:pPr>
      <w:r w:rsidRPr="001573F4">
        <w:rPr>
          <w:rStyle w:val="af1"/>
          <w:b w:val="0"/>
        </w:rPr>
        <w:t>С учетом того, что                   </w:t>
      </w:r>
      <w:r w:rsidR="00272EE2">
        <w:rPr>
          <w:bCs/>
          <w:noProof/>
        </w:rPr>
        <w:drawing>
          <wp:inline distT="0" distB="0" distL="0" distR="0">
            <wp:extent cx="2628900" cy="333375"/>
            <wp:effectExtent l="0" t="0" r="0" b="9525"/>
            <wp:docPr id="49" name="Рисунок 49" descr="III_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I_4_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8900" cy="333375"/>
                    </a:xfrm>
                    <a:prstGeom prst="rect">
                      <a:avLst/>
                    </a:prstGeom>
                    <a:noFill/>
                    <a:ln>
                      <a:noFill/>
                    </a:ln>
                  </pic:spPr>
                </pic:pic>
              </a:graphicData>
            </a:graphic>
          </wp:inline>
        </w:drawing>
      </w:r>
      <w:r w:rsidRPr="001573F4">
        <w:rPr>
          <w:rStyle w:val="af1"/>
          <w:b w:val="0"/>
        </w:rPr>
        <w:t>  </w:t>
      </w:r>
    </w:p>
    <w:p w:rsidR="009763D6" w:rsidRPr="001573F4" w:rsidRDefault="009763D6" w:rsidP="001573F4">
      <w:pPr>
        <w:pStyle w:val="normal"/>
        <w:shd w:val="clear" w:color="auto" w:fill="FFFFFF"/>
        <w:rPr>
          <w:rStyle w:val="af1"/>
          <w:b w:val="0"/>
        </w:rPr>
      </w:pPr>
      <w:r w:rsidRPr="001573F4">
        <w:rPr>
          <w:rStyle w:val="af1"/>
          <w:b w:val="0"/>
        </w:rPr>
        <w:t>получаем                                </w:t>
      </w:r>
      <w:r w:rsidR="00272EE2">
        <w:rPr>
          <w:bCs/>
          <w:noProof/>
        </w:rPr>
        <w:drawing>
          <wp:inline distT="0" distB="0" distL="0" distR="0">
            <wp:extent cx="1724025" cy="266700"/>
            <wp:effectExtent l="0" t="0" r="9525" b="0"/>
            <wp:docPr id="50" name="Рисунок 50" descr="III_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II_4_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24025" cy="266700"/>
                    </a:xfrm>
                    <a:prstGeom prst="rect">
                      <a:avLst/>
                    </a:prstGeom>
                    <a:noFill/>
                    <a:ln>
                      <a:noFill/>
                    </a:ln>
                  </pic:spPr>
                </pic:pic>
              </a:graphicData>
            </a:graphic>
          </wp:inline>
        </w:drawing>
      </w:r>
    </w:p>
    <w:p w:rsidR="009763D6" w:rsidRPr="001573F4" w:rsidRDefault="009763D6" w:rsidP="001573F4">
      <w:pPr>
        <w:pStyle w:val="normal"/>
        <w:shd w:val="clear" w:color="auto" w:fill="FFFFFF"/>
        <w:rPr>
          <w:rStyle w:val="af1"/>
          <w:b w:val="0"/>
        </w:rPr>
      </w:pPr>
      <w:r w:rsidRPr="001573F4">
        <w:rPr>
          <w:rStyle w:val="af1"/>
          <w:b w:val="0"/>
        </w:rPr>
        <w:t>Отсюда определяем уровень шума одного источника</w:t>
      </w:r>
    </w:p>
    <w:p w:rsidR="009763D6" w:rsidRPr="001573F4" w:rsidRDefault="00272EE2" w:rsidP="001573F4">
      <w:pPr>
        <w:pStyle w:val="normal"/>
        <w:shd w:val="clear" w:color="auto" w:fill="FFFFFF"/>
        <w:rPr>
          <w:rStyle w:val="af1"/>
          <w:b w:val="0"/>
        </w:rPr>
      </w:pPr>
      <w:r>
        <w:rPr>
          <w:bCs/>
          <w:noProof/>
        </w:rPr>
        <w:drawing>
          <wp:inline distT="0" distB="0" distL="0" distR="0">
            <wp:extent cx="2771775" cy="304800"/>
            <wp:effectExtent l="0" t="0" r="9525" b="0"/>
            <wp:docPr id="51" name="Рисунок 51" descr="III_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I_4_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71775" cy="304800"/>
                    </a:xfrm>
                    <a:prstGeom prst="rect">
                      <a:avLst/>
                    </a:prstGeom>
                    <a:noFill/>
                    <a:ln>
                      <a:noFill/>
                    </a:ln>
                  </pic:spPr>
                </pic:pic>
              </a:graphicData>
            </a:graphic>
          </wp:inline>
        </w:drawing>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lastRenderedPageBreak/>
        <w:t>Таким образом, если рассматривать само помещение как третий источник шума, то получаем три источника с одинаковым уровнем шума.</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Тогда при включении одного источника в помещении суммарный уровень шума по </w:t>
      </w:r>
      <w:hyperlink r:id="rId55" w:anchor="3_8" w:history="1">
        <w:r w:rsidRPr="001573F4">
          <w:rPr>
            <w:rStyle w:val="af1"/>
            <w:rFonts w:ascii="Times New Roman" w:hAnsi="Times New Roman"/>
            <w:b w:val="0"/>
            <w:sz w:val="24"/>
            <w:szCs w:val="24"/>
          </w:rPr>
          <w:t>(3.8)</w:t>
        </w:r>
      </w:hyperlink>
      <w:r w:rsidRPr="001573F4">
        <w:rPr>
          <w:rStyle w:val="af1"/>
          <w:rFonts w:ascii="Times New Roman" w:hAnsi="Times New Roman"/>
          <w:b w:val="0"/>
          <w:sz w:val="24"/>
          <w:szCs w:val="24"/>
        </w:rPr>
        <w:t> будет</w:t>
      </w:r>
    </w:p>
    <w:p w:rsidR="009763D6" w:rsidRPr="001573F4" w:rsidRDefault="00272EE2" w:rsidP="001573F4">
      <w:pPr>
        <w:pStyle w:val="a3"/>
        <w:shd w:val="clear" w:color="auto" w:fill="FFFFFF"/>
        <w:rPr>
          <w:rStyle w:val="af1"/>
          <w:b w:val="0"/>
        </w:rPr>
      </w:pPr>
      <w:r>
        <w:rPr>
          <w:bCs/>
          <w:noProof/>
        </w:rPr>
        <w:drawing>
          <wp:inline distT="0" distB="0" distL="0" distR="0">
            <wp:extent cx="1933575" cy="257175"/>
            <wp:effectExtent l="0" t="0" r="9525" b="9525"/>
            <wp:docPr id="52" name="Рисунок 52" descr="III_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II_4_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p>
    <w:p w:rsidR="009763D6" w:rsidRPr="001573F4" w:rsidRDefault="009763D6" w:rsidP="001573F4">
      <w:pPr>
        <w:pStyle w:val="a3"/>
        <w:shd w:val="clear" w:color="auto" w:fill="FFFFFF"/>
        <w:rPr>
          <w:rStyle w:val="af1"/>
          <w:b w:val="0"/>
        </w:rPr>
      </w:pPr>
      <w:r w:rsidRPr="001573F4">
        <w:rPr>
          <w:rStyle w:val="af1"/>
          <w:b w:val="0"/>
        </w:rPr>
        <w:t>Ответ задачи: 63 дБА.</w:t>
      </w:r>
    </w:p>
    <w:p w:rsidR="009763D6" w:rsidRPr="00005AC8" w:rsidRDefault="009763D6" w:rsidP="001573F4">
      <w:pPr>
        <w:pStyle w:val="a3"/>
        <w:shd w:val="clear" w:color="auto" w:fill="FFFFFF"/>
        <w:rPr>
          <w:rStyle w:val="af1"/>
        </w:rPr>
      </w:pPr>
      <w:r w:rsidRPr="00005AC8">
        <w:rPr>
          <w:rStyle w:val="af1"/>
        </w:rPr>
        <w:t>Задача 2</w:t>
      </w:r>
    </w:p>
    <w:p w:rsidR="009763D6" w:rsidRPr="001573F4" w:rsidRDefault="009763D6" w:rsidP="001573F4">
      <w:pPr>
        <w:pStyle w:val="a3"/>
        <w:shd w:val="clear" w:color="auto" w:fill="FFFFFF"/>
        <w:rPr>
          <w:rStyle w:val="af1"/>
          <w:b w:val="0"/>
        </w:rPr>
      </w:pPr>
      <w:r w:rsidRPr="001573F4">
        <w:rPr>
          <w:rStyle w:val="af1"/>
          <w:b w:val="0"/>
        </w:rPr>
        <w:t>В цехе находятся 3 источника шума, создающие на рабочем месте интенсивность соответственно  60, 60 и 85 дБА. </w:t>
      </w:r>
    </w:p>
    <w:p w:rsidR="009763D6" w:rsidRPr="001573F4" w:rsidRDefault="009763D6" w:rsidP="001573F4">
      <w:pPr>
        <w:pStyle w:val="a3"/>
        <w:shd w:val="clear" w:color="auto" w:fill="FFFFFF"/>
        <w:rPr>
          <w:rStyle w:val="af1"/>
          <w:b w:val="0"/>
        </w:rPr>
      </w:pPr>
      <w:r w:rsidRPr="001573F4">
        <w:rPr>
          <w:rStyle w:val="af1"/>
          <w:b w:val="0"/>
        </w:rPr>
        <w:t>Чему равен уровень шума в цехе, если все три источника работают одновременно? (Внешними шумами пренебречь.)</w:t>
      </w:r>
    </w:p>
    <w:p w:rsidR="009763D6" w:rsidRPr="001573F4" w:rsidRDefault="009763D6" w:rsidP="001573F4">
      <w:pPr>
        <w:pStyle w:val="a3"/>
        <w:shd w:val="clear" w:color="auto" w:fill="FFFFFF"/>
      </w:pPr>
      <w:r w:rsidRPr="001573F4">
        <w:rPr>
          <w:rStyle w:val="af1"/>
          <w:b w:val="0"/>
        </w:rPr>
        <w:t>Решение:</w:t>
      </w:r>
    </w:p>
    <w:p w:rsidR="009763D6" w:rsidRPr="001573F4" w:rsidRDefault="009763D6" w:rsidP="001573F4">
      <w:pPr>
        <w:pStyle w:val="a3"/>
        <w:shd w:val="clear" w:color="auto" w:fill="FFFFFF"/>
      </w:pPr>
      <w:r w:rsidRPr="001573F4">
        <w:t>Согласно формуле</w:t>
      </w:r>
      <w:r w:rsidRPr="001573F4">
        <w:rPr>
          <w:lang w:val="en-US"/>
        </w:rPr>
        <w:t> </w:t>
      </w:r>
      <w:hyperlink r:id="rId57" w:anchor="sum_L" w:history="1">
        <w:r w:rsidRPr="001573F4">
          <w:rPr>
            <w:rStyle w:val="a6"/>
            <w:color w:val="auto"/>
          </w:rPr>
          <w:t>(3.7)</w:t>
        </w:r>
        <w:r w:rsidRPr="001573F4">
          <w:rPr>
            <w:rStyle w:val="a6"/>
            <w:color w:val="auto"/>
            <w:lang w:val="en-US"/>
          </w:rPr>
          <w:t> </w:t>
        </w:r>
      </w:hyperlink>
      <w:r w:rsidRPr="001573F4">
        <w:rPr>
          <w:lang w:val="en-US"/>
        </w:rPr>
        <w:t> </w:t>
      </w:r>
      <w:r w:rsidRPr="001573F4">
        <w:t xml:space="preserve"> суммарный уровень шума определяется как</w:t>
      </w:r>
    </w:p>
    <w:p w:rsidR="009763D6" w:rsidRPr="001573F4" w:rsidRDefault="00272EE2" w:rsidP="001573F4">
      <w:pPr>
        <w:pStyle w:val="a3"/>
        <w:shd w:val="clear" w:color="auto" w:fill="FFFFFF"/>
      </w:pPr>
      <w:r>
        <w:rPr>
          <w:noProof/>
        </w:rPr>
        <w:drawing>
          <wp:inline distT="0" distB="0" distL="0" distR="0">
            <wp:extent cx="4905375" cy="571500"/>
            <wp:effectExtent l="0" t="0" r="9525" b="0"/>
            <wp:docPr id="53" name="Рисунок 53" descr="III_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II_4_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05375" cy="571500"/>
                    </a:xfrm>
                    <a:prstGeom prst="rect">
                      <a:avLst/>
                    </a:prstGeom>
                    <a:noFill/>
                    <a:ln>
                      <a:noFill/>
                    </a:ln>
                  </pic:spPr>
                </pic:pic>
              </a:graphicData>
            </a:graphic>
          </wp:inline>
        </w:drawing>
      </w:r>
    </w:p>
    <w:p w:rsidR="009763D6" w:rsidRPr="001573F4" w:rsidRDefault="009763D6" w:rsidP="001573F4">
      <w:pPr>
        <w:pStyle w:val="a3"/>
        <w:shd w:val="clear" w:color="auto" w:fill="FFFFFF"/>
      </w:pPr>
      <w:r w:rsidRPr="001573F4">
        <w:t>Ответ задачи: 85 дБА.</w:t>
      </w:r>
    </w:p>
    <w:p w:rsidR="009763D6" w:rsidRPr="00005AC8" w:rsidRDefault="009763D6" w:rsidP="001573F4">
      <w:pPr>
        <w:pStyle w:val="a3"/>
        <w:shd w:val="clear" w:color="auto" w:fill="FFFFFF"/>
        <w:rPr>
          <w:rStyle w:val="af1"/>
        </w:rPr>
      </w:pPr>
      <w:r w:rsidRPr="00005AC8">
        <w:rPr>
          <w:rStyle w:val="af1"/>
        </w:rPr>
        <w:t>Задача 3</w:t>
      </w:r>
    </w:p>
    <w:p w:rsidR="009763D6" w:rsidRPr="001573F4" w:rsidRDefault="009763D6" w:rsidP="00005AC8">
      <w:pPr>
        <w:pStyle w:val="a3"/>
        <w:shd w:val="clear" w:color="auto" w:fill="FFFFFF"/>
        <w:rPr>
          <w:rStyle w:val="af1"/>
          <w:b w:val="0"/>
        </w:rPr>
      </w:pPr>
      <w:r w:rsidRPr="001573F4">
        <w:rPr>
          <w:rStyle w:val="af1"/>
          <w:b w:val="0"/>
        </w:rPr>
        <w:t>Интенсивность звука с одной стороны перегородки составляет 0,1 Вт/м2, а с другой - 0,01 Вт/м2. </w:t>
      </w:r>
    </w:p>
    <w:p w:rsidR="009763D6" w:rsidRPr="001573F4" w:rsidRDefault="009763D6" w:rsidP="00005AC8">
      <w:pPr>
        <w:pStyle w:val="a3"/>
        <w:shd w:val="clear" w:color="auto" w:fill="FFFFFF"/>
        <w:rPr>
          <w:rStyle w:val="af1"/>
          <w:b w:val="0"/>
        </w:rPr>
      </w:pPr>
      <w:r w:rsidRPr="001573F4">
        <w:rPr>
          <w:rStyle w:val="af1"/>
          <w:b w:val="0"/>
        </w:rPr>
        <w:t>Рассчитайте звукоизоляцию перегородки.</w:t>
      </w:r>
    </w:p>
    <w:p w:rsidR="009763D6" w:rsidRPr="001573F4" w:rsidRDefault="009763D6" w:rsidP="00005AC8">
      <w:pPr>
        <w:pStyle w:val="a3"/>
        <w:shd w:val="clear" w:color="auto" w:fill="FFFFFF"/>
      </w:pPr>
      <w:r w:rsidRPr="001573F4">
        <w:rPr>
          <w:rStyle w:val="af1"/>
          <w:b w:val="0"/>
        </w:rPr>
        <w:t>Решение:</w:t>
      </w:r>
    </w:p>
    <w:p w:rsidR="009763D6" w:rsidRPr="001573F4" w:rsidRDefault="00005AC8" w:rsidP="00005AC8">
      <w:pPr>
        <w:pStyle w:val="normal"/>
        <w:shd w:val="clear" w:color="auto" w:fill="FFFFFF"/>
        <w:ind w:hanging="240"/>
      </w:pPr>
      <w:r>
        <w:t xml:space="preserve">    </w:t>
      </w:r>
      <w:hyperlink r:id="rId59" w:anchor="svuk_isol" w:history="1">
        <w:r w:rsidR="009763D6" w:rsidRPr="001573F4">
          <w:rPr>
            <w:rStyle w:val="a6"/>
            <w:color w:val="auto"/>
          </w:rPr>
          <w:t>Звукоизоляция</w:t>
        </w:r>
      </w:hyperlink>
      <w:r w:rsidR="009763D6" w:rsidRPr="001573F4">
        <w:t> перегородки </w:t>
      </w:r>
      <w:r w:rsidR="009763D6" w:rsidRPr="001573F4">
        <w:rPr>
          <w:i/>
          <w:iCs/>
        </w:rPr>
        <w:t>           </w:t>
      </w:r>
      <w:r w:rsidR="009763D6" w:rsidRPr="001573F4">
        <w:rPr>
          <w:i/>
          <w:iCs/>
          <w:lang w:val="en-US"/>
        </w:rPr>
        <w:t>R</w:t>
      </w:r>
      <w:r w:rsidR="009763D6" w:rsidRPr="001573F4">
        <w:t> =  10</w:t>
      </w:r>
      <w:r w:rsidR="009763D6" w:rsidRPr="001573F4">
        <w:rPr>
          <w:lang w:val="en-US"/>
        </w:rPr>
        <w:t>lg</w:t>
      </w:r>
      <w:r w:rsidR="009763D6" w:rsidRPr="001573F4">
        <w:t>(1/t) = 10</w:t>
      </w:r>
      <w:r w:rsidR="009763D6" w:rsidRPr="001573F4">
        <w:rPr>
          <w:lang w:val="en-US"/>
        </w:rPr>
        <w:t>lg</w:t>
      </w:r>
      <w:r w:rsidR="009763D6" w:rsidRPr="001573F4">
        <w:t>(</w:t>
      </w:r>
      <w:r w:rsidR="009763D6" w:rsidRPr="001573F4">
        <w:rPr>
          <w:i/>
          <w:iCs/>
          <w:lang w:val="en-US"/>
        </w:rPr>
        <w:t>I</w:t>
      </w:r>
      <w:r w:rsidR="009763D6" w:rsidRPr="001573F4">
        <w:rPr>
          <w:vertAlign w:val="subscript"/>
        </w:rPr>
        <w:t>пад</w:t>
      </w:r>
      <w:r w:rsidR="009763D6" w:rsidRPr="001573F4">
        <w:t>/</w:t>
      </w:r>
      <w:r w:rsidR="009763D6" w:rsidRPr="001573F4">
        <w:rPr>
          <w:i/>
          <w:iCs/>
          <w:lang w:val="en-US"/>
        </w:rPr>
        <w:t>I</w:t>
      </w:r>
      <w:r w:rsidR="009763D6" w:rsidRPr="001573F4">
        <w:rPr>
          <w:vertAlign w:val="subscript"/>
        </w:rPr>
        <w:t>пр</w:t>
      </w:r>
      <w:r w:rsidR="009763D6" w:rsidRPr="001573F4">
        <w:t>),    </w:t>
      </w:r>
    </w:p>
    <w:p w:rsidR="009763D6" w:rsidRPr="001573F4" w:rsidRDefault="009763D6" w:rsidP="00005AC8">
      <w:pPr>
        <w:pStyle w:val="normal"/>
        <w:shd w:val="clear" w:color="auto" w:fill="FFFFFF"/>
      </w:pPr>
      <w:r w:rsidRPr="001573F4">
        <w:t>откуда</w:t>
      </w:r>
      <w:r w:rsidRPr="001573F4">
        <w:rPr>
          <w:i/>
          <w:iCs/>
        </w:rPr>
        <w:t>                                               </w:t>
      </w:r>
      <w:r w:rsidRPr="001573F4">
        <w:rPr>
          <w:i/>
          <w:iCs/>
          <w:lang w:val="en-US"/>
        </w:rPr>
        <w:t>R</w:t>
      </w:r>
      <w:r w:rsidRPr="001573F4">
        <w:t> = 10</w:t>
      </w:r>
      <w:r w:rsidRPr="001573F4">
        <w:rPr>
          <w:lang w:val="en-US"/>
        </w:rPr>
        <w:t>lg</w:t>
      </w:r>
      <w:r w:rsidRPr="001573F4">
        <w:t>(0,1/0,01) = 10 дБ.</w:t>
      </w:r>
    </w:p>
    <w:p w:rsidR="009763D6" w:rsidRPr="001573F4" w:rsidRDefault="009763D6" w:rsidP="00005AC8">
      <w:pPr>
        <w:pStyle w:val="normal"/>
        <w:shd w:val="clear" w:color="auto" w:fill="FFFFFF"/>
      </w:pPr>
      <w:r w:rsidRPr="001573F4">
        <w:t>Ответ задачи: 10 дБ.</w:t>
      </w:r>
    </w:p>
    <w:p w:rsidR="009763D6" w:rsidRPr="00005AC8" w:rsidRDefault="009763D6" w:rsidP="00005AC8">
      <w:pPr>
        <w:pStyle w:val="normal"/>
        <w:shd w:val="clear" w:color="auto" w:fill="FFFFFF"/>
        <w:jc w:val="both"/>
        <w:rPr>
          <w:rStyle w:val="af1"/>
        </w:rPr>
      </w:pPr>
      <w:r w:rsidRPr="00005AC8">
        <w:rPr>
          <w:rStyle w:val="af1"/>
        </w:rPr>
        <w:t>Задача 4</w:t>
      </w:r>
    </w:p>
    <w:p w:rsidR="009763D6" w:rsidRPr="001573F4" w:rsidRDefault="009763D6" w:rsidP="001573F4">
      <w:pPr>
        <w:pStyle w:val="normal"/>
        <w:shd w:val="clear" w:color="auto" w:fill="FFFFFF"/>
        <w:jc w:val="both"/>
        <w:rPr>
          <w:rStyle w:val="af1"/>
          <w:b w:val="0"/>
        </w:rPr>
      </w:pPr>
      <w:r w:rsidRPr="001573F4">
        <w:rPr>
          <w:rStyle w:val="af1"/>
          <w:b w:val="0"/>
        </w:rPr>
        <w:t>На расстоянии 100 м от точечного источника шума показания шумомера на шумовой характеристике </w:t>
      </w:r>
      <w:hyperlink r:id="rId60" w:anchor="S_slow" w:history="1">
        <w:r w:rsidRPr="001573F4">
          <w:rPr>
            <w:rStyle w:val="af1"/>
            <w:b w:val="0"/>
          </w:rPr>
          <w:t>"S -медленно" </w:t>
        </w:r>
      </w:hyperlink>
      <w:r w:rsidRPr="001573F4">
        <w:rPr>
          <w:rStyle w:val="af1"/>
          <w:b w:val="0"/>
        </w:rPr>
        <w:t>составляют 80 дБА. </w:t>
      </w:r>
    </w:p>
    <w:p w:rsidR="009763D6" w:rsidRPr="001573F4" w:rsidRDefault="009763D6" w:rsidP="001573F4">
      <w:pPr>
        <w:pStyle w:val="normal"/>
        <w:shd w:val="clear" w:color="auto" w:fill="FFFFFF"/>
        <w:jc w:val="both"/>
        <w:rPr>
          <w:rStyle w:val="af1"/>
          <w:b w:val="0"/>
        </w:rPr>
      </w:pPr>
      <w:r w:rsidRPr="001573F4">
        <w:rPr>
          <w:rStyle w:val="af1"/>
          <w:b w:val="0"/>
        </w:rPr>
        <w:t>Что покажет шумомер, если его поместить на расстоянии 10 м от этого источника, и не опасно ли будет оператору находиться рядом с шумомером?</w:t>
      </w:r>
    </w:p>
    <w:p w:rsidR="009763D6" w:rsidRPr="001573F4" w:rsidRDefault="009763D6" w:rsidP="001573F4">
      <w:pPr>
        <w:pStyle w:val="normal"/>
        <w:shd w:val="clear" w:color="auto" w:fill="FFFFFF"/>
      </w:pPr>
      <w:r w:rsidRPr="001573F4">
        <w:rPr>
          <w:rStyle w:val="af1"/>
          <w:b w:val="0"/>
        </w:rPr>
        <w:lastRenderedPageBreak/>
        <w:t>Решение:</w:t>
      </w:r>
    </w:p>
    <w:p w:rsidR="009763D6" w:rsidRPr="001573F4" w:rsidRDefault="009763D6" w:rsidP="001573F4">
      <w:pPr>
        <w:pStyle w:val="normal"/>
        <w:shd w:val="clear" w:color="auto" w:fill="FFFFFF"/>
      </w:pPr>
      <w:r w:rsidRPr="001573F4">
        <w:t>Поскольку источник шума точечный, то излучаемую им звуковую волну можно считать сферической. В этом случае интенсивность звука на расстоянии </w:t>
      </w:r>
      <w:r w:rsidRPr="001573F4">
        <w:rPr>
          <w:i/>
          <w:iCs/>
          <w:lang w:val="en-US"/>
        </w:rPr>
        <w:t>R</w:t>
      </w:r>
      <w:r w:rsidRPr="001573F4">
        <w:rPr>
          <w:vertAlign w:val="subscript"/>
        </w:rPr>
        <w:t>1</w:t>
      </w:r>
      <w:r w:rsidRPr="001573F4">
        <w:t> относится к интенсивности звука на расстоянии </w:t>
      </w:r>
      <w:r w:rsidRPr="001573F4">
        <w:rPr>
          <w:i/>
          <w:iCs/>
          <w:lang w:val="en-US"/>
        </w:rPr>
        <w:t>R</w:t>
      </w:r>
      <w:r w:rsidRPr="001573F4">
        <w:rPr>
          <w:vertAlign w:val="subscript"/>
        </w:rPr>
        <w:t>2</w:t>
      </w:r>
      <w:r w:rsidRPr="001573F4">
        <w:t> обратно пропорционально площадям соответствующих сфер, т.е.</w:t>
      </w:r>
    </w:p>
    <w:p w:rsidR="009763D6" w:rsidRPr="001573F4" w:rsidRDefault="00272EE2" w:rsidP="001573F4">
      <w:pPr>
        <w:pStyle w:val="normal"/>
        <w:shd w:val="clear" w:color="auto" w:fill="FFFFFF"/>
      </w:pPr>
      <w:r>
        <w:rPr>
          <w:noProof/>
        </w:rPr>
        <w:drawing>
          <wp:inline distT="0" distB="0" distL="0" distR="0">
            <wp:extent cx="1419225" cy="504825"/>
            <wp:effectExtent l="0" t="0" r="9525" b="9525"/>
            <wp:docPr id="54" name="Рисунок 54" descr="III_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II_4_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rsidR="009763D6" w:rsidRPr="001573F4" w:rsidRDefault="009763D6" w:rsidP="001573F4">
      <w:pPr>
        <w:pStyle w:val="normal"/>
        <w:shd w:val="clear" w:color="auto" w:fill="FFFFFF"/>
      </w:pPr>
      <w:r w:rsidRPr="001573F4">
        <w:t>Следовательно, уровень шума на расстоянии 10 м будет выше, чем на расстоянии 100 м, на</w:t>
      </w:r>
    </w:p>
    <w:p w:rsidR="009763D6" w:rsidRPr="001573F4" w:rsidRDefault="009763D6" w:rsidP="001573F4">
      <w:pPr>
        <w:pStyle w:val="normal"/>
        <w:shd w:val="clear" w:color="auto" w:fill="FFFFFF"/>
        <w:ind w:firstLine="567"/>
      </w:pPr>
      <w:r w:rsidRPr="001573F4">
        <w:rPr>
          <w:lang w:val="en-US"/>
        </w:rPr>
        <w:t>D</w:t>
      </w:r>
      <w:r w:rsidRPr="001573F4">
        <w:rPr>
          <w:i/>
          <w:iCs/>
          <w:lang w:val="en-US"/>
        </w:rPr>
        <w:t>L</w:t>
      </w:r>
      <w:r w:rsidRPr="001573F4">
        <w:t> = 10</w:t>
      </w:r>
      <w:r w:rsidRPr="001573F4">
        <w:rPr>
          <w:lang w:val="en-US"/>
        </w:rPr>
        <w:t>lg</w:t>
      </w:r>
      <w:r w:rsidRPr="001573F4">
        <w:t>(100) = 20 дБА</w:t>
      </w:r>
    </w:p>
    <w:p w:rsidR="009763D6" w:rsidRPr="001573F4" w:rsidRDefault="009763D6" w:rsidP="001573F4">
      <w:pPr>
        <w:pStyle w:val="normal"/>
        <w:shd w:val="clear" w:color="auto" w:fill="FFFFFF"/>
      </w:pPr>
      <w:r w:rsidRPr="001573F4">
        <w:t> и составит</w:t>
      </w:r>
    </w:p>
    <w:p w:rsidR="009763D6" w:rsidRPr="001573F4" w:rsidRDefault="009763D6" w:rsidP="001573F4">
      <w:pPr>
        <w:pStyle w:val="normal"/>
        <w:shd w:val="clear" w:color="auto" w:fill="FFFFFF"/>
      </w:pPr>
      <w:r w:rsidRPr="001573F4">
        <w:rPr>
          <w:i/>
          <w:iCs/>
          <w:lang w:val="en-US"/>
        </w:rPr>
        <w:t>L</w:t>
      </w:r>
      <w:r w:rsidRPr="001573F4">
        <w:rPr>
          <w:vertAlign w:val="subscript"/>
        </w:rPr>
        <w:t>10</w:t>
      </w:r>
      <w:r w:rsidRPr="001573F4">
        <w:t> = 80 + 20 = 100 дБА.</w:t>
      </w:r>
    </w:p>
    <w:p w:rsidR="009763D6" w:rsidRPr="001573F4" w:rsidRDefault="009763D6" w:rsidP="001573F4">
      <w:pPr>
        <w:pStyle w:val="normal"/>
        <w:shd w:val="clear" w:color="auto" w:fill="FFFFFF"/>
      </w:pPr>
      <w:r w:rsidRPr="001573F4">
        <w:t>Поскольку максимальный уровень </w:t>
      </w:r>
      <w:hyperlink r:id="rId62" w:anchor="nepost" w:history="1">
        <w:r w:rsidRPr="001573F4">
          <w:rPr>
            <w:rStyle w:val="a6"/>
            <w:color w:val="auto"/>
          </w:rPr>
          <w:t>непостоянного шума</w:t>
        </w:r>
      </w:hyperlink>
      <w:r w:rsidRPr="001573F4">
        <w:t>, который в данном случае измерен шумомером, на рабочих местах не должен превышать 110 дБА при измерении на шумовой характеристике "S-медленно", то находиться возле шумомера в средствах индивидуальной защиты можно, хотя это вряд ли доставит удовольствие.</w:t>
      </w:r>
    </w:p>
    <w:p w:rsidR="009763D6" w:rsidRPr="001573F4" w:rsidRDefault="009763D6" w:rsidP="001573F4">
      <w:pPr>
        <w:pStyle w:val="normal"/>
        <w:shd w:val="clear" w:color="auto" w:fill="FFFFFF"/>
      </w:pPr>
      <w:r w:rsidRPr="001573F4">
        <w:t>Ответ задачи: Шумомер покажет 100 дБА.</w:t>
      </w:r>
    </w:p>
    <w:p w:rsidR="009763D6" w:rsidRPr="00005AC8" w:rsidRDefault="009763D6" w:rsidP="00005AC8">
      <w:pPr>
        <w:pStyle w:val="normal"/>
        <w:shd w:val="clear" w:color="auto" w:fill="FFFFFF"/>
        <w:rPr>
          <w:rStyle w:val="af1"/>
        </w:rPr>
      </w:pPr>
      <w:r w:rsidRPr="00005AC8">
        <w:rPr>
          <w:rStyle w:val="af1"/>
        </w:rPr>
        <w:t>Задача 5</w:t>
      </w:r>
    </w:p>
    <w:p w:rsidR="009763D6" w:rsidRPr="001573F4" w:rsidRDefault="009763D6" w:rsidP="001573F4">
      <w:pPr>
        <w:pStyle w:val="normal"/>
        <w:shd w:val="clear" w:color="auto" w:fill="FFFFFF"/>
        <w:rPr>
          <w:rStyle w:val="af1"/>
          <w:b w:val="0"/>
        </w:rPr>
      </w:pPr>
      <w:r w:rsidRPr="001573F4">
        <w:rPr>
          <w:rStyle w:val="af1"/>
          <w:b w:val="0"/>
        </w:rPr>
        <w:t>Определить ожидаемый уровень звукового давления в октавной полосе частот со среднегеометрической частотой 500 Гц , создаваемый при работе станка, на рабочем месте в производственном помещении. </w:t>
      </w:r>
    </w:p>
    <w:p w:rsidR="009763D6" w:rsidRPr="001573F4" w:rsidRDefault="009763D6" w:rsidP="001573F4">
      <w:pPr>
        <w:pStyle w:val="normal"/>
        <w:shd w:val="clear" w:color="auto" w:fill="FFFFFF"/>
        <w:rPr>
          <w:rStyle w:val="af1"/>
          <w:b w:val="0"/>
        </w:rPr>
      </w:pPr>
      <w:r w:rsidRPr="001573F4">
        <w:rPr>
          <w:rStyle w:val="af1"/>
          <w:b w:val="0"/>
        </w:rPr>
        <w:t>Уровень звуковой мощности станка  в октавной полосе частот со среднегеометрической частотой 500 Гц составляет 105 дБ.</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Расстояние от источника шума до расчетной точки r = 5 м.</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Размеры помещения: a = 20 м, b = 5 м, c = 5 м.</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Полученное значение уровня звукового давления сравнить с допустимым значением для постоянных рабочих мест и рабочих зон в производственных помещениях по ГОСТ 12.1.003-83 и определить требуемое снижение шума.</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Решение:</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Исходя из объема помещения, найдем </w:t>
      </w:r>
      <w:hyperlink r:id="rId63" w:anchor="B1000" w:history="1">
        <w:r w:rsidRPr="001573F4">
          <w:rPr>
            <w:rStyle w:val="af1"/>
            <w:rFonts w:ascii="Times New Roman" w:hAnsi="Times New Roman"/>
            <w:b w:val="0"/>
            <w:sz w:val="24"/>
            <w:szCs w:val="24"/>
          </w:rPr>
          <w:t>В1000</w:t>
        </w:r>
      </w:hyperlink>
      <w:r w:rsidRPr="001573F4">
        <w:rPr>
          <w:rStyle w:val="af1"/>
          <w:rFonts w:ascii="Times New Roman" w:hAnsi="Times New Roman"/>
          <w:b w:val="0"/>
          <w:sz w:val="24"/>
          <w:szCs w:val="24"/>
        </w:rPr>
        <w:t> - постоянную помещения на среднегеометрической частоте 1000 Гц, которая рассчитывается в зависимости от объема и типа помещения.</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В1000 = V/20 = a*b*c / 20 = 500/20 = 25 м2.</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lastRenderedPageBreak/>
        <w:t>Для определения  </w:t>
      </w:r>
      <w:hyperlink r:id="rId64" w:anchor="3_15" w:history="1">
        <w:r w:rsidRPr="001573F4">
          <w:rPr>
            <w:rStyle w:val="af1"/>
            <w:rFonts w:ascii="Times New Roman" w:hAnsi="Times New Roman"/>
            <w:b w:val="0"/>
            <w:sz w:val="24"/>
            <w:szCs w:val="24"/>
          </w:rPr>
          <w:t>постоянной помещения В</w:t>
        </w:r>
      </w:hyperlink>
      <w:r w:rsidRPr="001573F4">
        <w:rPr>
          <w:rStyle w:val="af1"/>
          <w:rFonts w:ascii="Times New Roman" w:hAnsi="Times New Roman"/>
          <w:b w:val="0"/>
          <w:sz w:val="24"/>
          <w:szCs w:val="24"/>
        </w:rPr>
        <w:t> на частоте 500 Гц </w:t>
      </w:r>
      <w:hyperlink r:id="rId65" w:history="1">
        <w:r w:rsidRPr="001573F4">
          <w:rPr>
            <w:rStyle w:val="af1"/>
            <w:rFonts w:ascii="Times New Roman" w:hAnsi="Times New Roman"/>
            <w:b w:val="0"/>
            <w:sz w:val="24"/>
            <w:szCs w:val="24"/>
          </w:rPr>
          <w:t>по табл. 3.10</w:t>
        </w:r>
      </w:hyperlink>
      <w:r w:rsidRPr="001573F4">
        <w:rPr>
          <w:rStyle w:val="af1"/>
          <w:rFonts w:ascii="Times New Roman" w:hAnsi="Times New Roman"/>
          <w:b w:val="0"/>
          <w:sz w:val="24"/>
          <w:szCs w:val="24"/>
        </w:rPr>
        <w:t> находим</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частотный множитель m = 0,75 и рассчитываем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В500 = В1000 *0,75 = 18,75 м2 .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Применяя формулу </w:t>
      </w:r>
      <w:hyperlink r:id="rId66" w:anchor="3_12" w:history="1">
        <w:r w:rsidRPr="001573F4">
          <w:rPr>
            <w:rStyle w:val="af1"/>
            <w:rFonts w:ascii="Times New Roman" w:hAnsi="Times New Roman"/>
            <w:b w:val="0"/>
            <w:sz w:val="24"/>
            <w:szCs w:val="24"/>
          </w:rPr>
          <w:t>3.12</w:t>
        </w:r>
      </w:hyperlink>
      <w:r w:rsidRPr="001573F4">
        <w:rPr>
          <w:rStyle w:val="af1"/>
          <w:rFonts w:ascii="Times New Roman" w:hAnsi="Times New Roman"/>
          <w:b w:val="0"/>
          <w:sz w:val="24"/>
          <w:szCs w:val="24"/>
        </w:rPr>
        <w:t> без учета фактора направленности шума и нарушений акустической диффузности звукового поля в помещении (Ф=1,c =1, y=1),  получим</w:t>
      </w:r>
    </w:p>
    <w:p w:rsidR="009763D6" w:rsidRPr="001573F4" w:rsidRDefault="00272EE2" w:rsidP="001573F4">
      <w:pPr>
        <w:shd w:val="clear" w:color="auto" w:fill="FFFFFF"/>
        <w:spacing w:before="100" w:beforeAutospacing="1" w:after="100" w:afterAutospacing="1" w:line="240" w:lineRule="auto"/>
        <w:rPr>
          <w:rStyle w:val="af1"/>
          <w:rFonts w:ascii="Times New Roman" w:hAnsi="Times New Roman"/>
          <w:b w:val="0"/>
          <w:sz w:val="24"/>
          <w:szCs w:val="24"/>
        </w:rPr>
      </w:pPr>
      <w:r>
        <w:rPr>
          <w:rFonts w:ascii="Times New Roman" w:hAnsi="Times New Roman"/>
          <w:bCs/>
          <w:noProof/>
          <w:sz w:val="24"/>
          <w:szCs w:val="24"/>
        </w:rPr>
        <w:drawing>
          <wp:inline distT="0" distB="0" distL="0" distR="0">
            <wp:extent cx="2781300" cy="485775"/>
            <wp:effectExtent l="0" t="0" r="0" b="9525"/>
            <wp:docPr id="55" name="Рисунок 55" descr="III_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II_4_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81300" cy="485775"/>
                    </a:xfrm>
                    <a:prstGeom prst="rect">
                      <a:avLst/>
                    </a:prstGeom>
                    <a:noFill/>
                    <a:ln>
                      <a:noFill/>
                    </a:ln>
                  </pic:spPr>
                </pic:pic>
              </a:graphicData>
            </a:graphic>
          </wp:inline>
        </w:drawing>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Согласно </w:t>
      </w:r>
      <w:hyperlink r:id="rId68" w:history="1">
        <w:r w:rsidRPr="001573F4">
          <w:rPr>
            <w:rStyle w:val="af1"/>
            <w:rFonts w:ascii="Times New Roman" w:hAnsi="Times New Roman"/>
            <w:b w:val="0"/>
            <w:sz w:val="24"/>
            <w:szCs w:val="24"/>
          </w:rPr>
          <w:t>ГОСТ 12.1.003-2014</w:t>
        </w:r>
      </w:hyperlink>
      <w:r w:rsidRPr="001573F4">
        <w:rPr>
          <w:rStyle w:val="af1"/>
          <w:rFonts w:ascii="Times New Roman" w:hAnsi="Times New Roman"/>
          <w:b w:val="0"/>
          <w:sz w:val="24"/>
          <w:szCs w:val="24"/>
        </w:rPr>
        <w:t> в нашем случае допустимый уровень звукового давления на частоте 500 Гц составляет 83 Гц, следовательно требуемое снижение шума DL=15,4 дБ.</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Ответ задачи: L500 =98,4 дБ, необходимое снижение шума DL=15,4 дБ.</w:t>
      </w:r>
    </w:p>
    <w:p w:rsidR="009763D6" w:rsidRPr="00005AC8" w:rsidRDefault="009763D6" w:rsidP="00005AC8">
      <w:pPr>
        <w:pStyle w:val="normal"/>
        <w:shd w:val="clear" w:color="auto" w:fill="FFFFFF"/>
        <w:jc w:val="both"/>
        <w:rPr>
          <w:rStyle w:val="af1"/>
        </w:rPr>
      </w:pPr>
      <w:r w:rsidRPr="00005AC8">
        <w:rPr>
          <w:rStyle w:val="af1"/>
        </w:rPr>
        <w:t>Задача 6</w:t>
      </w:r>
    </w:p>
    <w:p w:rsidR="009763D6" w:rsidRPr="001573F4" w:rsidRDefault="009763D6" w:rsidP="001573F4">
      <w:pPr>
        <w:pStyle w:val="a3"/>
        <w:shd w:val="clear" w:color="auto" w:fill="FFFFFF"/>
        <w:rPr>
          <w:rStyle w:val="af1"/>
          <w:b w:val="0"/>
        </w:rPr>
      </w:pPr>
      <w:r w:rsidRPr="001573F4">
        <w:rPr>
          <w:rStyle w:val="af1"/>
          <w:b w:val="0"/>
        </w:rPr>
        <w:t>Рассчитать ожидаемый суммарный уровень звукового давления, создаваемого точечным источником в расчетной точке на расстоянии  r = 5м от от центра источника. </w:t>
      </w:r>
    </w:p>
    <w:p w:rsidR="009763D6" w:rsidRPr="001573F4" w:rsidRDefault="009763D6" w:rsidP="001573F4">
      <w:pPr>
        <w:pStyle w:val="a3"/>
        <w:shd w:val="clear" w:color="auto" w:fill="FFFFFF"/>
        <w:rPr>
          <w:rStyle w:val="af1"/>
          <w:b w:val="0"/>
        </w:rPr>
      </w:pPr>
      <w:r w:rsidRPr="001573F4">
        <w:rPr>
          <w:rStyle w:val="af1"/>
          <w:b w:val="0"/>
        </w:rPr>
        <w:t>Источник расположен в свободном пространстве (находится на некоторой высоте над поверхностью земли). </w:t>
      </w:r>
    </w:p>
    <w:p w:rsidR="009763D6" w:rsidRPr="001573F4" w:rsidRDefault="009763D6" w:rsidP="001573F4">
      <w:pPr>
        <w:pStyle w:val="a3"/>
        <w:shd w:val="clear" w:color="auto" w:fill="FFFFFF"/>
        <w:rPr>
          <w:rStyle w:val="af1"/>
          <w:b w:val="0"/>
        </w:rPr>
      </w:pPr>
      <w:r w:rsidRPr="001573F4">
        <w:rPr>
          <w:rStyle w:val="af1"/>
          <w:b w:val="0"/>
        </w:rPr>
        <w:t>Значения уровня звуковой мощности источника в октавных полосах частот приведены  в табл. 3.12.</w:t>
      </w:r>
    </w:p>
    <w:p w:rsidR="009763D6" w:rsidRPr="001573F4" w:rsidRDefault="009763D6" w:rsidP="001573F4">
      <w:pPr>
        <w:pStyle w:val="a3"/>
        <w:shd w:val="clear" w:color="auto" w:fill="FFFFFF"/>
        <w:rPr>
          <w:rStyle w:val="af1"/>
          <w:b w:val="0"/>
        </w:rPr>
      </w:pPr>
      <w:r w:rsidRPr="001573F4">
        <w:rPr>
          <w:rStyle w:val="af1"/>
          <w:b w:val="0"/>
        </w:rPr>
        <w:t>Таблица 3.12</w:t>
      </w:r>
    </w:p>
    <w:tbl>
      <w:tblPr>
        <w:tblW w:w="0" w:type="auto"/>
        <w:jc w:val="center"/>
        <w:tblCellMar>
          <w:left w:w="0" w:type="dxa"/>
          <w:right w:w="0" w:type="dxa"/>
        </w:tblCellMar>
        <w:tblLook w:val="04A0" w:firstRow="1" w:lastRow="0" w:firstColumn="1" w:lastColumn="0" w:noHBand="0" w:noVBand="1"/>
      </w:tblPr>
      <w:tblGrid>
        <w:gridCol w:w="1065"/>
        <w:gridCol w:w="1065"/>
        <w:gridCol w:w="1065"/>
        <w:gridCol w:w="1065"/>
        <w:gridCol w:w="1065"/>
        <w:gridCol w:w="1065"/>
        <w:gridCol w:w="1065"/>
        <w:gridCol w:w="1065"/>
      </w:tblGrid>
      <w:tr w:rsidR="009763D6" w:rsidRPr="001573F4" w:rsidTr="009763D6">
        <w:trPr>
          <w:jc w:val="center"/>
        </w:trPr>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f, Гц</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125</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250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500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1000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2000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4000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8000</w:t>
            </w:r>
          </w:p>
        </w:tc>
      </w:tr>
      <w:tr w:rsidR="009763D6" w:rsidRPr="001573F4" w:rsidTr="009763D6">
        <w:trPr>
          <w:jc w:val="center"/>
        </w:trPr>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L, дБ</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87</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90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92</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91</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87</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82</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80</w:t>
            </w:r>
          </w:p>
        </w:tc>
      </w:tr>
    </w:tbl>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Решение:</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Поскольку </w:t>
      </w:r>
      <w:hyperlink r:id="rId69" w:history="1">
        <w:r w:rsidRPr="001573F4">
          <w:rPr>
            <w:rStyle w:val="af1"/>
            <w:rFonts w:ascii="Times New Roman" w:hAnsi="Times New Roman"/>
            <w:b w:val="0"/>
            <w:sz w:val="24"/>
            <w:szCs w:val="24"/>
          </w:rPr>
          <w:t>источник расположен в свободном пространстве</w:t>
        </w:r>
      </w:hyperlink>
      <w:r w:rsidRPr="001573F4">
        <w:rPr>
          <w:rStyle w:val="af1"/>
          <w:rFonts w:ascii="Times New Roman" w:hAnsi="Times New Roman"/>
          <w:b w:val="0"/>
          <w:sz w:val="24"/>
          <w:szCs w:val="24"/>
        </w:rPr>
        <w:t>, пространственный угол распространения его звука W = 4p.</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Коэффициент поглощения звука в воздухе  b выбирается в зависимости от частоты по </w:t>
      </w:r>
      <w:hyperlink r:id="rId70" w:anchor="koef_pogl" w:history="1">
        <w:r w:rsidRPr="001573F4">
          <w:rPr>
            <w:rStyle w:val="af1"/>
            <w:rFonts w:ascii="Times New Roman" w:hAnsi="Times New Roman"/>
            <w:b w:val="0"/>
            <w:sz w:val="24"/>
            <w:szCs w:val="24"/>
          </w:rPr>
          <w:t>табл. 3.11</w:t>
        </w:r>
      </w:hyperlink>
      <w:r w:rsidRPr="001573F4">
        <w:rPr>
          <w:rStyle w:val="af1"/>
          <w:rFonts w:ascii="Times New Roman" w:hAnsi="Times New Roman"/>
          <w:b w:val="0"/>
          <w:sz w:val="24"/>
          <w:szCs w:val="24"/>
        </w:rPr>
        <w:t>.  Но поскольку в данном случае r &lt; 50 м,  поглощение в воздухе не учитывается.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Так как источник точечный, то фактор направленности звука   не учитывается (Ф = 1).</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Тогда уровень звукового давления, создаваемый источником в расчетной точке, на частоте 125 Гц можно определить по формуле </w:t>
      </w:r>
      <w:hyperlink r:id="rId71" w:anchor="3_19" w:history="1">
        <w:r w:rsidRPr="001573F4">
          <w:rPr>
            <w:rStyle w:val="af1"/>
            <w:rFonts w:ascii="Times New Roman" w:hAnsi="Times New Roman"/>
            <w:b w:val="0"/>
            <w:sz w:val="24"/>
            <w:szCs w:val="24"/>
          </w:rPr>
          <w:t>(3.19)</w:t>
        </w:r>
      </w:hyperlink>
      <w:r w:rsidRPr="001573F4">
        <w:rPr>
          <w:rStyle w:val="af1"/>
          <w:rFonts w:ascii="Times New Roman" w:hAnsi="Times New Roman"/>
          <w:b w:val="0"/>
          <w:sz w:val="24"/>
          <w:szCs w:val="24"/>
        </w:rPr>
        <w:t> следующим образом:</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Lp = L + 10 lgФ - 10 lg(W) - 20 lg(r) - br/1000 = 87 + 10*0 - 10lg (4p) - 20 lg (5) =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 87 - 10*1,1 - 20*0,7 = 62 дБ.</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lastRenderedPageBreak/>
        <w:t>Аналогично вычисляются уровни звукового давления  на остальных частотах. В итоге получаем спектр шума в расчетной точке, представленный в табл. 3.13.</w:t>
      </w:r>
    </w:p>
    <w:p w:rsidR="009763D6" w:rsidRPr="001573F4" w:rsidRDefault="009763D6" w:rsidP="001573F4">
      <w:pPr>
        <w:pStyle w:val="a3"/>
        <w:shd w:val="clear" w:color="auto" w:fill="FFFFFF"/>
        <w:rPr>
          <w:rStyle w:val="af1"/>
          <w:b w:val="0"/>
        </w:rPr>
      </w:pPr>
      <w:r w:rsidRPr="001573F4">
        <w:rPr>
          <w:rStyle w:val="af1"/>
          <w:b w:val="0"/>
        </w:rPr>
        <w:t>Таблица 3.13</w:t>
      </w:r>
    </w:p>
    <w:tbl>
      <w:tblPr>
        <w:tblW w:w="0" w:type="auto"/>
        <w:jc w:val="center"/>
        <w:tblCellMar>
          <w:left w:w="0" w:type="dxa"/>
          <w:right w:w="0" w:type="dxa"/>
        </w:tblCellMar>
        <w:tblLook w:val="04A0" w:firstRow="1" w:lastRow="0" w:firstColumn="1" w:lastColumn="0" w:noHBand="0" w:noVBand="1"/>
      </w:tblPr>
      <w:tblGrid>
        <w:gridCol w:w="1065"/>
        <w:gridCol w:w="1065"/>
        <w:gridCol w:w="1065"/>
        <w:gridCol w:w="1065"/>
        <w:gridCol w:w="1065"/>
        <w:gridCol w:w="1065"/>
        <w:gridCol w:w="1065"/>
        <w:gridCol w:w="1065"/>
      </w:tblGrid>
      <w:tr w:rsidR="009763D6" w:rsidRPr="001573F4" w:rsidTr="009763D6">
        <w:trPr>
          <w:jc w:val="center"/>
        </w:trPr>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f, Гц</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125</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250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500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1000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2000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4000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8000</w:t>
            </w:r>
          </w:p>
        </w:tc>
      </w:tr>
      <w:tr w:rsidR="009763D6" w:rsidRPr="001573F4" w:rsidTr="009763D6">
        <w:trPr>
          <w:jc w:val="center"/>
        </w:trPr>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Lp, дБ</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62</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65</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67</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66</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62</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57</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55</w:t>
            </w:r>
          </w:p>
        </w:tc>
      </w:tr>
    </w:tbl>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Используя формулу </w:t>
      </w:r>
      <w:hyperlink r:id="rId72" w:anchor="sum_L" w:history="1">
        <w:r w:rsidRPr="001573F4">
          <w:rPr>
            <w:rStyle w:val="af1"/>
            <w:rFonts w:ascii="Times New Roman" w:hAnsi="Times New Roman"/>
            <w:b w:val="0"/>
            <w:sz w:val="24"/>
            <w:szCs w:val="24"/>
          </w:rPr>
          <w:t>для </w:t>
        </w:r>
      </w:hyperlink>
      <w:hyperlink r:id="rId73" w:anchor="sum_L" w:history="1">
        <w:r w:rsidRPr="001573F4">
          <w:rPr>
            <w:rStyle w:val="af1"/>
            <w:rFonts w:ascii="Times New Roman" w:hAnsi="Times New Roman"/>
            <w:b w:val="0"/>
            <w:sz w:val="24"/>
            <w:szCs w:val="24"/>
          </w:rPr>
          <w:t>n–го количества чистых тонов</w:t>
        </w:r>
      </w:hyperlink>
      <w:r w:rsidRPr="001573F4">
        <w:rPr>
          <w:rStyle w:val="af1"/>
          <w:rFonts w:ascii="Times New Roman" w:hAnsi="Times New Roman"/>
          <w:b w:val="0"/>
          <w:sz w:val="24"/>
          <w:szCs w:val="24"/>
        </w:rPr>
        <w:t> с разными частотами, найдем суммарный уровень звукового давления:</w:t>
      </w:r>
    </w:p>
    <w:p w:rsidR="009763D6" w:rsidRPr="001573F4" w:rsidRDefault="00272EE2" w:rsidP="001573F4">
      <w:pPr>
        <w:shd w:val="clear" w:color="auto" w:fill="FFFFFF"/>
        <w:spacing w:before="100" w:beforeAutospacing="1" w:after="100" w:afterAutospacing="1" w:line="240" w:lineRule="auto"/>
        <w:rPr>
          <w:rStyle w:val="af1"/>
          <w:rFonts w:ascii="Times New Roman" w:hAnsi="Times New Roman"/>
          <w:b w:val="0"/>
          <w:sz w:val="24"/>
          <w:szCs w:val="24"/>
        </w:rPr>
      </w:pPr>
      <w:r>
        <w:rPr>
          <w:rFonts w:ascii="Times New Roman" w:hAnsi="Times New Roman"/>
          <w:bCs/>
          <w:noProof/>
          <w:sz w:val="24"/>
          <w:szCs w:val="24"/>
        </w:rPr>
        <w:drawing>
          <wp:inline distT="0" distB="0" distL="0" distR="0">
            <wp:extent cx="5143500" cy="695325"/>
            <wp:effectExtent l="0" t="0" r="0" b="9525"/>
            <wp:docPr id="56" name="Рисунок 56" descr="III_4_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I_4_L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Ответ задачи:  Уровень звукового давления в расчетной точке составляет 72,1 дБ. </w:t>
      </w:r>
    </w:p>
    <w:p w:rsidR="009763D6" w:rsidRPr="001573F4" w:rsidRDefault="009763D6" w:rsidP="001573F4">
      <w:pPr>
        <w:pStyle w:val="normal"/>
        <w:shd w:val="clear" w:color="auto" w:fill="FFFFFF"/>
        <w:rPr>
          <w:rStyle w:val="af1"/>
          <w:b w:val="0"/>
          <w:i/>
        </w:rPr>
      </w:pPr>
      <w:r w:rsidRPr="001573F4">
        <w:rPr>
          <w:rStyle w:val="af1"/>
          <w:b w:val="0"/>
          <w:i/>
        </w:rPr>
        <w:t>Решите аналогичные задачи самостоятельно</w:t>
      </w:r>
    </w:p>
    <w:p w:rsidR="009763D6" w:rsidRPr="00005AC8" w:rsidRDefault="009763D6" w:rsidP="001573F4">
      <w:pPr>
        <w:pStyle w:val="normal"/>
        <w:shd w:val="clear" w:color="auto" w:fill="FFFFFF"/>
        <w:rPr>
          <w:rStyle w:val="af1"/>
        </w:rPr>
      </w:pPr>
      <w:r w:rsidRPr="00005AC8">
        <w:rPr>
          <w:rStyle w:val="af1"/>
        </w:rPr>
        <w:t>Задача 7</w:t>
      </w:r>
    </w:p>
    <w:p w:rsidR="009763D6" w:rsidRPr="001573F4" w:rsidRDefault="009763D6" w:rsidP="001573F4">
      <w:pPr>
        <w:pStyle w:val="normal"/>
        <w:shd w:val="clear" w:color="auto" w:fill="FFFFFF"/>
        <w:rPr>
          <w:rStyle w:val="af1"/>
          <w:b w:val="0"/>
        </w:rPr>
      </w:pPr>
      <w:r w:rsidRPr="001573F4">
        <w:rPr>
          <w:rStyle w:val="af1"/>
          <w:b w:val="0"/>
        </w:rPr>
        <w:t>Уровень шума на рабочем месте в производственном  помещении составляет 60 дБ. Включили еще два источника шума, создающие  на рабочем месте уровень шума по 60 дБ каждый. </w:t>
      </w:r>
    </w:p>
    <w:p w:rsidR="009763D6" w:rsidRPr="001573F4" w:rsidRDefault="009763D6" w:rsidP="001573F4">
      <w:pPr>
        <w:pStyle w:val="normal"/>
        <w:shd w:val="clear" w:color="auto" w:fill="FFFFFF"/>
        <w:rPr>
          <w:rStyle w:val="af1"/>
          <w:b w:val="0"/>
        </w:rPr>
      </w:pPr>
      <w:r w:rsidRPr="001573F4">
        <w:rPr>
          <w:rStyle w:val="af1"/>
          <w:b w:val="0"/>
        </w:rPr>
        <w:t>Определите, каким стал  уровень шума в помещении?</w:t>
      </w:r>
    </w:p>
    <w:p w:rsidR="009763D6" w:rsidRPr="001573F4" w:rsidRDefault="009763D6" w:rsidP="001573F4">
      <w:pPr>
        <w:pStyle w:val="normal"/>
        <w:shd w:val="clear" w:color="auto" w:fill="FFFFFF"/>
        <w:rPr>
          <w:rStyle w:val="af1"/>
          <w:b w:val="0"/>
        </w:rPr>
      </w:pPr>
      <w:r w:rsidRPr="001573F4">
        <w:rPr>
          <w:rStyle w:val="af1"/>
          <w:b w:val="0"/>
        </w:rPr>
        <w:t>Ответ задачи: 65 дБ.</w:t>
      </w:r>
    </w:p>
    <w:p w:rsidR="009763D6" w:rsidRPr="001573F4" w:rsidRDefault="009763D6" w:rsidP="001573F4">
      <w:pPr>
        <w:pStyle w:val="normal"/>
        <w:shd w:val="clear" w:color="auto" w:fill="FFFFFF"/>
        <w:rPr>
          <w:rStyle w:val="af1"/>
          <w:b w:val="0"/>
        </w:rPr>
      </w:pPr>
      <w:r w:rsidRPr="001573F4">
        <w:rPr>
          <w:rStyle w:val="af1"/>
          <w:b w:val="0"/>
        </w:rPr>
        <w:t>Если Ваш ответ не совпал с приведенным, повторите раздел </w:t>
      </w:r>
      <w:hyperlink r:id="rId75" w:history="1">
        <w:r w:rsidRPr="001573F4">
          <w:rPr>
            <w:rStyle w:val="af1"/>
            <w:b w:val="0"/>
          </w:rPr>
          <w:t>Уровни акустических величин</w:t>
        </w:r>
      </w:hyperlink>
    </w:p>
    <w:p w:rsidR="009763D6" w:rsidRPr="00005AC8" w:rsidRDefault="009763D6" w:rsidP="001573F4">
      <w:pPr>
        <w:pStyle w:val="normal"/>
        <w:shd w:val="clear" w:color="auto" w:fill="FFFFFF"/>
        <w:rPr>
          <w:rStyle w:val="af1"/>
        </w:rPr>
      </w:pPr>
      <w:r w:rsidRPr="00005AC8">
        <w:rPr>
          <w:rStyle w:val="af1"/>
        </w:rPr>
        <w:t>Задача 8</w:t>
      </w:r>
    </w:p>
    <w:p w:rsidR="009763D6" w:rsidRPr="001573F4" w:rsidRDefault="009763D6" w:rsidP="001573F4">
      <w:pPr>
        <w:pStyle w:val="normal"/>
        <w:shd w:val="clear" w:color="auto" w:fill="FFFFFF"/>
        <w:rPr>
          <w:rStyle w:val="af1"/>
          <w:b w:val="0"/>
        </w:rPr>
      </w:pPr>
      <w:r w:rsidRPr="001573F4">
        <w:rPr>
          <w:rStyle w:val="af1"/>
          <w:b w:val="0"/>
        </w:rPr>
        <w:t>Включено два одинаковых источника шума. При этом уровень шума в помещении составляет 0 дБ. Чему будет равен уровень шума, если выключить один из источников, и какова будет интенсивность шума? (Внешними шумами пренебречь.)</w:t>
      </w:r>
    </w:p>
    <w:p w:rsidR="009763D6" w:rsidRPr="001573F4" w:rsidRDefault="009763D6" w:rsidP="001573F4">
      <w:pPr>
        <w:pStyle w:val="normal"/>
        <w:shd w:val="clear" w:color="auto" w:fill="FFFFFF"/>
        <w:rPr>
          <w:rStyle w:val="af1"/>
          <w:b w:val="0"/>
        </w:rPr>
      </w:pPr>
      <w:r w:rsidRPr="001573F4">
        <w:rPr>
          <w:rStyle w:val="af1"/>
          <w:b w:val="0"/>
        </w:rPr>
        <w:t>Ответ задачи: -3 дБ; 0,5 10-12 Вт/м2.</w:t>
      </w:r>
    </w:p>
    <w:p w:rsidR="009763D6" w:rsidRPr="001573F4" w:rsidRDefault="009763D6" w:rsidP="001573F4">
      <w:pPr>
        <w:pStyle w:val="normal"/>
        <w:shd w:val="clear" w:color="auto" w:fill="FFFFFF"/>
        <w:rPr>
          <w:rStyle w:val="af1"/>
          <w:b w:val="0"/>
        </w:rPr>
      </w:pPr>
      <w:r w:rsidRPr="001573F4">
        <w:rPr>
          <w:rStyle w:val="af1"/>
          <w:b w:val="0"/>
        </w:rPr>
        <w:t>Если Ваш ответ не совпал с приведенным, повторите раздел </w:t>
      </w:r>
      <w:hyperlink r:id="rId76" w:history="1">
        <w:r w:rsidRPr="001573F4">
          <w:rPr>
            <w:rStyle w:val="af1"/>
            <w:b w:val="0"/>
          </w:rPr>
          <w:t>Уровни акустических величин</w:t>
        </w:r>
      </w:hyperlink>
    </w:p>
    <w:p w:rsidR="009763D6" w:rsidRPr="00005AC8" w:rsidRDefault="009763D6" w:rsidP="001573F4">
      <w:pPr>
        <w:pStyle w:val="normal"/>
        <w:shd w:val="clear" w:color="auto" w:fill="FFFFFF"/>
        <w:rPr>
          <w:rStyle w:val="af1"/>
        </w:rPr>
      </w:pPr>
      <w:r w:rsidRPr="00005AC8">
        <w:rPr>
          <w:rStyle w:val="af1"/>
        </w:rPr>
        <w:t>Задача 9</w:t>
      </w:r>
    </w:p>
    <w:p w:rsidR="009763D6" w:rsidRPr="001573F4" w:rsidRDefault="009763D6" w:rsidP="001573F4">
      <w:pPr>
        <w:pStyle w:val="normal"/>
        <w:shd w:val="clear" w:color="auto" w:fill="FFFFFF"/>
        <w:rPr>
          <w:rStyle w:val="af1"/>
          <w:b w:val="0"/>
        </w:rPr>
      </w:pPr>
      <w:r w:rsidRPr="001573F4">
        <w:rPr>
          <w:rStyle w:val="af1"/>
          <w:b w:val="0"/>
        </w:rPr>
        <w:t>В цехе находятся 5 источников шума, создающие на рабочем месте уровень шума соответственно 60, 60, 63, 66 и 69 дБ. </w:t>
      </w:r>
    </w:p>
    <w:p w:rsidR="009763D6" w:rsidRPr="001573F4" w:rsidRDefault="009763D6" w:rsidP="001573F4">
      <w:pPr>
        <w:pStyle w:val="normal"/>
        <w:shd w:val="clear" w:color="auto" w:fill="FFFFFF"/>
        <w:rPr>
          <w:rStyle w:val="af1"/>
          <w:b w:val="0"/>
        </w:rPr>
      </w:pPr>
      <w:r w:rsidRPr="001573F4">
        <w:rPr>
          <w:rStyle w:val="af1"/>
          <w:b w:val="0"/>
        </w:rPr>
        <w:t>Чему равен уровень шума в цехе, если все источники работают одновременно? (Внешними шумами пренебречь.)</w:t>
      </w:r>
    </w:p>
    <w:p w:rsidR="009763D6" w:rsidRPr="001573F4" w:rsidRDefault="009763D6" w:rsidP="001573F4">
      <w:pPr>
        <w:pStyle w:val="normal"/>
        <w:shd w:val="clear" w:color="auto" w:fill="FFFFFF"/>
        <w:rPr>
          <w:rStyle w:val="af1"/>
          <w:b w:val="0"/>
        </w:rPr>
      </w:pPr>
      <w:r w:rsidRPr="001573F4">
        <w:rPr>
          <w:rStyle w:val="af1"/>
          <w:b w:val="0"/>
        </w:rPr>
        <w:lastRenderedPageBreak/>
        <w:t>Ответ задачи: 72 дБ.</w:t>
      </w:r>
    </w:p>
    <w:p w:rsidR="009763D6" w:rsidRPr="001573F4" w:rsidRDefault="009763D6" w:rsidP="001573F4">
      <w:pPr>
        <w:pStyle w:val="normal"/>
        <w:shd w:val="clear" w:color="auto" w:fill="FFFFFF"/>
        <w:rPr>
          <w:rStyle w:val="af1"/>
          <w:b w:val="0"/>
        </w:rPr>
      </w:pPr>
      <w:r w:rsidRPr="001573F4">
        <w:rPr>
          <w:rStyle w:val="af1"/>
          <w:b w:val="0"/>
        </w:rPr>
        <w:t>Если Ваш ответ не совпал с приведенным, повторите раздел </w:t>
      </w:r>
      <w:hyperlink r:id="rId77" w:history="1">
        <w:r w:rsidRPr="001573F4">
          <w:rPr>
            <w:rStyle w:val="af1"/>
            <w:b w:val="0"/>
          </w:rPr>
          <w:t>Уровни акустических величин</w:t>
        </w:r>
      </w:hyperlink>
    </w:p>
    <w:p w:rsidR="009763D6" w:rsidRPr="00005AC8" w:rsidRDefault="009763D6" w:rsidP="001573F4">
      <w:pPr>
        <w:pStyle w:val="normal"/>
        <w:shd w:val="clear" w:color="auto" w:fill="FFFFFF"/>
        <w:rPr>
          <w:rStyle w:val="af1"/>
        </w:rPr>
      </w:pPr>
      <w:r w:rsidRPr="00005AC8">
        <w:rPr>
          <w:rStyle w:val="af1"/>
        </w:rPr>
        <w:t>Задача 10</w:t>
      </w:r>
    </w:p>
    <w:p w:rsidR="009763D6" w:rsidRPr="001573F4" w:rsidRDefault="009763D6" w:rsidP="001573F4">
      <w:pPr>
        <w:pStyle w:val="normal"/>
        <w:shd w:val="clear" w:color="auto" w:fill="FFFFFF"/>
        <w:rPr>
          <w:rStyle w:val="af1"/>
          <w:b w:val="0"/>
        </w:rPr>
      </w:pPr>
      <w:r w:rsidRPr="001573F4">
        <w:rPr>
          <w:rStyle w:val="af1"/>
          <w:b w:val="0"/>
        </w:rPr>
        <w:t>Интенсивность звука с одной стороны экрана составляет  0,1 Вт/ м2, а с другой - 0,005 Вт/м2. Найдите звукоизоляцию экрана.</w:t>
      </w:r>
    </w:p>
    <w:p w:rsidR="009763D6" w:rsidRPr="001573F4" w:rsidRDefault="009763D6" w:rsidP="001573F4">
      <w:pPr>
        <w:pStyle w:val="normal"/>
        <w:shd w:val="clear" w:color="auto" w:fill="FFFFFF"/>
        <w:rPr>
          <w:rStyle w:val="af1"/>
          <w:b w:val="0"/>
        </w:rPr>
      </w:pPr>
      <w:r w:rsidRPr="001573F4">
        <w:rPr>
          <w:rStyle w:val="af1"/>
          <w:b w:val="0"/>
        </w:rPr>
        <w:t>Ответ задачи: 30 дБ.</w:t>
      </w:r>
    </w:p>
    <w:p w:rsidR="009763D6" w:rsidRPr="001573F4" w:rsidRDefault="009763D6" w:rsidP="001573F4">
      <w:pPr>
        <w:pStyle w:val="normal"/>
        <w:shd w:val="clear" w:color="auto" w:fill="FFFFFF"/>
        <w:rPr>
          <w:rStyle w:val="af1"/>
          <w:b w:val="0"/>
        </w:rPr>
      </w:pPr>
      <w:r w:rsidRPr="001573F4">
        <w:rPr>
          <w:rStyle w:val="af1"/>
          <w:b w:val="0"/>
        </w:rPr>
        <w:t>Если Ваш ответ не совпал с приведенным, повторите раздел </w:t>
      </w:r>
      <w:hyperlink r:id="rId78" w:history="1">
        <w:r w:rsidRPr="001573F4">
          <w:rPr>
            <w:rStyle w:val="af1"/>
            <w:b w:val="0"/>
          </w:rPr>
          <w:t>Акустическое поле и его характеристики</w:t>
        </w:r>
      </w:hyperlink>
    </w:p>
    <w:p w:rsidR="009763D6" w:rsidRPr="00005AC8" w:rsidRDefault="009763D6" w:rsidP="001573F4">
      <w:pPr>
        <w:pStyle w:val="normal"/>
        <w:shd w:val="clear" w:color="auto" w:fill="FFFFFF"/>
        <w:rPr>
          <w:rStyle w:val="af1"/>
        </w:rPr>
      </w:pPr>
      <w:r w:rsidRPr="00005AC8">
        <w:rPr>
          <w:rStyle w:val="af1"/>
        </w:rPr>
        <w:t>Задача 11</w:t>
      </w:r>
    </w:p>
    <w:p w:rsidR="009763D6" w:rsidRPr="001573F4" w:rsidRDefault="009763D6" w:rsidP="001573F4">
      <w:pPr>
        <w:pStyle w:val="normal"/>
        <w:shd w:val="clear" w:color="auto" w:fill="FFFFFF"/>
        <w:rPr>
          <w:rStyle w:val="af1"/>
          <w:b w:val="0"/>
        </w:rPr>
      </w:pPr>
      <w:r w:rsidRPr="001573F4">
        <w:rPr>
          <w:rStyle w:val="af1"/>
          <w:b w:val="0"/>
        </w:rPr>
        <w:t>Определить ожидаемый уровень звукового давления в октавной полосе частот со среднегеометрической частотой 250 Гц , создаваемый при работе станка, на рабочем месте в производственном помещении. </w:t>
      </w:r>
    </w:p>
    <w:p w:rsidR="009763D6" w:rsidRPr="001573F4" w:rsidRDefault="009763D6" w:rsidP="001573F4">
      <w:pPr>
        <w:pStyle w:val="normal"/>
        <w:shd w:val="clear" w:color="auto" w:fill="FFFFFF"/>
        <w:rPr>
          <w:rStyle w:val="af1"/>
          <w:b w:val="0"/>
        </w:rPr>
      </w:pPr>
      <w:r w:rsidRPr="001573F4">
        <w:rPr>
          <w:rStyle w:val="af1"/>
          <w:b w:val="0"/>
        </w:rPr>
        <w:t>Уровень звуковой мощности станка  в октавной полосе частот со среднегеометрической частотой 250 Гц составляет 102 дБ.</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Расстояние от источника шума до расчетной точки r = 5 м.</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Размеры помещения: a = 20 м, b = 5 м, c = 5 м. </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Фактор направленности шума и искажение диффузности акустического поля не учитывать.</w:t>
      </w:r>
    </w:p>
    <w:p w:rsidR="009763D6" w:rsidRPr="001573F4" w:rsidRDefault="009763D6" w:rsidP="001573F4">
      <w:pPr>
        <w:shd w:val="clear" w:color="auto" w:fill="FFFFFF"/>
        <w:spacing w:before="100" w:beforeAutospacing="1" w:after="100" w:afterAutospacing="1" w:line="240" w:lineRule="auto"/>
        <w:rPr>
          <w:rStyle w:val="af1"/>
          <w:rFonts w:ascii="Times New Roman" w:hAnsi="Times New Roman"/>
          <w:b w:val="0"/>
          <w:sz w:val="24"/>
          <w:szCs w:val="24"/>
        </w:rPr>
      </w:pPr>
      <w:r w:rsidRPr="001573F4">
        <w:rPr>
          <w:rStyle w:val="af1"/>
          <w:rFonts w:ascii="Times New Roman" w:hAnsi="Times New Roman"/>
          <w:b w:val="0"/>
          <w:sz w:val="24"/>
          <w:szCs w:val="24"/>
        </w:rPr>
        <w:t>Полученное значение уровня звукового давления сравнить с допустимым значением для постоянных рабочих мест и рабочих зон в производственных помещениях по </w:t>
      </w:r>
      <w:hyperlink r:id="rId79" w:history="1">
        <w:r w:rsidRPr="001573F4">
          <w:rPr>
            <w:rStyle w:val="af1"/>
            <w:rFonts w:ascii="Times New Roman" w:hAnsi="Times New Roman"/>
            <w:b w:val="0"/>
            <w:sz w:val="24"/>
            <w:szCs w:val="24"/>
          </w:rPr>
          <w:t>ГОСТ 12.1.003-2014</w:t>
        </w:r>
      </w:hyperlink>
      <w:r w:rsidRPr="001573F4">
        <w:rPr>
          <w:rStyle w:val="af1"/>
          <w:rFonts w:ascii="Times New Roman" w:hAnsi="Times New Roman"/>
          <w:b w:val="0"/>
          <w:sz w:val="24"/>
          <w:szCs w:val="24"/>
        </w:rPr>
        <w:t> и определить требуемое снижение шума.</w:t>
      </w:r>
    </w:p>
    <w:p w:rsidR="009763D6" w:rsidRPr="001573F4" w:rsidRDefault="009763D6" w:rsidP="001573F4">
      <w:pPr>
        <w:pStyle w:val="normal"/>
        <w:shd w:val="clear" w:color="auto" w:fill="FFFFFF"/>
        <w:rPr>
          <w:rStyle w:val="af1"/>
          <w:b w:val="0"/>
        </w:rPr>
      </w:pPr>
      <w:r w:rsidRPr="001573F4">
        <w:rPr>
          <w:rStyle w:val="af1"/>
          <w:b w:val="0"/>
        </w:rPr>
        <w:t>Ответ задачи:  L250 = 96,1 дБ; DL= 10,1 дБ. </w:t>
      </w:r>
    </w:p>
    <w:p w:rsidR="009763D6" w:rsidRPr="001573F4" w:rsidRDefault="009763D6" w:rsidP="001573F4">
      <w:pPr>
        <w:pStyle w:val="normal"/>
        <w:shd w:val="clear" w:color="auto" w:fill="FFFFFF"/>
        <w:rPr>
          <w:rStyle w:val="af1"/>
          <w:b w:val="0"/>
        </w:rPr>
      </w:pPr>
      <w:r w:rsidRPr="001573F4">
        <w:rPr>
          <w:rStyle w:val="af1"/>
          <w:b w:val="0"/>
        </w:rPr>
        <w:t>Если Ваш ответ не совпал с приведенным, повторите раздел </w:t>
      </w:r>
      <w:hyperlink r:id="rId80" w:history="1">
        <w:r w:rsidRPr="001573F4">
          <w:rPr>
            <w:rStyle w:val="af1"/>
            <w:b w:val="0"/>
          </w:rPr>
          <w:t>Акустический  расчет.</w:t>
        </w:r>
      </w:hyperlink>
    </w:p>
    <w:p w:rsidR="009763D6" w:rsidRPr="00005AC8" w:rsidRDefault="009763D6" w:rsidP="001573F4">
      <w:pPr>
        <w:pStyle w:val="normal"/>
        <w:shd w:val="clear" w:color="auto" w:fill="FFFFFF"/>
        <w:rPr>
          <w:rStyle w:val="af1"/>
        </w:rPr>
      </w:pPr>
      <w:r w:rsidRPr="00005AC8">
        <w:rPr>
          <w:rStyle w:val="af1"/>
        </w:rPr>
        <w:t>Задача 12</w:t>
      </w:r>
    </w:p>
    <w:p w:rsidR="009763D6" w:rsidRPr="001573F4" w:rsidRDefault="009763D6" w:rsidP="001573F4">
      <w:pPr>
        <w:pStyle w:val="normal"/>
        <w:shd w:val="clear" w:color="auto" w:fill="FFFFFF"/>
        <w:rPr>
          <w:rStyle w:val="af1"/>
          <w:b w:val="0"/>
        </w:rPr>
      </w:pPr>
      <w:r w:rsidRPr="001573F4">
        <w:rPr>
          <w:rStyle w:val="af1"/>
          <w:b w:val="0"/>
        </w:rPr>
        <w:t>Определить ожидаемый уровень звукового давления в октавной полосе частот со среднегеометрической частотой 125 Гц, который создаст точечный источник в расчетной точке на расстоянии  r = 10 м от от его центра. </w:t>
      </w:r>
    </w:p>
    <w:p w:rsidR="009763D6" w:rsidRPr="001573F4" w:rsidRDefault="009763D6" w:rsidP="001573F4">
      <w:pPr>
        <w:pStyle w:val="a3"/>
        <w:shd w:val="clear" w:color="auto" w:fill="FFFFFF"/>
        <w:rPr>
          <w:rStyle w:val="af1"/>
          <w:b w:val="0"/>
        </w:rPr>
      </w:pPr>
      <w:r w:rsidRPr="001573F4">
        <w:rPr>
          <w:rStyle w:val="af1"/>
          <w:b w:val="0"/>
        </w:rPr>
        <w:t>Источник расположен  на некоторой высоте над поверхностью земли. </w:t>
      </w:r>
    </w:p>
    <w:p w:rsidR="009763D6" w:rsidRPr="001573F4" w:rsidRDefault="009763D6" w:rsidP="001573F4">
      <w:pPr>
        <w:pStyle w:val="a3"/>
        <w:shd w:val="clear" w:color="auto" w:fill="FFFFFF"/>
        <w:rPr>
          <w:rStyle w:val="af1"/>
          <w:b w:val="0"/>
        </w:rPr>
      </w:pPr>
      <w:r w:rsidRPr="001573F4">
        <w:rPr>
          <w:rStyle w:val="af1"/>
          <w:b w:val="0"/>
        </w:rPr>
        <w:t>Уровень звуковой мощности источника  в октавной полосе частот со среднегеометрической частотой 125 Гц составляет 87 дБ.</w:t>
      </w:r>
    </w:p>
    <w:p w:rsidR="009763D6" w:rsidRPr="00480355" w:rsidRDefault="009763D6" w:rsidP="001573F4">
      <w:pPr>
        <w:pStyle w:val="normal"/>
        <w:shd w:val="clear" w:color="auto" w:fill="FFFFFF"/>
      </w:pPr>
      <w:r w:rsidRPr="00480355">
        <w:rPr>
          <w:rStyle w:val="af1"/>
          <w:b w:val="0"/>
        </w:rPr>
        <w:t>Ответ задачи:</w:t>
      </w:r>
      <w:r w:rsidRPr="00480355">
        <w:t>  56 дБ.</w:t>
      </w:r>
    </w:p>
    <w:p w:rsidR="001573F4" w:rsidRPr="00480355" w:rsidRDefault="001573F4" w:rsidP="001573F4">
      <w:pPr>
        <w:pStyle w:val="a3"/>
      </w:pPr>
      <w:r w:rsidRPr="00480355">
        <w:rPr>
          <w:b/>
          <w:bCs/>
        </w:rPr>
        <w:lastRenderedPageBreak/>
        <w:t xml:space="preserve">Ход  работы </w:t>
      </w:r>
    </w:p>
    <w:p w:rsidR="001573F4" w:rsidRPr="00480355" w:rsidRDefault="001573F4" w:rsidP="001573F4">
      <w:pPr>
        <w:pStyle w:val="a3"/>
      </w:pPr>
      <w:r w:rsidRPr="00480355">
        <w:t>1. Изучить методику расчета уровня шума.</w:t>
      </w:r>
    </w:p>
    <w:p w:rsidR="001573F4" w:rsidRPr="00480355" w:rsidRDefault="001573F4" w:rsidP="001573F4">
      <w:pPr>
        <w:pStyle w:val="a3"/>
      </w:pPr>
      <w:r w:rsidRPr="00480355">
        <w:t xml:space="preserve"> 2. Решить задачи</w:t>
      </w:r>
    </w:p>
    <w:p w:rsidR="001573F4" w:rsidRPr="00480355" w:rsidRDefault="001573F4" w:rsidP="001573F4">
      <w:pPr>
        <w:pStyle w:val="a3"/>
      </w:pPr>
      <w:r w:rsidRPr="00480355">
        <w:t>3. Ответить на контрольные вопросы.</w:t>
      </w:r>
    </w:p>
    <w:p w:rsidR="001573F4" w:rsidRPr="00480355" w:rsidRDefault="001573F4" w:rsidP="001573F4">
      <w:pPr>
        <w:pStyle w:val="a3"/>
        <w:rPr>
          <w:b/>
        </w:rPr>
      </w:pPr>
      <w:r w:rsidRPr="00480355">
        <w:rPr>
          <w:b/>
        </w:rPr>
        <w:t>Содержание  отчета</w:t>
      </w:r>
    </w:p>
    <w:p w:rsidR="001573F4" w:rsidRPr="00480355" w:rsidRDefault="001573F4" w:rsidP="001573F4">
      <w:pPr>
        <w:pStyle w:val="a3"/>
      </w:pPr>
      <w:r w:rsidRPr="00480355">
        <w:t xml:space="preserve">1. Название, цель занятия, решение задач </w:t>
      </w:r>
    </w:p>
    <w:p w:rsidR="001573F4" w:rsidRPr="00480355" w:rsidRDefault="001573F4" w:rsidP="001573F4">
      <w:pPr>
        <w:pStyle w:val="a3"/>
      </w:pPr>
      <w:r w:rsidRPr="00480355">
        <w:t>2. Ответы на контрольные вопросы.</w:t>
      </w:r>
    </w:p>
    <w:p w:rsidR="001573F4" w:rsidRPr="00480355" w:rsidRDefault="001573F4" w:rsidP="001573F4">
      <w:pPr>
        <w:pStyle w:val="a3"/>
        <w:shd w:val="clear" w:color="auto" w:fill="FFFFFF"/>
      </w:pPr>
      <w:r w:rsidRPr="00480355">
        <w:rPr>
          <w:b/>
          <w:bCs/>
        </w:rPr>
        <w:t>Контрольные вопросы:</w:t>
      </w:r>
    </w:p>
    <w:p w:rsidR="001573F4" w:rsidRPr="00480355" w:rsidRDefault="001573F4" w:rsidP="001573F4">
      <w:pPr>
        <w:pStyle w:val="a3"/>
      </w:pPr>
      <w:r w:rsidRPr="00480355">
        <w:t>1. Дать определения следующим терминам: акустические колебания, звук, шум;</w:t>
      </w:r>
    </w:p>
    <w:p w:rsidR="001573F4" w:rsidRPr="00480355" w:rsidRDefault="001573F4" w:rsidP="001573F4">
      <w:pPr>
        <w:pStyle w:val="a3"/>
      </w:pPr>
      <w:r w:rsidRPr="00480355">
        <w:t>2. В каких единицах измеряется уровень звукового давления и какие приборы используются при этом;</w:t>
      </w:r>
    </w:p>
    <w:p w:rsidR="001573F4" w:rsidRPr="00480355" w:rsidRDefault="001573F4" w:rsidP="001573F4">
      <w:pPr>
        <w:pStyle w:val="a3"/>
      </w:pPr>
      <w:r w:rsidRPr="00480355">
        <w:t>3. Назовите и охарактеризуйте виды шума по характеру его распространения в помещении;</w:t>
      </w:r>
    </w:p>
    <w:p w:rsidR="001573F4" w:rsidRPr="00480355" w:rsidRDefault="001573F4" w:rsidP="001573F4">
      <w:pPr>
        <w:pStyle w:val="a3"/>
      </w:pPr>
      <w:r w:rsidRPr="00480355">
        <w:t>4. Какое воздействие оказывает шум, ультразвук и инфразвук на организм человека;</w:t>
      </w:r>
    </w:p>
    <w:p w:rsidR="001573F4" w:rsidRDefault="001573F4" w:rsidP="001573F4">
      <w:pPr>
        <w:pStyle w:val="a3"/>
      </w:pPr>
      <w:r w:rsidRPr="00480355">
        <w:t>5. Назовите основные методы и средства снижения шума.</w:t>
      </w: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005AC8" w:rsidRDefault="00005AC8" w:rsidP="00195988">
      <w:pPr>
        <w:pStyle w:val="a3"/>
        <w:jc w:val="center"/>
        <w:rPr>
          <w:b/>
        </w:rPr>
      </w:pPr>
    </w:p>
    <w:p w:rsidR="00195988" w:rsidRPr="00864C03" w:rsidRDefault="00195988" w:rsidP="00195988">
      <w:pPr>
        <w:pStyle w:val="a3"/>
        <w:jc w:val="center"/>
        <w:rPr>
          <w:b/>
        </w:rPr>
      </w:pPr>
      <w:r w:rsidRPr="00864C03">
        <w:rPr>
          <w:b/>
        </w:rPr>
        <w:t>Практическое занятие №5</w:t>
      </w:r>
    </w:p>
    <w:p w:rsidR="00195988" w:rsidRPr="00005AC8" w:rsidRDefault="00195988" w:rsidP="00195988">
      <w:pPr>
        <w:pStyle w:val="2"/>
        <w:shd w:val="clear" w:color="auto" w:fill="FFFFFF"/>
        <w:jc w:val="center"/>
        <w:rPr>
          <w:rFonts w:ascii="Times New Roman" w:hAnsi="Times New Roman"/>
          <w:color w:val="auto"/>
          <w:sz w:val="24"/>
          <w:szCs w:val="24"/>
        </w:rPr>
      </w:pPr>
      <w:r w:rsidRPr="00005AC8">
        <w:rPr>
          <w:rFonts w:ascii="Times New Roman" w:hAnsi="Times New Roman"/>
          <w:color w:val="auto"/>
          <w:sz w:val="24"/>
          <w:szCs w:val="24"/>
        </w:rPr>
        <w:t xml:space="preserve">Тема: </w:t>
      </w:r>
      <w:r w:rsidR="00005AC8" w:rsidRPr="00005AC8">
        <w:rPr>
          <w:rFonts w:ascii="Times New Roman" w:hAnsi="Times New Roman"/>
          <w:color w:val="auto"/>
          <w:sz w:val="24"/>
          <w:szCs w:val="24"/>
        </w:rPr>
        <w:t>Анализ условий поражения электрическим током на предприятии</w:t>
      </w:r>
    </w:p>
    <w:p w:rsidR="00195988" w:rsidRPr="00864C03" w:rsidRDefault="00195988" w:rsidP="00864C03">
      <w:pPr>
        <w:rPr>
          <w:rFonts w:ascii="Times New Roman" w:hAnsi="Times New Roman"/>
          <w:b/>
          <w:sz w:val="24"/>
          <w:szCs w:val="24"/>
        </w:rPr>
      </w:pPr>
      <w:r w:rsidRPr="00864C03">
        <w:rPr>
          <w:rFonts w:ascii="Times New Roman" w:hAnsi="Times New Roman"/>
          <w:b/>
          <w:sz w:val="24"/>
          <w:szCs w:val="24"/>
        </w:rPr>
        <w:t>Цель</w:t>
      </w:r>
      <w:r w:rsidR="00005AC8">
        <w:rPr>
          <w:rFonts w:ascii="Times New Roman" w:hAnsi="Times New Roman"/>
          <w:sz w:val="24"/>
          <w:szCs w:val="24"/>
        </w:rPr>
        <w:t>: освоить методику расчета тока, проходящего через тело человека с определением степени электротравматизма</w:t>
      </w:r>
      <w:r w:rsidRPr="00864C03">
        <w:rPr>
          <w:rFonts w:ascii="Times New Roman" w:hAnsi="Times New Roman"/>
          <w:sz w:val="24"/>
          <w:szCs w:val="24"/>
        </w:rPr>
        <w:br/>
      </w:r>
      <w:r w:rsidRPr="002C2746">
        <w:rPr>
          <w:rFonts w:ascii="Times New Roman" w:hAnsi="Times New Roman"/>
          <w:b/>
          <w:bCs/>
          <w:sz w:val="24"/>
          <w:szCs w:val="24"/>
          <w:shd w:val="clear" w:color="auto" w:fill="FFFFFF"/>
        </w:rPr>
        <w:t>Оборудование и материалы</w:t>
      </w:r>
      <w:r w:rsidRPr="00864C03">
        <w:rPr>
          <w:rFonts w:ascii="Times New Roman" w:hAnsi="Times New Roman"/>
          <w:bCs/>
          <w:sz w:val="24"/>
          <w:szCs w:val="24"/>
          <w:shd w:val="clear" w:color="auto" w:fill="FFFFFF"/>
        </w:rPr>
        <w:t xml:space="preserve">: </w:t>
      </w:r>
      <w:r w:rsidRPr="00864C03">
        <w:rPr>
          <w:rFonts w:ascii="Times New Roman" w:hAnsi="Times New Roman"/>
          <w:sz w:val="24"/>
          <w:szCs w:val="24"/>
          <w:shd w:val="clear" w:color="auto" w:fill="FFFFFF"/>
        </w:rPr>
        <w:t>: инструкционные карты, схемы защитного заземления и зануления, плакаты</w:t>
      </w:r>
      <w:r w:rsidR="002C2746">
        <w:rPr>
          <w:rFonts w:ascii="Times New Roman" w:hAnsi="Times New Roman"/>
          <w:sz w:val="24"/>
          <w:szCs w:val="24"/>
          <w:shd w:val="clear" w:color="auto" w:fill="FFFFFF"/>
        </w:rPr>
        <w:t>,  правила ПУЭ.</w:t>
      </w:r>
      <w:r w:rsidRPr="00864C03">
        <w:rPr>
          <w:rFonts w:ascii="Times New Roman" w:hAnsi="Times New Roman"/>
          <w:sz w:val="24"/>
          <w:szCs w:val="24"/>
        </w:rPr>
        <w:br/>
      </w:r>
      <w:r w:rsidRPr="00864C03">
        <w:rPr>
          <w:rFonts w:ascii="Times New Roman" w:hAnsi="Times New Roman"/>
          <w:b/>
          <w:sz w:val="24"/>
          <w:szCs w:val="24"/>
        </w:rPr>
        <w:t>Методические рекомендации</w:t>
      </w:r>
    </w:p>
    <w:p w:rsidR="00195988" w:rsidRPr="00864C03" w:rsidRDefault="00195988" w:rsidP="00195988">
      <w:pPr>
        <w:rPr>
          <w:rFonts w:ascii="Times New Roman" w:hAnsi="Times New Roman"/>
          <w:b/>
          <w:i/>
          <w:sz w:val="24"/>
          <w:szCs w:val="24"/>
        </w:rPr>
      </w:pPr>
      <w:r w:rsidRPr="00864C03">
        <w:rPr>
          <w:rFonts w:ascii="Times New Roman" w:hAnsi="Times New Roman"/>
          <w:b/>
          <w:i/>
          <w:sz w:val="24"/>
          <w:szCs w:val="24"/>
        </w:rPr>
        <w:t>1. Краткие теоретические сведения</w:t>
      </w:r>
    </w:p>
    <w:p w:rsidR="00195988" w:rsidRPr="00864C03" w:rsidRDefault="00195988" w:rsidP="00195988">
      <w:pPr>
        <w:rPr>
          <w:rFonts w:ascii="Times New Roman" w:hAnsi="Times New Roman"/>
          <w:sz w:val="24"/>
          <w:szCs w:val="24"/>
          <w:shd w:val="clear" w:color="auto" w:fill="FFFFFF"/>
        </w:rPr>
      </w:pPr>
      <w:r w:rsidRPr="00864C03">
        <w:rPr>
          <w:rFonts w:ascii="Times New Roman" w:hAnsi="Times New Roman"/>
          <w:sz w:val="24"/>
          <w:szCs w:val="24"/>
          <w:shd w:val="clear" w:color="auto" w:fill="FFFFFF"/>
        </w:rPr>
        <w:t>Схемы включения человека в электрическую цепь могут быть различными. Чаще других происходит однофазное включение человека в цепь между фазным проводом и землей и двухфазное - между двумя фазными проводами.</w:t>
      </w:r>
      <w:r w:rsidRPr="00864C03">
        <w:rPr>
          <w:rFonts w:ascii="Times New Roman" w:hAnsi="Times New Roman"/>
          <w:sz w:val="24"/>
          <w:szCs w:val="24"/>
        </w:rPr>
        <w:br/>
      </w:r>
      <w:r w:rsidRPr="00864C03">
        <w:rPr>
          <w:rFonts w:ascii="Times New Roman" w:hAnsi="Times New Roman"/>
          <w:sz w:val="24"/>
          <w:szCs w:val="24"/>
          <w:shd w:val="clear" w:color="auto" w:fill="FFFFFF"/>
        </w:rPr>
        <w:t>Схемы включения человека в электрическую  цепь:</w:t>
      </w:r>
      <w:r w:rsidR="002C2746">
        <w:rPr>
          <w:rFonts w:ascii="Times New Roman" w:hAnsi="Times New Roman"/>
          <w:sz w:val="24"/>
          <w:szCs w:val="24"/>
          <w:shd w:val="clear" w:color="auto" w:fill="FFFFFF"/>
        </w:rPr>
        <w:t xml:space="preserve"> </w:t>
      </w:r>
    </w:p>
    <w:p w:rsidR="00864C03" w:rsidRPr="00864C03" w:rsidRDefault="00272EE2" w:rsidP="00195988">
      <w:pPr>
        <w:rPr>
          <w:rFonts w:ascii="Times New Roman" w:hAnsi="Times New Roman"/>
          <w:sz w:val="24"/>
          <w:szCs w:val="24"/>
          <w:shd w:val="clear" w:color="auto" w:fill="FFFFFF"/>
        </w:rPr>
      </w:pPr>
      <w:r>
        <w:rPr>
          <w:rFonts w:ascii="Times New Roman" w:hAnsi="Times New Roman"/>
          <w:noProof/>
          <w:sz w:val="24"/>
          <w:szCs w:val="24"/>
          <w:shd w:val="clear" w:color="auto" w:fill="FFFFFF"/>
        </w:rPr>
        <w:drawing>
          <wp:inline distT="0" distB="0" distL="0" distR="0">
            <wp:extent cx="3028950" cy="1266825"/>
            <wp:effectExtent l="0" t="0" r="0" b="9525"/>
            <wp:docPr id="57" name="Рисунок 57" descr="57122_html_6e3d7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7122_html_6e3d75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28950" cy="1266825"/>
                    </a:xfrm>
                    <a:prstGeom prst="rect">
                      <a:avLst/>
                    </a:prstGeom>
                    <a:noFill/>
                    <a:ln>
                      <a:noFill/>
                    </a:ln>
                  </pic:spPr>
                </pic:pic>
              </a:graphicData>
            </a:graphic>
          </wp:inline>
        </w:drawing>
      </w:r>
      <w:r>
        <w:rPr>
          <w:rFonts w:ascii="Times New Roman" w:hAnsi="Times New Roman"/>
          <w:noProof/>
          <w:sz w:val="24"/>
          <w:szCs w:val="24"/>
          <w:shd w:val="clear" w:color="auto" w:fill="FFFFFF"/>
        </w:rPr>
        <w:drawing>
          <wp:inline distT="0" distB="0" distL="0" distR="0">
            <wp:extent cx="2857500" cy="1304925"/>
            <wp:effectExtent l="0" t="0" r="0" b="9525"/>
            <wp:docPr id="58" name="Рисунок 58" descr="57122_html_m53c02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7122_html_m53c02a6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r w:rsidR="00195988" w:rsidRPr="00864C03">
        <w:rPr>
          <w:rFonts w:ascii="Times New Roman" w:hAnsi="Times New Roman"/>
          <w:sz w:val="24"/>
          <w:szCs w:val="24"/>
          <w:shd w:val="clear" w:color="auto" w:fill="FFFFFF"/>
        </w:rPr>
        <w:t> </w:t>
      </w:r>
      <w:r w:rsidR="00195988" w:rsidRPr="00864C03">
        <w:rPr>
          <w:rFonts w:ascii="Times New Roman" w:hAnsi="Times New Roman"/>
          <w:sz w:val="24"/>
          <w:szCs w:val="24"/>
        </w:rPr>
        <w:br/>
      </w:r>
      <w:r w:rsidR="00195988" w:rsidRPr="00864C03">
        <w:rPr>
          <w:rFonts w:ascii="Times New Roman" w:hAnsi="Times New Roman"/>
          <w:sz w:val="24"/>
          <w:szCs w:val="24"/>
          <w:shd w:val="clear" w:color="auto" w:fill="FFFFFF"/>
        </w:rPr>
        <w:t>(рис 1)</w:t>
      </w:r>
    </w:p>
    <w:p w:rsidR="00864C03" w:rsidRPr="00864C03" w:rsidRDefault="00195988" w:rsidP="00864C03">
      <w:pPr>
        <w:pStyle w:val="1"/>
        <w:shd w:val="clear" w:color="auto" w:fill="FFFFFF"/>
        <w:spacing w:before="0" w:beforeAutospacing="0" w:after="0" w:afterAutospacing="0"/>
        <w:rPr>
          <w:b w:val="0"/>
          <w:bCs w:val="0"/>
          <w:sz w:val="24"/>
          <w:szCs w:val="24"/>
        </w:rPr>
      </w:pPr>
      <w:r w:rsidRPr="00864C03">
        <w:rPr>
          <w:b w:val="0"/>
          <w:sz w:val="24"/>
          <w:szCs w:val="24"/>
        </w:rPr>
        <w:br/>
      </w:r>
      <w:r w:rsidR="00864C03" w:rsidRPr="00864C03">
        <w:rPr>
          <w:b w:val="0"/>
          <w:bCs w:val="0"/>
          <w:sz w:val="24"/>
          <w:szCs w:val="24"/>
        </w:rPr>
        <w:t>Анализ условий поражения в электроустановках. Однофазное прикосновение</w:t>
      </w:r>
    </w:p>
    <w:p w:rsidR="00864C03" w:rsidRPr="00864C03" w:rsidRDefault="00864C03" w:rsidP="00864C03">
      <w:pPr>
        <w:pStyle w:val="3"/>
        <w:shd w:val="clear" w:color="auto" w:fill="FFFFFF"/>
        <w:rPr>
          <w:rFonts w:ascii="Times New Roman" w:hAnsi="Times New Roman"/>
          <w:b w:val="0"/>
          <w:bCs w:val="0"/>
          <w:sz w:val="24"/>
          <w:szCs w:val="24"/>
        </w:rPr>
      </w:pPr>
      <w:r w:rsidRPr="00864C03">
        <w:rPr>
          <w:rFonts w:ascii="Times New Roman" w:hAnsi="Times New Roman"/>
          <w:b w:val="0"/>
          <w:sz w:val="24"/>
          <w:szCs w:val="24"/>
        </w:rPr>
        <w:t>Однофазное прикосновение</w:t>
      </w:r>
    </w:p>
    <w:p w:rsidR="00864C03" w:rsidRPr="00864C03" w:rsidRDefault="00272EE2" w:rsidP="00864C03">
      <w:pPr>
        <w:pStyle w:val="a3"/>
        <w:shd w:val="clear" w:color="auto" w:fill="FFFFFF"/>
        <w:spacing w:before="0" w:beforeAutospacing="0" w:after="0" w:afterAutospacing="0" w:line="390" w:lineRule="atLeast"/>
      </w:pPr>
      <w:r>
        <w:rPr>
          <w:noProof/>
        </w:rPr>
        <w:drawing>
          <wp:inline distT="0" distB="0" distL="0" distR="0">
            <wp:extent cx="4762500" cy="3133725"/>
            <wp:effectExtent l="0" t="0" r="0" b="9525"/>
            <wp:docPr id="59" name="Рисунок 59" descr="Прикосновение человека к одной фазе 3х фазной сети с заземленной нейт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рикосновение человека к одной фазе 3х фазной сети с заземленной нейтралью"/>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864C03" w:rsidRPr="00864C03" w:rsidRDefault="002C2746" w:rsidP="00864C03">
      <w:pPr>
        <w:pStyle w:val="a3"/>
        <w:shd w:val="clear" w:color="auto" w:fill="FFFFFF"/>
        <w:spacing w:before="0" w:beforeAutospacing="0" w:after="0" w:afterAutospacing="0" w:line="420" w:lineRule="atLeast"/>
        <w:rPr>
          <w:bCs/>
        </w:rPr>
      </w:pPr>
      <w:r>
        <w:rPr>
          <w:bCs/>
        </w:rPr>
        <w:t>Рис.2.</w:t>
      </w:r>
      <w:r w:rsidR="00864C03" w:rsidRPr="00864C03">
        <w:rPr>
          <w:bCs/>
        </w:rPr>
        <w:t xml:space="preserve"> Прикосновение человека к одной фазе 3х фазной сети с заземленной нейтралью</w:t>
      </w:r>
    </w:p>
    <w:p w:rsidR="00864C03" w:rsidRPr="00864C03" w:rsidRDefault="00864C03" w:rsidP="00864C03">
      <w:pPr>
        <w:pStyle w:val="a3"/>
        <w:shd w:val="clear" w:color="auto" w:fill="FFFFFF"/>
        <w:spacing w:before="0" w:beforeAutospacing="0" w:after="0" w:afterAutospacing="0" w:line="390" w:lineRule="atLeast"/>
      </w:pPr>
      <w:r w:rsidRPr="00864C03">
        <w:lastRenderedPageBreak/>
        <w:t>Однофазное (одноп</w:t>
      </w:r>
      <w:r w:rsidR="002C2746">
        <w:t xml:space="preserve">олюсное) прикосновение (рис. 2. и </w:t>
      </w:r>
      <w:r w:rsidRPr="00864C03">
        <w:t>3) происходит во много раз чаще, чем двухфазное прикосновение, но является менее опасным, поскольку напряжение, под которым оказывается человек не превышает фазного напряжения сети и ток через тело человека меньше в 1,73 раза. Кроме того, на этот ток большое влияние оказывает режим нейтрали источника тока, сопротивление изоляции проводов сети относительно земли, сопротивление земли, сопротивление основания (пола), на котором стоит человек, сопротивление его обуви и некоторые другие факторы.</w:t>
      </w:r>
    </w:p>
    <w:p w:rsidR="00864C03" w:rsidRPr="00864C03" w:rsidRDefault="00864C03" w:rsidP="00864C03">
      <w:pPr>
        <w:rPr>
          <w:rFonts w:ascii="Times New Roman" w:hAnsi="Times New Roman"/>
          <w:sz w:val="24"/>
          <w:szCs w:val="24"/>
        </w:rPr>
      </w:pPr>
      <w:r w:rsidRPr="00864C03">
        <w:rPr>
          <w:rFonts w:ascii="Times New Roman" w:hAnsi="Times New Roman"/>
          <w:sz w:val="24"/>
          <w:szCs w:val="24"/>
          <w:u w:val="single"/>
        </w:rPr>
        <w:t>В сети с заземлённой нейтралью</w:t>
      </w:r>
      <w:r w:rsidRPr="00864C03">
        <w:rPr>
          <w:rFonts w:ascii="Times New Roman" w:hAnsi="Times New Roman"/>
          <w:sz w:val="24"/>
          <w:szCs w:val="24"/>
        </w:rPr>
        <w:t> (рис. 2.2), цепь тока, проходящего через человека включает в себя, кроме сопротивления тела человека, ещё и сопротивление его обуви, сопротивление пола, а также сопротивление заземления источника тока. Причём все эти сопротивления включены последовательно.</w:t>
      </w:r>
    </w:p>
    <w:p w:rsidR="00864C03" w:rsidRPr="00864C03" w:rsidRDefault="00864C03" w:rsidP="00864C03">
      <w:pPr>
        <w:pStyle w:val="a3"/>
        <w:shd w:val="clear" w:color="auto" w:fill="FFFFFF"/>
        <w:spacing w:before="0" w:beforeAutospacing="0" w:after="0" w:afterAutospacing="0" w:line="390" w:lineRule="atLeast"/>
      </w:pPr>
      <w:r w:rsidRPr="00864C03">
        <w:t>Ток, проходящий через тело человека в этом случае будет определяться по формуле:</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br/>
      </w:r>
      <w:r w:rsidR="00272EE2">
        <w:rPr>
          <w:rFonts w:ascii="Times New Roman" w:hAnsi="Times New Roman"/>
          <w:noProof/>
          <w:sz w:val="24"/>
          <w:szCs w:val="24"/>
        </w:rPr>
        <w:drawing>
          <wp:inline distT="0" distB="0" distL="0" distR="0">
            <wp:extent cx="1533525" cy="504825"/>
            <wp:effectExtent l="0" t="0" r="9525" b="9525"/>
            <wp:docPr id="60" name="Рисунок 60" descr="elf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lf1_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r w:rsidRPr="00864C03">
        <w:rPr>
          <w:rFonts w:ascii="Times New Roman" w:hAnsi="Times New Roman"/>
          <w:sz w:val="24"/>
          <w:szCs w:val="24"/>
        </w:rPr>
        <w:t> (2.3)</w:t>
      </w:r>
    </w:p>
    <w:p w:rsidR="00864C03" w:rsidRPr="00864C03" w:rsidRDefault="00864C03" w:rsidP="00864C03">
      <w:pPr>
        <w:pStyle w:val="a3"/>
        <w:shd w:val="clear" w:color="auto" w:fill="FFFFFF"/>
        <w:spacing w:before="0" w:beforeAutospacing="0" w:after="0" w:afterAutospacing="0" w:line="390" w:lineRule="atLeast"/>
      </w:pPr>
      <w:r w:rsidRPr="00864C03">
        <w:t>где: Uф - фазное напряжение сети, В; Rh - cопротивление тела человека, Ом; Rоб - сопротивление обуви человека, Ом; Rn - сопротивление пола (основания), Ом; R0 - сопротивление заземления нейтрали источника тока, Ом </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Наиболее неблагоприятный случай будет, когда человек, прикоснувшийся к фазному проводу, имеет на ногах токопроводящую обувь (сырую или подбитую металлическими гвоздями) и стоит непосредственно на сырой земле или на токопроводящем (металлическом) полу (или на заземленной металлической конструкции). В этом случае </w:t>
      </w:r>
      <w:r w:rsidRPr="00864C03">
        <w:rPr>
          <w:rFonts w:ascii="Times New Roman" w:hAnsi="Times New Roman"/>
          <w:i/>
          <w:iCs/>
          <w:sz w:val="24"/>
          <w:szCs w:val="24"/>
        </w:rPr>
        <w:t>R</w:t>
      </w:r>
      <w:r w:rsidRPr="00864C03">
        <w:rPr>
          <w:rFonts w:ascii="Times New Roman" w:hAnsi="Times New Roman"/>
          <w:i/>
          <w:iCs/>
          <w:sz w:val="24"/>
          <w:szCs w:val="24"/>
          <w:vertAlign w:val="subscript"/>
        </w:rPr>
        <w:t>об </w:t>
      </w:r>
      <w:r w:rsidRPr="00864C03">
        <w:rPr>
          <w:rFonts w:ascii="Times New Roman" w:hAnsi="Times New Roman"/>
          <w:sz w:val="24"/>
          <w:szCs w:val="24"/>
        </w:rPr>
        <w:t>=</w:t>
      </w:r>
      <w:r w:rsidRPr="00864C03">
        <w:rPr>
          <w:rFonts w:ascii="Times New Roman" w:hAnsi="Times New Roman"/>
          <w:sz w:val="24"/>
          <w:szCs w:val="24"/>
          <w:vertAlign w:val="subscript"/>
        </w:rPr>
        <w:t> </w:t>
      </w:r>
      <w:r w:rsidRPr="00864C03">
        <w:rPr>
          <w:rFonts w:ascii="Times New Roman" w:hAnsi="Times New Roman"/>
          <w:sz w:val="24"/>
          <w:szCs w:val="24"/>
        </w:rPr>
        <w:t>и </w:t>
      </w:r>
      <w:r w:rsidRPr="00864C03">
        <w:rPr>
          <w:rFonts w:ascii="Times New Roman" w:hAnsi="Times New Roman"/>
          <w:i/>
          <w:iCs/>
          <w:sz w:val="24"/>
          <w:szCs w:val="24"/>
        </w:rPr>
        <w:t>R</w:t>
      </w:r>
      <w:r w:rsidRPr="00864C03">
        <w:rPr>
          <w:rFonts w:ascii="Times New Roman" w:hAnsi="Times New Roman"/>
          <w:i/>
          <w:iCs/>
          <w:sz w:val="24"/>
          <w:szCs w:val="24"/>
          <w:vertAlign w:val="subscript"/>
        </w:rPr>
        <w:t>n</w:t>
      </w:r>
      <w:r w:rsidRPr="00864C03">
        <w:rPr>
          <w:rFonts w:ascii="Times New Roman" w:hAnsi="Times New Roman"/>
          <w:sz w:val="24"/>
          <w:szCs w:val="24"/>
        </w:rPr>
        <w:t>=0.</w:t>
      </w:r>
    </w:p>
    <w:p w:rsidR="00864C03" w:rsidRPr="00864C03" w:rsidRDefault="00864C03" w:rsidP="00864C03">
      <w:pPr>
        <w:pStyle w:val="a3"/>
        <w:shd w:val="clear" w:color="auto" w:fill="FFFFFF"/>
        <w:spacing w:before="0" w:beforeAutospacing="0" w:after="0" w:afterAutospacing="0" w:line="390" w:lineRule="atLeast"/>
      </w:pPr>
      <w:r w:rsidRPr="00864C03">
        <w:t>Ток, проходящий через тело человека будет определяться по формуле:</w:t>
      </w:r>
    </w:p>
    <w:p w:rsidR="00864C03" w:rsidRPr="00864C03" w:rsidRDefault="00272EE2" w:rsidP="00864C03">
      <w:pPr>
        <w:rPr>
          <w:rFonts w:ascii="Times New Roman" w:hAnsi="Times New Roman"/>
          <w:sz w:val="24"/>
          <w:szCs w:val="24"/>
        </w:rPr>
      </w:pPr>
      <w:r>
        <w:rPr>
          <w:rFonts w:ascii="Times New Roman" w:hAnsi="Times New Roman"/>
          <w:noProof/>
          <w:sz w:val="24"/>
          <w:szCs w:val="24"/>
        </w:rPr>
        <w:drawing>
          <wp:inline distT="0" distB="0" distL="0" distR="0">
            <wp:extent cx="857250" cy="504825"/>
            <wp:effectExtent l="0" t="0" r="0" b="9525"/>
            <wp:docPr id="61" name="Рисунок 61" descr="elf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lf1_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inline>
        </w:drawing>
      </w:r>
      <w:r w:rsidR="00864C03" w:rsidRPr="00864C03">
        <w:rPr>
          <w:rFonts w:ascii="Times New Roman" w:hAnsi="Times New Roman"/>
          <w:sz w:val="24"/>
          <w:szCs w:val="24"/>
        </w:rPr>
        <w:t> (2.4)</w:t>
      </w:r>
    </w:p>
    <w:p w:rsidR="00864C03" w:rsidRPr="00864C03" w:rsidRDefault="00864C03" w:rsidP="00864C03">
      <w:pPr>
        <w:pStyle w:val="a3"/>
        <w:shd w:val="clear" w:color="auto" w:fill="FFFFFF"/>
        <w:spacing w:before="0" w:beforeAutospacing="0" w:after="0" w:afterAutospacing="0" w:line="390" w:lineRule="atLeast"/>
      </w:pPr>
      <w:r w:rsidRPr="00864C03">
        <w:t>Обычно сопротивление заземления нейтрали (</w:t>
      </w:r>
      <w:r w:rsidRPr="00864C03">
        <w:rPr>
          <w:i/>
          <w:iCs/>
        </w:rPr>
        <w:t>R</w:t>
      </w:r>
      <w:r w:rsidRPr="00864C03">
        <w:rPr>
          <w:i/>
          <w:iCs/>
          <w:vertAlign w:val="subscript"/>
        </w:rPr>
        <w:t>0</w:t>
      </w:r>
      <w:r w:rsidRPr="00864C03">
        <w:t>) во много раз меньше сопротивления тела человека (</w:t>
      </w:r>
      <w:r w:rsidRPr="00864C03">
        <w:rPr>
          <w:i/>
          <w:iCs/>
        </w:rPr>
        <w:t>R</w:t>
      </w:r>
      <w:r w:rsidRPr="00864C03">
        <w:rPr>
          <w:i/>
          <w:iCs/>
          <w:vertAlign w:val="subscript"/>
        </w:rPr>
        <w:t>h</w:t>
      </w:r>
      <w:r w:rsidRPr="00864C03">
        <w:t>) и не превышает 10 Ом, им можно пренебречь, и тогда ток через тело человека можно определить по формуле:</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br/>
      </w:r>
      <w:r w:rsidR="00272EE2">
        <w:rPr>
          <w:rFonts w:ascii="Times New Roman" w:hAnsi="Times New Roman"/>
          <w:noProof/>
          <w:sz w:val="24"/>
          <w:szCs w:val="24"/>
        </w:rPr>
        <w:drawing>
          <wp:inline distT="0" distB="0" distL="0" distR="0">
            <wp:extent cx="752475" cy="504825"/>
            <wp:effectExtent l="0" t="0" r="9525" b="9525"/>
            <wp:docPr id="62" name="Рисунок 62" descr="elf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lf1_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864C03" w:rsidRPr="00864C03" w:rsidRDefault="00864C03" w:rsidP="00864C03">
      <w:pPr>
        <w:pStyle w:val="a3"/>
        <w:shd w:val="clear" w:color="auto" w:fill="FFFFFF"/>
        <w:spacing w:before="0" w:beforeAutospacing="0" w:after="0" w:afterAutospacing="0" w:line="390" w:lineRule="atLeast"/>
      </w:pPr>
      <w:r w:rsidRPr="00864C03">
        <w:t>Так, в сети с фазным напряжением 220 В при </w:t>
      </w:r>
      <w:r w:rsidRPr="00864C03">
        <w:rPr>
          <w:i/>
          <w:iCs/>
        </w:rPr>
        <w:t>R</w:t>
      </w:r>
      <w:r w:rsidRPr="00864C03">
        <w:rPr>
          <w:i/>
          <w:iCs/>
          <w:vertAlign w:val="subscript"/>
        </w:rPr>
        <w:t>h</w:t>
      </w:r>
      <w:r w:rsidRPr="00864C03">
        <w:t>=1000 Ом, ток через человека будет:</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br/>
      </w:r>
      <w:r w:rsidR="00272EE2">
        <w:rPr>
          <w:rFonts w:ascii="Times New Roman" w:hAnsi="Times New Roman"/>
          <w:noProof/>
          <w:sz w:val="24"/>
          <w:szCs w:val="24"/>
        </w:rPr>
        <w:drawing>
          <wp:inline distT="0" distB="0" distL="0" distR="0">
            <wp:extent cx="1266825" cy="400050"/>
            <wp:effectExtent l="0" t="0" r="9525" b="0"/>
            <wp:docPr id="63" name="Рисунок 63" descr="elf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f1_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noFill/>
                    <a:ln>
                      <a:noFill/>
                    </a:ln>
                  </pic:spPr>
                </pic:pic>
              </a:graphicData>
            </a:graphic>
          </wp:inline>
        </w:drawing>
      </w:r>
    </w:p>
    <w:p w:rsidR="00864C03" w:rsidRPr="00864C03" w:rsidRDefault="00864C03" w:rsidP="00864C03">
      <w:pPr>
        <w:pStyle w:val="a3"/>
        <w:shd w:val="clear" w:color="auto" w:fill="FFFFFF"/>
        <w:spacing w:before="0" w:beforeAutospacing="0" w:after="0" w:afterAutospacing="0" w:line="390" w:lineRule="atLeast"/>
      </w:pPr>
      <w:r w:rsidRPr="00864C03">
        <w:lastRenderedPageBreak/>
        <w:t>Этот ток также смертельно опасен для человека.</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В случае. когда человек имеет на ногах непроводящую обувь (например, диэлектрические галоши) и стоит на изолирующем основании (например, на деревянном полу), то принимая </w:t>
      </w:r>
      <w:r w:rsidRPr="00864C03">
        <w:rPr>
          <w:rFonts w:ascii="Times New Roman" w:hAnsi="Times New Roman"/>
          <w:i/>
          <w:iCs/>
          <w:sz w:val="24"/>
          <w:szCs w:val="24"/>
        </w:rPr>
        <w:t>R</w:t>
      </w:r>
      <w:r w:rsidRPr="00864C03">
        <w:rPr>
          <w:rFonts w:ascii="Times New Roman" w:hAnsi="Times New Roman"/>
          <w:i/>
          <w:iCs/>
          <w:sz w:val="24"/>
          <w:szCs w:val="24"/>
          <w:vertAlign w:val="subscript"/>
        </w:rPr>
        <w:t>об</w:t>
      </w:r>
      <w:r w:rsidRPr="00864C03">
        <w:rPr>
          <w:rFonts w:ascii="Times New Roman" w:hAnsi="Times New Roman"/>
          <w:sz w:val="24"/>
          <w:szCs w:val="24"/>
        </w:rPr>
        <w:t>= 45000 Ом и </w:t>
      </w:r>
      <w:r w:rsidRPr="00864C03">
        <w:rPr>
          <w:rFonts w:ascii="Times New Roman" w:hAnsi="Times New Roman"/>
          <w:i/>
          <w:iCs/>
          <w:sz w:val="24"/>
          <w:szCs w:val="24"/>
        </w:rPr>
        <w:t>R</w:t>
      </w:r>
      <w:r w:rsidRPr="00864C03">
        <w:rPr>
          <w:rFonts w:ascii="Times New Roman" w:hAnsi="Times New Roman"/>
          <w:i/>
          <w:iCs/>
          <w:sz w:val="24"/>
          <w:szCs w:val="24"/>
          <w:vertAlign w:val="subscript"/>
        </w:rPr>
        <w:t>n</w:t>
      </w:r>
      <w:r w:rsidRPr="00864C03">
        <w:rPr>
          <w:rFonts w:ascii="Times New Roman" w:hAnsi="Times New Roman"/>
          <w:sz w:val="24"/>
          <w:szCs w:val="24"/>
        </w:rPr>
        <w:t>=100000 Ом, получим:</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br/>
      </w:r>
      <w:r w:rsidR="00272EE2">
        <w:rPr>
          <w:rFonts w:ascii="Times New Roman" w:hAnsi="Times New Roman"/>
          <w:noProof/>
          <w:sz w:val="24"/>
          <w:szCs w:val="24"/>
        </w:rPr>
        <w:drawing>
          <wp:inline distT="0" distB="0" distL="0" distR="0">
            <wp:extent cx="2305050" cy="400050"/>
            <wp:effectExtent l="0" t="0" r="0" b="0"/>
            <wp:docPr id="64" name="Рисунок 64" descr="elf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lf1_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05050" cy="400050"/>
                    </a:xfrm>
                    <a:prstGeom prst="rect">
                      <a:avLst/>
                    </a:prstGeom>
                    <a:noFill/>
                    <a:ln>
                      <a:noFill/>
                    </a:ln>
                  </pic:spPr>
                </pic:pic>
              </a:graphicData>
            </a:graphic>
          </wp:inline>
        </w:drawing>
      </w:r>
    </w:p>
    <w:p w:rsidR="00864C03" w:rsidRPr="00864C03" w:rsidRDefault="00864C03" w:rsidP="00864C03">
      <w:pPr>
        <w:pStyle w:val="a3"/>
        <w:shd w:val="clear" w:color="auto" w:fill="FFFFFF"/>
        <w:spacing w:before="0" w:beforeAutospacing="0" w:after="0" w:afterAutospacing="0" w:line="390" w:lineRule="atLeast"/>
      </w:pPr>
      <w:r w:rsidRPr="00864C03">
        <w:t>Этот ток не опасен для человека.</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br/>
        <w:t>В действительных условиях диэлектрическая обувь и изолирующие основания обладают значительно большими сопротивлениями, и ток, проходящий человека, будет ещё меньше.</w:t>
      </w:r>
    </w:p>
    <w:p w:rsidR="00864C03" w:rsidRPr="00864C03" w:rsidRDefault="00864C03" w:rsidP="00864C03">
      <w:pPr>
        <w:pStyle w:val="a3"/>
        <w:shd w:val="clear" w:color="auto" w:fill="FFFFFF"/>
        <w:spacing w:before="0" w:beforeAutospacing="0" w:after="0" w:afterAutospacing="0" w:line="390" w:lineRule="atLeast"/>
      </w:pPr>
      <w:r w:rsidRPr="00864C03">
        <w:rPr>
          <w:u w:val="single"/>
        </w:rPr>
        <w:t>В сети с изолированной нейтралью</w:t>
      </w:r>
      <w:r w:rsidR="002C2746">
        <w:t xml:space="preserve"> ток (рис. </w:t>
      </w:r>
      <w:r w:rsidRPr="00864C03">
        <w:t>3), проходящий через человека в землю, возвращается к источнику тока через изоляцию проводов сети, которая в исправном состоянии обладает большим сопротивлением.</w:t>
      </w:r>
    </w:p>
    <w:p w:rsidR="00864C03" w:rsidRPr="00864C03" w:rsidRDefault="00272EE2" w:rsidP="00864C03">
      <w:pPr>
        <w:pStyle w:val="a3"/>
        <w:shd w:val="clear" w:color="auto" w:fill="FFFFFF"/>
        <w:spacing w:before="0" w:beforeAutospacing="0" w:after="0" w:afterAutospacing="0" w:line="390" w:lineRule="atLeast"/>
      </w:pPr>
      <w:r>
        <w:rPr>
          <w:noProof/>
        </w:rPr>
        <w:drawing>
          <wp:inline distT="0" distB="0" distL="0" distR="0">
            <wp:extent cx="4762500" cy="2724150"/>
            <wp:effectExtent l="0" t="0" r="0" b="0"/>
            <wp:docPr id="65" name="Рисунок 65" descr="Присоединение человека к одной фазе 3хфазной сети с изолированной нейтр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рисоединение человека к одной фазе 3хфазной сети с изолированной нейтралью"/>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inline>
        </w:drawing>
      </w:r>
    </w:p>
    <w:p w:rsidR="00864C03" w:rsidRPr="00864C03" w:rsidRDefault="002C2746" w:rsidP="00864C03">
      <w:pPr>
        <w:pStyle w:val="a3"/>
        <w:shd w:val="clear" w:color="auto" w:fill="FFFFFF"/>
        <w:spacing w:before="0" w:beforeAutospacing="0" w:after="0" w:afterAutospacing="0" w:line="420" w:lineRule="atLeast"/>
        <w:rPr>
          <w:bCs/>
        </w:rPr>
      </w:pPr>
      <w:r>
        <w:rPr>
          <w:bCs/>
        </w:rPr>
        <w:t>Рис.</w:t>
      </w:r>
      <w:r w:rsidR="00864C03" w:rsidRPr="00864C03">
        <w:rPr>
          <w:bCs/>
        </w:rPr>
        <w:t>3 Присоединение человека к одной фазе 3хфазной сети с изолированной нейтралью</w:t>
      </w:r>
    </w:p>
    <w:p w:rsidR="00864C03" w:rsidRPr="00864C03" w:rsidRDefault="00864C03" w:rsidP="00864C03">
      <w:pPr>
        <w:pStyle w:val="a3"/>
        <w:shd w:val="clear" w:color="auto" w:fill="FFFFFF"/>
        <w:spacing w:before="0" w:beforeAutospacing="0" w:after="0" w:afterAutospacing="0" w:line="390" w:lineRule="atLeast"/>
      </w:pPr>
      <w:r w:rsidRPr="00864C03">
        <w:t>С учётом сопротивления обуви (</w:t>
      </w:r>
      <w:r w:rsidRPr="00864C03">
        <w:rPr>
          <w:i/>
          <w:iCs/>
        </w:rPr>
        <w:t>R</w:t>
      </w:r>
      <w:r w:rsidRPr="00864C03">
        <w:rPr>
          <w:i/>
          <w:iCs/>
          <w:vertAlign w:val="subscript"/>
        </w:rPr>
        <w:t>об</w:t>
      </w:r>
      <w:r w:rsidRPr="00864C03">
        <w:t>) и пола (</w:t>
      </w:r>
      <w:r w:rsidRPr="00864C03">
        <w:rPr>
          <w:i/>
          <w:iCs/>
        </w:rPr>
        <w:t>R</w:t>
      </w:r>
      <w:r w:rsidRPr="00864C03">
        <w:rPr>
          <w:i/>
          <w:iCs/>
          <w:vertAlign w:val="subscript"/>
        </w:rPr>
        <w:t>n</w:t>
      </w:r>
      <w:r w:rsidRPr="00864C03">
        <w:t>), на котором стоит человек, включенных последовательно сопротивлению тела человека (</w:t>
      </w:r>
      <w:r w:rsidRPr="00864C03">
        <w:rPr>
          <w:i/>
          <w:iCs/>
        </w:rPr>
        <w:t>R</w:t>
      </w:r>
      <w:r w:rsidRPr="00864C03">
        <w:rPr>
          <w:i/>
          <w:iCs/>
          <w:vertAlign w:val="subscript"/>
        </w:rPr>
        <w:t>h</w:t>
      </w:r>
      <w:r w:rsidRPr="00864C03">
        <w:t>), ток, проходящий через человека, определяется по формуле:</w:t>
      </w:r>
    </w:p>
    <w:p w:rsidR="00864C03" w:rsidRPr="00864C03" w:rsidRDefault="00272EE2" w:rsidP="00864C03">
      <w:pPr>
        <w:pStyle w:val="a3"/>
        <w:shd w:val="clear" w:color="auto" w:fill="FFFFFF"/>
        <w:spacing w:before="0" w:beforeAutospacing="0" w:after="0" w:afterAutospacing="0" w:line="390" w:lineRule="atLeast"/>
      </w:pPr>
      <w:r>
        <w:rPr>
          <w:noProof/>
        </w:rPr>
        <w:drawing>
          <wp:inline distT="0" distB="0" distL="0" distR="0">
            <wp:extent cx="1714500" cy="809625"/>
            <wp:effectExtent l="0" t="0" r="0" b="9525"/>
            <wp:docPr id="66" name="Рисунок 66" descr="elf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lf1_1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r w:rsidR="00864C03" w:rsidRPr="00864C03">
        <w:t> (2.5)</w:t>
      </w:r>
    </w:p>
    <w:p w:rsidR="00864C03" w:rsidRPr="00864C03" w:rsidRDefault="00864C03" w:rsidP="00864C03">
      <w:pPr>
        <w:pStyle w:val="a3"/>
        <w:shd w:val="clear" w:color="auto" w:fill="FFFFFF"/>
        <w:spacing w:before="0" w:beforeAutospacing="0" w:after="0" w:afterAutospacing="0" w:line="390" w:lineRule="atLeast"/>
      </w:pPr>
      <w:r w:rsidRPr="00864C03">
        <w:t>где: Rиз - cопротивление изоляции одной фазы сети относительно земли, Ом</w:t>
      </w:r>
    </w:p>
    <w:p w:rsidR="00864C03" w:rsidRPr="00864C03" w:rsidRDefault="00864C03" w:rsidP="00655E9C">
      <w:pPr>
        <w:rPr>
          <w:rFonts w:ascii="Times New Roman" w:hAnsi="Times New Roman"/>
          <w:sz w:val="24"/>
          <w:szCs w:val="24"/>
        </w:rPr>
      </w:pPr>
      <w:r w:rsidRPr="00864C03">
        <w:rPr>
          <w:rFonts w:ascii="Times New Roman" w:hAnsi="Times New Roman"/>
          <w:sz w:val="24"/>
          <w:szCs w:val="24"/>
        </w:rPr>
        <w:br/>
        <w:t>При наиболее неблагоприятном случае (</w:t>
      </w:r>
      <w:r w:rsidRPr="00864C03">
        <w:rPr>
          <w:rFonts w:ascii="Times New Roman" w:hAnsi="Times New Roman"/>
          <w:i/>
          <w:iCs/>
          <w:sz w:val="24"/>
          <w:szCs w:val="24"/>
        </w:rPr>
        <w:t>R</w:t>
      </w:r>
      <w:r w:rsidRPr="00864C03">
        <w:rPr>
          <w:rFonts w:ascii="Times New Roman" w:hAnsi="Times New Roman"/>
          <w:i/>
          <w:iCs/>
          <w:sz w:val="24"/>
          <w:szCs w:val="24"/>
          <w:vertAlign w:val="subscript"/>
        </w:rPr>
        <w:t>об</w:t>
      </w:r>
      <w:r w:rsidRPr="00864C03">
        <w:rPr>
          <w:rFonts w:ascii="Times New Roman" w:hAnsi="Times New Roman"/>
          <w:sz w:val="24"/>
          <w:szCs w:val="24"/>
        </w:rPr>
        <w:t> и </w:t>
      </w:r>
      <w:r w:rsidRPr="00864C03">
        <w:rPr>
          <w:rFonts w:ascii="Times New Roman" w:hAnsi="Times New Roman"/>
          <w:i/>
          <w:iCs/>
          <w:sz w:val="24"/>
          <w:szCs w:val="24"/>
        </w:rPr>
        <w:t>R</w:t>
      </w:r>
      <w:r w:rsidRPr="00864C03">
        <w:rPr>
          <w:rFonts w:ascii="Times New Roman" w:hAnsi="Times New Roman"/>
          <w:i/>
          <w:iCs/>
          <w:sz w:val="24"/>
          <w:szCs w:val="24"/>
          <w:vertAlign w:val="subscript"/>
        </w:rPr>
        <w:t>n</w:t>
      </w:r>
      <w:r w:rsidRPr="00864C03">
        <w:rPr>
          <w:rFonts w:ascii="Times New Roman" w:hAnsi="Times New Roman"/>
          <w:i/>
          <w:iCs/>
          <w:sz w:val="24"/>
          <w:szCs w:val="24"/>
        </w:rPr>
        <w:t>=0</w:t>
      </w:r>
      <w:r w:rsidRPr="00864C03">
        <w:rPr>
          <w:rFonts w:ascii="Times New Roman" w:hAnsi="Times New Roman"/>
          <w:sz w:val="24"/>
          <w:szCs w:val="24"/>
        </w:rPr>
        <w:t>) уравнение упростится и примет вид:</w:t>
      </w:r>
    </w:p>
    <w:p w:rsidR="00864C03" w:rsidRPr="00864C03" w:rsidRDefault="00272EE2" w:rsidP="00864C03">
      <w:pPr>
        <w:pStyle w:val="a3"/>
        <w:shd w:val="clear" w:color="auto" w:fill="FFFFFF"/>
        <w:spacing w:before="0" w:beforeAutospacing="0" w:after="0" w:afterAutospacing="0" w:line="390" w:lineRule="atLeast"/>
      </w:pPr>
      <w:r>
        <w:rPr>
          <w:noProof/>
        </w:rPr>
        <w:lastRenderedPageBreak/>
        <w:drawing>
          <wp:inline distT="0" distB="0" distL="0" distR="0">
            <wp:extent cx="1038225" cy="809625"/>
            <wp:effectExtent l="0" t="0" r="9525" b="9525"/>
            <wp:docPr id="67" name="Рисунок 67" descr="elf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lf1_1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38225" cy="809625"/>
                    </a:xfrm>
                    <a:prstGeom prst="rect">
                      <a:avLst/>
                    </a:prstGeom>
                    <a:noFill/>
                    <a:ln>
                      <a:noFill/>
                    </a:ln>
                  </pic:spPr>
                </pic:pic>
              </a:graphicData>
            </a:graphic>
          </wp:inline>
        </w:drawing>
      </w:r>
      <w:r w:rsidR="00864C03" w:rsidRPr="00864C03">
        <w:t> (2.6)</w:t>
      </w:r>
    </w:p>
    <w:p w:rsidR="00864C03" w:rsidRPr="00864C03" w:rsidRDefault="00864C03" w:rsidP="00655E9C">
      <w:pPr>
        <w:rPr>
          <w:rFonts w:ascii="Times New Roman" w:hAnsi="Times New Roman"/>
          <w:sz w:val="24"/>
          <w:szCs w:val="24"/>
        </w:rPr>
      </w:pPr>
      <w:r w:rsidRPr="00864C03">
        <w:rPr>
          <w:rFonts w:ascii="Times New Roman" w:hAnsi="Times New Roman"/>
          <w:sz w:val="24"/>
          <w:szCs w:val="24"/>
        </w:rPr>
        <w:t>Для случая сети с </w:t>
      </w:r>
      <w:r w:rsidRPr="00864C03">
        <w:rPr>
          <w:rFonts w:ascii="Times New Roman" w:hAnsi="Times New Roman"/>
          <w:i/>
          <w:iCs/>
          <w:sz w:val="24"/>
          <w:szCs w:val="24"/>
        </w:rPr>
        <w:t>U</w:t>
      </w:r>
      <w:r w:rsidRPr="00864C03">
        <w:rPr>
          <w:rFonts w:ascii="Times New Roman" w:hAnsi="Times New Roman"/>
          <w:i/>
          <w:iCs/>
          <w:sz w:val="24"/>
          <w:szCs w:val="24"/>
          <w:vertAlign w:val="subscript"/>
        </w:rPr>
        <w:t>ф</w:t>
      </w:r>
      <w:r w:rsidRPr="00864C03">
        <w:rPr>
          <w:rFonts w:ascii="Times New Roman" w:hAnsi="Times New Roman"/>
          <w:sz w:val="24"/>
          <w:szCs w:val="24"/>
        </w:rPr>
        <w:t>=220 В при </w:t>
      </w:r>
      <w:r w:rsidRPr="00864C03">
        <w:rPr>
          <w:rFonts w:ascii="Times New Roman" w:hAnsi="Times New Roman"/>
          <w:i/>
          <w:iCs/>
          <w:sz w:val="24"/>
          <w:szCs w:val="24"/>
        </w:rPr>
        <w:t>R</w:t>
      </w:r>
      <w:r w:rsidRPr="00864C03">
        <w:rPr>
          <w:rFonts w:ascii="Times New Roman" w:hAnsi="Times New Roman"/>
          <w:i/>
          <w:iCs/>
          <w:sz w:val="24"/>
          <w:szCs w:val="24"/>
          <w:vertAlign w:val="subscript"/>
        </w:rPr>
        <w:t>из</w:t>
      </w:r>
      <w:r w:rsidRPr="00864C03">
        <w:rPr>
          <w:rFonts w:ascii="Times New Roman" w:hAnsi="Times New Roman"/>
          <w:sz w:val="24"/>
          <w:szCs w:val="24"/>
        </w:rPr>
        <w:t>=90000 Ом и </w:t>
      </w:r>
      <w:r w:rsidRPr="00864C03">
        <w:rPr>
          <w:rFonts w:ascii="Times New Roman" w:hAnsi="Times New Roman"/>
          <w:i/>
          <w:iCs/>
          <w:sz w:val="24"/>
          <w:szCs w:val="24"/>
        </w:rPr>
        <w:t>R</w:t>
      </w:r>
      <w:r w:rsidRPr="00864C03">
        <w:rPr>
          <w:rFonts w:ascii="Times New Roman" w:hAnsi="Times New Roman"/>
          <w:i/>
          <w:iCs/>
          <w:sz w:val="24"/>
          <w:szCs w:val="24"/>
          <w:vertAlign w:val="subscript"/>
        </w:rPr>
        <w:t>h</w:t>
      </w:r>
      <w:r w:rsidRPr="00864C03">
        <w:rPr>
          <w:rFonts w:ascii="Times New Roman" w:hAnsi="Times New Roman"/>
          <w:sz w:val="24"/>
          <w:szCs w:val="24"/>
        </w:rPr>
        <w:t>=1000 Ом ток через тело человека будет равен:</w:t>
      </w:r>
    </w:p>
    <w:p w:rsidR="00864C03" w:rsidRPr="00864C03" w:rsidRDefault="00272EE2" w:rsidP="00864C03">
      <w:pPr>
        <w:pStyle w:val="a3"/>
        <w:shd w:val="clear" w:color="auto" w:fill="FFFFFF"/>
        <w:spacing w:before="0" w:beforeAutospacing="0" w:after="0" w:afterAutospacing="0" w:line="390" w:lineRule="atLeast"/>
      </w:pPr>
      <w:r>
        <w:rPr>
          <w:noProof/>
        </w:rPr>
        <w:drawing>
          <wp:inline distT="0" distB="0" distL="0" distR="0">
            <wp:extent cx="1638300" cy="400050"/>
            <wp:effectExtent l="0" t="0" r="0" b="0"/>
            <wp:docPr id="68" name="Рисунок 68" descr="elf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f1_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p w:rsidR="00864C03" w:rsidRPr="00864C03" w:rsidRDefault="00864C03" w:rsidP="00655E9C">
      <w:pPr>
        <w:rPr>
          <w:rFonts w:ascii="Times New Roman" w:hAnsi="Times New Roman"/>
          <w:sz w:val="24"/>
          <w:szCs w:val="24"/>
        </w:rPr>
      </w:pPr>
      <w:r w:rsidRPr="00864C03">
        <w:rPr>
          <w:rFonts w:ascii="Times New Roman" w:hAnsi="Times New Roman"/>
          <w:sz w:val="24"/>
          <w:szCs w:val="24"/>
        </w:rPr>
        <w:br/>
        <w:t>Этот ток будет ощутимым, но не смертельным для человека.</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На основании вышеизложенного, можно сделать вывод, что </w:t>
      </w:r>
      <w:r w:rsidRPr="00864C03">
        <w:rPr>
          <w:rFonts w:ascii="Times New Roman" w:hAnsi="Times New Roman"/>
          <w:bCs/>
          <w:sz w:val="24"/>
          <w:szCs w:val="24"/>
        </w:rPr>
        <w:t>в сети с изолированной нейтралью условия безопасности находятся в прямой зависимости от сопротивления изоляции проводов сети относительно земли</w:t>
      </w:r>
      <w:r w:rsidRPr="00864C03">
        <w:rPr>
          <w:rFonts w:ascii="Times New Roman" w:hAnsi="Times New Roman"/>
          <w:sz w:val="24"/>
          <w:szCs w:val="24"/>
        </w:rPr>
        <w:t>, (чем лучше изоляция, тем меньше ток, проходящий через тело человека).</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Кроме того, в сети с изолированной нейтралью, ток через человека, прикоснувшегося к фазному проводу будет ограничиваться сопротивлением обуви и пола.</w:t>
      </w:r>
    </w:p>
    <w:p w:rsidR="00864C03" w:rsidRPr="00864C03" w:rsidRDefault="00864C03" w:rsidP="00864C03">
      <w:pPr>
        <w:pStyle w:val="a3"/>
        <w:shd w:val="clear" w:color="auto" w:fill="FFFFFF"/>
        <w:spacing w:before="0" w:beforeAutospacing="0" w:after="0" w:afterAutospacing="0" w:line="390" w:lineRule="atLeast"/>
      </w:pPr>
      <w:r w:rsidRPr="00864C03">
        <w:t>При </w:t>
      </w:r>
      <w:r w:rsidRPr="00864C03">
        <w:rPr>
          <w:i/>
          <w:iCs/>
        </w:rPr>
        <w:t>R</w:t>
      </w:r>
      <w:r w:rsidRPr="00864C03">
        <w:rPr>
          <w:i/>
          <w:iCs/>
          <w:vertAlign w:val="subscript"/>
        </w:rPr>
        <w:t>об</w:t>
      </w:r>
      <w:r w:rsidRPr="00864C03">
        <w:t>=45000 Ом и </w:t>
      </w:r>
      <w:r w:rsidRPr="00864C03">
        <w:rPr>
          <w:i/>
          <w:iCs/>
        </w:rPr>
        <w:t>R</w:t>
      </w:r>
      <w:r w:rsidRPr="00864C03">
        <w:rPr>
          <w:i/>
          <w:iCs/>
          <w:vertAlign w:val="subscript"/>
        </w:rPr>
        <w:t>n</w:t>
      </w:r>
      <w:r w:rsidRPr="00864C03">
        <w:t>=100000 Ом ток через человека:</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br/>
      </w:r>
      <w:r w:rsidR="00272EE2">
        <w:rPr>
          <w:rFonts w:ascii="Times New Roman" w:hAnsi="Times New Roman"/>
          <w:noProof/>
          <w:sz w:val="24"/>
          <w:szCs w:val="24"/>
        </w:rPr>
        <w:drawing>
          <wp:inline distT="0" distB="0" distL="0" distR="0">
            <wp:extent cx="2905125" cy="400050"/>
            <wp:effectExtent l="0" t="0" r="9525" b="0"/>
            <wp:docPr id="69" name="Рисунок 69" descr="elf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lf1_1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905125" cy="400050"/>
                    </a:xfrm>
                    <a:prstGeom prst="rect">
                      <a:avLst/>
                    </a:prstGeom>
                    <a:noFill/>
                    <a:ln>
                      <a:noFill/>
                    </a:ln>
                  </pic:spPr>
                </pic:pic>
              </a:graphicData>
            </a:graphic>
          </wp:inline>
        </w:drawing>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Этот ток практически безопасен для человека.</w:t>
      </w:r>
    </w:p>
    <w:p w:rsidR="00864C03" w:rsidRPr="00864C03" w:rsidRDefault="00864C03" w:rsidP="00864C03">
      <w:pPr>
        <w:pStyle w:val="a3"/>
        <w:shd w:val="clear" w:color="auto" w:fill="FFFFFF"/>
        <w:spacing w:before="0" w:beforeAutospacing="0" w:after="0" w:afterAutospacing="0" w:line="390" w:lineRule="atLeast"/>
      </w:pPr>
      <w:r w:rsidRPr="00864C03">
        <w:t>Таким образом, при прочих равных условиях </w:t>
      </w:r>
      <w:r w:rsidRPr="00864C03">
        <w:rPr>
          <w:bCs/>
        </w:rPr>
        <w:t>прикосновение человека к одной фазе в сети с изолированной нейтралью менее опасно, чем в сети с заземленной нейтралью</w:t>
      </w:r>
      <w:r w:rsidRPr="00864C03">
        <w:t>.</w:t>
      </w:r>
    </w:p>
    <w:p w:rsidR="00864C03" w:rsidRPr="00864C03" w:rsidRDefault="00864C03" w:rsidP="00864C03">
      <w:pPr>
        <w:pStyle w:val="a3"/>
        <w:shd w:val="clear" w:color="auto" w:fill="FFFFFF"/>
        <w:spacing w:before="0" w:beforeAutospacing="0" w:after="0" w:afterAutospacing="0" w:line="390" w:lineRule="atLeast"/>
      </w:pPr>
      <w:r w:rsidRPr="00864C03">
        <w:t xml:space="preserve">Если человек прикасаться к нетоковедущим частям (к корпусу) электроустановки, то ток через него зависит и от сопротивления изоляции между корпусом и токоведущими частями. В большей степени эта зависимость проявляется при прикосновении к корпусу однофазного электроприемника в сети с глухозаземленной нейтралью. Схема замещения для </w:t>
      </w:r>
      <w:r w:rsidR="002C2746">
        <w:t xml:space="preserve">этого случая приведена на рис. </w:t>
      </w:r>
      <w:r w:rsidRPr="00864C03">
        <w:t>4, где </w:t>
      </w:r>
      <w:r w:rsidRPr="00864C03">
        <w:rPr>
          <w:i/>
          <w:iCs/>
        </w:rPr>
        <w:t>R</w:t>
      </w:r>
      <w:r w:rsidRPr="00864C03">
        <w:rPr>
          <w:i/>
          <w:iCs/>
          <w:vertAlign w:val="subscript"/>
        </w:rPr>
        <w:t>н</w:t>
      </w:r>
      <w:r w:rsidRPr="00864C03">
        <w:t> – сопротивление нагрузки, </w:t>
      </w:r>
      <w:r w:rsidRPr="00864C03">
        <w:rPr>
          <w:i/>
          <w:iCs/>
        </w:rPr>
        <w:t>R</w:t>
      </w:r>
      <w:r w:rsidRPr="00864C03">
        <w:rPr>
          <w:i/>
          <w:iCs/>
          <w:vertAlign w:val="subscript"/>
        </w:rPr>
        <w:t>из</w:t>
      </w:r>
      <w:r w:rsidRPr="00864C03">
        <w:t> – сопротивление изоляции между корпусом и токоведущими частями электроприемника.</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lastRenderedPageBreak/>
        <w:br/>
      </w:r>
      <w:r w:rsidR="00272EE2">
        <w:rPr>
          <w:rFonts w:ascii="Times New Roman" w:hAnsi="Times New Roman"/>
          <w:noProof/>
          <w:sz w:val="24"/>
          <w:szCs w:val="24"/>
        </w:rPr>
        <w:drawing>
          <wp:inline distT="0" distB="0" distL="0" distR="0">
            <wp:extent cx="4762500" cy="2857500"/>
            <wp:effectExtent l="0" t="0" r="0" b="0"/>
            <wp:docPr id="70" name="Рисунок 70" descr="Схема земещения сети с глухозаземленной нейтралью при прикосновении человека к корпусу электро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хема земещения сети с глухозаземленной нейтралью при прикосновении человека к корпусу электроустановки"/>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864C03" w:rsidRPr="00864C03" w:rsidRDefault="002C2746" w:rsidP="00864C03">
      <w:pPr>
        <w:pStyle w:val="a3"/>
        <w:shd w:val="clear" w:color="auto" w:fill="FFFFFF"/>
        <w:spacing w:before="0" w:beforeAutospacing="0" w:after="0" w:afterAutospacing="0" w:line="420" w:lineRule="atLeast"/>
        <w:rPr>
          <w:bCs/>
        </w:rPr>
      </w:pPr>
      <w:r>
        <w:rPr>
          <w:bCs/>
        </w:rPr>
        <w:t>Рис.</w:t>
      </w:r>
      <w:r w:rsidR="00864C03" w:rsidRPr="00864C03">
        <w:rPr>
          <w:bCs/>
        </w:rPr>
        <w:t>4  Схема земещения сети с глухозаземленной нейтралью при прикосновении человека к корпусу электроустановки</w:t>
      </w:r>
    </w:p>
    <w:p w:rsidR="00864C03" w:rsidRPr="00864C03" w:rsidRDefault="00864C03" w:rsidP="00864C03">
      <w:pPr>
        <w:pStyle w:val="a3"/>
        <w:shd w:val="clear" w:color="auto" w:fill="FFFFFF"/>
        <w:spacing w:before="0" w:beforeAutospacing="0" w:after="0" w:afterAutospacing="0" w:line="390" w:lineRule="atLeast"/>
      </w:pPr>
      <w:r w:rsidRPr="00864C03">
        <w:t>Из схемы видно, что </w:t>
      </w:r>
      <w:r w:rsidRPr="00864C03">
        <w:rPr>
          <w:i/>
          <w:iCs/>
        </w:rPr>
        <w:t>R</w:t>
      </w:r>
      <w:r w:rsidRPr="00864C03">
        <w:rPr>
          <w:i/>
          <w:iCs/>
          <w:vertAlign w:val="subscript"/>
        </w:rPr>
        <w:t>из</w:t>
      </w:r>
      <w:r w:rsidRPr="00864C03">
        <w:t> представляет собой дополнительное сопротивление в цепи тела человека, поэтому ток через человека будет определяться выражением:</w:t>
      </w:r>
    </w:p>
    <w:p w:rsidR="00864C03" w:rsidRPr="00864C03" w:rsidRDefault="00272EE2" w:rsidP="00864C03">
      <w:pPr>
        <w:pStyle w:val="a3"/>
        <w:shd w:val="clear" w:color="auto" w:fill="FFFFFF"/>
        <w:spacing w:before="0" w:beforeAutospacing="0" w:after="0" w:afterAutospacing="0" w:line="390" w:lineRule="atLeast"/>
      </w:pPr>
      <w:r>
        <w:rPr>
          <w:noProof/>
        </w:rPr>
        <w:drawing>
          <wp:inline distT="0" distB="0" distL="0" distR="0">
            <wp:extent cx="1200150" cy="457200"/>
            <wp:effectExtent l="0" t="0" r="0" b="0"/>
            <wp:docPr id="71" name="Рисунок 71" descr="elf1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lf1_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inline>
        </w:drawing>
      </w:r>
      <w:r w:rsidR="00864C03" w:rsidRPr="00864C03">
        <w:t> (2.7)</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Сопротивление изоляции в этом случае (при малом </w:t>
      </w:r>
      <w:r w:rsidRPr="00864C03">
        <w:rPr>
          <w:rFonts w:ascii="Times New Roman" w:hAnsi="Times New Roman"/>
          <w:i/>
          <w:iCs/>
          <w:sz w:val="24"/>
          <w:szCs w:val="24"/>
        </w:rPr>
        <w:t>R</w:t>
      </w:r>
      <w:r w:rsidRPr="00864C03">
        <w:rPr>
          <w:rFonts w:ascii="Times New Roman" w:hAnsi="Times New Roman"/>
          <w:i/>
          <w:iCs/>
          <w:sz w:val="24"/>
          <w:szCs w:val="24"/>
          <w:vertAlign w:val="subscript"/>
        </w:rPr>
        <w:t>0</w:t>
      </w:r>
      <w:r w:rsidRPr="00864C03">
        <w:rPr>
          <w:rFonts w:ascii="Times New Roman" w:hAnsi="Times New Roman"/>
          <w:sz w:val="24"/>
          <w:szCs w:val="24"/>
        </w:rPr>
        <w:t>) должно удовлетворять условию:</w:t>
      </w:r>
    </w:p>
    <w:p w:rsidR="00864C03" w:rsidRPr="00864C03" w:rsidRDefault="00864C03" w:rsidP="00864C03">
      <w:pPr>
        <w:pStyle w:val="a3"/>
        <w:shd w:val="clear" w:color="auto" w:fill="FFFFFF"/>
        <w:spacing w:before="0" w:beforeAutospacing="0" w:after="0" w:afterAutospacing="0" w:line="390" w:lineRule="atLeast"/>
      </w:pPr>
      <w:r w:rsidRPr="00864C03">
        <w:rPr>
          <w:i/>
          <w:iCs/>
        </w:rPr>
        <w:t>R</w:t>
      </w:r>
      <w:r w:rsidRPr="00864C03">
        <w:rPr>
          <w:i/>
          <w:iCs/>
          <w:vertAlign w:val="subscript"/>
        </w:rPr>
        <w:t>из</w:t>
      </w:r>
      <w:r w:rsidRPr="00864C03">
        <w:t>&gt;U/Ihq-</w:t>
      </w:r>
      <w:r w:rsidRPr="00864C03">
        <w:rPr>
          <w:i/>
          <w:iCs/>
        </w:rPr>
        <w:t>R</w:t>
      </w:r>
      <w:r w:rsidRPr="00864C03">
        <w:rPr>
          <w:i/>
          <w:iCs/>
          <w:vertAlign w:val="subscript"/>
        </w:rPr>
        <w:t>h</w:t>
      </w:r>
      <w:r w:rsidRPr="00864C03">
        <w:t> (2.8)</w:t>
      </w:r>
    </w:p>
    <w:p w:rsidR="00864C03" w:rsidRPr="00864C03" w:rsidRDefault="00864C03" w:rsidP="00864C03">
      <w:pPr>
        <w:rPr>
          <w:rFonts w:ascii="Times New Roman" w:hAnsi="Times New Roman"/>
          <w:sz w:val="24"/>
          <w:szCs w:val="24"/>
        </w:rPr>
      </w:pPr>
      <w:r w:rsidRPr="00864C03">
        <w:rPr>
          <w:rFonts w:ascii="Times New Roman" w:hAnsi="Times New Roman"/>
          <w:sz w:val="24"/>
          <w:szCs w:val="24"/>
        </w:rPr>
        <w:t>где: Ihq - пороговый неощутимый ток </w:t>
      </w:r>
    </w:p>
    <w:p w:rsidR="00864C03" w:rsidRPr="00864C03" w:rsidRDefault="00864C03" w:rsidP="00864C03">
      <w:pPr>
        <w:pStyle w:val="a3"/>
        <w:shd w:val="clear" w:color="auto" w:fill="FFFFFF"/>
        <w:spacing w:before="0" w:beforeAutospacing="0" w:after="0" w:afterAutospacing="0" w:line="390" w:lineRule="atLeast"/>
      </w:pPr>
      <w:r w:rsidRPr="00864C03">
        <w:t>В этом случае человек не будет ощущать воздействие электрического тока при обслуживании электроустановки.</w:t>
      </w:r>
    </w:p>
    <w:p w:rsidR="002C2746" w:rsidRDefault="002C2746" w:rsidP="00864C03">
      <w:pPr>
        <w:rPr>
          <w:rFonts w:ascii="Times New Roman" w:hAnsi="Times New Roman"/>
          <w:i/>
          <w:sz w:val="24"/>
          <w:szCs w:val="24"/>
        </w:rPr>
      </w:pPr>
    </w:p>
    <w:p w:rsidR="00864C03" w:rsidRDefault="00864C03" w:rsidP="00864C03">
      <w:pPr>
        <w:rPr>
          <w:rFonts w:ascii="Times New Roman" w:hAnsi="Times New Roman"/>
          <w:i/>
          <w:sz w:val="24"/>
          <w:szCs w:val="24"/>
        </w:rPr>
      </w:pPr>
      <w:r w:rsidRPr="00864C03">
        <w:rPr>
          <w:rFonts w:ascii="Times New Roman" w:hAnsi="Times New Roman"/>
          <w:i/>
          <w:sz w:val="24"/>
          <w:szCs w:val="24"/>
        </w:rPr>
        <w:t>Таким образом, </w:t>
      </w:r>
      <w:r w:rsidRPr="00864C03">
        <w:rPr>
          <w:rFonts w:ascii="Times New Roman" w:hAnsi="Times New Roman"/>
          <w:bCs/>
          <w:i/>
          <w:sz w:val="24"/>
          <w:szCs w:val="24"/>
        </w:rPr>
        <w:t>на безопасность электроустановок значительное влияние оказывают сопротивления изоляции токоведущих частей относительно земли и корпусов электроустановок</w:t>
      </w:r>
      <w:r w:rsidRPr="00864C03">
        <w:rPr>
          <w:rFonts w:ascii="Times New Roman" w:hAnsi="Times New Roman"/>
          <w:i/>
          <w:sz w:val="24"/>
          <w:szCs w:val="24"/>
        </w:rPr>
        <w:t>. Эти сопротивления нормируются. В ряде случаев нормируются не сопротивления изоляции, а токи, определяемые ими (</w:t>
      </w:r>
      <w:r w:rsidRPr="00864C03">
        <w:rPr>
          <w:rFonts w:ascii="Times New Roman" w:hAnsi="Times New Roman"/>
          <w:i/>
          <w:sz w:val="24"/>
          <w:szCs w:val="24"/>
          <w:u w:val="single"/>
        </w:rPr>
        <w:t>токи утечки</w:t>
      </w:r>
      <w:r w:rsidRPr="00864C03">
        <w:rPr>
          <w:rFonts w:ascii="Times New Roman" w:hAnsi="Times New Roman"/>
          <w:i/>
          <w:sz w:val="24"/>
          <w:szCs w:val="24"/>
        </w:rPr>
        <w:t>).</w:t>
      </w:r>
    </w:p>
    <w:p w:rsidR="0081038B" w:rsidRPr="00E817D6" w:rsidRDefault="0081038B" w:rsidP="00E817D6">
      <w:pPr>
        <w:pStyle w:val="a3"/>
        <w:shd w:val="clear" w:color="auto" w:fill="FEFEFE"/>
        <w:spacing w:before="300" w:beforeAutospacing="0" w:after="300" w:afterAutospacing="0"/>
        <w:ind w:right="900"/>
        <w:jc w:val="both"/>
      </w:pPr>
      <w:r w:rsidRPr="00E817D6">
        <w:t>При решении задач использовать таблицу 1  Ориентировочные пороговые значения электрического тока</w:t>
      </w:r>
    </w:p>
    <w:p w:rsidR="002C2746" w:rsidRDefault="002C2746" w:rsidP="00E817D6">
      <w:pPr>
        <w:pStyle w:val="a3"/>
        <w:shd w:val="clear" w:color="auto" w:fill="FEFEFE"/>
        <w:spacing w:before="300" w:beforeAutospacing="0" w:after="300" w:afterAutospacing="0"/>
        <w:ind w:right="900"/>
        <w:jc w:val="both"/>
      </w:pPr>
    </w:p>
    <w:p w:rsidR="002C2746" w:rsidRDefault="002C2746" w:rsidP="00E817D6">
      <w:pPr>
        <w:pStyle w:val="a3"/>
        <w:shd w:val="clear" w:color="auto" w:fill="FEFEFE"/>
        <w:spacing w:before="300" w:beforeAutospacing="0" w:after="300" w:afterAutospacing="0"/>
        <w:ind w:right="900"/>
        <w:jc w:val="both"/>
      </w:pPr>
    </w:p>
    <w:p w:rsidR="002C2746" w:rsidRDefault="002C2746" w:rsidP="00E817D6">
      <w:pPr>
        <w:pStyle w:val="a3"/>
        <w:shd w:val="clear" w:color="auto" w:fill="FEFEFE"/>
        <w:spacing w:before="300" w:beforeAutospacing="0" w:after="300" w:afterAutospacing="0"/>
        <w:ind w:right="900"/>
        <w:jc w:val="both"/>
      </w:pPr>
    </w:p>
    <w:p w:rsidR="0081038B" w:rsidRPr="00E817D6" w:rsidRDefault="0081038B" w:rsidP="00E817D6">
      <w:pPr>
        <w:pStyle w:val="a3"/>
        <w:shd w:val="clear" w:color="auto" w:fill="FEFEFE"/>
        <w:spacing w:before="300" w:beforeAutospacing="0" w:after="300" w:afterAutospacing="0"/>
        <w:ind w:right="900"/>
        <w:jc w:val="both"/>
      </w:pPr>
      <w:r w:rsidRPr="00E817D6">
        <w:lastRenderedPageBreak/>
        <w:t xml:space="preserve">таблица 1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4"/>
        <w:gridCol w:w="6331"/>
        <w:gridCol w:w="1260"/>
      </w:tblGrid>
      <w:tr w:rsidR="00655E9C" w:rsidRPr="00E817D6" w:rsidTr="00655E9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 Термин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Определение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Величина тока,</w:t>
            </w:r>
            <w:r w:rsidR="0081038B" w:rsidRPr="00E817D6">
              <w:rPr>
                <w:rFonts w:ascii="Times New Roman" w:hAnsi="Times New Roman"/>
                <w:sz w:val="20"/>
                <w:szCs w:val="20"/>
              </w:rPr>
              <w:t>мА</w:t>
            </w:r>
          </w:p>
        </w:tc>
      </w:tr>
      <w:tr w:rsidR="00655E9C" w:rsidRPr="00E817D6" w:rsidTr="00655E9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Порог ощущения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Электрический ток, вызывающий при прохождении через организм ощутимые раздражения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0,5 – 1,5</w:t>
            </w:r>
          </w:p>
        </w:tc>
      </w:tr>
      <w:tr w:rsidR="00655E9C" w:rsidRPr="00E817D6" w:rsidTr="00655E9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Неотпускающий 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Электрический ток, вызывающий при прохождении через человека непреодолимые судорожные сокращения мышц руки, которой зажат проводник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10-15</w:t>
            </w:r>
          </w:p>
        </w:tc>
      </w:tr>
      <w:tr w:rsidR="00655E9C" w:rsidRPr="00E817D6" w:rsidTr="00655E9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Фибрилляционный 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Электрический ток, вызывающий при прохождении через организм человека фибрилляцию сердца (судорожные сокращения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50-80</w:t>
            </w:r>
          </w:p>
        </w:tc>
      </w:tr>
      <w:tr w:rsidR="00655E9C" w:rsidRPr="00E817D6" w:rsidTr="00655E9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Смертельный 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Электрический ток, вызывающий при прохождении через организм человека смерть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E9C" w:rsidRPr="00E817D6" w:rsidRDefault="00655E9C" w:rsidP="00E817D6">
            <w:pPr>
              <w:rPr>
                <w:rFonts w:ascii="Times New Roman" w:hAnsi="Times New Roman"/>
                <w:sz w:val="20"/>
                <w:szCs w:val="20"/>
              </w:rPr>
            </w:pPr>
            <w:r w:rsidRPr="00E817D6">
              <w:rPr>
                <w:rFonts w:ascii="Times New Roman" w:hAnsi="Times New Roman"/>
                <w:sz w:val="20"/>
                <w:szCs w:val="20"/>
              </w:rPr>
              <w:t>100 и более</w:t>
            </w:r>
          </w:p>
        </w:tc>
      </w:tr>
    </w:tbl>
    <w:p w:rsidR="0081038B" w:rsidRPr="00E817D6" w:rsidRDefault="0081038B" w:rsidP="00E817D6">
      <w:pPr>
        <w:pStyle w:val="a3"/>
        <w:shd w:val="clear" w:color="auto" w:fill="FFFFFF"/>
        <w:ind w:right="300"/>
        <w:rPr>
          <w:b/>
        </w:rPr>
      </w:pPr>
      <w:r w:rsidRPr="00E817D6">
        <w:rPr>
          <w:b/>
        </w:rPr>
        <w:t>Пример выполнения задания</w:t>
      </w:r>
    </w:p>
    <w:p w:rsidR="00655E9C" w:rsidRPr="00E817D6" w:rsidRDefault="00655E9C" w:rsidP="00E817D6">
      <w:pPr>
        <w:pStyle w:val="a3"/>
        <w:shd w:val="clear" w:color="auto" w:fill="FFFFFF"/>
        <w:ind w:right="300"/>
      </w:pPr>
      <w:r w:rsidRPr="00E817D6">
        <w:t> </w:t>
      </w:r>
      <w:r w:rsidR="0081038B" w:rsidRPr="00E817D6">
        <w:rPr>
          <w:rStyle w:val="af1"/>
        </w:rPr>
        <w:t xml:space="preserve">Задача 1. </w:t>
      </w:r>
      <w:r w:rsidRPr="00E817D6">
        <w:t>Определить силу тока, проходящего через человека, при неблагоприятной и благоприятной ситуациях в случаях однофазного включения в трехпроводную трехфазную сеть напряжением </w:t>
      </w:r>
      <w:r w:rsidRPr="00E817D6">
        <w:rPr>
          <w:iCs/>
        </w:rPr>
        <w:t>U</w:t>
      </w:r>
      <w:r w:rsidRPr="00E817D6">
        <w:rPr>
          <w:iCs/>
          <w:vertAlign w:val="subscript"/>
        </w:rPr>
        <w:t>л</w:t>
      </w:r>
      <w:r w:rsidRPr="00E817D6">
        <w:rPr>
          <w:iCs/>
        </w:rPr>
        <w:t> = 380 В </w:t>
      </w:r>
      <w:r w:rsidRPr="00E817D6">
        <w:t>с изо</w:t>
      </w:r>
      <w:r w:rsidR="0081038B" w:rsidRPr="00E817D6">
        <w:t>лированной нейтралью (рис. 1)</w:t>
      </w:r>
    </w:p>
    <w:p w:rsidR="0081038B" w:rsidRPr="00E817D6" w:rsidRDefault="00272EE2" w:rsidP="00E817D6">
      <w:pPr>
        <w:pStyle w:val="a3"/>
        <w:shd w:val="clear" w:color="auto" w:fill="FFFFFF"/>
        <w:ind w:right="300"/>
      </w:pPr>
      <w:r>
        <w:rPr>
          <w:noProof/>
        </w:rPr>
        <w:drawing>
          <wp:inline distT="0" distB="0" distL="0" distR="0">
            <wp:extent cx="1647825" cy="1295400"/>
            <wp:effectExtent l="0" t="0" r="9525" b="0"/>
            <wp:docPr id="72" name="Рисунок 72" descr="imag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1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47825" cy="1295400"/>
                    </a:xfrm>
                    <a:prstGeom prst="rect">
                      <a:avLst/>
                    </a:prstGeom>
                    <a:noFill/>
                    <a:ln>
                      <a:noFill/>
                    </a:ln>
                  </pic:spPr>
                </pic:pic>
              </a:graphicData>
            </a:graphic>
          </wp:inline>
        </w:drawing>
      </w:r>
    </w:p>
    <w:p w:rsidR="0081038B" w:rsidRPr="00E817D6" w:rsidRDefault="0081038B" w:rsidP="00E817D6">
      <w:pPr>
        <w:pStyle w:val="a3"/>
        <w:shd w:val="clear" w:color="auto" w:fill="FFFFFF"/>
        <w:ind w:right="300"/>
      </w:pPr>
      <w:r w:rsidRPr="00E817D6">
        <w:rPr>
          <w:rStyle w:val="af1"/>
        </w:rPr>
        <w:t>Решение. </w:t>
      </w:r>
      <w:r w:rsidRPr="00E817D6">
        <w:t>Определим ток через человека (мА) по формуле (4.1) для неблагоприятных условий</w:t>
      </w:r>
    </w:p>
    <w:p w:rsidR="0081038B" w:rsidRPr="00E817D6" w:rsidRDefault="00272EE2" w:rsidP="00E817D6">
      <w:pPr>
        <w:pStyle w:val="a3"/>
        <w:shd w:val="clear" w:color="auto" w:fill="FFFFFF"/>
        <w:ind w:right="300"/>
      </w:pPr>
      <w:r>
        <w:rPr>
          <w:noProof/>
        </w:rPr>
        <w:drawing>
          <wp:inline distT="0" distB="0" distL="0" distR="0">
            <wp:extent cx="2924175" cy="619125"/>
            <wp:effectExtent l="0" t="0" r="9525" b="9525"/>
            <wp:docPr id="73" name="Рисунок 73" descr="imag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12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924175" cy="619125"/>
                    </a:xfrm>
                    <a:prstGeom prst="rect">
                      <a:avLst/>
                    </a:prstGeom>
                    <a:noFill/>
                    <a:ln>
                      <a:noFill/>
                    </a:ln>
                  </pic:spPr>
                </pic:pic>
              </a:graphicData>
            </a:graphic>
          </wp:inline>
        </w:drawing>
      </w:r>
    </w:p>
    <w:p w:rsidR="0081038B" w:rsidRPr="00E817D6" w:rsidRDefault="0081038B" w:rsidP="00E817D6">
      <w:pPr>
        <w:pStyle w:val="a3"/>
        <w:shd w:val="clear" w:color="auto" w:fill="FFFFFF"/>
        <w:ind w:right="300"/>
      </w:pPr>
      <w:r w:rsidRPr="00E817D6">
        <w:t> Определим ток через человека (мА) для благоприятных условий</w:t>
      </w:r>
    </w:p>
    <w:p w:rsidR="0081038B" w:rsidRPr="00E817D6" w:rsidRDefault="00272EE2" w:rsidP="00E817D6">
      <w:pPr>
        <w:pStyle w:val="a3"/>
        <w:shd w:val="clear" w:color="auto" w:fill="FFFFFF"/>
        <w:ind w:right="300"/>
      </w:pPr>
      <w:r>
        <w:rPr>
          <w:noProof/>
        </w:rPr>
        <w:drawing>
          <wp:inline distT="0" distB="0" distL="0" distR="0">
            <wp:extent cx="114300" cy="219075"/>
            <wp:effectExtent l="0" t="0" r="0" b="0"/>
            <wp:docPr id="74" name="Рисунок 74" descr="image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12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81038B" w:rsidRPr="00E817D6">
        <w:t> </w:t>
      </w:r>
      <w:r>
        <w:rPr>
          <w:noProof/>
        </w:rPr>
        <w:drawing>
          <wp:inline distT="0" distB="0" distL="0" distR="0">
            <wp:extent cx="3076575" cy="619125"/>
            <wp:effectExtent l="0" t="0" r="9525" b="9525"/>
            <wp:docPr id="75" name="Рисунок 75" descr="image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1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76575" cy="619125"/>
                    </a:xfrm>
                    <a:prstGeom prst="rect">
                      <a:avLst/>
                    </a:prstGeom>
                    <a:noFill/>
                    <a:ln>
                      <a:noFill/>
                    </a:ln>
                  </pic:spPr>
                </pic:pic>
              </a:graphicData>
            </a:graphic>
          </wp:inline>
        </w:drawing>
      </w:r>
    </w:p>
    <w:p w:rsidR="0081038B" w:rsidRPr="00E817D6" w:rsidRDefault="0081038B" w:rsidP="00E817D6">
      <w:pPr>
        <w:pStyle w:val="a3"/>
        <w:shd w:val="clear" w:color="auto" w:fill="FFFFFF"/>
        <w:ind w:right="300"/>
        <w:rPr>
          <w:rStyle w:val="af1"/>
        </w:rPr>
      </w:pPr>
      <w:r w:rsidRPr="00E817D6">
        <w:rPr>
          <w:rStyle w:val="af1"/>
        </w:rPr>
        <w:t xml:space="preserve">Вывод </w:t>
      </w:r>
    </w:p>
    <w:p w:rsidR="0081038B" w:rsidRDefault="0081038B" w:rsidP="00E817D6">
      <w:pPr>
        <w:pStyle w:val="a3"/>
        <w:shd w:val="clear" w:color="auto" w:fill="FFFFFF"/>
        <w:ind w:right="300"/>
      </w:pPr>
      <w:r w:rsidRPr="00E817D6">
        <w:t>Сравниваем полученные значения тока через человека с поро</w:t>
      </w:r>
      <w:r w:rsidR="002C2746">
        <w:t xml:space="preserve">говыми значениями тока (табл. </w:t>
      </w:r>
      <w:r w:rsidRPr="00E817D6">
        <w:t>1): в первом случае (при неблагоприятных условиях) ток близок к порогу не</w:t>
      </w:r>
      <w:r w:rsidR="00E817D6">
        <w:t xml:space="preserve"> </w:t>
      </w:r>
      <w:r w:rsidRPr="00E817D6">
        <w:lastRenderedPageBreak/>
        <w:t>отпускающего тока и представляет опасность; во втором случае (при благоприятных условиях) ток, проходящий через человека, не представляет опасности.</w:t>
      </w:r>
    </w:p>
    <w:p w:rsidR="00E817D6" w:rsidRDefault="00E817D6" w:rsidP="00E817D6">
      <w:pPr>
        <w:pStyle w:val="a3"/>
        <w:shd w:val="clear" w:color="auto" w:fill="FFFFFF"/>
        <w:ind w:right="300"/>
        <w:rPr>
          <w:b/>
        </w:rPr>
      </w:pPr>
      <w:r w:rsidRPr="00E817D6">
        <w:rPr>
          <w:b/>
        </w:rPr>
        <w:t>Задание</w:t>
      </w:r>
    </w:p>
    <w:p w:rsidR="00E817D6" w:rsidRPr="00E817D6" w:rsidRDefault="00E817D6" w:rsidP="00E817D6">
      <w:pPr>
        <w:pStyle w:val="a3"/>
        <w:shd w:val="clear" w:color="auto" w:fill="FFFFFF"/>
        <w:ind w:right="300"/>
        <w:rPr>
          <w:b/>
        </w:rPr>
      </w:pPr>
      <w:r>
        <w:rPr>
          <w:b/>
        </w:rPr>
        <w:t>Задача</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b/>
          <w:bCs/>
          <w:iCs/>
          <w:color w:val="000000"/>
          <w:sz w:val="24"/>
          <w:szCs w:val="24"/>
        </w:rPr>
        <w:t>Исходные данные.</w:t>
      </w:r>
      <w:r w:rsidRPr="0081038B">
        <w:rPr>
          <w:rFonts w:ascii="Times New Roman" w:hAnsi="Times New Roman"/>
          <w:color w:val="000000"/>
          <w:sz w:val="24"/>
          <w:szCs w:val="24"/>
        </w:rPr>
        <w:t> Человек случайно прикоснулся к электрической колодке (колодка не закрыта съемной крышкой), через которую подается напряжение на электрический двигатель. Двигатель питается от трехфазной сети с глухозаземленной нейтралью, сопротивление заземления нейтрали R</w:t>
      </w:r>
      <w:r w:rsidRPr="0081038B">
        <w:rPr>
          <w:rFonts w:ascii="Times New Roman" w:hAnsi="Times New Roman"/>
          <w:color w:val="000000"/>
          <w:sz w:val="24"/>
          <w:szCs w:val="24"/>
          <w:vertAlign w:val="subscript"/>
        </w:rPr>
        <w:t>o</w:t>
      </w:r>
      <w:r w:rsidRPr="0081038B">
        <w:rPr>
          <w:rFonts w:ascii="Times New Roman" w:hAnsi="Times New Roman"/>
          <w:color w:val="000000"/>
          <w:sz w:val="24"/>
          <w:szCs w:val="24"/>
        </w:rPr>
        <w:t> = 4</w:t>
      </w:r>
      <w:r w:rsidRPr="0081038B">
        <w:rPr>
          <w:rFonts w:ascii="Times New Roman" w:hAnsi="Times New Roman"/>
          <w:b/>
          <w:bCs/>
          <w:color w:val="000000"/>
          <w:sz w:val="24"/>
          <w:szCs w:val="24"/>
        </w:rPr>
        <w:t> </w:t>
      </w:r>
      <w:r w:rsidRPr="0081038B">
        <w:rPr>
          <w:rFonts w:ascii="Times New Roman" w:hAnsi="Times New Roman"/>
          <w:iCs/>
          <w:color w:val="000000"/>
          <w:sz w:val="24"/>
          <w:szCs w:val="24"/>
        </w:rPr>
        <w:t>Ом</w:t>
      </w:r>
      <w:r w:rsidRPr="0081038B">
        <w:rPr>
          <w:rFonts w:ascii="Times New Roman" w:hAnsi="Times New Roman"/>
          <w:color w:val="000000"/>
          <w:sz w:val="24"/>
          <w:szCs w:val="24"/>
        </w:rPr>
        <w:t>, линейное напряжение U</w:t>
      </w:r>
      <w:r w:rsidRPr="0081038B">
        <w:rPr>
          <w:rFonts w:ascii="Times New Roman" w:hAnsi="Times New Roman"/>
          <w:color w:val="000000"/>
          <w:sz w:val="24"/>
          <w:szCs w:val="24"/>
          <w:vertAlign w:val="subscript"/>
        </w:rPr>
        <w:t>л</w:t>
      </w:r>
      <w:r w:rsidRPr="0081038B">
        <w:rPr>
          <w:rFonts w:ascii="Times New Roman" w:hAnsi="Times New Roman"/>
          <w:color w:val="000000"/>
          <w:sz w:val="24"/>
          <w:szCs w:val="24"/>
        </w:rPr>
        <w:t>=380 </w:t>
      </w:r>
      <w:r w:rsidRPr="0081038B">
        <w:rPr>
          <w:rFonts w:ascii="Times New Roman" w:hAnsi="Times New Roman"/>
          <w:iCs/>
          <w:color w:val="000000"/>
          <w:sz w:val="24"/>
          <w:szCs w:val="24"/>
        </w:rPr>
        <w:t>В</w:t>
      </w:r>
      <w:r w:rsidRPr="0081038B">
        <w:rPr>
          <w:rFonts w:ascii="Times New Roman" w:hAnsi="Times New Roman"/>
          <w:color w:val="000000"/>
          <w:sz w:val="24"/>
          <w:szCs w:val="24"/>
        </w:rPr>
        <w:t>, сопротивление исправной изоляции равно 0,5 </w:t>
      </w:r>
      <w:r w:rsidRPr="0081038B">
        <w:rPr>
          <w:rFonts w:ascii="Times New Roman" w:hAnsi="Times New Roman"/>
          <w:iCs/>
          <w:color w:val="000000"/>
          <w:sz w:val="24"/>
          <w:szCs w:val="24"/>
        </w:rPr>
        <w:t>МОм</w:t>
      </w:r>
      <w:r w:rsidRPr="0081038B">
        <w:rPr>
          <w:rFonts w:ascii="Times New Roman" w:hAnsi="Times New Roman"/>
          <w:color w:val="000000"/>
          <w:sz w:val="24"/>
          <w:szCs w:val="24"/>
        </w:rPr>
        <w:t>, сопротивление изоляции ухудшенного качества</w:t>
      </w:r>
      <w:r w:rsidRPr="0081038B">
        <w:rPr>
          <w:rFonts w:ascii="Times New Roman" w:hAnsi="Times New Roman"/>
          <w:b/>
          <w:bCs/>
          <w:color w:val="000000"/>
          <w:sz w:val="24"/>
          <w:szCs w:val="24"/>
        </w:rPr>
        <w:t> - </w:t>
      </w:r>
      <w:r w:rsidRPr="0081038B">
        <w:rPr>
          <w:rFonts w:ascii="Times New Roman" w:hAnsi="Times New Roman"/>
          <w:color w:val="000000"/>
          <w:sz w:val="24"/>
          <w:szCs w:val="24"/>
        </w:rPr>
        <w:t>15 </w:t>
      </w:r>
      <w:r w:rsidRPr="0081038B">
        <w:rPr>
          <w:rFonts w:ascii="Times New Roman" w:hAnsi="Times New Roman"/>
          <w:iCs/>
          <w:color w:val="000000"/>
          <w:sz w:val="24"/>
          <w:szCs w:val="24"/>
        </w:rPr>
        <w:t>кОм</w:t>
      </w:r>
      <w:r w:rsidRPr="0081038B">
        <w:rPr>
          <w:rFonts w:ascii="Times New Roman" w:hAnsi="Times New Roman"/>
          <w:color w:val="000000"/>
          <w:sz w:val="24"/>
          <w:szCs w:val="24"/>
        </w:rPr>
        <w:t>. Принять сопротивление кожи поверхности тела человека 1000 </w:t>
      </w:r>
      <w:r w:rsidRPr="0081038B">
        <w:rPr>
          <w:rFonts w:ascii="Times New Roman" w:hAnsi="Times New Roman"/>
          <w:iCs/>
          <w:color w:val="000000"/>
          <w:sz w:val="24"/>
          <w:szCs w:val="24"/>
        </w:rPr>
        <w:t>Ом</w:t>
      </w:r>
      <w:r w:rsidRPr="0081038B">
        <w:rPr>
          <w:rFonts w:ascii="Times New Roman" w:hAnsi="Times New Roman"/>
          <w:color w:val="000000"/>
          <w:sz w:val="24"/>
          <w:szCs w:val="24"/>
        </w:rPr>
        <w:t>, сопротивление внутренних тканей организма 600 </w:t>
      </w:r>
      <w:r w:rsidRPr="0081038B">
        <w:rPr>
          <w:rFonts w:ascii="Times New Roman" w:hAnsi="Times New Roman"/>
          <w:iCs/>
          <w:color w:val="000000"/>
          <w:sz w:val="24"/>
          <w:szCs w:val="24"/>
        </w:rPr>
        <w:t>Ом</w:t>
      </w:r>
      <w:r w:rsidRPr="0081038B">
        <w:rPr>
          <w:rFonts w:ascii="Times New Roman" w:hAnsi="Times New Roman"/>
          <w:color w:val="000000"/>
          <w:sz w:val="24"/>
          <w:szCs w:val="24"/>
        </w:rPr>
        <w:t>, сопротивление обуви 200 </w:t>
      </w:r>
      <w:r w:rsidRPr="0081038B">
        <w:rPr>
          <w:rFonts w:ascii="Times New Roman" w:hAnsi="Times New Roman"/>
          <w:iCs/>
          <w:color w:val="000000"/>
          <w:sz w:val="24"/>
          <w:szCs w:val="24"/>
        </w:rPr>
        <w:t>Ом</w:t>
      </w:r>
      <w:r w:rsidRPr="0081038B">
        <w:rPr>
          <w:rFonts w:ascii="Times New Roman" w:hAnsi="Times New Roman"/>
          <w:color w:val="000000"/>
          <w:sz w:val="24"/>
          <w:szCs w:val="24"/>
        </w:rPr>
        <w:t>, сопротивление пола на площади, равной поверхности ступней ног 125 </w:t>
      </w:r>
      <w:r w:rsidRPr="0081038B">
        <w:rPr>
          <w:rFonts w:ascii="Times New Roman" w:hAnsi="Times New Roman"/>
          <w:iCs/>
          <w:color w:val="000000"/>
          <w:sz w:val="24"/>
          <w:szCs w:val="24"/>
        </w:rPr>
        <w:t>Ом</w:t>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Определить (исходные дан</w:t>
      </w:r>
      <w:r w:rsidR="00E817D6">
        <w:rPr>
          <w:rFonts w:ascii="Times New Roman" w:hAnsi="Times New Roman"/>
          <w:color w:val="000000"/>
          <w:sz w:val="24"/>
          <w:szCs w:val="24"/>
        </w:rPr>
        <w:t>ные к решению задачи в таблице 2</w:t>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1 Электрическое сопротивление тела человека.</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2 Ток, проходящий через человека, при случайном касании: оголенного фазного зажима.</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3 При замыкании человеком двух зажимов.</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4 При прикосновении к проводу с исправной изоляцией.</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5 При прикосновении к проводу с ухудшенной изоляцией.</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 xml:space="preserve">Таблица </w:t>
      </w:r>
      <w:r w:rsidR="00E817D6">
        <w:rPr>
          <w:rFonts w:ascii="Times New Roman" w:hAnsi="Times New Roman"/>
          <w:color w:val="000000"/>
          <w:sz w:val="24"/>
          <w:szCs w:val="24"/>
        </w:rPr>
        <w:t>2</w:t>
      </w:r>
      <w:r w:rsidRPr="0081038B">
        <w:rPr>
          <w:rFonts w:ascii="Times New Roman" w:hAnsi="Times New Roman"/>
          <w:b/>
          <w:bCs/>
          <w:color w:val="000000"/>
          <w:sz w:val="24"/>
          <w:szCs w:val="24"/>
        </w:rPr>
        <w:t> - </w:t>
      </w:r>
      <w:r w:rsidRPr="0081038B">
        <w:rPr>
          <w:rFonts w:ascii="Times New Roman" w:hAnsi="Times New Roman"/>
          <w:b/>
          <w:bCs/>
          <w:iCs/>
          <w:color w:val="000000"/>
          <w:sz w:val="24"/>
          <w:szCs w:val="24"/>
        </w:rPr>
        <w:t>Исходные данные к решению задачи</w:t>
      </w:r>
    </w:p>
    <w:tbl>
      <w:tblPr>
        <w:tblW w:w="96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57"/>
        <w:gridCol w:w="1800"/>
        <w:gridCol w:w="1866"/>
        <w:gridCol w:w="1702"/>
        <w:gridCol w:w="1527"/>
        <w:gridCol w:w="2193"/>
      </w:tblGrid>
      <w:tr w:rsidR="0081038B" w:rsidRPr="0081038B" w:rsidTr="0081038B">
        <w:trPr>
          <w:trHeight w:val="615"/>
        </w:trPr>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 вар.</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Сопротивление изоляции ухудшенного качества, </w:t>
            </w:r>
            <w:r w:rsidRPr="0081038B">
              <w:rPr>
                <w:rFonts w:ascii="Times New Roman" w:hAnsi="Times New Roman"/>
                <w:iCs/>
                <w:sz w:val="18"/>
                <w:szCs w:val="18"/>
              </w:rPr>
              <w:t>кОм.</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Сопротивление кожи поверхности тела человека, </w:t>
            </w:r>
            <w:r w:rsidRPr="0081038B">
              <w:rPr>
                <w:rFonts w:ascii="Times New Roman" w:hAnsi="Times New Roman"/>
                <w:iCs/>
                <w:sz w:val="18"/>
                <w:szCs w:val="18"/>
              </w:rPr>
              <w:t>Ом</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Сопротивление</w:t>
            </w:r>
          </w:p>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внутренних</w:t>
            </w:r>
          </w:p>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тканей организма, </w:t>
            </w:r>
            <w:r w:rsidRPr="0081038B">
              <w:rPr>
                <w:rFonts w:ascii="Times New Roman" w:hAnsi="Times New Roman"/>
                <w:iCs/>
                <w:sz w:val="18"/>
                <w:szCs w:val="18"/>
              </w:rPr>
              <w:t>Ом</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Сопротивление</w:t>
            </w:r>
          </w:p>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обуви, </w:t>
            </w:r>
            <w:r w:rsidRPr="0081038B">
              <w:rPr>
                <w:rFonts w:ascii="Times New Roman" w:hAnsi="Times New Roman"/>
                <w:iCs/>
                <w:sz w:val="18"/>
                <w:szCs w:val="18"/>
              </w:rPr>
              <w:t>Ом</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Сопротивление пола на площади, равной поверхности ступней ног,</w:t>
            </w:r>
            <w:r w:rsidRPr="0081038B">
              <w:rPr>
                <w:rFonts w:ascii="Times New Roman" w:hAnsi="Times New Roman"/>
                <w:iCs/>
                <w:sz w:val="18"/>
                <w:szCs w:val="18"/>
              </w:rPr>
              <w:t>Ом</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950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125</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2</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3</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800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4</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1100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5</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1000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6</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7</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800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8</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700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9</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800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10</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125</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11</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800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125</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lastRenderedPageBreak/>
              <w:t>12</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70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700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13</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125</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14</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1000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125</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15</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16</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800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17</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700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18</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900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250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250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19</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45</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700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600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300</w:t>
            </w:r>
          </w:p>
        </w:tc>
      </w:tr>
      <w:tr w:rsidR="0081038B" w:rsidRPr="0081038B" w:rsidTr="0081038B">
        <w:tc>
          <w:tcPr>
            <w:tcW w:w="31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sz w:val="18"/>
                <w:szCs w:val="18"/>
              </w:rPr>
            </w:pPr>
            <w:r w:rsidRPr="0081038B">
              <w:rPr>
                <w:rFonts w:ascii="Times New Roman" w:hAnsi="Times New Roman"/>
                <w:sz w:val="18"/>
                <w:szCs w:val="18"/>
              </w:rPr>
              <w:t>20</w:t>
            </w:r>
          </w:p>
        </w:tc>
        <w:tc>
          <w:tcPr>
            <w:tcW w:w="165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50</w:t>
            </w:r>
          </w:p>
        </w:tc>
        <w:tc>
          <w:tcPr>
            <w:tcW w:w="17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800</w:t>
            </w:r>
          </w:p>
        </w:tc>
        <w:tc>
          <w:tcPr>
            <w:tcW w:w="156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550</w:t>
            </w:r>
          </w:p>
        </w:tc>
        <w:tc>
          <w:tcPr>
            <w:tcW w:w="1095"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200</w:t>
            </w:r>
          </w:p>
        </w:tc>
        <w:tc>
          <w:tcPr>
            <w:tcW w:w="201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jc w:val="center"/>
              <w:rPr>
                <w:rFonts w:ascii="Times New Roman" w:hAnsi="Times New Roman"/>
                <w:sz w:val="18"/>
                <w:szCs w:val="18"/>
              </w:rPr>
            </w:pPr>
            <w:r w:rsidRPr="0081038B">
              <w:rPr>
                <w:rFonts w:ascii="Times New Roman" w:hAnsi="Times New Roman"/>
                <w:sz w:val="18"/>
                <w:szCs w:val="18"/>
              </w:rPr>
              <w:t>150</w:t>
            </w:r>
          </w:p>
        </w:tc>
      </w:tr>
    </w:tbl>
    <w:p w:rsidR="00E817D6" w:rsidRDefault="00E817D6" w:rsidP="00E817D6">
      <w:pPr>
        <w:spacing w:before="100" w:beforeAutospacing="1" w:after="100" w:afterAutospacing="1" w:line="240" w:lineRule="auto"/>
        <w:rPr>
          <w:rFonts w:ascii="Times New Roman" w:hAnsi="Times New Roman"/>
          <w:b/>
          <w:bCs/>
          <w:color w:val="000000"/>
          <w:sz w:val="24"/>
          <w:szCs w:val="24"/>
        </w:rPr>
      </w:pPr>
      <w:r>
        <w:rPr>
          <w:rFonts w:ascii="Times New Roman" w:hAnsi="Times New Roman"/>
          <w:b/>
          <w:bCs/>
          <w:color w:val="000000"/>
          <w:sz w:val="24"/>
          <w:szCs w:val="24"/>
        </w:rPr>
        <w:t>Пример выполнения задания</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b/>
          <w:bCs/>
          <w:color w:val="000000"/>
          <w:sz w:val="24"/>
          <w:szCs w:val="24"/>
        </w:rPr>
        <w:t>Решение</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Перечисленные варианты прикосновения могут привести к производственному электротравматизму.</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1 Найдем общее сопротивление человека при протекании тока по контуру рука-нога. Схема замещения сопротивления тела человека для случая протекания тока по контуру рука - нога показана на рисунке 5.</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Величины этих сопротивлений изменяются в широких пределах. Например, R</w:t>
      </w:r>
      <w:r w:rsidRPr="0081038B">
        <w:rPr>
          <w:rFonts w:ascii="Times New Roman" w:hAnsi="Times New Roman"/>
          <w:color w:val="000000"/>
          <w:sz w:val="24"/>
          <w:szCs w:val="24"/>
          <w:vertAlign w:val="subscript"/>
        </w:rPr>
        <w:t>k</w:t>
      </w:r>
      <w:r w:rsidRPr="0081038B">
        <w:rPr>
          <w:rFonts w:ascii="Times New Roman" w:hAnsi="Times New Roman"/>
          <w:color w:val="000000"/>
          <w:sz w:val="24"/>
          <w:szCs w:val="24"/>
        </w:rPr>
        <w:t>, R</w:t>
      </w:r>
      <w:r w:rsidRPr="0081038B">
        <w:rPr>
          <w:rFonts w:ascii="Times New Roman" w:hAnsi="Times New Roman"/>
          <w:color w:val="000000"/>
          <w:sz w:val="24"/>
          <w:szCs w:val="24"/>
          <w:vertAlign w:val="subscript"/>
        </w:rPr>
        <w:t>p</w:t>
      </w:r>
      <w:r w:rsidRPr="0081038B">
        <w:rPr>
          <w:rFonts w:ascii="Times New Roman" w:hAnsi="Times New Roman"/>
          <w:color w:val="000000"/>
          <w:sz w:val="24"/>
          <w:szCs w:val="24"/>
        </w:rPr>
        <w:t> сильно зависят от влажности: R</w:t>
      </w:r>
      <w:r w:rsidRPr="0081038B">
        <w:rPr>
          <w:rFonts w:ascii="Times New Roman" w:hAnsi="Times New Roman"/>
          <w:color w:val="000000"/>
          <w:sz w:val="24"/>
          <w:szCs w:val="24"/>
          <w:vertAlign w:val="subscript"/>
        </w:rPr>
        <w:t>p</w:t>
      </w:r>
      <w:r w:rsidRPr="0081038B">
        <w:rPr>
          <w:rFonts w:ascii="Times New Roman" w:hAnsi="Times New Roman"/>
          <w:color w:val="000000"/>
          <w:sz w:val="24"/>
          <w:szCs w:val="24"/>
        </w:rPr>
        <w:t> составляет 200 - 300 </w:t>
      </w:r>
      <w:r w:rsidRPr="0081038B">
        <w:rPr>
          <w:rFonts w:ascii="Times New Roman" w:hAnsi="Times New Roman"/>
          <w:iCs/>
          <w:color w:val="000000"/>
          <w:sz w:val="24"/>
          <w:szCs w:val="24"/>
        </w:rPr>
        <w:t>Ом</w:t>
      </w:r>
      <w:r w:rsidRPr="0081038B">
        <w:rPr>
          <w:rFonts w:ascii="Times New Roman" w:hAnsi="Times New Roman"/>
          <w:color w:val="000000"/>
          <w:sz w:val="24"/>
          <w:szCs w:val="24"/>
        </w:rPr>
        <w:t>, если кожа влажная (при решении задач R</w:t>
      </w:r>
      <w:r w:rsidRPr="0081038B">
        <w:rPr>
          <w:rFonts w:ascii="Times New Roman" w:hAnsi="Times New Roman"/>
          <w:color w:val="000000"/>
          <w:sz w:val="24"/>
          <w:szCs w:val="24"/>
          <w:vertAlign w:val="subscript"/>
        </w:rPr>
        <w:t>p </w:t>
      </w:r>
      <w:r w:rsidRPr="0081038B">
        <w:rPr>
          <w:rFonts w:ascii="Times New Roman" w:hAnsi="Times New Roman"/>
          <w:color w:val="000000"/>
          <w:sz w:val="24"/>
          <w:szCs w:val="24"/>
        </w:rPr>
        <w:t>принимать</w:t>
      </w:r>
      <w:r w:rsidRPr="0081038B">
        <w:rPr>
          <w:rFonts w:ascii="Times New Roman" w:hAnsi="Times New Roman"/>
          <w:color w:val="000000"/>
          <w:sz w:val="24"/>
          <w:szCs w:val="24"/>
          <w:vertAlign w:val="subscript"/>
        </w:rPr>
        <w:t> </w:t>
      </w:r>
      <w:r w:rsidRPr="0081038B">
        <w:rPr>
          <w:rFonts w:ascii="Times New Roman" w:hAnsi="Times New Roman"/>
          <w:color w:val="000000"/>
          <w:sz w:val="24"/>
          <w:szCs w:val="24"/>
        </w:rPr>
        <w:t>=</w:t>
      </w:r>
      <w:r w:rsidRPr="0081038B">
        <w:rPr>
          <w:rFonts w:ascii="Times New Roman" w:hAnsi="Times New Roman"/>
          <w:color w:val="000000"/>
          <w:sz w:val="24"/>
          <w:szCs w:val="24"/>
          <w:vertAlign w:val="subscript"/>
        </w:rPr>
        <w:t> </w:t>
      </w:r>
      <w:r w:rsidRPr="0081038B">
        <w:rPr>
          <w:rFonts w:ascii="Times New Roman" w:hAnsi="Times New Roman"/>
          <w:color w:val="000000"/>
          <w:sz w:val="24"/>
          <w:szCs w:val="24"/>
        </w:rPr>
        <w:t>300 </w:t>
      </w:r>
      <w:r w:rsidRPr="0081038B">
        <w:rPr>
          <w:rFonts w:ascii="Times New Roman" w:hAnsi="Times New Roman"/>
          <w:iCs/>
          <w:color w:val="000000"/>
          <w:sz w:val="24"/>
          <w:szCs w:val="24"/>
        </w:rPr>
        <w:t>Ом</w:t>
      </w:r>
      <w:r w:rsidRPr="0081038B">
        <w:rPr>
          <w:rFonts w:ascii="Times New Roman" w:hAnsi="Times New Roman"/>
          <w:color w:val="000000"/>
          <w:sz w:val="24"/>
          <w:szCs w:val="24"/>
        </w:rPr>
        <w:t>), и десятки тысяч </w:t>
      </w:r>
      <w:r w:rsidRPr="0081038B">
        <w:rPr>
          <w:rFonts w:ascii="Times New Roman" w:hAnsi="Times New Roman"/>
          <w:iCs/>
          <w:color w:val="000000"/>
          <w:sz w:val="24"/>
          <w:szCs w:val="24"/>
        </w:rPr>
        <w:t>Ом</w:t>
      </w:r>
      <w:r w:rsidRPr="0081038B">
        <w:rPr>
          <w:rFonts w:ascii="Times New Roman" w:hAnsi="Times New Roman"/>
          <w:color w:val="000000"/>
          <w:sz w:val="24"/>
          <w:szCs w:val="24"/>
        </w:rPr>
        <w:t> при сухом состоянии кожи.</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Сопротивление внутренних тканей организма составляет 500—1000 </w:t>
      </w:r>
      <w:r w:rsidRPr="0081038B">
        <w:rPr>
          <w:rFonts w:ascii="Times New Roman" w:hAnsi="Times New Roman"/>
          <w:iCs/>
          <w:color w:val="000000"/>
          <w:sz w:val="24"/>
          <w:szCs w:val="24"/>
        </w:rPr>
        <w:t>Ом</w:t>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Сопротивление параллельной цепочки R</w:t>
      </w:r>
      <w:r w:rsidRPr="0081038B">
        <w:rPr>
          <w:rFonts w:ascii="Times New Roman" w:hAnsi="Times New Roman"/>
          <w:color w:val="000000"/>
          <w:sz w:val="24"/>
          <w:szCs w:val="24"/>
          <w:vertAlign w:val="subscript"/>
        </w:rPr>
        <w:t>k</w:t>
      </w:r>
      <w:r w:rsidRPr="0081038B">
        <w:rPr>
          <w:rFonts w:ascii="Times New Roman" w:hAnsi="Times New Roman"/>
          <w:color w:val="000000"/>
          <w:sz w:val="24"/>
          <w:szCs w:val="24"/>
        </w:rPr>
        <w:t> , R</w:t>
      </w:r>
      <w:r w:rsidRPr="0081038B">
        <w:rPr>
          <w:rFonts w:ascii="Times New Roman" w:hAnsi="Times New Roman"/>
          <w:color w:val="000000"/>
          <w:sz w:val="24"/>
          <w:szCs w:val="24"/>
          <w:vertAlign w:val="subscript"/>
        </w:rPr>
        <w:t>вн</w:t>
      </w:r>
      <w:r w:rsidRPr="0081038B">
        <w:rPr>
          <w:rFonts w:ascii="Times New Roman" w:hAnsi="Times New Roman"/>
          <w:color w:val="000000"/>
          <w:sz w:val="24"/>
          <w:szCs w:val="24"/>
        </w:rPr>
        <w:t> равно:</w:t>
      </w:r>
    </w:p>
    <w:p w:rsidR="0081038B" w:rsidRPr="0081038B" w:rsidRDefault="00272EE2" w:rsidP="00E817D6">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704975" cy="304800"/>
            <wp:effectExtent l="0" t="0" r="9525" b="0"/>
            <wp:docPr id="76" name="Рисунок 76" descr="img-acPw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g-acPwUz"/>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r w:rsidR="0081038B"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Сопротивление пола зависит от его материала, влажности, наличия загрязнений. Так, сопротивление бетонного пола </w:t>
      </w:r>
      <w:r w:rsidRPr="0081038B">
        <w:rPr>
          <w:rFonts w:ascii="Times New Roman" w:hAnsi="Times New Roman"/>
          <w:iCs/>
          <w:color w:val="000000"/>
          <w:sz w:val="24"/>
          <w:szCs w:val="24"/>
        </w:rPr>
        <w:t>R</w:t>
      </w:r>
      <w:r w:rsidRPr="0081038B">
        <w:rPr>
          <w:rFonts w:ascii="Times New Roman" w:hAnsi="Times New Roman"/>
          <w:iCs/>
          <w:color w:val="000000"/>
          <w:sz w:val="24"/>
          <w:szCs w:val="24"/>
          <w:vertAlign w:val="subscript"/>
        </w:rPr>
        <w:t>п</w:t>
      </w:r>
      <w:r w:rsidRPr="0081038B">
        <w:rPr>
          <w:rFonts w:ascii="Times New Roman" w:hAnsi="Times New Roman"/>
          <w:color w:val="000000"/>
          <w:sz w:val="24"/>
          <w:szCs w:val="24"/>
        </w:rPr>
        <w:t> на площади, равной поверхности ступней ног, составляет сухого - 2 </w:t>
      </w:r>
      <w:r w:rsidRPr="0081038B">
        <w:rPr>
          <w:rFonts w:ascii="Times New Roman" w:hAnsi="Times New Roman"/>
          <w:iCs/>
          <w:color w:val="000000"/>
          <w:sz w:val="24"/>
          <w:szCs w:val="24"/>
        </w:rPr>
        <w:t>МОм</w:t>
      </w:r>
      <w:r w:rsidRPr="0081038B">
        <w:rPr>
          <w:rFonts w:ascii="Times New Roman" w:hAnsi="Times New Roman"/>
          <w:color w:val="000000"/>
          <w:sz w:val="24"/>
          <w:szCs w:val="24"/>
        </w:rPr>
        <w:t>, сырого - 200 </w:t>
      </w:r>
      <w:r w:rsidRPr="0081038B">
        <w:rPr>
          <w:rFonts w:ascii="Times New Roman" w:hAnsi="Times New Roman"/>
          <w:iCs/>
          <w:color w:val="000000"/>
          <w:sz w:val="24"/>
          <w:szCs w:val="24"/>
        </w:rPr>
        <w:t>Ом</w:t>
      </w:r>
      <w:r w:rsidRPr="0081038B">
        <w:rPr>
          <w:rFonts w:ascii="Times New Roman" w:hAnsi="Times New Roman"/>
          <w:color w:val="000000"/>
          <w:sz w:val="24"/>
          <w:szCs w:val="24"/>
        </w:rPr>
        <w:t>, покрытого водой со щелочью - 10 </w:t>
      </w:r>
      <w:r w:rsidRPr="0081038B">
        <w:rPr>
          <w:rFonts w:ascii="Times New Roman" w:hAnsi="Times New Roman"/>
          <w:iCs/>
          <w:color w:val="000000"/>
          <w:sz w:val="24"/>
          <w:szCs w:val="24"/>
        </w:rPr>
        <w:t>Ом</w:t>
      </w:r>
      <w:r w:rsidRPr="0081038B">
        <w:rPr>
          <w:rFonts w:ascii="Times New Roman" w:hAnsi="Times New Roman"/>
          <w:color w:val="000000"/>
          <w:sz w:val="24"/>
          <w:szCs w:val="24"/>
        </w:rPr>
        <w:t>.</w:t>
      </w:r>
    </w:p>
    <w:tbl>
      <w:tblPr>
        <w:tblW w:w="99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930"/>
      </w:tblGrid>
      <w:tr w:rsidR="0081038B" w:rsidRPr="0081038B" w:rsidTr="0081038B">
        <w:trPr>
          <w:trHeight w:val="1965"/>
        </w:trPr>
        <w:tc>
          <w:tcPr>
            <w:tcW w:w="972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t>а)</w:t>
            </w:r>
            <w:r w:rsidR="00272EE2">
              <w:rPr>
                <w:rFonts w:ascii="Times New Roman" w:hAnsi="Times New Roman"/>
                <w:noProof/>
                <w:color w:val="000000"/>
                <w:sz w:val="24"/>
                <w:szCs w:val="24"/>
              </w:rPr>
              <w:drawing>
                <wp:inline distT="0" distB="0" distL="0" distR="0">
                  <wp:extent cx="1266825" cy="800100"/>
                  <wp:effectExtent l="0" t="0" r="9525" b="0"/>
                  <wp:docPr id="77" name="Рисунок 77" descr="img-mvgI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mvgIK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66825" cy="800100"/>
                          </a:xfrm>
                          <a:prstGeom prst="rect">
                            <a:avLst/>
                          </a:prstGeom>
                          <a:noFill/>
                          <a:ln>
                            <a:noFill/>
                          </a:ln>
                        </pic:spPr>
                      </pic:pic>
                    </a:graphicData>
                  </a:graphic>
                </wp:inline>
              </w:drawing>
            </w:r>
            <w:r w:rsidRPr="0081038B">
              <w:rPr>
                <w:rFonts w:ascii="Times New Roman" w:hAnsi="Times New Roman"/>
                <w:color w:val="000000"/>
                <w:sz w:val="24"/>
                <w:szCs w:val="24"/>
              </w:rPr>
              <w:t>б)</w:t>
            </w:r>
            <w:r w:rsidR="00272EE2">
              <w:rPr>
                <w:rFonts w:ascii="Times New Roman" w:hAnsi="Times New Roman"/>
                <w:noProof/>
                <w:color w:val="000000"/>
                <w:sz w:val="24"/>
                <w:szCs w:val="24"/>
              </w:rPr>
              <w:drawing>
                <wp:inline distT="0" distB="0" distL="0" distR="0">
                  <wp:extent cx="3448050" cy="1133475"/>
                  <wp:effectExtent l="0" t="0" r="0" b="9525"/>
                  <wp:docPr id="78" name="Рисунок 78" descr="img-wQ80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g-wQ80y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448050" cy="1133475"/>
                          </a:xfrm>
                          <a:prstGeom prst="rect">
                            <a:avLst/>
                          </a:prstGeom>
                          <a:noFill/>
                          <a:ln>
                            <a:noFill/>
                          </a:ln>
                        </pic:spPr>
                      </pic:pic>
                    </a:graphicData>
                  </a:graphic>
                </wp:inline>
              </w:drawing>
            </w:r>
          </w:p>
        </w:tc>
      </w:tr>
      <w:tr w:rsidR="0081038B" w:rsidRPr="0081038B" w:rsidTr="0081038B">
        <w:trPr>
          <w:trHeight w:val="1815"/>
        </w:trPr>
        <w:tc>
          <w:tcPr>
            <w:tcW w:w="9720" w:type="dxa"/>
            <w:tcBorders>
              <w:top w:val="single" w:sz="6" w:space="0" w:color="000000"/>
              <w:left w:val="single" w:sz="6" w:space="0" w:color="000000"/>
              <w:bottom w:val="single" w:sz="6" w:space="0" w:color="000000"/>
              <w:right w:val="single" w:sz="6" w:space="0" w:color="000000"/>
            </w:tcBorders>
            <w:hideMark/>
          </w:tcPr>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lastRenderedPageBreak/>
              <w:t>R</w:t>
            </w:r>
            <w:r w:rsidRPr="0081038B">
              <w:rPr>
                <w:rFonts w:ascii="Times New Roman" w:hAnsi="Times New Roman"/>
                <w:color w:val="000000"/>
                <w:sz w:val="24"/>
                <w:szCs w:val="24"/>
                <w:vertAlign w:val="subscript"/>
              </w:rPr>
              <w:t>p</w:t>
            </w:r>
            <w:r w:rsidRPr="0081038B">
              <w:rPr>
                <w:rFonts w:ascii="Times New Roman" w:hAnsi="Times New Roman"/>
                <w:color w:val="000000"/>
                <w:sz w:val="24"/>
                <w:szCs w:val="24"/>
              </w:rPr>
              <w:t> – сопротивление кожи на руке в месте контакта;</w:t>
            </w:r>
          </w:p>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t>R</w:t>
            </w:r>
            <w:r w:rsidRPr="0081038B">
              <w:rPr>
                <w:rFonts w:ascii="Times New Roman" w:hAnsi="Times New Roman"/>
                <w:color w:val="000000"/>
                <w:sz w:val="24"/>
                <w:szCs w:val="24"/>
                <w:vertAlign w:val="subscript"/>
              </w:rPr>
              <w:t>k</w:t>
            </w:r>
            <w:r w:rsidRPr="0081038B">
              <w:rPr>
                <w:rFonts w:ascii="Times New Roman" w:hAnsi="Times New Roman"/>
                <w:color w:val="000000"/>
                <w:sz w:val="24"/>
                <w:szCs w:val="24"/>
              </w:rPr>
              <w:t> – сопротивление кожи поверхности тела;</w:t>
            </w:r>
          </w:p>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t>R</w:t>
            </w:r>
            <w:r w:rsidRPr="0081038B">
              <w:rPr>
                <w:rFonts w:ascii="Times New Roman" w:hAnsi="Times New Roman"/>
                <w:color w:val="000000"/>
                <w:sz w:val="24"/>
                <w:szCs w:val="24"/>
                <w:vertAlign w:val="subscript"/>
              </w:rPr>
              <w:t>вн</w:t>
            </w:r>
            <w:r w:rsidRPr="0081038B">
              <w:rPr>
                <w:rFonts w:ascii="Times New Roman" w:hAnsi="Times New Roman"/>
                <w:color w:val="000000"/>
                <w:sz w:val="24"/>
                <w:szCs w:val="24"/>
              </w:rPr>
              <w:t> – сопротивление внутренних тканей организма;</w:t>
            </w:r>
          </w:p>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t>R</w:t>
            </w:r>
            <w:r w:rsidRPr="0081038B">
              <w:rPr>
                <w:rFonts w:ascii="Times New Roman" w:hAnsi="Times New Roman"/>
                <w:color w:val="000000"/>
                <w:sz w:val="24"/>
                <w:szCs w:val="24"/>
                <w:vertAlign w:val="subscript"/>
              </w:rPr>
              <w:t>об</w:t>
            </w:r>
            <w:r w:rsidRPr="0081038B">
              <w:rPr>
                <w:rFonts w:ascii="Times New Roman" w:hAnsi="Times New Roman"/>
                <w:color w:val="000000"/>
                <w:sz w:val="24"/>
                <w:szCs w:val="24"/>
              </w:rPr>
              <w:t> – сопротивление обуви;</w:t>
            </w:r>
          </w:p>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t>R</w:t>
            </w:r>
            <w:r w:rsidRPr="0081038B">
              <w:rPr>
                <w:rFonts w:ascii="Times New Roman" w:hAnsi="Times New Roman"/>
                <w:color w:val="000000"/>
                <w:sz w:val="24"/>
                <w:szCs w:val="24"/>
                <w:vertAlign w:val="subscript"/>
              </w:rPr>
              <w:t>п</w:t>
            </w:r>
            <w:r w:rsidRPr="0081038B">
              <w:rPr>
                <w:rFonts w:ascii="Times New Roman" w:hAnsi="Times New Roman"/>
                <w:color w:val="000000"/>
                <w:sz w:val="24"/>
                <w:szCs w:val="24"/>
              </w:rPr>
              <w:t> – сопротивление пола на площади, равной поверхности ступней ног.</w:t>
            </w:r>
          </w:p>
          <w:p w:rsidR="0081038B" w:rsidRPr="0081038B" w:rsidRDefault="0081038B" w:rsidP="00E817D6">
            <w:pPr>
              <w:spacing w:after="0" w:line="240" w:lineRule="auto"/>
              <w:rPr>
                <w:rFonts w:ascii="Times New Roman" w:hAnsi="Times New Roman"/>
                <w:color w:val="000000"/>
                <w:sz w:val="24"/>
                <w:szCs w:val="24"/>
              </w:rPr>
            </w:pPr>
            <w:r w:rsidRPr="0081038B">
              <w:rPr>
                <w:rFonts w:ascii="Times New Roman" w:hAnsi="Times New Roman"/>
                <w:color w:val="000000"/>
                <w:sz w:val="24"/>
                <w:szCs w:val="24"/>
              </w:rPr>
              <w:t>Рисунок 5 – Схемы прикосновения (</w:t>
            </w:r>
            <w:r w:rsidRPr="0081038B">
              <w:rPr>
                <w:rFonts w:ascii="Times New Roman" w:hAnsi="Times New Roman"/>
                <w:iCs/>
                <w:color w:val="000000"/>
                <w:sz w:val="24"/>
                <w:szCs w:val="24"/>
              </w:rPr>
              <w:t>а</w:t>
            </w:r>
            <w:r w:rsidRPr="0081038B">
              <w:rPr>
                <w:rFonts w:ascii="Times New Roman" w:hAnsi="Times New Roman"/>
                <w:color w:val="000000"/>
                <w:sz w:val="24"/>
                <w:szCs w:val="24"/>
              </w:rPr>
              <w:t>) и замещения сопротивления человека (</w:t>
            </w:r>
            <w:r w:rsidRPr="0081038B">
              <w:rPr>
                <w:rFonts w:ascii="Times New Roman" w:hAnsi="Times New Roman"/>
                <w:iCs/>
                <w:color w:val="000000"/>
                <w:sz w:val="24"/>
                <w:szCs w:val="24"/>
              </w:rPr>
              <w:t>б</w:t>
            </w:r>
            <w:r w:rsidRPr="0081038B">
              <w:rPr>
                <w:rFonts w:ascii="Times New Roman" w:hAnsi="Times New Roman"/>
                <w:color w:val="000000"/>
                <w:sz w:val="24"/>
                <w:szCs w:val="24"/>
              </w:rPr>
              <w:t>)</w:t>
            </w:r>
          </w:p>
        </w:tc>
      </w:tr>
    </w:tbl>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Сопротивление обуви зависит от ее вида (резиновая, кожаная, кожимитовая), влажности и приложенного напряжения. Ориентировочно можно считать, что сопротивление сухой обуви </w:t>
      </w:r>
      <w:r w:rsidRPr="0081038B">
        <w:rPr>
          <w:rFonts w:ascii="Times New Roman" w:hAnsi="Times New Roman"/>
          <w:iCs/>
          <w:color w:val="000000"/>
          <w:sz w:val="24"/>
          <w:szCs w:val="24"/>
        </w:rPr>
        <w:t>R</w:t>
      </w:r>
      <w:r w:rsidRPr="0081038B">
        <w:rPr>
          <w:rFonts w:ascii="Times New Roman" w:hAnsi="Times New Roman"/>
          <w:iCs/>
          <w:color w:val="000000"/>
          <w:sz w:val="24"/>
          <w:szCs w:val="24"/>
          <w:vertAlign w:val="subscript"/>
        </w:rPr>
        <w:t>об</w:t>
      </w:r>
      <w:r w:rsidRPr="0081038B">
        <w:rPr>
          <w:rFonts w:ascii="Times New Roman" w:hAnsi="Times New Roman"/>
          <w:color w:val="000000"/>
          <w:sz w:val="24"/>
          <w:szCs w:val="24"/>
        </w:rPr>
        <w:t> лежит в пределах от 100 до 500 </w:t>
      </w:r>
      <w:r w:rsidRPr="0081038B">
        <w:rPr>
          <w:rFonts w:ascii="Times New Roman" w:hAnsi="Times New Roman"/>
          <w:iCs/>
          <w:color w:val="000000"/>
          <w:sz w:val="24"/>
          <w:szCs w:val="24"/>
        </w:rPr>
        <w:t>Ом</w:t>
      </w:r>
      <w:r w:rsidRPr="0081038B">
        <w:rPr>
          <w:rFonts w:ascii="Times New Roman" w:hAnsi="Times New Roman"/>
          <w:color w:val="000000"/>
          <w:sz w:val="24"/>
          <w:szCs w:val="24"/>
        </w:rPr>
        <w:t>, сырой—от 0,5 до 1,5 </w:t>
      </w:r>
      <w:r w:rsidRPr="0081038B">
        <w:rPr>
          <w:rFonts w:ascii="Times New Roman" w:hAnsi="Times New Roman"/>
          <w:iCs/>
          <w:color w:val="000000"/>
          <w:sz w:val="24"/>
          <w:szCs w:val="24"/>
        </w:rPr>
        <w:t>Ом</w:t>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При указанных величинах сопротивлений наименьшая величина общего сопротивления человека составит:</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Рука-нога-пол: </w:t>
      </w:r>
      <w:r w:rsidR="00272EE2">
        <w:rPr>
          <w:rFonts w:ascii="Times New Roman" w:hAnsi="Times New Roman"/>
          <w:noProof/>
          <w:color w:val="000000"/>
          <w:sz w:val="24"/>
          <w:szCs w:val="24"/>
        </w:rPr>
        <w:drawing>
          <wp:inline distT="0" distB="0" distL="0" distR="0">
            <wp:extent cx="2647950" cy="228600"/>
            <wp:effectExtent l="0" t="0" r="0" b="0"/>
            <wp:docPr id="79" name="Рисунок 79" descr="img-BlIH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g-BlIHBu"/>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47950" cy="228600"/>
                    </a:xfrm>
                    <a:prstGeom prst="rect">
                      <a:avLst/>
                    </a:prstGeom>
                    <a:noFill/>
                    <a:ln>
                      <a:noFill/>
                    </a:ln>
                  </pic:spPr>
                </pic:pic>
              </a:graphicData>
            </a:graphic>
          </wp:inline>
        </w:drawing>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Рука-рука: </w:t>
      </w:r>
      <w:r w:rsidR="00272EE2">
        <w:rPr>
          <w:rFonts w:ascii="Times New Roman" w:hAnsi="Times New Roman"/>
          <w:noProof/>
          <w:color w:val="000000"/>
          <w:sz w:val="24"/>
          <w:szCs w:val="24"/>
        </w:rPr>
        <w:drawing>
          <wp:inline distT="0" distB="0" distL="0" distR="0">
            <wp:extent cx="2324100" cy="219075"/>
            <wp:effectExtent l="0" t="0" r="0" b="9525"/>
            <wp:docPr id="80" name="Рисунок 80" descr="img-ARmn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g-ARmnxB"/>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24100" cy="219075"/>
                    </a:xfrm>
                    <a:prstGeom prst="rect">
                      <a:avLst/>
                    </a:prstGeom>
                    <a:noFill/>
                    <a:ln>
                      <a:noFill/>
                    </a:ln>
                  </pic:spPr>
                </pic:pic>
              </a:graphicData>
            </a:graphic>
          </wp:inline>
        </w:drawing>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Однако в реальных условиях сопротивление может быть и меньшей величины. Правда, при благоприятном стечении обстоятельств сопротивление человека может достигнуть величины 40000—100000 </w:t>
      </w:r>
      <w:r w:rsidRPr="0081038B">
        <w:rPr>
          <w:rFonts w:ascii="Times New Roman" w:hAnsi="Times New Roman"/>
          <w:iCs/>
          <w:color w:val="000000"/>
          <w:sz w:val="24"/>
          <w:szCs w:val="24"/>
        </w:rPr>
        <w:t>Ом</w:t>
      </w:r>
      <w:r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2 При случайном касании оголенного фазного зажима человек попадает под фазное напряжение и сила тока, проходящего через него, равна:</w:t>
      </w:r>
    </w:p>
    <w:p w:rsidR="0081038B" w:rsidRPr="0081038B" w:rsidRDefault="00272EE2" w:rsidP="00E817D6">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047750" cy="323850"/>
            <wp:effectExtent l="0" t="0" r="0" b="0"/>
            <wp:docPr id="81" name="Рисунок 81" descr="img-XoPh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g-XoPhch"/>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0081038B"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Ток такой величины безопасен, если время его протекания через человека не более 0,2 </w:t>
      </w:r>
      <w:r w:rsidRPr="0081038B">
        <w:rPr>
          <w:rFonts w:ascii="Times New Roman" w:hAnsi="Times New Roman"/>
          <w:iCs/>
          <w:color w:val="000000"/>
          <w:sz w:val="24"/>
          <w:szCs w:val="24"/>
        </w:rPr>
        <w:t>с</w:t>
      </w:r>
      <w:r w:rsidRPr="0081038B">
        <w:rPr>
          <w:rFonts w:ascii="Times New Roman" w:hAnsi="Times New Roman"/>
          <w:color w:val="000000"/>
          <w:sz w:val="24"/>
          <w:szCs w:val="24"/>
        </w:rPr>
        <w:t> (такую быстроту отключения может обеспечить автоматическая защита). При длительном воздействии такой ток смертелен. Самостоятельное освобождение от воздействия такого тока исключено.</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3 При замыкании двух зажимов человек попадает под линейное напряжение и сила тока, проходящего через человека, составит:</w:t>
      </w:r>
    </w:p>
    <w:p w:rsidR="0081038B" w:rsidRPr="0081038B" w:rsidRDefault="00272EE2" w:rsidP="00E817D6">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942975" cy="285750"/>
            <wp:effectExtent l="0" t="0" r="9525" b="0"/>
            <wp:docPr id="82" name="Рисунок 82" descr="img-G_ed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g-G_edTC"/>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42975" cy="285750"/>
                    </a:xfrm>
                    <a:prstGeom prst="rect">
                      <a:avLst/>
                    </a:prstGeom>
                    <a:noFill/>
                    <a:ln>
                      <a:noFill/>
                    </a:ln>
                  </pic:spPr>
                </pic:pic>
              </a:graphicData>
            </a:graphic>
          </wp:inline>
        </w:drawing>
      </w:r>
      <w:r w:rsidR="0081038B" w:rsidRPr="0081038B">
        <w:rPr>
          <w:rFonts w:ascii="Times New Roman" w:hAnsi="Times New Roman"/>
          <w:color w:val="000000"/>
          <w:sz w:val="24"/>
          <w:szCs w:val="24"/>
        </w:rPr>
        <w:t>.</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Ток такой величины представляет смертельную опасность.</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4 При прикосновении к проводу с исправной изоляцией:</w:t>
      </w:r>
    </w:p>
    <w:p w:rsidR="0081038B" w:rsidRPr="0081038B" w:rsidRDefault="00272EE2" w:rsidP="00E817D6">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1704975" cy="276225"/>
            <wp:effectExtent l="0" t="0" r="9525" b="9525"/>
            <wp:docPr id="83" name="Рисунок 83" descr="img-zBB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g-zBBMM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04975" cy="276225"/>
                    </a:xfrm>
                    <a:prstGeom prst="rect">
                      <a:avLst/>
                    </a:prstGeom>
                    <a:noFill/>
                    <a:ln>
                      <a:noFill/>
                    </a:ln>
                  </pic:spPr>
                </pic:pic>
              </a:graphicData>
            </a:graphic>
          </wp:inline>
        </w:drawing>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По данным таблицы 6 приложения, переменный ток менее 0,0005 </w:t>
      </w:r>
      <w:r w:rsidRPr="0081038B">
        <w:rPr>
          <w:rFonts w:ascii="Times New Roman" w:hAnsi="Times New Roman"/>
          <w:iCs/>
          <w:color w:val="000000"/>
          <w:sz w:val="24"/>
          <w:szCs w:val="24"/>
        </w:rPr>
        <w:t>А</w:t>
      </w:r>
      <w:r w:rsidRPr="0081038B">
        <w:rPr>
          <w:rFonts w:ascii="Times New Roman" w:hAnsi="Times New Roman"/>
          <w:color w:val="000000"/>
          <w:sz w:val="24"/>
          <w:szCs w:val="24"/>
        </w:rPr>
        <w:t> не ощущается.</w:t>
      </w:r>
    </w:p>
    <w:p w:rsidR="0081038B" w:rsidRPr="0081038B" w:rsidRDefault="0081038B" w:rsidP="00E817D6">
      <w:pPr>
        <w:spacing w:before="100" w:beforeAutospacing="1" w:after="100" w:afterAutospacing="1" w:line="240" w:lineRule="auto"/>
        <w:rPr>
          <w:rFonts w:ascii="Times New Roman" w:hAnsi="Times New Roman"/>
          <w:color w:val="000000"/>
          <w:sz w:val="24"/>
          <w:szCs w:val="24"/>
        </w:rPr>
      </w:pPr>
      <w:r w:rsidRPr="0081038B">
        <w:rPr>
          <w:rFonts w:ascii="Times New Roman" w:hAnsi="Times New Roman"/>
          <w:color w:val="000000"/>
          <w:sz w:val="24"/>
          <w:szCs w:val="24"/>
        </w:rPr>
        <w:t>5 При прикосновении к проводу с ухудшенной изоляцией:</w:t>
      </w:r>
    </w:p>
    <w:p w:rsidR="0081038B" w:rsidRPr="0081038B" w:rsidRDefault="00272EE2" w:rsidP="00E817D6">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noProof/>
          <w:color w:val="000000"/>
          <w:sz w:val="24"/>
          <w:szCs w:val="24"/>
        </w:rPr>
        <w:lastRenderedPageBreak/>
        <w:drawing>
          <wp:inline distT="0" distB="0" distL="0" distR="0">
            <wp:extent cx="1962150" cy="314325"/>
            <wp:effectExtent l="0" t="0" r="0" b="9525"/>
            <wp:docPr id="84" name="Рисунок 84" descr="img-00F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g-00FuMC"/>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62150" cy="314325"/>
                    </a:xfrm>
                    <a:prstGeom prst="rect">
                      <a:avLst/>
                    </a:prstGeom>
                    <a:noFill/>
                    <a:ln>
                      <a:noFill/>
                    </a:ln>
                  </pic:spPr>
                </pic:pic>
              </a:graphicData>
            </a:graphic>
          </wp:inline>
        </w:drawing>
      </w:r>
      <w:r w:rsidR="0081038B" w:rsidRPr="0081038B">
        <w:rPr>
          <w:rFonts w:ascii="Times New Roman" w:hAnsi="Times New Roman"/>
          <w:color w:val="000000"/>
          <w:sz w:val="24"/>
          <w:szCs w:val="24"/>
        </w:rPr>
        <w:t>.</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b/>
          <w:color w:val="000000"/>
          <w:sz w:val="24"/>
          <w:szCs w:val="24"/>
        </w:rPr>
        <w:t>Вывод</w:t>
      </w:r>
      <w:r>
        <w:rPr>
          <w:rFonts w:ascii="Times New Roman" w:hAnsi="Times New Roman"/>
          <w:color w:val="000000"/>
          <w:sz w:val="24"/>
          <w:szCs w:val="24"/>
        </w:rPr>
        <w:t xml:space="preserve">. </w:t>
      </w:r>
      <w:r w:rsidR="0081038B" w:rsidRPr="0081038B">
        <w:rPr>
          <w:rFonts w:ascii="Times New Roman" w:hAnsi="Times New Roman"/>
          <w:color w:val="000000"/>
          <w:sz w:val="24"/>
          <w:szCs w:val="24"/>
        </w:rPr>
        <w:t>Переменный ток такой величины представляет безусловную опасность, тем более, что с течением времени сопротивление человека уменьшается и опасность смертельного поражения возрастает.</w:t>
      </w:r>
    </w:p>
    <w:p w:rsidR="0081038B" w:rsidRPr="00E817D6" w:rsidRDefault="0081038B" w:rsidP="00E817D6">
      <w:pPr>
        <w:spacing w:before="100" w:beforeAutospacing="1" w:after="100" w:afterAutospacing="1" w:line="240" w:lineRule="auto"/>
        <w:rPr>
          <w:rFonts w:ascii="Times New Roman" w:hAnsi="Times New Roman"/>
          <w:b/>
          <w:iCs/>
          <w:color w:val="000000"/>
          <w:sz w:val="24"/>
          <w:szCs w:val="24"/>
        </w:rPr>
      </w:pPr>
      <w:r w:rsidRPr="00E817D6">
        <w:rPr>
          <w:rFonts w:ascii="Times New Roman" w:hAnsi="Times New Roman"/>
          <w:b/>
          <w:iCs/>
          <w:color w:val="000000"/>
          <w:sz w:val="24"/>
          <w:szCs w:val="24"/>
        </w:rPr>
        <w:t>Ход работы</w:t>
      </w:r>
    </w:p>
    <w:p w:rsidR="0081038B" w:rsidRPr="00E817D6" w:rsidRDefault="0081038B" w:rsidP="00E817D6">
      <w:pPr>
        <w:spacing w:before="100" w:beforeAutospacing="1" w:after="100" w:afterAutospacing="1" w:line="240" w:lineRule="auto"/>
        <w:rPr>
          <w:rFonts w:ascii="Times New Roman" w:hAnsi="Times New Roman"/>
          <w:iCs/>
          <w:color w:val="000000"/>
          <w:sz w:val="24"/>
          <w:szCs w:val="24"/>
        </w:rPr>
      </w:pPr>
      <w:r w:rsidRPr="00E817D6">
        <w:rPr>
          <w:rFonts w:ascii="Times New Roman" w:hAnsi="Times New Roman"/>
          <w:iCs/>
          <w:color w:val="000000"/>
          <w:sz w:val="24"/>
          <w:szCs w:val="24"/>
        </w:rPr>
        <w:t>1.Изучить теоретическую часть</w:t>
      </w:r>
    </w:p>
    <w:p w:rsidR="00E817D6" w:rsidRPr="00E817D6" w:rsidRDefault="00E817D6" w:rsidP="00E817D6">
      <w:pPr>
        <w:spacing w:before="100" w:beforeAutospacing="1" w:after="100" w:afterAutospacing="1" w:line="240" w:lineRule="auto"/>
        <w:rPr>
          <w:rFonts w:ascii="Times New Roman" w:hAnsi="Times New Roman"/>
          <w:iCs/>
          <w:color w:val="000000"/>
          <w:sz w:val="24"/>
          <w:szCs w:val="24"/>
        </w:rPr>
      </w:pPr>
      <w:r w:rsidRPr="00E817D6">
        <w:rPr>
          <w:rFonts w:ascii="Times New Roman" w:hAnsi="Times New Roman"/>
          <w:iCs/>
          <w:color w:val="000000"/>
          <w:sz w:val="24"/>
          <w:szCs w:val="24"/>
        </w:rPr>
        <w:t>2. Решить задачу</w:t>
      </w:r>
      <w:r>
        <w:rPr>
          <w:rFonts w:ascii="Times New Roman" w:hAnsi="Times New Roman"/>
          <w:iCs/>
          <w:color w:val="000000"/>
          <w:sz w:val="24"/>
          <w:szCs w:val="24"/>
        </w:rPr>
        <w:t xml:space="preserve"> (вариант задания по алфавитному списку) и сделать вывод</w:t>
      </w:r>
    </w:p>
    <w:p w:rsidR="00E817D6" w:rsidRPr="00E817D6" w:rsidRDefault="00E817D6" w:rsidP="00E817D6">
      <w:pPr>
        <w:spacing w:before="100" w:beforeAutospacing="1" w:after="100" w:afterAutospacing="1" w:line="240" w:lineRule="auto"/>
        <w:rPr>
          <w:rFonts w:ascii="Times New Roman" w:hAnsi="Times New Roman"/>
          <w:iCs/>
          <w:color w:val="000000"/>
          <w:sz w:val="24"/>
          <w:szCs w:val="24"/>
        </w:rPr>
      </w:pPr>
      <w:r w:rsidRPr="00E817D6">
        <w:rPr>
          <w:rFonts w:ascii="Times New Roman" w:hAnsi="Times New Roman"/>
          <w:iCs/>
          <w:color w:val="000000"/>
          <w:sz w:val="24"/>
          <w:szCs w:val="24"/>
        </w:rPr>
        <w:t>3. Ответить на контрольные вопросы</w:t>
      </w:r>
    </w:p>
    <w:p w:rsidR="00E817D6" w:rsidRPr="00E817D6" w:rsidRDefault="00E817D6" w:rsidP="00E817D6">
      <w:pPr>
        <w:spacing w:before="100" w:beforeAutospacing="1" w:after="100" w:afterAutospacing="1" w:line="240" w:lineRule="auto"/>
        <w:rPr>
          <w:rFonts w:ascii="Times New Roman" w:hAnsi="Times New Roman"/>
          <w:b/>
          <w:iCs/>
          <w:color w:val="000000"/>
          <w:sz w:val="24"/>
          <w:szCs w:val="24"/>
        </w:rPr>
      </w:pPr>
      <w:r w:rsidRPr="00E817D6">
        <w:rPr>
          <w:rFonts w:ascii="Times New Roman" w:hAnsi="Times New Roman"/>
          <w:b/>
          <w:iCs/>
          <w:color w:val="000000"/>
          <w:sz w:val="24"/>
          <w:szCs w:val="24"/>
        </w:rPr>
        <w:t>Содержание отчета</w:t>
      </w:r>
    </w:p>
    <w:p w:rsidR="00E817D6" w:rsidRPr="00E817D6" w:rsidRDefault="00E817D6" w:rsidP="00E817D6">
      <w:pPr>
        <w:spacing w:before="100" w:beforeAutospacing="1" w:after="100" w:afterAutospacing="1" w:line="240" w:lineRule="auto"/>
        <w:rPr>
          <w:rFonts w:ascii="Times New Roman" w:hAnsi="Times New Roman"/>
          <w:iCs/>
          <w:color w:val="000000"/>
          <w:sz w:val="24"/>
          <w:szCs w:val="24"/>
        </w:rPr>
      </w:pPr>
      <w:r w:rsidRPr="00E817D6">
        <w:rPr>
          <w:rFonts w:ascii="Times New Roman" w:hAnsi="Times New Roman"/>
          <w:iCs/>
          <w:color w:val="000000"/>
          <w:sz w:val="24"/>
          <w:szCs w:val="24"/>
        </w:rPr>
        <w:t>1. Тема,</w:t>
      </w:r>
      <w:r>
        <w:rPr>
          <w:rFonts w:ascii="Times New Roman" w:hAnsi="Times New Roman"/>
          <w:iCs/>
          <w:color w:val="000000"/>
          <w:sz w:val="24"/>
          <w:szCs w:val="24"/>
        </w:rPr>
        <w:t xml:space="preserve"> ц</w:t>
      </w:r>
      <w:r w:rsidRPr="00E817D6">
        <w:rPr>
          <w:rFonts w:ascii="Times New Roman" w:hAnsi="Times New Roman"/>
          <w:iCs/>
          <w:color w:val="000000"/>
          <w:sz w:val="24"/>
          <w:szCs w:val="24"/>
        </w:rPr>
        <w:t>ель практического занятия</w:t>
      </w:r>
    </w:p>
    <w:p w:rsidR="00E817D6" w:rsidRPr="00E817D6" w:rsidRDefault="00E817D6" w:rsidP="00E817D6">
      <w:pPr>
        <w:spacing w:before="100" w:beforeAutospacing="1" w:after="100" w:afterAutospacing="1" w:line="240" w:lineRule="auto"/>
        <w:rPr>
          <w:rFonts w:ascii="Times New Roman" w:hAnsi="Times New Roman"/>
          <w:iCs/>
          <w:color w:val="000000"/>
          <w:sz w:val="24"/>
          <w:szCs w:val="24"/>
        </w:rPr>
      </w:pPr>
      <w:r w:rsidRPr="00E817D6">
        <w:rPr>
          <w:rFonts w:ascii="Times New Roman" w:hAnsi="Times New Roman"/>
          <w:iCs/>
          <w:color w:val="000000"/>
          <w:sz w:val="24"/>
          <w:szCs w:val="24"/>
        </w:rPr>
        <w:t xml:space="preserve">2. Решение задачи </w:t>
      </w:r>
    </w:p>
    <w:p w:rsidR="00E817D6" w:rsidRDefault="00E817D6" w:rsidP="00E817D6">
      <w:pPr>
        <w:spacing w:before="100" w:beforeAutospacing="1" w:after="100" w:afterAutospacing="1" w:line="240" w:lineRule="auto"/>
        <w:rPr>
          <w:rFonts w:ascii="Times New Roman" w:hAnsi="Times New Roman"/>
          <w:iCs/>
          <w:color w:val="000000"/>
          <w:sz w:val="24"/>
          <w:szCs w:val="24"/>
        </w:rPr>
      </w:pPr>
      <w:r w:rsidRPr="00E817D6">
        <w:rPr>
          <w:rFonts w:ascii="Times New Roman" w:hAnsi="Times New Roman"/>
          <w:iCs/>
          <w:color w:val="000000"/>
          <w:sz w:val="24"/>
          <w:szCs w:val="24"/>
        </w:rPr>
        <w:t>3. Эквивалентная схема условия задачи</w:t>
      </w:r>
    </w:p>
    <w:p w:rsidR="00E817D6" w:rsidRPr="00E817D6" w:rsidRDefault="00E817D6" w:rsidP="00E817D6">
      <w:pPr>
        <w:spacing w:before="100" w:beforeAutospacing="1" w:after="100" w:afterAutospacing="1" w:line="240" w:lineRule="auto"/>
        <w:rPr>
          <w:rFonts w:ascii="Times New Roman" w:hAnsi="Times New Roman"/>
          <w:iCs/>
          <w:color w:val="000000"/>
          <w:sz w:val="24"/>
          <w:szCs w:val="24"/>
        </w:rPr>
      </w:pPr>
      <w:r>
        <w:rPr>
          <w:rFonts w:ascii="Times New Roman" w:hAnsi="Times New Roman"/>
          <w:iCs/>
          <w:color w:val="000000"/>
          <w:sz w:val="24"/>
          <w:szCs w:val="24"/>
        </w:rPr>
        <w:t>4. Вывод</w:t>
      </w:r>
      <w:r w:rsidRPr="00E817D6">
        <w:rPr>
          <w:rFonts w:ascii="Times New Roman" w:hAnsi="Times New Roman"/>
          <w:iCs/>
          <w:color w:val="000000"/>
          <w:sz w:val="24"/>
          <w:szCs w:val="24"/>
        </w:rPr>
        <w:t xml:space="preserve"> </w:t>
      </w:r>
    </w:p>
    <w:p w:rsidR="00E817D6" w:rsidRPr="0081038B" w:rsidRDefault="00E817D6" w:rsidP="00E817D6">
      <w:pPr>
        <w:spacing w:before="100" w:beforeAutospacing="1" w:after="100" w:afterAutospacing="1" w:line="240" w:lineRule="auto"/>
        <w:rPr>
          <w:rFonts w:ascii="Times New Roman" w:hAnsi="Times New Roman"/>
          <w:b/>
          <w:color w:val="000000"/>
          <w:sz w:val="24"/>
          <w:szCs w:val="24"/>
        </w:rPr>
      </w:pPr>
      <w:r w:rsidRPr="00E817D6">
        <w:rPr>
          <w:rFonts w:ascii="Times New Roman" w:hAnsi="Times New Roman"/>
          <w:b/>
          <w:iCs/>
          <w:color w:val="000000"/>
          <w:sz w:val="24"/>
          <w:szCs w:val="24"/>
        </w:rPr>
        <w:t>Контрольные вопросы</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color w:val="000000"/>
          <w:sz w:val="24"/>
          <w:szCs w:val="24"/>
        </w:rPr>
        <w:t>1.</w:t>
      </w:r>
      <w:r w:rsidR="0081038B" w:rsidRPr="0081038B">
        <w:rPr>
          <w:rFonts w:ascii="Times New Roman" w:hAnsi="Times New Roman"/>
          <w:color w:val="000000"/>
          <w:sz w:val="24"/>
          <w:szCs w:val="24"/>
        </w:rPr>
        <w:t>Принцип действия защитного заземления.</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color w:val="000000"/>
          <w:sz w:val="24"/>
          <w:szCs w:val="24"/>
        </w:rPr>
        <w:t>2.</w:t>
      </w:r>
      <w:r w:rsidR="0081038B" w:rsidRPr="0081038B">
        <w:rPr>
          <w:rFonts w:ascii="Times New Roman" w:hAnsi="Times New Roman"/>
          <w:color w:val="000000"/>
          <w:sz w:val="24"/>
          <w:szCs w:val="24"/>
        </w:rPr>
        <w:t>Принцип действия и область применения защитного заземления.</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color w:val="000000"/>
          <w:sz w:val="24"/>
          <w:szCs w:val="24"/>
        </w:rPr>
        <w:t>3.</w:t>
      </w:r>
      <w:r w:rsidR="0081038B" w:rsidRPr="0081038B">
        <w:rPr>
          <w:rFonts w:ascii="Times New Roman" w:hAnsi="Times New Roman"/>
          <w:color w:val="000000"/>
          <w:sz w:val="24"/>
          <w:szCs w:val="24"/>
        </w:rPr>
        <w:t>Что такое аварийный режим работы сети?</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color w:val="000000"/>
          <w:sz w:val="24"/>
          <w:szCs w:val="24"/>
        </w:rPr>
        <w:t>4.</w:t>
      </w:r>
      <w:r w:rsidR="0081038B" w:rsidRPr="0081038B">
        <w:rPr>
          <w:rFonts w:ascii="Times New Roman" w:hAnsi="Times New Roman"/>
          <w:color w:val="000000"/>
          <w:sz w:val="24"/>
          <w:szCs w:val="24"/>
        </w:rPr>
        <w:t>Фактор, определяющий опасность поражения человека электротоком.</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color w:val="000000"/>
          <w:sz w:val="24"/>
          <w:szCs w:val="24"/>
        </w:rPr>
        <w:t>5.</w:t>
      </w:r>
      <w:r w:rsidR="0081038B" w:rsidRPr="0081038B">
        <w:rPr>
          <w:rFonts w:ascii="Times New Roman" w:hAnsi="Times New Roman"/>
          <w:color w:val="000000"/>
          <w:sz w:val="24"/>
          <w:szCs w:val="24"/>
        </w:rPr>
        <w:t>Что такое напряжение прикосновения?</w:t>
      </w:r>
    </w:p>
    <w:p w:rsidR="0081038B" w:rsidRPr="0081038B" w:rsidRDefault="00E817D6" w:rsidP="00E817D6">
      <w:pPr>
        <w:spacing w:before="100" w:beforeAutospacing="1" w:after="100" w:afterAutospacing="1" w:line="240" w:lineRule="auto"/>
        <w:rPr>
          <w:rFonts w:ascii="Times New Roman" w:hAnsi="Times New Roman"/>
          <w:color w:val="000000"/>
          <w:sz w:val="24"/>
          <w:szCs w:val="24"/>
        </w:rPr>
      </w:pPr>
      <w:r w:rsidRPr="00E817D6">
        <w:rPr>
          <w:rFonts w:ascii="Times New Roman" w:hAnsi="Times New Roman"/>
          <w:color w:val="000000"/>
          <w:sz w:val="24"/>
          <w:szCs w:val="24"/>
        </w:rPr>
        <w:t>6.</w:t>
      </w:r>
      <w:r w:rsidR="0081038B" w:rsidRPr="0081038B">
        <w:rPr>
          <w:rFonts w:ascii="Times New Roman" w:hAnsi="Times New Roman"/>
          <w:color w:val="000000"/>
          <w:sz w:val="24"/>
          <w:szCs w:val="24"/>
        </w:rPr>
        <w:t>Условие поражения человека электротоком.</w:t>
      </w:r>
    </w:p>
    <w:p w:rsidR="00063B0A" w:rsidRPr="00655E9C" w:rsidRDefault="00063B0A" w:rsidP="001F7B73">
      <w:pPr>
        <w:spacing w:after="0" w:line="240" w:lineRule="auto"/>
        <w:ind w:right="86"/>
        <w:jc w:val="center"/>
        <w:rPr>
          <w:rFonts w:ascii="Times New Roman" w:hAnsi="Times New Roman"/>
          <w:b/>
          <w:bCs/>
          <w:sz w:val="24"/>
          <w:szCs w:val="24"/>
        </w:rPr>
      </w:pPr>
    </w:p>
    <w:sectPr w:rsidR="00063B0A" w:rsidRPr="00655E9C" w:rsidSect="001707FD">
      <w:headerReference w:type="default" r:id="rId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BF" w:rsidRDefault="004549BF" w:rsidP="009F2DD9">
      <w:pPr>
        <w:spacing w:after="0" w:line="240" w:lineRule="auto"/>
      </w:pPr>
      <w:r>
        <w:separator/>
      </w:r>
    </w:p>
  </w:endnote>
  <w:endnote w:type="continuationSeparator" w:id="0">
    <w:p w:rsidR="004549BF" w:rsidRDefault="004549BF" w:rsidP="009F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BF" w:rsidRDefault="004549BF" w:rsidP="009F2DD9">
      <w:pPr>
        <w:spacing w:after="0" w:line="240" w:lineRule="auto"/>
      </w:pPr>
      <w:r>
        <w:separator/>
      </w:r>
    </w:p>
  </w:footnote>
  <w:footnote w:type="continuationSeparator" w:id="0">
    <w:p w:rsidR="004549BF" w:rsidRDefault="004549BF" w:rsidP="009F2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C8" w:rsidRDefault="00005AC8">
    <w:pPr>
      <w:pStyle w:val="ad"/>
      <w:jc w:val="center"/>
    </w:pPr>
    <w:r>
      <w:fldChar w:fldCharType="begin"/>
    </w:r>
    <w:r>
      <w:instrText xml:space="preserve"> PAGE   \* MERGEFORMAT </w:instrText>
    </w:r>
    <w:r>
      <w:fldChar w:fldCharType="separate"/>
    </w:r>
    <w:r w:rsidR="00272EE2">
      <w:rPr>
        <w:noProof/>
      </w:rPr>
      <w:t>1</w:t>
    </w:r>
    <w:r>
      <w:fldChar w:fldCharType="end"/>
    </w:r>
  </w:p>
  <w:p w:rsidR="00005AC8" w:rsidRDefault="00005A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88"/>
    <w:multiLevelType w:val="multilevel"/>
    <w:tmpl w:val="2478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C0455"/>
    <w:multiLevelType w:val="multilevel"/>
    <w:tmpl w:val="AE1A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D73A3"/>
    <w:multiLevelType w:val="multilevel"/>
    <w:tmpl w:val="19C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B66D6"/>
    <w:multiLevelType w:val="multilevel"/>
    <w:tmpl w:val="CB9C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C763E"/>
    <w:multiLevelType w:val="multilevel"/>
    <w:tmpl w:val="EAA4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739CA"/>
    <w:multiLevelType w:val="multilevel"/>
    <w:tmpl w:val="8FAA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AA2587"/>
    <w:multiLevelType w:val="multilevel"/>
    <w:tmpl w:val="E792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A0313"/>
    <w:multiLevelType w:val="multilevel"/>
    <w:tmpl w:val="3816E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241A00"/>
    <w:multiLevelType w:val="multilevel"/>
    <w:tmpl w:val="44722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254F5B"/>
    <w:multiLevelType w:val="multilevel"/>
    <w:tmpl w:val="1F789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0652F1"/>
    <w:multiLevelType w:val="multilevel"/>
    <w:tmpl w:val="7898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E5E85"/>
    <w:multiLevelType w:val="multilevel"/>
    <w:tmpl w:val="B072B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9347E7"/>
    <w:multiLevelType w:val="multilevel"/>
    <w:tmpl w:val="6BB46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FB12ED"/>
    <w:multiLevelType w:val="multilevel"/>
    <w:tmpl w:val="5F8E3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213780"/>
    <w:multiLevelType w:val="multilevel"/>
    <w:tmpl w:val="F32E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55E60"/>
    <w:multiLevelType w:val="hybridMultilevel"/>
    <w:tmpl w:val="4038196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714D5"/>
    <w:multiLevelType w:val="multilevel"/>
    <w:tmpl w:val="EC18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F372F"/>
    <w:multiLevelType w:val="multilevel"/>
    <w:tmpl w:val="76B0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1D2E4D"/>
    <w:multiLevelType w:val="multilevel"/>
    <w:tmpl w:val="1B8AE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B34FC4"/>
    <w:multiLevelType w:val="multilevel"/>
    <w:tmpl w:val="C09CB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BF21B4"/>
    <w:multiLevelType w:val="multilevel"/>
    <w:tmpl w:val="4D76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27311E"/>
    <w:multiLevelType w:val="multilevel"/>
    <w:tmpl w:val="24EA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B57D8C"/>
    <w:multiLevelType w:val="multilevel"/>
    <w:tmpl w:val="59963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AA6E03"/>
    <w:multiLevelType w:val="multilevel"/>
    <w:tmpl w:val="62C4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C4FDE"/>
    <w:multiLevelType w:val="multilevel"/>
    <w:tmpl w:val="8648E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394B75"/>
    <w:multiLevelType w:val="multilevel"/>
    <w:tmpl w:val="FB54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E7340C"/>
    <w:multiLevelType w:val="multilevel"/>
    <w:tmpl w:val="DF60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8C6D47"/>
    <w:multiLevelType w:val="multilevel"/>
    <w:tmpl w:val="1DD27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C36C38"/>
    <w:multiLevelType w:val="multilevel"/>
    <w:tmpl w:val="ED86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10FA3"/>
    <w:multiLevelType w:val="multilevel"/>
    <w:tmpl w:val="285A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F0256A"/>
    <w:multiLevelType w:val="multilevel"/>
    <w:tmpl w:val="0950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5179A0"/>
    <w:multiLevelType w:val="multilevel"/>
    <w:tmpl w:val="A314A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0A27689"/>
    <w:multiLevelType w:val="multilevel"/>
    <w:tmpl w:val="914ED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1CC2165"/>
    <w:multiLevelType w:val="multilevel"/>
    <w:tmpl w:val="99AC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3A08E0"/>
    <w:multiLevelType w:val="multilevel"/>
    <w:tmpl w:val="44E68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D2D20FC"/>
    <w:multiLevelType w:val="multilevel"/>
    <w:tmpl w:val="43465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68A5DB7"/>
    <w:multiLevelType w:val="multilevel"/>
    <w:tmpl w:val="E7122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6A60E3B"/>
    <w:multiLevelType w:val="multilevel"/>
    <w:tmpl w:val="25F22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E10C52"/>
    <w:multiLevelType w:val="multilevel"/>
    <w:tmpl w:val="94C4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B24783"/>
    <w:multiLevelType w:val="multilevel"/>
    <w:tmpl w:val="80665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0"/>
  </w:num>
  <w:num w:numId="3">
    <w:abstractNumId w:val="29"/>
  </w:num>
  <w:num w:numId="4">
    <w:abstractNumId w:val="10"/>
  </w:num>
  <w:num w:numId="5">
    <w:abstractNumId w:val="4"/>
  </w:num>
  <w:num w:numId="6">
    <w:abstractNumId w:val="21"/>
  </w:num>
  <w:num w:numId="7">
    <w:abstractNumId w:val="26"/>
  </w:num>
  <w:num w:numId="8">
    <w:abstractNumId w:val="38"/>
  </w:num>
  <w:num w:numId="9">
    <w:abstractNumId w:val="17"/>
  </w:num>
  <w:num w:numId="10">
    <w:abstractNumId w:val="5"/>
  </w:num>
  <w:num w:numId="11">
    <w:abstractNumId w:val="1"/>
  </w:num>
  <w:num w:numId="12">
    <w:abstractNumId w:val="25"/>
  </w:num>
  <w:num w:numId="13">
    <w:abstractNumId w:val="23"/>
  </w:num>
  <w:num w:numId="14">
    <w:abstractNumId w:val="28"/>
  </w:num>
  <w:num w:numId="15">
    <w:abstractNumId w:val="6"/>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73"/>
    <w:rsid w:val="00005AC8"/>
    <w:rsid w:val="00047324"/>
    <w:rsid w:val="00063B0A"/>
    <w:rsid w:val="000F60F8"/>
    <w:rsid w:val="001573F4"/>
    <w:rsid w:val="001707FD"/>
    <w:rsid w:val="00183414"/>
    <w:rsid w:val="00195988"/>
    <w:rsid w:val="001F7B73"/>
    <w:rsid w:val="00213658"/>
    <w:rsid w:val="00272EE2"/>
    <w:rsid w:val="002812B2"/>
    <w:rsid w:val="002C0081"/>
    <w:rsid w:val="002C2746"/>
    <w:rsid w:val="00305EFA"/>
    <w:rsid w:val="003136ED"/>
    <w:rsid w:val="003B5F54"/>
    <w:rsid w:val="004549BF"/>
    <w:rsid w:val="0046335E"/>
    <w:rsid w:val="00480355"/>
    <w:rsid w:val="00515EB4"/>
    <w:rsid w:val="005B76E2"/>
    <w:rsid w:val="006230D1"/>
    <w:rsid w:val="00655E9C"/>
    <w:rsid w:val="006A4B02"/>
    <w:rsid w:val="006C3F11"/>
    <w:rsid w:val="00740215"/>
    <w:rsid w:val="00783DCB"/>
    <w:rsid w:val="007F4782"/>
    <w:rsid w:val="0081038B"/>
    <w:rsid w:val="008309D0"/>
    <w:rsid w:val="00864C03"/>
    <w:rsid w:val="008848E2"/>
    <w:rsid w:val="008F21CC"/>
    <w:rsid w:val="00913A76"/>
    <w:rsid w:val="00914E7D"/>
    <w:rsid w:val="009757C9"/>
    <w:rsid w:val="009763D6"/>
    <w:rsid w:val="00977F22"/>
    <w:rsid w:val="009F0CEE"/>
    <w:rsid w:val="009F2DD9"/>
    <w:rsid w:val="00A34716"/>
    <w:rsid w:val="00A83D6C"/>
    <w:rsid w:val="00A93110"/>
    <w:rsid w:val="00B150B0"/>
    <w:rsid w:val="00B465F5"/>
    <w:rsid w:val="00B51EEE"/>
    <w:rsid w:val="00CC5675"/>
    <w:rsid w:val="00D216A2"/>
    <w:rsid w:val="00D62E96"/>
    <w:rsid w:val="00D9249E"/>
    <w:rsid w:val="00DB72A7"/>
    <w:rsid w:val="00DC585D"/>
    <w:rsid w:val="00DC5DF8"/>
    <w:rsid w:val="00E03039"/>
    <w:rsid w:val="00E46EF4"/>
    <w:rsid w:val="00E57F14"/>
    <w:rsid w:val="00E817D6"/>
    <w:rsid w:val="00F9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FD"/>
    <w:pPr>
      <w:spacing w:after="200" w:line="276" w:lineRule="auto"/>
    </w:pPr>
    <w:rPr>
      <w:sz w:val="22"/>
      <w:szCs w:val="22"/>
    </w:rPr>
  </w:style>
  <w:style w:type="paragraph" w:styleId="1">
    <w:name w:val="heading 1"/>
    <w:basedOn w:val="a"/>
    <w:link w:val="10"/>
    <w:uiPriority w:val="9"/>
    <w:qFormat/>
    <w:rsid w:val="006A4B0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14E7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64C03"/>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6C3F1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F7B73"/>
    <w:pPr>
      <w:spacing w:before="100" w:beforeAutospacing="1" w:after="100" w:afterAutospacing="1" w:line="240" w:lineRule="auto"/>
    </w:pPr>
    <w:rPr>
      <w:rFonts w:ascii="Times New Roman" w:hAnsi="Times New Roman"/>
      <w:sz w:val="24"/>
      <w:szCs w:val="24"/>
    </w:rPr>
  </w:style>
  <w:style w:type="character" w:customStyle="1" w:styleId="c77">
    <w:name w:val="c77"/>
    <w:basedOn w:val="a0"/>
    <w:rsid w:val="001F7B73"/>
  </w:style>
  <w:style w:type="paragraph" w:customStyle="1" w:styleId="c21">
    <w:name w:val="c21"/>
    <w:basedOn w:val="a"/>
    <w:rsid w:val="001F7B73"/>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1F7B73"/>
  </w:style>
  <w:style w:type="paragraph" w:customStyle="1" w:styleId="c10">
    <w:name w:val="c10"/>
    <w:basedOn w:val="a"/>
    <w:rsid w:val="001F7B73"/>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F7B73"/>
  </w:style>
  <w:style w:type="paragraph" w:customStyle="1" w:styleId="c3">
    <w:name w:val="c3"/>
    <w:basedOn w:val="a"/>
    <w:rsid w:val="001F7B73"/>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1F7B73"/>
  </w:style>
  <w:style w:type="character" w:customStyle="1" w:styleId="apple-converted-space">
    <w:name w:val="apple-converted-space"/>
    <w:basedOn w:val="a0"/>
    <w:rsid w:val="001F7B73"/>
  </w:style>
  <w:style w:type="paragraph" w:customStyle="1" w:styleId="c8">
    <w:name w:val="c8"/>
    <w:basedOn w:val="a"/>
    <w:rsid w:val="001F7B73"/>
    <w:pPr>
      <w:spacing w:before="100" w:beforeAutospacing="1" w:after="100" w:afterAutospacing="1" w:line="240" w:lineRule="auto"/>
    </w:pPr>
    <w:rPr>
      <w:rFonts w:ascii="Times New Roman" w:hAnsi="Times New Roman"/>
      <w:sz w:val="24"/>
      <w:szCs w:val="24"/>
    </w:rPr>
  </w:style>
  <w:style w:type="paragraph" w:customStyle="1" w:styleId="c113">
    <w:name w:val="c113"/>
    <w:basedOn w:val="a"/>
    <w:rsid w:val="001F7B73"/>
    <w:pPr>
      <w:spacing w:before="100" w:beforeAutospacing="1" w:after="100" w:afterAutospacing="1" w:line="240" w:lineRule="auto"/>
    </w:pPr>
    <w:rPr>
      <w:rFonts w:ascii="Times New Roman" w:hAnsi="Times New Roman"/>
      <w:sz w:val="24"/>
      <w:szCs w:val="24"/>
    </w:rPr>
  </w:style>
  <w:style w:type="character" w:customStyle="1" w:styleId="c107">
    <w:name w:val="c107"/>
    <w:basedOn w:val="a0"/>
    <w:rsid w:val="001F7B73"/>
  </w:style>
  <w:style w:type="paragraph" w:customStyle="1" w:styleId="c14">
    <w:name w:val="c14"/>
    <w:basedOn w:val="a"/>
    <w:rsid w:val="001F7B73"/>
    <w:pPr>
      <w:spacing w:before="100" w:beforeAutospacing="1" w:after="100" w:afterAutospacing="1" w:line="240" w:lineRule="auto"/>
    </w:pPr>
    <w:rPr>
      <w:rFonts w:ascii="Times New Roman" w:hAnsi="Times New Roman"/>
      <w:sz w:val="24"/>
      <w:szCs w:val="24"/>
    </w:rPr>
  </w:style>
  <w:style w:type="paragraph" w:customStyle="1" w:styleId="c37">
    <w:name w:val="c37"/>
    <w:basedOn w:val="a"/>
    <w:rsid w:val="001F7B73"/>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1F7B73"/>
    <w:pPr>
      <w:spacing w:before="100" w:beforeAutospacing="1" w:after="100" w:afterAutospacing="1" w:line="240" w:lineRule="auto"/>
    </w:pPr>
    <w:rPr>
      <w:rFonts w:ascii="Times New Roman" w:hAnsi="Times New Roman"/>
      <w:sz w:val="24"/>
      <w:szCs w:val="24"/>
    </w:rPr>
  </w:style>
  <w:style w:type="paragraph" w:customStyle="1" w:styleId="c60">
    <w:name w:val="c60"/>
    <w:basedOn w:val="a"/>
    <w:rsid w:val="001F7B73"/>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1F7B73"/>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1F7B73"/>
    <w:pPr>
      <w:spacing w:before="100" w:beforeAutospacing="1" w:after="100" w:afterAutospacing="1" w:line="240" w:lineRule="auto"/>
    </w:pPr>
    <w:rPr>
      <w:rFonts w:ascii="Times New Roman" w:hAnsi="Times New Roman"/>
      <w:sz w:val="24"/>
      <w:szCs w:val="24"/>
    </w:rPr>
  </w:style>
  <w:style w:type="character" w:customStyle="1" w:styleId="c91">
    <w:name w:val="c91"/>
    <w:basedOn w:val="a0"/>
    <w:rsid w:val="001F7B73"/>
  </w:style>
  <w:style w:type="character" w:customStyle="1" w:styleId="c12">
    <w:name w:val="c12"/>
    <w:basedOn w:val="a0"/>
    <w:rsid w:val="001F7B73"/>
  </w:style>
  <w:style w:type="paragraph" w:customStyle="1" w:styleId="c66">
    <w:name w:val="c66"/>
    <w:basedOn w:val="a"/>
    <w:rsid w:val="001F7B73"/>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1F7B73"/>
    <w:pPr>
      <w:spacing w:before="100" w:beforeAutospacing="1" w:after="100" w:afterAutospacing="1" w:line="240" w:lineRule="auto"/>
    </w:pPr>
    <w:rPr>
      <w:rFonts w:ascii="Times New Roman" w:hAnsi="Times New Roman"/>
      <w:sz w:val="24"/>
      <w:szCs w:val="24"/>
    </w:rPr>
  </w:style>
  <w:style w:type="paragraph" w:customStyle="1" w:styleId="c29">
    <w:name w:val="c29"/>
    <w:basedOn w:val="a"/>
    <w:rsid w:val="001F7B73"/>
    <w:pPr>
      <w:spacing w:before="100" w:beforeAutospacing="1" w:after="100" w:afterAutospacing="1" w:line="240" w:lineRule="auto"/>
    </w:pPr>
    <w:rPr>
      <w:rFonts w:ascii="Times New Roman" w:hAnsi="Times New Roman"/>
      <w:sz w:val="24"/>
      <w:szCs w:val="24"/>
    </w:rPr>
  </w:style>
  <w:style w:type="character" w:customStyle="1" w:styleId="c62">
    <w:name w:val="c62"/>
    <w:basedOn w:val="a0"/>
    <w:rsid w:val="001F7B73"/>
  </w:style>
  <w:style w:type="paragraph" w:styleId="a3">
    <w:name w:val="Normal (Web)"/>
    <w:basedOn w:val="a"/>
    <w:uiPriority w:val="99"/>
    <w:unhideWhenUsed/>
    <w:rsid w:val="00305EFA"/>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semiHidden/>
    <w:rsid w:val="00914E7D"/>
    <w:rPr>
      <w:rFonts w:ascii="Cambria" w:eastAsia="Times New Roman" w:hAnsi="Cambria" w:cs="Times New Roman"/>
      <w:b/>
      <w:bCs/>
      <w:color w:val="4F81BD"/>
      <w:sz w:val="26"/>
      <w:szCs w:val="26"/>
    </w:rPr>
  </w:style>
  <w:style w:type="paragraph" w:styleId="a4">
    <w:name w:val="Balloon Text"/>
    <w:basedOn w:val="a"/>
    <w:link w:val="a5"/>
    <w:uiPriority w:val="99"/>
    <w:semiHidden/>
    <w:unhideWhenUsed/>
    <w:rsid w:val="00914E7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14E7D"/>
    <w:rPr>
      <w:rFonts w:ascii="Tahoma" w:hAnsi="Tahoma" w:cs="Tahoma"/>
      <w:sz w:val="16"/>
      <w:szCs w:val="16"/>
    </w:rPr>
  </w:style>
  <w:style w:type="character" w:customStyle="1" w:styleId="10">
    <w:name w:val="Заголовок 1 Знак"/>
    <w:link w:val="1"/>
    <w:uiPriority w:val="9"/>
    <w:rsid w:val="006A4B02"/>
    <w:rPr>
      <w:rFonts w:ascii="Times New Roman" w:eastAsia="Times New Roman" w:hAnsi="Times New Roman" w:cs="Times New Roman"/>
      <w:b/>
      <w:bCs/>
      <w:kern w:val="36"/>
      <w:sz w:val="48"/>
      <w:szCs w:val="48"/>
    </w:rPr>
  </w:style>
  <w:style w:type="character" w:styleId="a6">
    <w:name w:val="Hyperlink"/>
    <w:uiPriority w:val="99"/>
    <w:semiHidden/>
    <w:unhideWhenUsed/>
    <w:rsid w:val="006A4B02"/>
    <w:rPr>
      <w:color w:val="0000FF"/>
      <w:u w:val="single"/>
    </w:rPr>
  </w:style>
  <w:style w:type="character" w:styleId="a7">
    <w:name w:val="FollowedHyperlink"/>
    <w:uiPriority w:val="99"/>
    <w:semiHidden/>
    <w:unhideWhenUsed/>
    <w:rsid w:val="006A4B02"/>
    <w:rPr>
      <w:color w:val="800080"/>
      <w:u w:val="single"/>
    </w:rPr>
  </w:style>
  <w:style w:type="paragraph" w:styleId="a8">
    <w:name w:val="Body Text"/>
    <w:basedOn w:val="a"/>
    <w:link w:val="a9"/>
    <w:uiPriority w:val="99"/>
    <w:semiHidden/>
    <w:unhideWhenUsed/>
    <w:rsid w:val="006A4B02"/>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 Знак"/>
    <w:link w:val="a8"/>
    <w:uiPriority w:val="99"/>
    <w:semiHidden/>
    <w:rsid w:val="006A4B02"/>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6A4B02"/>
    <w:pPr>
      <w:spacing w:after="120"/>
      <w:ind w:left="283"/>
    </w:pPr>
  </w:style>
  <w:style w:type="character" w:customStyle="1" w:styleId="ab">
    <w:name w:val="Основной текст с отступом Знак"/>
    <w:basedOn w:val="a0"/>
    <w:link w:val="aa"/>
    <w:uiPriority w:val="99"/>
    <w:semiHidden/>
    <w:rsid w:val="006A4B02"/>
  </w:style>
  <w:style w:type="paragraph" w:styleId="ac">
    <w:name w:val="List Paragraph"/>
    <w:basedOn w:val="a"/>
    <w:uiPriority w:val="34"/>
    <w:qFormat/>
    <w:rsid w:val="006A4B02"/>
    <w:pPr>
      <w:ind w:left="720"/>
      <w:contextualSpacing/>
    </w:pPr>
  </w:style>
  <w:style w:type="paragraph" w:customStyle="1" w:styleId="normal">
    <w:name w:val="normal"/>
    <w:basedOn w:val="a"/>
    <w:rsid w:val="006A4B02"/>
    <w:pPr>
      <w:spacing w:before="100" w:beforeAutospacing="1" w:after="100" w:afterAutospacing="1" w:line="240" w:lineRule="auto"/>
    </w:pPr>
    <w:rPr>
      <w:rFonts w:ascii="Times New Roman" w:hAnsi="Times New Roman"/>
      <w:sz w:val="24"/>
      <w:szCs w:val="24"/>
    </w:rPr>
  </w:style>
  <w:style w:type="paragraph" w:customStyle="1" w:styleId="p1">
    <w:name w:val="p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0">
    <w:name w:val="p10"/>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8">
    <w:name w:val="p18"/>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3">
    <w:name w:val="p2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4">
    <w:name w:val="p2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5">
    <w:name w:val="p2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6">
    <w:name w:val="p26"/>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7">
    <w:name w:val="p27"/>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8">
    <w:name w:val="p28"/>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9">
    <w:name w:val="p29"/>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0">
    <w:name w:val="p30"/>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1">
    <w:name w:val="p3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2">
    <w:name w:val="p3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3">
    <w:name w:val="p3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4">
    <w:name w:val="p3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5">
    <w:name w:val="p3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6">
    <w:name w:val="p36"/>
    <w:basedOn w:val="a"/>
    <w:uiPriority w:val="99"/>
    <w:rsid w:val="006A4B02"/>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1"/>
    <w:hidden/>
    <w:uiPriority w:val="99"/>
    <w:semiHidden/>
    <w:unhideWhenUsed/>
    <w:rsid w:val="006A4B0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link w:val="z-"/>
    <w:uiPriority w:val="99"/>
    <w:semiHidden/>
    <w:rsid w:val="006A4B02"/>
    <w:rPr>
      <w:rFonts w:ascii="Arial" w:hAnsi="Arial" w:cs="Arial"/>
      <w:vanish/>
      <w:sz w:val="16"/>
      <w:szCs w:val="16"/>
    </w:rPr>
  </w:style>
  <w:style w:type="character" w:customStyle="1" w:styleId="z-1">
    <w:name w:val="z-Начало формы Знак1"/>
    <w:link w:val="z-"/>
    <w:uiPriority w:val="99"/>
    <w:semiHidden/>
    <w:locked/>
    <w:rsid w:val="006A4B02"/>
    <w:rPr>
      <w:rFonts w:ascii="Arial" w:hAnsi="Arial" w:cs="Arial"/>
      <w:vanish/>
      <w:sz w:val="16"/>
      <w:szCs w:val="16"/>
    </w:rPr>
  </w:style>
  <w:style w:type="paragraph" w:styleId="z-2">
    <w:name w:val="HTML Bottom of Form"/>
    <w:basedOn w:val="a"/>
    <w:next w:val="a"/>
    <w:link w:val="z-10"/>
    <w:hidden/>
    <w:uiPriority w:val="99"/>
    <w:semiHidden/>
    <w:unhideWhenUsed/>
    <w:rsid w:val="006A4B02"/>
    <w:pPr>
      <w:pBdr>
        <w:top w:val="single" w:sz="6" w:space="1" w:color="auto"/>
      </w:pBdr>
      <w:spacing w:after="0"/>
      <w:jc w:val="center"/>
    </w:pPr>
    <w:rPr>
      <w:rFonts w:ascii="Arial" w:hAnsi="Arial" w:cs="Arial"/>
      <w:vanish/>
      <w:sz w:val="16"/>
      <w:szCs w:val="16"/>
    </w:rPr>
  </w:style>
  <w:style w:type="character" w:customStyle="1" w:styleId="z-3">
    <w:name w:val="z-Конец формы Знак"/>
    <w:link w:val="z-2"/>
    <w:uiPriority w:val="99"/>
    <w:semiHidden/>
    <w:rsid w:val="006A4B02"/>
    <w:rPr>
      <w:rFonts w:ascii="Arial" w:hAnsi="Arial" w:cs="Arial"/>
      <w:vanish/>
      <w:sz w:val="16"/>
      <w:szCs w:val="16"/>
    </w:rPr>
  </w:style>
  <w:style w:type="character" w:customStyle="1" w:styleId="z-10">
    <w:name w:val="z-Конец формы Знак1"/>
    <w:link w:val="z-2"/>
    <w:uiPriority w:val="99"/>
    <w:semiHidden/>
    <w:locked/>
    <w:rsid w:val="006A4B02"/>
    <w:rPr>
      <w:rFonts w:ascii="Arial" w:hAnsi="Arial" w:cs="Arial"/>
      <w:vanish/>
      <w:sz w:val="16"/>
      <w:szCs w:val="16"/>
    </w:rPr>
  </w:style>
  <w:style w:type="character" w:customStyle="1" w:styleId="ft3">
    <w:name w:val="ft3"/>
    <w:basedOn w:val="a0"/>
    <w:rsid w:val="006A4B02"/>
  </w:style>
  <w:style w:type="character" w:customStyle="1" w:styleId="ft5">
    <w:name w:val="ft5"/>
    <w:basedOn w:val="a0"/>
    <w:rsid w:val="006A4B02"/>
  </w:style>
  <w:style w:type="character" w:customStyle="1" w:styleId="ft6">
    <w:name w:val="ft6"/>
    <w:basedOn w:val="a0"/>
    <w:rsid w:val="006A4B02"/>
  </w:style>
  <w:style w:type="character" w:customStyle="1" w:styleId="ft7">
    <w:name w:val="ft7"/>
    <w:basedOn w:val="a0"/>
    <w:rsid w:val="006A4B02"/>
  </w:style>
  <w:style w:type="character" w:customStyle="1" w:styleId="ft9">
    <w:name w:val="ft9"/>
    <w:basedOn w:val="a0"/>
    <w:rsid w:val="006A4B02"/>
  </w:style>
  <w:style w:type="character" w:customStyle="1" w:styleId="ft11">
    <w:name w:val="ft11"/>
    <w:basedOn w:val="a0"/>
    <w:rsid w:val="006A4B02"/>
  </w:style>
  <w:style w:type="character" w:customStyle="1" w:styleId="ft1">
    <w:name w:val="ft1"/>
    <w:basedOn w:val="a0"/>
    <w:rsid w:val="006A4B02"/>
  </w:style>
  <w:style w:type="character" w:customStyle="1" w:styleId="ft13">
    <w:name w:val="ft13"/>
    <w:basedOn w:val="a0"/>
    <w:rsid w:val="006A4B02"/>
  </w:style>
  <w:style w:type="character" w:customStyle="1" w:styleId="ft14">
    <w:name w:val="ft14"/>
    <w:basedOn w:val="a0"/>
    <w:rsid w:val="006A4B02"/>
  </w:style>
  <w:style w:type="character" w:customStyle="1" w:styleId="ft15">
    <w:name w:val="ft15"/>
    <w:basedOn w:val="a0"/>
    <w:rsid w:val="006A4B02"/>
  </w:style>
  <w:style w:type="character" w:customStyle="1" w:styleId="ft16">
    <w:name w:val="ft16"/>
    <w:basedOn w:val="a0"/>
    <w:rsid w:val="006A4B02"/>
  </w:style>
  <w:style w:type="character" w:customStyle="1" w:styleId="ft17">
    <w:name w:val="ft17"/>
    <w:basedOn w:val="a0"/>
    <w:rsid w:val="006A4B02"/>
  </w:style>
  <w:style w:type="character" w:customStyle="1" w:styleId="ft18">
    <w:name w:val="ft18"/>
    <w:basedOn w:val="a0"/>
    <w:rsid w:val="006A4B02"/>
  </w:style>
  <w:style w:type="character" w:customStyle="1" w:styleId="ft19">
    <w:name w:val="ft19"/>
    <w:basedOn w:val="a0"/>
    <w:rsid w:val="006A4B02"/>
  </w:style>
  <w:style w:type="character" w:customStyle="1" w:styleId="ft21">
    <w:name w:val="ft21"/>
    <w:basedOn w:val="a0"/>
    <w:rsid w:val="006A4B02"/>
  </w:style>
  <w:style w:type="character" w:customStyle="1" w:styleId="ft22">
    <w:name w:val="ft22"/>
    <w:basedOn w:val="a0"/>
    <w:rsid w:val="006A4B02"/>
  </w:style>
  <w:style w:type="character" w:customStyle="1" w:styleId="ft23">
    <w:name w:val="ft23"/>
    <w:basedOn w:val="a0"/>
    <w:rsid w:val="006A4B02"/>
  </w:style>
  <w:style w:type="character" w:customStyle="1" w:styleId="ft24">
    <w:name w:val="ft24"/>
    <w:basedOn w:val="a0"/>
    <w:rsid w:val="006A4B02"/>
  </w:style>
  <w:style w:type="character" w:customStyle="1" w:styleId="ft25">
    <w:name w:val="ft25"/>
    <w:basedOn w:val="a0"/>
    <w:rsid w:val="006A4B02"/>
  </w:style>
  <w:style w:type="character" w:customStyle="1" w:styleId="ft26">
    <w:name w:val="ft26"/>
    <w:basedOn w:val="a0"/>
    <w:rsid w:val="006A4B02"/>
  </w:style>
  <w:style w:type="character" w:customStyle="1" w:styleId="ft27">
    <w:name w:val="ft27"/>
    <w:basedOn w:val="a0"/>
    <w:rsid w:val="006A4B02"/>
  </w:style>
  <w:style w:type="character" w:customStyle="1" w:styleId="ft4">
    <w:name w:val="ft4"/>
    <w:basedOn w:val="a0"/>
    <w:rsid w:val="006A4B02"/>
  </w:style>
  <w:style w:type="character" w:customStyle="1" w:styleId="ft20">
    <w:name w:val="ft20"/>
    <w:basedOn w:val="a0"/>
    <w:rsid w:val="006A4B02"/>
  </w:style>
  <w:style w:type="paragraph" w:styleId="ad">
    <w:name w:val="header"/>
    <w:basedOn w:val="a"/>
    <w:link w:val="ae"/>
    <w:uiPriority w:val="99"/>
    <w:unhideWhenUsed/>
    <w:rsid w:val="009F2D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2DD9"/>
  </w:style>
  <w:style w:type="paragraph" w:styleId="af">
    <w:name w:val="footer"/>
    <w:basedOn w:val="a"/>
    <w:link w:val="af0"/>
    <w:uiPriority w:val="99"/>
    <w:semiHidden/>
    <w:unhideWhenUsed/>
    <w:rsid w:val="009F2DD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F2DD9"/>
  </w:style>
  <w:style w:type="character" w:customStyle="1" w:styleId="60">
    <w:name w:val="Заголовок 6 Знак"/>
    <w:link w:val="6"/>
    <w:uiPriority w:val="9"/>
    <w:semiHidden/>
    <w:rsid w:val="006C3F11"/>
    <w:rPr>
      <w:rFonts w:ascii="Calibri" w:eastAsia="Times New Roman" w:hAnsi="Calibri" w:cs="Times New Roman"/>
      <w:b/>
      <w:bCs/>
      <w:sz w:val="22"/>
      <w:szCs w:val="22"/>
    </w:rPr>
  </w:style>
  <w:style w:type="character" w:styleId="af1">
    <w:name w:val="Strong"/>
    <w:uiPriority w:val="22"/>
    <w:qFormat/>
    <w:rsid w:val="009763D6"/>
    <w:rPr>
      <w:b/>
      <w:bCs/>
    </w:rPr>
  </w:style>
  <w:style w:type="character" w:customStyle="1" w:styleId="30">
    <w:name w:val="Заголовок 3 Знак"/>
    <w:link w:val="3"/>
    <w:uiPriority w:val="9"/>
    <w:semiHidden/>
    <w:rsid w:val="00864C0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FD"/>
    <w:pPr>
      <w:spacing w:after="200" w:line="276" w:lineRule="auto"/>
    </w:pPr>
    <w:rPr>
      <w:sz w:val="22"/>
      <w:szCs w:val="22"/>
    </w:rPr>
  </w:style>
  <w:style w:type="paragraph" w:styleId="1">
    <w:name w:val="heading 1"/>
    <w:basedOn w:val="a"/>
    <w:link w:val="10"/>
    <w:uiPriority w:val="9"/>
    <w:qFormat/>
    <w:rsid w:val="006A4B0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14E7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64C03"/>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6C3F1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F7B73"/>
    <w:pPr>
      <w:spacing w:before="100" w:beforeAutospacing="1" w:after="100" w:afterAutospacing="1" w:line="240" w:lineRule="auto"/>
    </w:pPr>
    <w:rPr>
      <w:rFonts w:ascii="Times New Roman" w:hAnsi="Times New Roman"/>
      <w:sz w:val="24"/>
      <w:szCs w:val="24"/>
    </w:rPr>
  </w:style>
  <w:style w:type="character" w:customStyle="1" w:styleId="c77">
    <w:name w:val="c77"/>
    <w:basedOn w:val="a0"/>
    <w:rsid w:val="001F7B73"/>
  </w:style>
  <w:style w:type="paragraph" w:customStyle="1" w:styleId="c21">
    <w:name w:val="c21"/>
    <w:basedOn w:val="a"/>
    <w:rsid w:val="001F7B73"/>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1F7B73"/>
  </w:style>
  <w:style w:type="paragraph" w:customStyle="1" w:styleId="c10">
    <w:name w:val="c10"/>
    <w:basedOn w:val="a"/>
    <w:rsid w:val="001F7B73"/>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F7B73"/>
  </w:style>
  <w:style w:type="paragraph" w:customStyle="1" w:styleId="c3">
    <w:name w:val="c3"/>
    <w:basedOn w:val="a"/>
    <w:rsid w:val="001F7B73"/>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1F7B73"/>
  </w:style>
  <w:style w:type="character" w:customStyle="1" w:styleId="apple-converted-space">
    <w:name w:val="apple-converted-space"/>
    <w:basedOn w:val="a0"/>
    <w:rsid w:val="001F7B73"/>
  </w:style>
  <w:style w:type="paragraph" w:customStyle="1" w:styleId="c8">
    <w:name w:val="c8"/>
    <w:basedOn w:val="a"/>
    <w:rsid w:val="001F7B73"/>
    <w:pPr>
      <w:spacing w:before="100" w:beforeAutospacing="1" w:after="100" w:afterAutospacing="1" w:line="240" w:lineRule="auto"/>
    </w:pPr>
    <w:rPr>
      <w:rFonts w:ascii="Times New Roman" w:hAnsi="Times New Roman"/>
      <w:sz w:val="24"/>
      <w:szCs w:val="24"/>
    </w:rPr>
  </w:style>
  <w:style w:type="paragraph" w:customStyle="1" w:styleId="c113">
    <w:name w:val="c113"/>
    <w:basedOn w:val="a"/>
    <w:rsid w:val="001F7B73"/>
    <w:pPr>
      <w:spacing w:before="100" w:beforeAutospacing="1" w:after="100" w:afterAutospacing="1" w:line="240" w:lineRule="auto"/>
    </w:pPr>
    <w:rPr>
      <w:rFonts w:ascii="Times New Roman" w:hAnsi="Times New Roman"/>
      <w:sz w:val="24"/>
      <w:szCs w:val="24"/>
    </w:rPr>
  </w:style>
  <w:style w:type="character" w:customStyle="1" w:styleId="c107">
    <w:name w:val="c107"/>
    <w:basedOn w:val="a0"/>
    <w:rsid w:val="001F7B73"/>
  </w:style>
  <w:style w:type="paragraph" w:customStyle="1" w:styleId="c14">
    <w:name w:val="c14"/>
    <w:basedOn w:val="a"/>
    <w:rsid w:val="001F7B73"/>
    <w:pPr>
      <w:spacing w:before="100" w:beforeAutospacing="1" w:after="100" w:afterAutospacing="1" w:line="240" w:lineRule="auto"/>
    </w:pPr>
    <w:rPr>
      <w:rFonts w:ascii="Times New Roman" w:hAnsi="Times New Roman"/>
      <w:sz w:val="24"/>
      <w:szCs w:val="24"/>
    </w:rPr>
  </w:style>
  <w:style w:type="paragraph" w:customStyle="1" w:styleId="c37">
    <w:name w:val="c37"/>
    <w:basedOn w:val="a"/>
    <w:rsid w:val="001F7B73"/>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1F7B73"/>
    <w:pPr>
      <w:spacing w:before="100" w:beforeAutospacing="1" w:after="100" w:afterAutospacing="1" w:line="240" w:lineRule="auto"/>
    </w:pPr>
    <w:rPr>
      <w:rFonts w:ascii="Times New Roman" w:hAnsi="Times New Roman"/>
      <w:sz w:val="24"/>
      <w:szCs w:val="24"/>
    </w:rPr>
  </w:style>
  <w:style w:type="paragraph" w:customStyle="1" w:styleId="c60">
    <w:name w:val="c60"/>
    <w:basedOn w:val="a"/>
    <w:rsid w:val="001F7B73"/>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1F7B73"/>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1F7B73"/>
    <w:pPr>
      <w:spacing w:before="100" w:beforeAutospacing="1" w:after="100" w:afterAutospacing="1" w:line="240" w:lineRule="auto"/>
    </w:pPr>
    <w:rPr>
      <w:rFonts w:ascii="Times New Roman" w:hAnsi="Times New Roman"/>
      <w:sz w:val="24"/>
      <w:szCs w:val="24"/>
    </w:rPr>
  </w:style>
  <w:style w:type="character" w:customStyle="1" w:styleId="c91">
    <w:name w:val="c91"/>
    <w:basedOn w:val="a0"/>
    <w:rsid w:val="001F7B73"/>
  </w:style>
  <w:style w:type="character" w:customStyle="1" w:styleId="c12">
    <w:name w:val="c12"/>
    <w:basedOn w:val="a0"/>
    <w:rsid w:val="001F7B73"/>
  </w:style>
  <w:style w:type="paragraph" w:customStyle="1" w:styleId="c66">
    <w:name w:val="c66"/>
    <w:basedOn w:val="a"/>
    <w:rsid w:val="001F7B73"/>
    <w:pPr>
      <w:spacing w:before="100" w:beforeAutospacing="1" w:after="100" w:afterAutospacing="1" w:line="240" w:lineRule="auto"/>
    </w:pPr>
    <w:rPr>
      <w:rFonts w:ascii="Times New Roman" w:hAnsi="Times New Roman"/>
      <w:sz w:val="24"/>
      <w:szCs w:val="24"/>
    </w:rPr>
  </w:style>
  <w:style w:type="paragraph" w:customStyle="1" w:styleId="c33">
    <w:name w:val="c33"/>
    <w:basedOn w:val="a"/>
    <w:rsid w:val="001F7B73"/>
    <w:pPr>
      <w:spacing w:before="100" w:beforeAutospacing="1" w:after="100" w:afterAutospacing="1" w:line="240" w:lineRule="auto"/>
    </w:pPr>
    <w:rPr>
      <w:rFonts w:ascii="Times New Roman" w:hAnsi="Times New Roman"/>
      <w:sz w:val="24"/>
      <w:szCs w:val="24"/>
    </w:rPr>
  </w:style>
  <w:style w:type="paragraph" w:customStyle="1" w:styleId="c29">
    <w:name w:val="c29"/>
    <w:basedOn w:val="a"/>
    <w:rsid w:val="001F7B73"/>
    <w:pPr>
      <w:spacing w:before="100" w:beforeAutospacing="1" w:after="100" w:afterAutospacing="1" w:line="240" w:lineRule="auto"/>
    </w:pPr>
    <w:rPr>
      <w:rFonts w:ascii="Times New Roman" w:hAnsi="Times New Roman"/>
      <w:sz w:val="24"/>
      <w:szCs w:val="24"/>
    </w:rPr>
  </w:style>
  <w:style w:type="character" w:customStyle="1" w:styleId="c62">
    <w:name w:val="c62"/>
    <w:basedOn w:val="a0"/>
    <w:rsid w:val="001F7B73"/>
  </w:style>
  <w:style w:type="paragraph" w:styleId="a3">
    <w:name w:val="Normal (Web)"/>
    <w:basedOn w:val="a"/>
    <w:uiPriority w:val="99"/>
    <w:unhideWhenUsed/>
    <w:rsid w:val="00305EFA"/>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semiHidden/>
    <w:rsid w:val="00914E7D"/>
    <w:rPr>
      <w:rFonts w:ascii="Cambria" w:eastAsia="Times New Roman" w:hAnsi="Cambria" w:cs="Times New Roman"/>
      <w:b/>
      <w:bCs/>
      <w:color w:val="4F81BD"/>
      <w:sz w:val="26"/>
      <w:szCs w:val="26"/>
    </w:rPr>
  </w:style>
  <w:style w:type="paragraph" w:styleId="a4">
    <w:name w:val="Balloon Text"/>
    <w:basedOn w:val="a"/>
    <w:link w:val="a5"/>
    <w:uiPriority w:val="99"/>
    <w:semiHidden/>
    <w:unhideWhenUsed/>
    <w:rsid w:val="00914E7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14E7D"/>
    <w:rPr>
      <w:rFonts w:ascii="Tahoma" w:hAnsi="Tahoma" w:cs="Tahoma"/>
      <w:sz w:val="16"/>
      <w:szCs w:val="16"/>
    </w:rPr>
  </w:style>
  <w:style w:type="character" w:customStyle="1" w:styleId="10">
    <w:name w:val="Заголовок 1 Знак"/>
    <w:link w:val="1"/>
    <w:uiPriority w:val="9"/>
    <w:rsid w:val="006A4B02"/>
    <w:rPr>
      <w:rFonts w:ascii="Times New Roman" w:eastAsia="Times New Roman" w:hAnsi="Times New Roman" w:cs="Times New Roman"/>
      <w:b/>
      <w:bCs/>
      <w:kern w:val="36"/>
      <w:sz w:val="48"/>
      <w:szCs w:val="48"/>
    </w:rPr>
  </w:style>
  <w:style w:type="character" w:styleId="a6">
    <w:name w:val="Hyperlink"/>
    <w:uiPriority w:val="99"/>
    <w:semiHidden/>
    <w:unhideWhenUsed/>
    <w:rsid w:val="006A4B02"/>
    <w:rPr>
      <w:color w:val="0000FF"/>
      <w:u w:val="single"/>
    </w:rPr>
  </w:style>
  <w:style w:type="character" w:styleId="a7">
    <w:name w:val="FollowedHyperlink"/>
    <w:uiPriority w:val="99"/>
    <w:semiHidden/>
    <w:unhideWhenUsed/>
    <w:rsid w:val="006A4B02"/>
    <w:rPr>
      <w:color w:val="800080"/>
      <w:u w:val="single"/>
    </w:rPr>
  </w:style>
  <w:style w:type="paragraph" w:styleId="a8">
    <w:name w:val="Body Text"/>
    <w:basedOn w:val="a"/>
    <w:link w:val="a9"/>
    <w:uiPriority w:val="99"/>
    <w:semiHidden/>
    <w:unhideWhenUsed/>
    <w:rsid w:val="006A4B02"/>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 Знак"/>
    <w:link w:val="a8"/>
    <w:uiPriority w:val="99"/>
    <w:semiHidden/>
    <w:rsid w:val="006A4B02"/>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6A4B02"/>
    <w:pPr>
      <w:spacing w:after="120"/>
      <w:ind w:left="283"/>
    </w:pPr>
  </w:style>
  <w:style w:type="character" w:customStyle="1" w:styleId="ab">
    <w:name w:val="Основной текст с отступом Знак"/>
    <w:basedOn w:val="a0"/>
    <w:link w:val="aa"/>
    <w:uiPriority w:val="99"/>
    <w:semiHidden/>
    <w:rsid w:val="006A4B02"/>
  </w:style>
  <w:style w:type="paragraph" w:styleId="ac">
    <w:name w:val="List Paragraph"/>
    <w:basedOn w:val="a"/>
    <w:uiPriority w:val="34"/>
    <w:qFormat/>
    <w:rsid w:val="006A4B02"/>
    <w:pPr>
      <w:ind w:left="720"/>
      <w:contextualSpacing/>
    </w:pPr>
  </w:style>
  <w:style w:type="paragraph" w:customStyle="1" w:styleId="normal">
    <w:name w:val="normal"/>
    <w:basedOn w:val="a"/>
    <w:rsid w:val="006A4B02"/>
    <w:pPr>
      <w:spacing w:before="100" w:beforeAutospacing="1" w:after="100" w:afterAutospacing="1" w:line="240" w:lineRule="auto"/>
    </w:pPr>
    <w:rPr>
      <w:rFonts w:ascii="Times New Roman" w:hAnsi="Times New Roman"/>
      <w:sz w:val="24"/>
      <w:szCs w:val="24"/>
    </w:rPr>
  </w:style>
  <w:style w:type="paragraph" w:customStyle="1" w:styleId="p1">
    <w:name w:val="p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0">
    <w:name w:val="p10"/>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8">
    <w:name w:val="p18"/>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3">
    <w:name w:val="p2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4">
    <w:name w:val="p2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5">
    <w:name w:val="p2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6">
    <w:name w:val="p26"/>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7">
    <w:name w:val="p27"/>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8">
    <w:name w:val="p28"/>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29">
    <w:name w:val="p29"/>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0">
    <w:name w:val="p30"/>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1">
    <w:name w:val="p31"/>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2">
    <w:name w:val="p32"/>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3">
    <w:name w:val="p33"/>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4">
    <w:name w:val="p34"/>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5">
    <w:name w:val="p35"/>
    <w:basedOn w:val="a"/>
    <w:uiPriority w:val="99"/>
    <w:rsid w:val="006A4B02"/>
    <w:pPr>
      <w:spacing w:before="100" w:beforeAutospacing="1" w:after="100" w:afterAutospacing="1" w:line="240" w:lineRule="auto"/>
    </w:pPr>
    <w:rPr>
      <w:rFonts w:ascii="Times New Roman" w:hAnsi="Times New Roman"/>
      <w:sz w:val="24"/>
      <w:szCs w:val="24"/>
    </w:rPr>
  </w:style>
  <w:style w:type="paragraph" w:customStyle="1" w:styleId="p36">
    <w:name w:val="p36"/>
    <w:basedOn w:val="a"/>
    <w:uiPriority w:val="99"/>
    <w:rsid w:val="006A4B02"/>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1"/>
    <w:hidden/>
    <w:uiPriority w:val="99"/>
    <w:semiHidden/>
    <w:unhideWhenUsed/>
    <w:rsid w:val="006A4B0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link w:val="z-"/>
    <w:uiPriority w:val="99"/>
    <w:semiHidden/>
    <w:rsid w:val="006A4B02"/>
    <w:rPr>
      <w:rFonts w:ascii="Arial" w:hAnsi="Arial" w:cs="Arial"/>
      <w:vanish/>
      <w:sz w:val="16"/>
      <w:szCs w:val="16"/>
    </w:rPr>
  </w:style>
  <w:style w:type="character" w:customStyle="1" w:styleId="z-1">
    <w:name w:val="z-Начало формы Знак1"/>
    <w:link w:val="z-"/>
    <w:uiPriority w:val="99"/>
    <w:semiHidden/>
    <w:locked/>
    <w:rsid w:val="006A4B02"/>
    <w:rPr>
      <w:rFonts w:ascii="Arial" w:hAnsi="Arial" w:cs="Arial"/>
      <w:vanish/>
      <w:sz w:val="16"/>
      <w:szCs w:val="16"/>
    </w:rPr>
  </w:style>
  <w:style w:type="paragraph" w:styleId="z-2">
    <w:name w:val="HTML Bottom of Form"/>
    <w:basedOn w:val="a"/>
    <w:next w:val="a"/>
    <w:link w:val="z-10"/>
    <w:hidden/>
    <w:uiPriority w:val="99"/>
    <w:semiHidden/>
    <w:unhideWhenUsed/>
    <w:rsid w:val="006A4B02"/>
    <w:pPr>
      <w:pBdr>
        <w:top w:val="single" w:sz="6" w:space="1" w:color="auto"/>
      </w:pBdr>
      <w:spacing w:after="0"/>
      <w:jc w:val="center"/>
    </w:pPr>
    <w:rPr>
      <w:rFonts w:ascii="Arial" w:hAnsi="Arial" w:cs="Arial"/>
      <w:vanish/>
      <w:sz w:val="16"/>
      <w:szCs w:val="16"/>
    </w:rPr>
  </w:style>
  <w:style w:type="character" w:customStyle="1" w:styleId="z-3">
    <w:name w:val="z-Конец формы Знак"/>
    <w:link w:val="z-2"/>
    <w:uiPriority w:val="99"/>
    <w:semiHidden/>
    <w:rsid w:val="006A4B02"/>
    <w:rPr>
      <w:rFonts w:ascii="Arial" w:hAnsi="Arial" w:cs="Arial"/>
      <w:vanish/>
      <w:sz w:val="16"/>
      <w:szCs w:val="16"/>
    </w:rPr>
  </w:style>
  <w:style w:type="character" w:customStyle="1" w:styleId="z-10">
    <w:name w:val="z-Конец формы Знак1"/>
    <w:link w:val="z-2"/>
    <w:uiPriority w:val="99"/>
    <w:semiHidden/>
    <w:locked/>
    <w:rsid w:val="006A4B02"/>
    <w:rPr>
      <w:rFonts w:ascii="Arial" w:hAnsi="Arial" w:cs="Arial"/>
      <w:vanish/>
      <w:sz w:val="16"/>
      <w:szCs w:val="16"/>
    </w:rPr>
  </w:style>
  <w:style w:type="character" w:customStyle="1" w:styleId="ft3">
    <w:name w:val="ft3"/>
    <w:basedOn w:val="a0"/>
    <w:rsid w:val="006A4B02"/>
  </w:style>
  <w:style w:type="character" w:customStyle="1" w:styleId="ft5">
    <w:name w:val="ft5"/>
    <w:basedOn w:val="a0"/>
    <w:rsid w:val="006A4B02"/>
  </w:style>
  <w:style w:type="character" w:customStyle="1" w:styleId="ft6">
    <w:name w:val="ft6"/>
    <w:basedOn w:val="a0"/>
    <w:rsid w:val="006A4B02"/>
  </w:style>
  <w:style w:type="character" w:customStyle="1" w:styleId="ft7">
    <w:name w:val="ft7"/>
    <w:basedOn w:val="a0"/>
    <w:rsid w:val="006A4B02"/>
  </w:style>
  <w:style w:type="character" w:customStyle="1" w:styleId="ft9">
    <w:name w:val="ft9"/>
    <w:basedOn w:val="a0"/>
    <w:rsid w:val="006A4B02"/>
  </w:style>
  <w:style w:type="character" w:customStyle="1" w:styleId="ft11">
    <w:name w:val="ft11"/>
    <w:basedOn w:val="a0"/>
    <w:rsid w:val="006A4B02"/>
  </w:style>
  <w:style w:type="character" w:customStyle="1" w:styleId="ft1">
    <w:name w:val="ft1"/>
    <w:basedOn w:val="a0"/>
    <w:rsid w:val="006A4B02"/>
  </w:style>
  <w:style w:type="character" w:customStyle="1" w:styleId="ft13">
    <w:name w:val="ft13"/>
    <w:basedOn w:val="a0"/>
    <w:rsid w:val="006A4B02"/>
  </w:style>
  <w:style w:type="character" w:customStyle="1" w:styleId="ft14">
    <w:name w:val="ft14"/>
    <w:basedOn w:val="a0"/>
    <w:rsid w:val="006A4B02"/>
  </w:style>
  <w:style w:type="character" w:customStyle="1" w:styleId="ft15">
    <w:name w:val="ft15"/>
    <w:basedOn w:val="a0"/>
    <w:rsid w:val="006A4B02"/>
  </w:style>
  <w:style w:type="character" w:customStyle="1" w:styleId="ft16">
    <w:name w:val="ft16"/>
    <w:basedOn w:val="a0"/>
    <w:rsid w:val="006A4B02"/>
  </w:style>
  <w:style w:type="character" w:customStyle="1" w:styleId="ft17">
    <w:name w:val="ft17"/>
    <w:basedOn w:val="a0"/>
    <w:rsid w:val="006A4B02"/>
  </w:style>
  <w:style w:type="character" w:customStyle="1" w:styleId="ft18">
    <w:name w:val="ft18"/>
    <w:basedOn w:val="a0"/>
    <w:rsid w:val="006A4B02"/>
  </w:style>
  <w:style w:type="character" w:customStyle="1" w:styleId="ft19">
    <w:name w:val="ft19"/>
    <w:basedOn w:val="a0"/>
    <w:rsid w:val="006A4B02"/>
  </w:style>
  <w:style w:type="character" w:customStyle="1" w:styleId="ft21">
    <w:name w:val="ft21"/>
    <w:basedOn w:val="a0"/>
    <w:rsid w:val="006A4B02"/>
  </w:style>
  <w:style w:type="character" w:customStyle="1" w:styleId="ft22">
    <w:name w:val="ft22"/>
    <w:basedOn w:val="a0"/>
    <w:rsid w:val="006A4B02"/>
  </w:style>
  <w:style w:type="character" w:customStyle="1" w:styleId="ft23">
    <w:name w:val="ft23"/>
    <w:basedOn w:val="a0"/>
    <w:rsid w:val="006A4B02"/>
  </w:style>
  <w:style w:type="character" w:customStyle="1" w:styleId="ft24">
    <w:name w:val="ft24"/>
    <w:basedOn w:val="a0"/>
    <w:rsid w:val="006A4B02"/>
  </w:style>
  <w:style w:type="character" w:customStyle="1" w:styleId="ft25">
    <w:name w:val="ft25"/>
    <w:basedOn w:val="a0"/>
    <w:rsid w:val="006A4B02"/>
  </w:style>
  <w:style w:type="character" w:customStyle="1" w:styleId="ft26">
    <w:name w:val="ft26"/>
    <w:basedOn w:val="a0"/>
    <w:rsid w:val="006A4B02"/>
  </w:style>
  <w:style w:type="character" w:customStyle="1" w:styleId="ft27">
    <w:name w:val="ft27"/>
    <w:basedOn w:val="a0"/>
    <w:rsid w:val="006A4B02"/>
  </w:style>
  <w:style w:type="character" w:customStyle="1" w:styleId="ft4">
    <w:name w:val="ft4"/>
    <w:basedOn w:val="a0"/>
    <w:rsid w:val="006A4B02"/>
  </w:style>
  <w:style w:type="character" w:customStyle="1" w:styleId="ft20">
    <w:name w:val="ft20"/>
    <w:basedOn w:val="a0"/>
    <w:rsid w:val="006A4B02"/>
  </w:style>
  <w:style w:type="paragraph" w:styleId="ad">
    <w:name w:val="header"/>
    <w:basedOn w:val="a"/>
    <w:link w:val="ae"/>
    <w:uiPriority w:val="99"/>
    <w:unhideWhenUsed/>
    <w:rsid w:val="009F2D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2DD9"/>
  </w:style>
  <w:style w:type="paragraph" w:styleId="af">
    <w:name w:val="footer"/>
    <w:basedOn w:val="a"/>
    <w:link w:val="af0"/>
    <w:uiPriority w:val="99"/>
    <w:semiHidden/>
    <w:unhideWhenUsed/>
    <w:rsid w:val="009F2DD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F2DD9"/>
  </w:style>
  <w:style w:type="character" w:customStyle="1" w:styleId="60">
    <w:name w:val="Заголовок 6 Знак"/>
    <w:link w:val="6"/>
    <w:uiPriority w:val="9"/>
    <w:semiHidden/>
    <w:rsid w:val="006C3F11"/>
    <w:rPr>
      <w:rFonts w:ascii="Calibri" w:eastAsia="Times New Roman" w:hAnsi="Calibri" w:cs="Times New Roman"/>
      <w:b/>
      <w:bCs/>
      <w:sz w:val="22"/>
      <w:szCs w:val="22"/>
    </w:rPr>
  </w:style>
  <w:style w:type="character" w:styleId="af1">
    <w:name w:val="Strong"/>
    <w:uiPriority w:val="22"/>
    <w:qFormat/>
    <w:rsid w:val="009763D6"/>
    <w:rPr>
      <w:b/>
      <w:bCs/>
    </w:rPr>
  </w:style>
  <w:style w:type="character" w:customStyle="1" w:styleId="30">
    <w:name w:val="Заголовок 3 Знак"/>
    <w:link w:val="3"/>
    <w:uiPriority w:val="9"/>
    <w:semiHidden/>
    <w:rsid w:val="00864C0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699">
      <w:bodyDiv w:val="1"/>
      <w:marLeft w:val="0"/>
      <w:marRight w:val="0"/>
      <w:marTop w:val="0"/>
      <w:marBottom w:val="0"/>
      <w:divBdr>
        <w:top w:val="none" w:sz="0" w:space="0" w:color="auto"/>
        <w:left w:val="none" w:sz="0" w:space="0" w:color="auto"/>
        <w:bottom w:val="none" w:sz="0" w:space="0" w:color="auto"/>
        <w:right w:val="none" w:sz="0" w:space="0" w:color="auto"/>
      </w:divBdr>
    </w:div>
    <w:div w:id="112139733">
      <w:bodyDiv w:val="1"/>
      <w:marLeft w:val="0"/>
      <w:marRight w:val="0"/>
      <w:marTop w:val="0"/>
      <w:marBottom w:val="0"/>
      <w:divBdr>
        <w:top w:val="none" w:sz="0" w:space="0" w:color="auto"/>
        <w:left w:val="none" w:sz="0" w:space="0" w:color="auto"/>
        <w:bottom w:val="none" w:sz="0" w:space="0" w:color="auto"/>
        <w:right w:val="none" w:sz="0" w:space="0" w:color="auto"/>
      </w:divBdr>
    </w:div>
    <w:div w:id="169295445">
      <w:bodyDiv w:val="1"/>
      <w:marLeft w:val="0"/>
      <w:marRight w:val="0"/>
      <w:marTop w:val="0"/>
      <w:marBottom w:val="0"/>
      <w:divBdr>
        <w:top w:val="none" w:sz="0" w:space="0" w:color="auto"/>
        <w:left w:val="none" w:sz="0" w:space="0" w:color="auto"/>
        <w:bottom w:val="none" w:sz="0" w:space="0" w:color="auto"/>
        <w:right w:val="none" w:sz="0" w:space="0" w:color="auto"/>
      </w:divBdr>
    </w:div>
    <w:div w:id="285622660">
      <w:bodyDiv w:val="1"/>
      <w:marLeft w:val="0"/>
      <w:marRight w:val="0"/>
      <w:marTop w:val="0"/>
      <w:marBottom w:val="0"/>
      <w:divBdr>
        <w:top w:val="none" w:sz="0" w:space="0" w:color="auto"/>
        <w:left w:val="none" w:sz="0" w:space="0" w:color="auto"/>
        <w:bottom w:val="none" w:sz="0" w:space="0" w:color="auto"/>
        <w:right w:val="none" w:sz="0" w:space="0" w:color="auto"/>
      </w:divBdr>
      <w:divsChild>
        <w:div w:id="116562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057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333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9899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9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4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8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99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88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0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5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6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6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27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453503">
      <w:bodyDiv w:val="1"/>
      <w:marLeft w:val="0"/>
      <w:marRight w:val="0"/>
      <w:marTop w:val="0"/>
      <w:marBottom w:val="0"/>
      <w:divBdr>
        <w:top w:val="none" w:sz="0" w:space="0" w:color="auto"/>
        <w:left w:val="none" w:sz="0" w:space="0" w:color="auto"/>
        <w:bottom w:val="none" w:sz="0" w:space="0" w:color="auto"/>
        <w:right w:val="none" w:sz="0" w:space="0" w:color="auto"/>
      </w:divBdr>
    </w:div>
    <w:div w:id="723062173">
      <w:bodyDiv w:val="1"/>
      <w:marLeft w:val="0"/>
      <w:marRight w:val="0"/>
      <w:marTop w:val="0"/>
      <w:marBottom w:val="0"/>
      <w:divBdr>
        <w:top w:val="none" w:sz="0" w:space="0" w:color="auto"/>
        <w:left w:val="none" w:sz="0" w:space="0" w:color="auto"/>
        <w:bottom w:val="none" w:sz="0" w:space="0" w:color="auto"/>
        <w:right w:val="none" w:sz="0" w:space="0" w:color="auto"/>
      </w:divBdr>
    </w:div>
    <w:div w:id="739250250">
      <w:bodyDiv w:val="1"/>
      <w:marLeft w:val="0"/>
      <w:marRight w:val="0"/>
      <w:marTop w:val="0"/>
      <w:marBottom w:val="0"/>
      <w:divBdr>
        <w:top w:val="none" w:sz="0" w:space="0" w:color="auto"/>
        <w:left w:val="none" w:sz="0" w:space="0" w:color="auto"/>
        <w:bottom w:val="none" w:sz="0" w:space="0" w:color="auto"/>
        <w:right w:val="none" w:sz="0" w:space="0" w:color="auto"/>
      </w:divBdr>
    </w:div>
    <w:div w:id="836576058">
      <w:bodyDiv w:val="1"/>
      <w:marLeft w:val="0"/>
      <w:marRight w:val="0"/>
      <w:marTop w:val="0"/>
      <w:marBottom w:val="0"/>
      <w:divBdr>
        <w:top w:val="none" w:sz="0" w:space="0" w:color="auto"/>
        <w:left w:val="none" w:sz="0" w:space="0" w:color="auto"/>
        <w:bottom w:val="none" w:sz="0" w:space="0" w:color="auto"/>
        <w:right w:val="none" w:sz="0" w:space="0" w:color="auto"/>
      </w:divBdr>
      <w:divsChild>
        <w:div w:id="522205302">
          <w:marLeft w:val="0"/>
          <w:marRight w:val="0"/>
          <w:marTop w:val="0"/>
          <w:marBottom w:val="0"/>
          <w:divBdr>
            <w:top w:val="none" w:sz="0" w:space="0" w:color="auto"/>
            <w:left w:val="none" w:sz="0" w:space="0" w:color="auto"/>
            <w:bottom w:val="none" w:sz="0" w:space="0" w:color="auto"/>
            <w:right w:val="none" w:sz="0" w:space="0" w:color="auto"/>
          </w:divBdr>
        </w:div>
      </w:divsChild>
    </w:div>
    <w:div w:id="841117146">
      <w:bodyDiv w:val="1"/>
      <w:marLeft w:val="0"/>
      <w:marRight w:val="0"/>
      <w:marTop w:val="0"/>
      <w:marBottom w:val="0"/>
      <w:divBdr>
        <w:top w:val="none" w:sz="0" w:space="0" w:color="auto"/>
        <w:left w:val="none" w:sz="0" w:space="0" w:color="auto"/>
        <w:bottom w:val="none" w:sz="0" w:space="0" w:color="auto"/>
        <w:right w:val="none" w:sz="0" w:space="0" w:color="auto"/>
      </w:divBdr>
    </w:div>
    <w:div w:id="864709537">
      <w:bodyDiv w:val="1"/>
      <w:marLeft w:val="0"/>
      <w:marRight w:val="0"/>
      <w:marTop w:val="0"/>
      <w:marBottom w:val="0"/>
      <w:divBdr>
        <w:top w:val="none" w:sz="0" w:space="0" w:color="auto"/>
        <w:left w:val="none" w:sz="0" w:space="0" w:color="auto"/>
        <w:bottom w:val="none" w:sz="0" w:space="0" w:color="auto"/>
        <w:right w:val="none" w:sz="0" w:space="0" w:color="auto"/>
      </w:divBdr>
      <w:divsChild>
        <w:div w:id="359820404">
          <w:marLeft w:val="0"/>
          <w:marRight w:val="0"/>
          <w:marTop w:val="0"/>
          <w:marBottom w:val="0"/>
          <w:divBdr>
            <w:top w:val="none" w:sz="0" w:space="0" w:color="auto"/>
            <w:left w:val="none" w:sz="0" w:space="0" w:color="auto"/>
            <w:bottom w:val="none" w:sz="0" w:space="0" w:color="auto"/>
            <w:right w:val="none" w:sz="0" w:space="0" w:color="auto"/>
          </w:divBdr>
        </w:div>
        <w:div w:id="940265026">
          <w:marLeft w:val="0"/>
          <w:marRight w:val="0"/>
          <w:marTop w:val="0"/>
          <w:marBottom w:val="0"/>
          <w:divBdr>
            <w:top w:val="none" w:sz="0" w:space="0" w:color="auto"/>
            <w:left w:val="none" w:sz="0" w:space="0" w:color="auto"/>
            <w:bottom w:val="none" w:sz="0" w:space="0" w:color="auto"/>
            <w:right w:val="none" w:sz="0" w:space="0" w:color="auto"/>
          </w:divBdr>
        </w:div>
        <w:div w:id="1766805010">
          <w:marLeft w:val="0"/>
          <w:marRight w:val="0"/>
          <w:marTop w:val="0"/>
          <w:marBottom w:val="0"/>
          <w:divBdr>
            <w:top w:val="none" w:sz="0" w:space="0" w:color="auto"/>
            <w:left w:val="none" w:sz="0" w:space="0" w:color="auto"/>
            <w:bottom w:val="none" w:sz="0" w:space="0" w:color="auto"/>
            <w:right w:val="none" w:sz="0" w:space="0" w:color="auto"/>
          </w:divBdr>
        </w:div>
      </w:divsChild>
    </w:div>
    <w:div w:id="1064255888">
      <w:bodyDiv w:val="1"/>
      <w:marLeft w:val="0"/>
      <w:marRight w:val="0"/>
      <w:marTop w:val="0"/>
      <w:marBottom w:val="0"/>
      <w:divBdr>
        <w:top w:val="none" w:sz="0" w:space="0" w:color="auto"/>
        <w:left w:val="none" w:sz="0" w:space="0" w:color="auto"/>
        <w:bottom w:val="none" w:sz="0" w:space="0" w:color="auto"/>
        <w:right w:val="none" w:sz="0" w:space="0" w:color="auto"/>
      </w:divBdr>
    </w:div>
    <w:div w:id="1306164413">
      <w:bodyDiv w:val="1"/>
      <w:marLeft w:val="0"/>
      <w:marRight w:val="0"/>
      <w:marTop w:val="0"/>
      <w:marBottom w:val="0"/>
      <w:divBdr>
        <w:top w:val="none" w:sz="0" w:space="0" w:color="auto"/>
        <w:left w:val="none" w:sz="0" w:space="0" w:color="auto"/>
        <w:bottom w:val="none" w:sz="0" w:space="0" w:color="auto"/>
        <w:right w:val="none" w:sz="0" w:space="0" w:color="auto"/>
      </w:divBdr>
    </w:div>
    <w:div w:id="1323847085">
      <w:bodyDiv w:val="1"/>
      <w:marLeft w:val="0"/>
      <w:marRight w:val="0"/>
      <w:marTop w:val="0"/>
      <w:marBottom w:val="0"/>
      <w:divBdr>
        <w:top w:val="none" w:sz="0" w:space="0" w:color="auto"/>
        <w:left w:val="none" w:sz="0" w:space="0" w:color="auto"/>
        <w:bottom w:val="none" w:sz="0" w:space="0" w:color="auto"/>
        <w:right w:val="none" w:sz="0" w:space="0" w:color="auto"/>
      </w:divBdr>
    </w:div>
    <w:div w:id="1331104564">
      <w:bodyDiv w:val="1"/>
      <w:marLeft w:val="0"/>
      <w:marRight w:val="0"/>
      <w:marTop w:val="0"/>
      <w:marBottom w:val="0"/>
      <w:divBdr>
        <w:top w:val="none" w:sz="0" w:space="0" w:color="auto"/>
        <w:left w:val="none" w:sz="0" w:space="0" w:color="auto"/>
        <w:bottom w:val="none" w:sz="0" w:space="0" w:color="auto"/>
        <w:right w:val="none" w:sz="0" w:space="0" w:color="auto"/>
      </w:divBdr>
    </w:div>
    <w:div w:id="1488280016">
      <w:bodyDiv w:val="1"/>
      <w:marLeft w:val="0"/>
      <w:marRight w:val="0"/>
      <w:marTop w:val="0"/>
      <w:marBottom w:val="0"/>
      <w:divBdr>
        <w:top w:val="none" w:sz="0" w:space="0" w:color="auto"/>
        <w:left w:val="none" w:sz="0" w:space="0" w:color="auto"/>
        <w:bottom w:val="none" w:sz="0" w:space="0" w:color="auto"/>
        <w:right w:val="none" w:sz="0" w:space="0" w:color="auto"/>
      </w:divBdr>
    </w:div>
    <w:div w:id="1539510966">
      <w:bodyDiv w:val="1"/>
      <w:marLeft w:val="0"/>
      <w:marRight w:val="0"/>
      <w:marTop w:val="0"/>
      <w:marBottom w:val="0"/>
      <w:divBdr>
        <w:top w:val="none" w:sz="0" w:space="0" w:color="auto"/>
        <w:left w:val="none" w:sz="0" w:space="0" w:color="auto"/>
        <w:bottom w:val="none" w:sz="0" w:space="0" w:color="auto"/>
        <w:right w:val="none" w:sz="0" w:space="0" w:color="auto"/>
      </w:divBdr>
    </w:div>
    <w:div w:id="1549800318">
      <w:bodyDiv w:val="1"/>
      <w:marLeft w:val="0"/>
      <w:marRight w:val="0"/>
      <w:marTop w:val="0"/>
      <w:marBottom w:val="0"/>
      <w:divBdr>
        <w:top w:val="none" w:sz="0" w:space="0" w:color="auto"/>
        <w:left w:val="none" w:sz="0" w:space="0" w:color="auto"/>
        <w:bottom w:val="none" w:sz="0" w:space="0" w:color="auto"/>
        <w:right w:val="none" w:sz="0" w:space="0" w:color="auto"/>
      </w:divBdr>
    </w:div>
    <w:div w:id="1634822522">
      <w:bodyDiv w:val="1"/>
      <w:marLeft w:val="0"/>
      <w:marRight w:val="0"/>
      <w:marTop w:val="0"/>
      <w:marBottom w:val="0"/>
      <w:divBdr>
        <w:top w:val="none" w:sz="0" w:space="0" w:color="auto"/>
        <w:left w:val="none" w:sz="0" w:space="0" w:color="auto"/>
        <w:bottom w:val="none" w:sz="0" w:space="0" w:color="auto"/>
        <w:right w:val="none" w:sz="0" w:space="0" w:color="auto"/>
      </w:divBdr>
    </w:div>
    <w:div w:id="1798379502">
      <w:bodyDiv w:val="1"/>
      <w:marLeft w:val="0"/>
      <w:marRight w:val="0"/>
      <w:marTop w:val="0"/>
      <w:marBottom w:val="0"/>
      <w:divBdr>
        <w:top w:val="none" w:sz="0" w:space="0" w:color="auto"/>
        <w:left w:val="none" w:sz="0" w:space="0" w:color="auto"/>
        <w:bottom w:val="none" w:sz="0" w:space="0" w:color="auto"/>
        <w:right w:val="none" w:sz="0" w:space="0" w:color="auto"/>
      </w:divBdr>
    </w:div>
    <w:div w:id="1845317615">
      <w:bodyDiv w:val="1"/>
      <w:marLeft w:val="0"/>
      <w:marRight w:val="0"/>
      <w:marTop w:val="0"/>
      <w:marBottom w:val="0"/>
      <w:divBdr>
        <w:top w:val="none" w:sz="0" w:space="0" w:color="auto"/>
        <w:left w:val="none" w:sz="0" w:space="0" w:color="auto"/>
        <w:bottom w:val="none" w:sz="0" w:space="0" w:color="auto"/>
        <w:right w:val="none" w:sz="0" w:space="0" w:color="auto"/>
      </w:divBdr>
    </w:div>
    <w:div w:id="1908420240">
      <w:bodyDiv w:val="1"/>
      <w:marLeft w:val="0"/>
      <w:marRight w:val="0"/>
      <w:marTop w:val="0"/>
      <w:marBottom w:val="0"/>
      <w:divBdr>
        <w:top w:val="none" w:sz="0" w:space="0" w:color="auto"/>
        <w:left w:val="none" w:sz="0" w:space="0" w:color="auto"/>
        <w:bottom w:val="none" w:sz="0" w:space="0" w:color="auto"/>
        <w:right w:val="none" w:sz="0" w:space="0" w:color="auto"/>
      </w:divBdr>
      <w:divsChild>
        <w:div w:id="1052003880">
          <w:marLeft w:val="0"/>
          <w:marRight w:val="0"/>
          <w:marTop w:val="0"/>
          <w:marBottom w:val="0"/>
          <w:divBdr>
            <w:top w:val="none" w:sz="0" w:space="0" w:color="auto"/>
            <w:left w:val="none" w:sz="0" w:space="0" w:color="auto"/>
            <w:bottom w:val="none" w:sz="0" w:space="0" w:color="auto"/>
            <w:right w:val="none" w:sz="0" w:space="0" w:color="auto"/>
          </w:divBdr>
        </w:div>
      </w:divsChild>
    </w:div>
    <w:div w:id="2057076452">
      <w:bodyDiv w:val="1"/>
      <w:marLeft w:val="0"/>
      <w:marRight w:val="0"/>
      <w:marTop w:val="0"/>
      <w:marBottom w:val="0"/>
      <w:divBdr>
        <w:top w:val="none" w:sz="0" w:space="0" w:color="auto"/>
        <w:left w:val="none" w:sz="0" w:space="0" w:color="auto"/>
        <w:bottom w:val="none" w:sz="0" w:space="0" w:color="auto"/>
        <w:right w:val="none" w:sz="0" w:space="0" w:color="auto"/>
      </w:divBdr>
      <w:divsChild>
        <w:div w:id="2077585926">
          <w:marLeft w:val="0"/>
          <w:marRight w:val="0"/>
          <w:marTop w:val="0"/>
          <w:marBottom w:val="0"/>
          <w:divBdr>
            <w:top w:val="none" w:sz="0" w:space="0" w:color="auto"/>
            <w:left w:val="none" w:sz="0" w:space="0" w:color="auto"/>
            <w:bottom w:val="none" w:sz="0" w:space="0" w:color="auto"/>
            <w:right w:val="none" w:sz="0" w:space="0" w:color="auto"/>
          </w:divBdr>
        </w:div>
      </w:divsChild>
    </w:div>
    <w:div w:id="2071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hyperlink" Target="http://bgd.alpud.ru/_private/Shum/Deistv_shuma_3/odin_ist.htm" TargetMode="External"/><Relationship Id="rId68" Type="http://schemas.openxmlformats.org/officeDocument/2006/relationships/hyperlink" Target="http://bgd.alpud.ru/_private/Shum/Deistv_shuma_3/CH%20562-96.htm" TargetMode="External"/><Relationship Id="rId84" Type="http://schemas.openxmlformats.org/officeDocument/2006/relationships/image" Target="media/image54.jpeg"/><Relationship Id="rId89" Type="http://schemas.openxmlformats.org/officeDocument/2006/relationships/image" Target="media/image59.jpe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07" Type="http://schemas.openxmlformats.org/officeDocument/2006/relationships/image" Target="media/image77.png"/><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4.png"/><Relationship Id="rId58" Type="http://schemas.openxmlformats.org/officeDocument/2006/relationships/image" Target="media/image47.png"/><Relationship Id="rId66" Type="http://schemas.openxmlformats.org/officeDocument/2006/relationships/hyperlink" Target="http://bgd.alpud.ru/_private/Shum/Deistv_shuma_3/odin_ist.htm" TargetMode="External"/><Relationship Id="rId74" Type="http://schemas.openxmlformats.org/officeDocument/2006/relationships/image" Target="media/image50.png"/><Relationship Id="rId79" Type="http://schemas.openxmlformats.org/officeDocument/2006/relationships/hyperlink" Target="http://bgd.alpud.ru/_private/Shum/Deistv_shuma_3/CH%20562-96.htm" TargetMode="External"/><Relationship Id="rId87" Type="http://schemas.openxmlformats.org/officeDocument/2006/relationships/image" Target="media/image57.jpeg"/><Relationship Id="rId102" Type="http://schemas.openxmlformats.org/officeDocument/2006/relationships/image" Target="media/image72.png"/><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8.png"/><Relationship Id="rId82" Type="http://schemas.openxmlformats.org/officeDocument/2006/relationships/image" Target="media/image52.jpeg"/><Relationship Id="rId90" Type="http://schemas.openxmlformats.org/officeDocument/2006/relationships/image" Target="media/image60.jpeg"/><Relationship Id="rId95" Type="http://schemas.openxmlformats.org/officeDocument/2006/relationships/image" Target="media/image65.jpeg"/><Relationship Id="rId19" Type="http://schemas.openxmlformats.org/officeDocument/2006/relationships/image" Target="media/image1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6.png"/><Relationship Id="rId64" Type="http://schemas.openxmlformats.org/officeDocument/2006/relationships/hyperlink" Target="http://bgd.alpud.ru/_private/Shum/Deistv_shuma_3/odin_ist.htm" TargetMode="External"/><Relationship Id="rId69" Type="http://schemas.openxmlformats.org/officeDocument/2006/relationships/hyperlink" Target="http://bgd.alpud.ru/_private/Shum/Deistv_shuma_3/svobod_prostr.htm" TargetMode="External"/><Relationship Id="rId77" Type="http://schemas.openxmlformats.org/officeDocument/2006/relationships/hyperlink" Target="http://bgd.alpud.ru/_private/Shum/Zvuk_1/1_C_%20urovni.htm" TargetMode="External"/><Relationship Id="rId100" Type="http://schemas.openxmlformats.org/officeDocument/2006/relationships/image" Target="media/image70.png"/><Relationship Id="rId105" Type="http://schemas.openxmlformats.org/officeDocument/2006/relationships/image" Target="media/image75.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hyperlink" Target="http://bgd.alpud.ru/_private/Shum/Zvuk_1/1_C_%20urovni.htm" TargetMode="External"/><Relationship Id="rId80" Type="http://schemas.openxmlformats.org/officeDocument/2006/relationships/hyperlink" Target="http://bgd.alpud.ru/_private/Shum/Deistv_shuma_3/3_D_akust_rasch.htm" TargetMode="External"/><Relationship Id="rId85" Type="http://schemas.openxmlformats.org/officeDocument/2006/relationships/image" Target="media/image55.jpeg"/><Relationship Id="rId93" Type="http://schemas.openxmlformats.org/officeDocument/2006/relationships/image" Target="media/image63.jpeg"/><Relationship Id="rId98" Type="http://schemas.openxmlformats.org/officeDocument/2006/relationships/image" Target="media/image68.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yperlink" Target="http://bgd.alpud.ru/_private/Shum/Zvuk_1/pregrada.htm" TargetMode="External"/><Relationship Id="rId67" Type="http://schemas.openxmlformats.org/officeDocument/2006/relationships/image" Target="media/image49.png"/><Relationship Id="rId103" Type="http://schemas.openxmlformats.org/officeDocument/2006/relationships/image" Target="media/image73.png"/><Relationship Id="rId108" Type="http://schemas.openxmlformats.org/officeDocument/2006/relationships/image" Target="media/image7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5.png"/><Relationship Id="rId62" Type="http://schemas.openxmlformats.org/officeDocument/2006/relationships/hyperlink" Target="http://bgd.alpud.ru/_private/Shum/Ist_shuma_2/2_A_vid_shum.htm" TargetMode="External"/><Relationship Id="rId70" Type="http://schemas.openxmlformats.org/officeDocument/2006/relationships/hyperlink" Target="http://bgd.alpud.ru/_private/Shum/Deistv_shuma_3/svobod_prostr.htm" TargetMode="External"/><Relationship Id="rId75" Type="http://schemas.openxmlformats.org/officeDocument/2006/relationships/hyperlink" Target="http://bgd.alpud.ru/_private/Shum/Zvuk_1/1_C_%20urovni.htm" TargetMode="External"/><Relationship Id="rId83" Type="http://schemas.openxmlformats.org/officeDocument/2006/relationships/image" Target="media/image53.jpeg"/><Relationship Id="rId88" Type="http://schemas.openxmlformats.org/officeDocument/2006/relationships/image" Target="media/image58.jpeg"/><Relationship Id="rId91" Type="http://schemas.openxmlformats.org/officeDocument/2006/relationships/image" Target="media/image61.jpeg"/><Relationship Id="rId96" Type="http://schemas.openxmlformats.org/officeDocument/2006/relationships/image" Target="media/image66.jpe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hyperlink" Target="http://bgd.alpud.ru/_private/Shum/Zvuk_1/1_C_%20urovni.htm" TargetMode="External"/><Relationship Id="rId106" Type="http://schemas.openxmlformats.org/officeDocument/2006/relationships/image" Target="media/image76.png"/><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3.png"/><Relationship Id="rId60" Type="http://schemas.openxmlformats.org/officeDocument/2006/relationships/hyperlink" Target="http://bgd.alpud.ru/_private/Shum/Ist_shuma_2/2_C_shumomer.htm" TargetMode="External"/><Relationship Id="rId65" Type="http://schemas.openxmlformats.org/officeDocument/2006/relationships/hyperlink" Target="http://bgd.alpud.ru/_private/Shum/Deistv_shuma_3/Tabl3_10.htm" TargetMode="External"/><Relationship Id="rId73" Type="http://schemas.openxmlformats.org/officeDocument/2006/relationships/hyperlink" Target="http://bgd.alpud.ru/_private/Shum/Zvuk_1/1_C_%20urovni.htm" TargetMode="External"/><Relationship Id="rId78" Type="http://schemas.openxmlformats.org/officeDocument/2006/relationships/hyperlink" Target="http://bgd.alpud.ru/_private/Shum/Zvuk_1/pregrada.htm" TargetMode="External"/><Relationship Id="rId81" Type="http://schemas.openxmlformats.org/officeDocument/2006/relationships/image" Target="media/image51.jpeg"/><Relationship Id="rId86" Type="http://schemas.openxmlformats.org/officeDocument/2006/relationships/image" Target="media/image56.jpeg"/><Relationship Id="rId94" Type="http://schemas.openxmlformats.org/officeDocument/2006/relationships/image" Target="media/image64.jpeg"/><Relationship Id="rId99" Type="http://schemas.openxmlformats.org/officeDocument/2006/relationships/image" Target="media/image69.png"/><Relationship Id="rId101" Type="http://schemas.openxmlformats.org/officeDocument/2006/relationships/image" Target="media/image71.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header" Target="header1.xml"/><Relationship Id="rId34" Type="http://schemas.openxmlformats.org/officeDocument/2006/relationships/image" Target="media/image26.png"/><Relationship Id="rId50" Type="http://schemas.openxmlformats.org/officeDocument/2006/relationships/hyperlink" Target="http://bgd.alpud.ru/_private/Shum/Zvuk_1/1_C_%20urovni.htm" TargetMode="External"/><Relationship Id="rId55" Type="http://schemas.openxmlformats.org/officeDocument/2006/relationships/hyperlink" Target="http://bgd.alpud.ru/_private/Shum/Zvuk_1/1_C_%20urovni.htm" TargetMode="External"/><Relationship Id="rId76" Type="http://schemas.openxmlformats.org/officeDocument/2006/relationships/hyperlink" Target="http://bgd.alpud.ru/_private/Shum/Zvuk_1/1_C_%20urovni.htm" TargetMode="External"/><Relationship Id="rId97" Type="http://schemas.openxmlformats.org/officeDocument/2006/relationships/image" Target="media/image67.png"/><Relationship Id="rId104" Type="http://schemas.openxmlformats.org/officeDocument/2006/relationships/image" Target="media/image74.png"/><Relationship Id="rId7" Type="http://schemas.openxmlformats.org/officeDocument/2006/relationships/footnotes" Target="footnotes.xml"/><Relationship Id="rId71" Type="http://schemas.openxmlformats.org/officeDocument/2006/relationships/hyperlink" Target="http://bgd.alpud.ru/_private/Shum/Deistv_shuma_3/svobod_prostr.htm" TargetMode="External"/><Relationship Id="rId92" Type="http://schemas.openxmlformats.org/officeDocument/2006/relationships/image" Target="media/image6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A179-1A17-4BD2-9EE6-5576511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8567</Words>
  <Characters>48832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57285</CharactersWithSpaces>
  <SharedDoc>false</SharedDoc>
  <HLinks>
    <vt:vector size="132" baseType="variant">
      <vt:variant>
        <vt:i4>6160459</vt:i4>
      </vt:variant>
      <vt:variant>
        <vt:i4>150</vt:i4>
      </vt:variant>
      <vt:variant>
        <vt:i4>0</vt:i4>
      </vt:variant>
      <vt:variant>
        <vt:i4>5</vt:i4>
      </vt:variant>
      <vt:variant>
        <vt:lpwstr>http://bgd.alpud.ru/_private/Shum/Deistv_shuma_3/3_D_akust_rasch.htm</vt:lpwstr>
      </vt:variant>
      <vt:variant>
        <vt:lpwstr/>
      </vt:variant>
      <vt:variant>
        <vt:i4>7209048</vt:i4>
      </vt:variant>
      <vt:variant>
        <vt:i4>147</vt:i4>
      </vt:variant>
      <vt:variant>
        <vt:i4>0</vt:i4>
      </vt:variant>
      <vt:variant>
        <vt:i4>5</vt:i4>
      </vt:variant>
      <vt:variant>
        <vt:lpwstr>http://bgd.alpud.ru/_private/Shum/Deistv_shuma_3/CH 562-96.htm</vt:lpwstr>
      </vt:variant>
      <vt:variant>
        <vt:lpwstr/>
      </vt:variant>
      <vt:variant>
        <vt:i4>4456453</vt:i4>
      </vt:variant>
      <vt:variant>
        <vt:i4>144</vt:i4>
      </vt:variant>
      <vt:variant>
        <vt:i4>0</vt:i4>
      </vt:variant>
      <vt:variant>
        <vt:i4>5</vt:i4>
      </vt:variant>
      <vt:variant>
        <vt:lpwstr>http://bgd.alpud.ru/_private/Shum/Zvuk_1/pregrada.htm</vt:lpwstr>
      </vt:variant>
      <vt:variant>
        <vt:lpwstr/>
      </vt:variant>
      <vt:variant>
        <vt:i4>458838</vt:i4>
      </vt:variant>
      <vt:variant>
        <vt:i4>141</vt:i4>
      </vt:variant>
      <vt:variant>
        <vt:i4>0</vt:i4>
      </vt:variant>
      <vt:variant>
        <vt:i4>5</vt:i4>
      </vt:variant>
      <vt:variant>
        <vt:lpwstr>http://bgd.alpud.ru/_private/Shum/Zvuk_1/1_C_ urovni.htm</vt:lpwstr>
      </vt:variant>
      <vt:variant>
        <vt:lpwstr/>
      </vt:variant>
      <vt:variant>
        <vt:i4>458838</vt:i4>
      </vt:variant>
      <vt:variant>
        <vt:i4>138</vt:i4>
      </vt:variant>
      <vt:variant>
        <vt:i4>0</vt:i4>
      </vt:variant>
      <vt:variant>
        <vt:i4>5</vt:i4>
      </vt:variant>
      <vt:variant>
        <vt:lpwstr>http://bgd.alpud.ru/_private/Shum/Zvuk_1/1_C_ urovni.htm</vt:lpwstr>
      </vt:variant>
      <vt:variant>
        <vt:lpwstr/>
      </vt:variant>
      <vt:variant>
        <vt:i4>458838</vt:i4>
      </vt:variant>
      <vt:variant>
        <vt:i4>135</vt:i4>
      </vt:variant>
      <vt:variant>
        <vt:i4>0</vt:i4>
      </vt:variant>
      <vt:variant>
        <vt:i4>5</vt:i4>
      </vt:variant>
      <vt:variant>
        <vt:lpwstr>http://bgd.alpud.ru/_private/Shum/Zvuk_1/1_C_ urovni.htm</vt:lpwstr>
      </vt:variant>
      <vt:variant>
        <vt:lpwstr/>
      </vt:variant>
      <vt:variant>
        <vt:i4>2949192</vt:i4>
      </vt:variant>
      <vt:variant>
        <vt:i4>129</vt:i4>
      </vt:variant>
      <vt:variant>
        <vt:i4>0</vt:i4>
      </vt:variant>
      <vt:variant>
        <vt:i4>5</vt:i4>
      </vt:variant>
      <vt:variant>
        <vt:lpwstr>http://bgd.alpud.ru/_private/Shum/Zvuk_1/1_C_ urovni.htm</vt:lpwstr>
      </vt:variant>
      <vt:variant>
        <vt:lpwstr>sum_L</vt:lpwstr>
      </vt:variant>
      <vt:variant>
        <vt:i4>2949192</vt:i4>
      </vt:variant>
      <vt:variant>
        <vt:i4>126</vt:i4>
      </vt:variant>
      <vt:variant>
        <vt:i4>0</vt:i4>
      </vt:variant>
      <vt:variant>
        <vt:i4>5</vt:i4>
      </vt:variant>
      <vt:variant>
        <vt:lpwstr>http://bgd.alpud.ru/_private/Shum/Zvuk_1/1_C_ urovni.htm</vt:lpwstr>
      </vt:variant>
      <vt:variant>
        <vt:lpwstr>sum_L</vt:lpwstr>
      </vt:variant>
      <vt:variant>
        <vt:i4>3735575</vt:i4>
      </vt:variant>
      <vt:variant>
        <vt:i4>123</vt:i4>
      </vt:variant>
      <vt:variant>
        <vt:i4>0</vt:i4>
      </vt:variant>
      <vt:variant>
        <vt:i4>5</vt:i4>
      </vt:variant>
      <vt:variant>
        <vt:lpwstr>http://bgd.alpud.ru/_private/Shum/Deistv_shuma_3/svobod_prostr.htm</vt:lpwstr>
      </vt:variant>
      <vt:variant>
        <vt:lpwstr>3_19</vt:lpwstr>
      </vt:variant>
      <vt:variant>
        <vt:i4>4259883</vt:i4>
      </vt:variant>
      <vt:variant>
        <vt:i4>120</vt:i4>
      </vt:variant>
      <vt:variant>
        <vt:i4>0</vt:i4>
      </vt:variant>
      <vt:variant>
        <vt:i4>5</vt:i4>
      </vt:variant>
      <vt:variant>
        <vt:lpwstr>http://bgd.alpud.ru/_private/Shum/Deistv_shuma_3/svobod_prostr.htm</vt:lpwstr>
      </vt:variant>
      <vt:variant>
        <vt:lpwstr>koef_pogl</vt:lpwstr>
      </vt:variant>
      <vt:variant>
        <vt:i4>6225941</vt:i4>
      </vt:variant>
      <vt:variant>
        <vt:i4>117</vt:i4>
      </vt:variant>
      <vt:variant>
        <vt:i4>0</vt:i4>
      </vt:variant>
      <vt:variant>
        <vt:i4>5</vt:i4>
      </vt:variant>
      <vt:variant>
        <vt:lpwstr>http://bgd.alpud.ru/_private/Shum/Deistv_shuma_3/svobod_prostr.htm</vt:lpwstr>
      </vt:variant>
      <vt:variant>
        <vt:lpwstr/>
      </vt:variant>
      <vt:variant>
        <vt:i4>7209048</vt:i4>
      </vt:variant>
      <vt:variant>
        <vt:i4>114</vt:i4>
      </vt:variant>
      <vt:variant>
        <vt:i4>0</vt:i4>
      </vt:variant>
      <vt:variant>
        <vt:i4>5</vt:i4>
      </vt:variant>
      <vt:variant>
        <vt:lpwstr>http://bgd.alpud.ru/_private/Shum/Deistv_shuma_3/CH 562-96.htm</vt:lpwstr>
      </vt:variant>
      <vt:variant>
        <vt:lpwstr/>
      </vt:variant>
      <vt:variant>
        <vt:i4>1572905</vt:i4>
      </vt:variant>
      <vt:variant>
        <vt:i4>108</vt:i4>
      </vt:variant>
      <vt:variant>
        <vt:i4>0</vt:i4>
      </vt:variant>
      <vt:variant>
        <vt:i4>5</vt:i4>
      </vt:variant>
      <vt:variant>
        <vt:lpwstr>http://bgd.alpud.ru/_private/Shum/Deistv_shuma_3/odin_ist.htm</vt:lpwstr>
      </vt:variant>
      <vt:variant>
        <vt:lpwstr>3_12</vt:lpwstr>
      </vt:variant>
      <vt:variant>
        <vt:i4>4915294</vt:i4>
      </vt:variant>
      <vt:variant>
        <vt:i4>105</vt:i4>
      </vt:variant>
      <vt:variant>
        <vt:i4>0</vt:i4>
      </vt:variant>
      <vt:variant>
        <vt:i4>5</vt:i4>
      </vt:variant>
      <vt:variant>
        <vt:lpwstr>http://bgd.alpud.ru/_private/Shum/Deistv_shuma_3/Tabl3_10.htm</vt:lpwstr>
      </vt:variant>
      <vt:variant>
        <vt:lpwstr/>
      </vt:variant>
      <vt:variant>
        <vt:i4>2031657</vt:i4>
      </vt:variant>
      <vt:variant>
        <vt:i4>102</vt:i4>
      </vt:variant>
      <vt:variant>
        <vt:i4>0</vt:i4>
      </vt:variant>
      <vt:variant>
        <vt:i4>5</vt:i4>
      </vt:variant>
      <vt:variant>
        <vt:lpwstr>http://bgd.alpud.ru/_private/Shum/Deistv_shuma_3/odin_ist.htm</vt:lpwstr>
      </vt:variant>
      <vt:variant>
        <vt:lpwstr>3_15</vt:lpwstr>
      </vt:variant>
      <vt:variant>
        <vt:i4>7602297</vt:i4>
      </vt:variant>
      <vt:variant>
        <vt:i4>99</vt:i4>
      </vt:variant>
      <vt:variant>
        <vt:i4>0</vt:i4>
      </vt:variant>
      <vt:variant>
        <vt:i4>5</vt:i4>
      </vt:variant>
      <vt:variant>
        <vt:lpwstr>http://bgd.alpud.ru/_private/Shum/Deistv_shuma_3/odin_ist.htm</vt:lpwstr>
      </vt:variant>
      <vt:variant>
        <vt:lpwstr>B1000</vt:lpwstr>
      </vt:variant>
      <vt:variant>
        <vt:i4>2097215</vt:i4>
      </vt:variant>
      <vt:variant>
        <vt:i4>96</vt:i4>
      </vt:variant>
      <vt:variant>
        <vt:i4>0</vt:i4>
      </vt:variant>
      <vt:variant>
        <vt:i4>5</vt:i4>
      </vt:variant>
      <vt:variant>
        <vt:lpwstr>http://bgd.alpud.ru/_private/Shum/Ist_shuma_2/2_A_vid_shum.htm</vt:lpwstr>
      </vt:variant>
      <vt:variant>
        <vt:lpwstr>nepost</vt:lpwstr>
      </vt:variant>
      <vt:variant>
        <vt:i4>3342375</vt:i4>
      </vt:variant>
      <vt:variant>
        <vt:i4>90</vt:i4>
      </vt:variant>
      <vt:variant>
        <vt:i4>0</vt:i4>
      </vt:variant>
      <vt:variant>
        <vt:i4>5</vt:i4>
      </vt:variant>
      <vt:variant>
        <vt:lpwstr>http://bgd.alpud.ru/_private/Shum/Ist_shuma_2/2_C_shumomer.htm</vt:lpwstr>
      </vt:variant>
      <vt:variant>
        <vt:lpwstr>S_slow</vt:lpwstr>
      </vt:variant>
      <vt:variant>
        <vt:i4>6225967</vt:i4>
      </vt:variant>
      <vt:variant>
        <vt:i4>87</vt:i4>
      </vt:variant>
      <vt:variant>
        <vt:i4>0</vt:i4>
      </vt:variant>
      <vt:variant>
        <vt:i4>5</vt:i4>
      </vt:variant>
      <vt:variant>
        <vt:lpwstr>http://bgd.alpud.ru/_private/Shum/Zvuk_1/pregrada.htm</vt:lpwstr>
      </vt:variant>
      <vt:variant>
        <vt:lpwstr>svuk_isol</vt:lpwstr>
      </vt:variant>
      <vt:variant>
        <vt:i4>2949192</vt:i4>
      </vt:variant>
      <vt:variant>
        <vt:i4>81</vt:i4>
      </vt:variant>
      <vt:variant>
        <vt:i4>0</vt:i4>
      </vt:variant>
      <vt:variant>
        <vt:i4>5</vt:i4>
      </vt:variant>
      <vt:variant>
        <vt:lpwstr>http://bgd.alpud.ru/_private/Shum/Zvuk_1/1_C_ urovni.htm</vt:lpwstr>
      </vt:variant>
      <vt:variant>
        <vt:lpwstr>sum_L</vt:lpwstr>
      </vt:variant>
      <vt:variant>
        <vt:i4>5767269</vt:i4>
      </vt:variant>
      <vt:variant>
        <vt:i4>75</vt:i4>
      </vt:variant>
      <vt:variant>
        <vt:i4>0</vt:i4>
      </vt:variant>
      <vt:variant>
        <vt:i4>5</vt:i4>
      </vt:variant>
      <vt:variant>
        <vt:lpwstr>http://bgd.alpud.ru/_private/Shum/Zvuk_1/1_C_ urovni.htm</vt:lpwstr>
      </vt:variant>
      <vt:variant>
        <vt:lpwstr>3_8</vt:lpwstr>
      </vt:variant>
      <vt:variant>
        <vt:i4>2949192</vt:i4>
      </vt:variant>
      <vt:variant>
        <vt:i4>60</vt:i4>
      </vt:variant>
      <vt:variant>
        <vt:i4>0</vt:i4>
      </vt:variant>
      <vt:variant>
        <vt:i4>5</vt:i4>
      </vt:variant>
      <vt:variant>
        <vt:lpwstr>http://bgd.alpud.ru/_private/Shum/Zvuk_1/1_C_ urovni.htm</vt:lpwstr>
      </vt:variant>
      <vt:variant>
        <vt:lpwstr>sum_L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Огнева Анна</cp:lastModifiedBy>
  <cp:revision>2</cp:revision>
  <cp:lastPrinted>2015-10-25T00:54:00Z</cp:lastPrinted>
  <dcterms:created xsi:type="dcterms:W3CDTF">2019-11-16T16:23:00Z</dcterms:created>
  <dcterms:modified xsi:type="dcterms:W3CDTF">2019-11-16T16:23:00Z</dcterms:modified>
</cp:coreProperties>
</file>