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C3" w:rsidRDefault="004178C3" w:rsidP="004178C3">
      <w:pPr>
        <w:rPr>
          <w:b/>
          <w:bCs/>
        </w:rPr>
      </w:pPr>
      <w:r>
        <w:rPr>
          <w:b/>
          <w:bCs/>
        </w:rPr>
        <w:t>Сводные данные по бюджету времени (в неделях)</w:t>
      </w:r>
    </w:p>
    <w:p w:rsidR="004178C3" w:rsidRDefault="004178C3" w:rsidP="004178C3">
      <w:pPr>
        <w:rPr>
          <w:b/>
          <w:bCs/>
        </w:rPr>
      </w:pP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187"/>
        <w:gridCol w:w="1367"/>
        <w:gridCol w:w="819"/>
      </w:tblGrid>
      <w:tr w:rsidR="004178C3" w:rsidTr="004178C3">
        <w:trPr>
          <w:cantSplit/>
          <w:trHeight w:val="583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сборы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178C3" w:rsidTr="004178C3">
        <w:trPr>
          <w:cantSplit/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:rsidR="004178C3" w:rsidRDefault="004178C3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rPr>
                <w:b/>
                <w:bCs/>
              </w:rPr>
            </w:pPr>
          </w:p>
        </w:tc>
      </w:tr>
      <w:tr w:rsidR="004178C3" w:rsidTr="004178C3">
        <w:trPr>
          <w:trHeight w:val="5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3" w:rsidRDefault="0041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178C3" w:rsidTr="004178C3">
        <w:trPr>
          <w:trHeight w:val="5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178C3" w:rsidTr="004178C3">
        <w:trPr>
          <w:trHeight w:val="5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178C3" w:rsidTr="004178C3">
        <w:trPr>
          <w:trHeight w:val="5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31,3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6.7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178C3" w:rsidTr="004178C3">
        <w:trPr>
          <w:trHeight w:val="5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178C3" w:rsidTr="004178C3">
        <w:trPr>
          <w:trHeight w:val="58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3" w:rsidRDefault="004178C3">
            <w:pPr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</w:tr>
    </w:tbl>
    <w:p w:rsidR="00BB44EC" w:rsidRDefault="00BB44EC"/>
    <w:sectPr w:rsidR="00BB44EC" w:rsidSect="004178C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8C3"/>
    <w:rsid w:val="004178C3"/>
    <w:rsid w:val="007C16C6"/>
    <w:rsid w:val="00971FAD"/>
    <w:rsid w:val="00BB44EC"/>
    <w:rsid w:val="00C2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2021-01-15T10:48:00Z</dcterms:created>
  <dcterms:modified xsi:type="dcterms:W3CDTF">2021-01-15T10:48:00Z</dcterms:modified>
</cp:coreProperties>
</file>