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83B" w:rsidRPr="003C06A1" w:rsidRDefault="00ED493E" w:rsidP="007F283B">
      <w:pPr>
        <w:pStyle w:val="a3"/>
        <w:jc w:val="center"/>
        <w:rPr>
          <w:rFonts w:ascii="Times New Roman" w:hAnsi="Times New Roman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0</wp:posOffset>
            </wp:positionV>
            <wp:extent cx="6184900" cy="9885045"/>
            <wp:effectExtent l="0" t="0" r="6350" b="190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8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83B" w:rsidRPr="003C06A1">
        <w:rPr>
          <w:rFonts w:ascii="Times New Roman" w:hAnsi="Times New Roman"/>
        </w:rPr>
        <w:t>Министерство образования и науки Калужской области</w:t>
      </w:r>
    </w:p>
    <w:p w:rsidR="007F283B" w:rsidRPr="003C06A1" w:rsidRDefault="007F283B" w:rsidP="007F283B">
      <w:pPr>
        <w:pStyle w:val="a3"/>
        <w:jc w:val="center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Государственное автономное профессиональное  образовательное учреждение</w:t>
      </w:r>
    </w:p>
    <w:p w:rsidR="007F283B" w:rsidRPr="003C06A1" w:rsidRDefault="007F283B" w:rsidP="007F283B">
      <w:pPr>
        <w:pStyle w:val="a3"/>
        <w:jc w:val="center"/>
        <w:rPr>
          <w:rFonts w:ascii="Times New Roman" w:hAnsi="Times New Roman"/>
        </w:rPr>
      </w:pPr>
      <w:r w:rsidRPr="003C06A1">
        <w:rPr>
          <w:rFonts w:ascii="Times New Roman" w:hAnsi="Times New Roman"/>
        </w:rPr>
        <w:t>Калужской области</w:t>
      </w:r>
      <w:r>
        <w:rPr>
          <w:rFonts w:ascii="Times New Roman" w:hAnsi="Times New Roman"/>
        </w:rPr>
        <w:t xml:space="preserve"> </w:t>
      </w:r>
      <w:r w:rsidRPr="003C06A1">
        <w:rPr>
          <w:rFonts w:ascii="Times New Roman" w:hAnsi="Times New Roman"/>
        </w:rPr>
        <w:t>"Людиновский индустриальный техникум"</w:t>
      </w:r>
    </w:p>
    <w:p w:rsidR="007F283B" w:rsidRDefault="007F283B" w:rsidP="007F283B">
      <w:pPr>
        <w:jc w:val="center"/>
        <w:rPr>
          <w:rFonts w:ascii="Times New Roman" w:hAnsi="Times New Roman"/>
        </w:rPr>
      </w:pPr>
    </w:p>
    <w:p w:rsidR="007F283B" w:rsidRDefault="007F283B" w:rsidP="007F283B">
      <w:pPr>
        <w:jc w:val="center"/>
        <w:rPr>
          <w:rFonts w:ascii="Times New Roman" w:hAnsi="Times New Roman"/>
        </w:rPr>
      </w:pPr>
    </w:p>
    <w:p w:rsidR="007F283B" w:rsidRDefault="007F283B" w:rsidP="007F283B">
      <w:pPr>
        <w:jc w:val="center"/>
        <w:rPr>
          <w:rFonts w:ascii="Times New Roman" w:hAnsi="Times New Roma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7F283B" w:rsidRPr="00927CE8" w:rsidTr="007F283B">
        <w:tc>
          <w:tcPr>
            <w:tcW w:w="4819" w:type="dxa"/>
          </w:tcPr>
          <w:p w:rsidR="007F283B" w:rsidRPr="007F283B" w:rsidRDefault="007F283B" w:rsidP="007A63C7">
            <w:pPr>
              <w:rPr>
                <w:rFonts w:ascii="Times New Roman" w:hAnsi="Times New Roman"/>
              </w:rPr>
            </w:pPr>
            <w:r w:rsidRPr="007F283B">
              <w:rPr>
                <w:rFonts w:ascii="Times New Roman" w:hAnsi="Times New Roman"/>
                <w:caps/>
              </w:rPr>
              <w:t>рассмотренО</w:t>
            </w:r>
            <w:r w:rsidRPr="007F283B">
              <w:rPr>
                <w:rFonts w:ascii="Times New Roman" w:hAnsi="Times New Roman"/>
              </w:rPr>
              <w:t xml:space="preserve"> </w:t>
            </w:r>
          </w:p>
          <w:p w:rsidR="007F283B" w:rsidRPr="007F283B" w:rsidRDefault="007F283B" w:rsidP="007A63C7">
            <w:pPr>
              <w:rPr>
                <w:rFonts w:ascii="Times New Roman" w:hAnsi="Times New Roman"/>
              </w:rPr>
            </w:pPr>
            <w:r w:rsidRPr="007F283B">
              <w:rPr>
                <w:rFonts w:ascii="Times New Roman" w:hAnsi="Times New Roman"/>
              </w:rPr>
              <w:t xml:space="preserve">на заседании педагогического совета техникума </w:t>
            </w:r>
          </w:p>
          <w:p w:rsidR="007F283B" w:rsidRPr="007F283B" w:rsidRDefault="007F283B" w:rsidP="00D46E1A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7F283B">
              <w:rPr>
                <w:rFonts w:ascii="Times New Roman" w:hAnsi="Times New Roman"/>
              </w:rPr>
              <w:t>Протокол № 1 от «3</w:t>
            </w:r>
            <w:r w:rsidR="002278B6">
              <w:rPr>
                <w:rFonts w:ascii="Times New Roman" w:hAnsi="Times New Roman"/>
              </w:rPr>
              <w:t>1</w:t>
            </w:r>
            <w:r w:rsidRPr="007F283B">
              <w:rPr>
                <w:rFonts w:ascii="Times New Roman" w:hAnsi="Times New Roman"/>
              </w:rPr>
              <w:t>» августа    20</w:t>
            </w:r>
            <w:r w:rsidR="002278B6">
              <w:rPr>
                <w:rFonts w:ascii="Times New Roman" w:hAnsi="Times New Roman"/>
              </w:rPr>
              <w:t>2</w:t>
            </w:r>
            <w:r w:rsidR="00D46E1A">
              <w:rPr>
                <w:rFonts w:ascii="Times New Roman" w:hAnsi="Times New Roman"/>
              </w:rPr>
              <w:t>1</w:t>
            </w:r>
            <w:r w:rsidRPr="007F283B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4820" w:type="dxa"/>
          </w:tcPr>
          <w:p w:rsidR="007F283B" w:rsidRPr="007F283B" w:rsidRDefault="007F283B" w:rsidP="007F283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83B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:rsidR="007F283B" w:rsidRPr="007F283B" w:rsidRDefault="007F283B" w:rsidP="007F283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83B">
              <w:rPr>
                <w:rFonts w:ascii="Times New Roman" w:hAnsi="Times New Roman"/>
                <w:sz w:val="24"/>
                <w:szCs w:val="24"/>
              </w:rPr>
              <w:t>ГАПОУ КО «ЛИТ» В.М. Харламов</w:t>
            </w:r>
          </w:p>
          <w:p w:rsidR="007F283B" w:rsidRPr="007F283B" w:rsidRDefault="007F283B" w:rsidP="007F283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283B" w:rsidRPr="007F283B" w:rsidRDefault="007F283B" w:rsidP="007F283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283B">
              <w:rPr>
                <w:rFonts w:ascii="Times New Roman" w:hAnsi="Times New Roman"/>
                <w:sz w:val="24"/>
                <w:szCs w:val="24"/>
              </w:rPr>
              <w:t>___________________</w:t>
            </w:r>
          </w:p>
          <w:p w:rsidR="007F283B" w:rsidRPr="007F283B" w:rsidRDefault="007F283B" w:rsidP="007F283B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7F283B" w:rsidRDefault="007F283B" w:rsidP="007F283B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7F283B" w:rsidRDefault="007F283B" w:rsidP="007F283B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7F283B" w:rsidRDefault="007F283B" w:rsidP="007F283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27CE8">
        <w:rPr>
          <w:rFonts w:ascii="Times New Roman" w:hAnsi="Times New Roman"/>
          <w:b/>
          <w:bCs/>
          <w:sz w:val="28"/>
          <w:szCs w:val="28"/>
        </w:rPr>
        <w:t>ОСНОВНАЯ ПРОГРАММА ПРОФЕССИОНАЛЬНОГО ОБУЧЕНИЯ</w:t>
      </w:r>
    </w:p>
    <w:p w:rsidR="007F283B" w:rsidRPr="00927CE8" w:rsidRDefault="007F283B" w:rsidP="007F283B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программа подготовки по профессиям рабочих</w:t>
      </w:r>
    </w:p>
    <w:p w:rsidR="007F283B" w:rsidRDefault="007F283B" w:rsidP="007F283B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7F283B" w:rsidRDefault="007F283B" w:rsidP="007F283B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7F283B" w:rsidRDefault="007F283B" w:rsidP="007F283B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7F283B" w:rsidRDefault="007F283B" w:rsidP="007F283B">
      <w:pPr>
        <w:autoSpaceDE w:val="0"/>
        <w:autoSpaceDN w:val="0"/>
        <w:adjustRightInd w:val="0"/>
        <w:rPr>
          <w:rFonts w:ascii="Times New Roman" w:hAnsi="Times New Roman"/>
          <w:b/>
          <w:bCs/>
          <w:sz w:val="21"/>
          <w:szCs w:val="21"/>
        </w:rPr>
      </w:pPr>
    </w:p>
    <w:p w:rsidR="007F283B" w:rsidRDefault="007F283B" w:rsidP="007F283B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  <w:r w:rsidRPr="0005171E">
        <w:rPr>
          <w:rFonts w:ascii="Times New Roman" w:hAnsi="Times New Roman"/>
          <w:bCs/>
        </w:rPr>
        <w:t xml:space="preserve">Нормативный срок освоения ОППО – </w:t>
      </w:r>
      <w:r w:rsidR="009C733E">
        <w:rPr>
          <w:rFonts w:ascii="Times New Roman" w:hAnsi="Times New Roman"/>
          <w:bCs/>
        </w:rPr>
        <w:t>4 месяца</w:t>
      </w:r>
    </w:p>
    <w:p w:rsidR="007F283B" w:rsidRDefault="007F283B" w:rsidP="007F283B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</w:p>
    <w:p w:rsidR="007F283B" w:rsidRDefault="007F283B" w:rsidP="007F283B">
      <w:pPr>
        <w:autoSpaceDE w:val="0"/>
        <w:autoSpaceDN w:val="0"/>
        <w:adjustRightInd w:val="0"/>
        <w:jc w:val="center"/>
        <w:rPr>
          <w:rFonts w:ascii="Times New Roman" w:hAnsi="Times New Roman"/>
          <w:bCs/>
        </w:rPr>
      </w:pPr>
      <w:r w:rsidRPr="0005171E">
        <w:rPr>
          <w:rFonts w:ascii="Times New Roman" w:hAnsi="Times New Roman"/>
          <w:bCs/>
        </w:rPr>
        <w:t>Квалификация</w:t>
      </w:r>
      <w:r>
        <w:rPr>
          <w:rFonts w:ascii="Times New Roman" w:hAnsi="Times New Roman"/>
          <w:bCs/>
        </w:rPr>
        <w:t>:</w:t>
      </w:r>
    </w:p>
    <w:p w:rsidR="009C733E" w:rsidRPr="009C733E" w:rsidRDefault="009C733E" w:rsidP="009C733E">
      <w:pPr>
        <w:jc w:val="center"/>
        <w:rPr>
          <w:rFonts w:ascii="Times New Roman" w:hAnsi="Times New Roman"/>
        </w:rPr>
      </w:pPr>
      <w:r w:rsidRPr="009C733E">
        <w:rPr>
          <w:rFonts w:ascii="Times New Roman" w:hAnsi="Times New Roman"/>
        </w:rPr>
        <w:t>17914 Резчик металла на ножницах и прессах 2 разряд</w:t>
      </w:r>
    </w:p>
    <w:p w:rsidR="0063083F" w:rsidRPr="009C733E" w:rsidRDefault="0063083F" w:rsidP="002E6442">
      <w:pPr>
        <w:jc w:val="center"/>
        <w:rPr>
          <w:rFonts w:ascii="Times New Roman" w:hAnsi="Times New Roman"/>
        </w:rPr>
      </w:pPr>
    </w:p>
    <w:p w:rsidR="007F283B" w:rsidRDefault="007F283B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7F283B" w:rsidRDefault="007F283B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7F283B" w:rsidRDefault="007F283B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8001D0" w:rsidRDefault="008001D0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8001D0" w:rsidRDefault="008001D0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8001D0" w:rsidRDefault="008001D0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8001D0" w:rsidRDefault="008001D0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8001D0" w:rsidRDefault="008001D0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7F283B" w:rsidRDefault="007F283B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7F283B" w:rsidRPr="00905395" w:rsidRDefault="007F283B" w:rsidP="007F283B">
      <w:pPr>
        <w:jc w:val="center"/>
        <w:rPr>
          <w:rFonts w:ascii="Times New Roman" w:hAnsi="Times New Roman"/>
        </w:rPr>
      </w:pPr>
      <w:r w:rsidRPr="006574AB">
        <w:rPr>
          <w:rFonts w:ascii="Times New Roman" w:hAnsi="Times New Roman"/>
        </w:rPr>
        <w:t>г. Людиново</w:t>
      </w:r>
    </w:p>
    <w:p w:rsidR="007F283B" w:rsidRPr="000B678D" w:rsidRDefault="007F283B" w:rsidP="000B678D">
      <w:pPr>
        <w:pStyle w:val="Default"/>
        <w:jc w:val="both"/>
        <w:rPr>
          <w:rFonts w:eastAsia="Times New Roman"/>
          <w:lang w:eastAsia="ru-RU"/>
        </w:rPr>
      </w:pPr>
      <w:r w:rsidRPr="000B678D">
        <w:rPr>
          <w:sz w:val="22"/>
          <w:szCs w:val="22"/>
        </w:rPr>
        <w:lastRenderedPageBreak/>
        <w:t xml:space="preserve">Программа профессионального обучения по профессии </w:t>
      </w:r>
      <w:r w:rsidR="009C733E" w:rsidRPr="000B678D">
        <w:rPr>
          <w:sz w:val="22"/>
          <w:szCs w:val="22"/>
        </w:rPr>
        <w:t xml:space="preserve">17914 Резчик металла на ножницах и прессах </w:t>
      </w:r>
      <w:r w:rsidRPr="000B678D">
        <w:rPr>
          <w:sz w:val="22"/>
          <w:szCs w:val="22"/>
        </w:rPr>
        <w:t xml:space="preserve">разработана на основе квалификационных требований и должностных обязанностей по профессии </w:t>
      </w:r>
      <w:r w:rsidR="009C733E" w:rsidRPr="000B678D">
        <w:rPr>
          <w:sz w:val="22"/>
          <w:szCs w:val="22"/>
        </w:rPr>
        <w:t>17914 Резчик металла на ножницах и прессах</w:t>
      </w:r>
      <w:r w:rsidRPr="000B678D">
        <w:rPr>
          <w:sz w:val="22"/>
          <w:szCs w:val="22"/>
        </w:rPr>
        <w:t xml:space="preserve">; профессионального стандарта </w:t>
      </w:r>
      <w:r w:rsidR="000B678D" w:rsidRPr="000B678D">
        <w:rPr>
          <w:bCs/>
          <w:sz w:val="22"/>
          <w:szCs w:val="22"/>
        </w:rPr>
        <w:t>Резчик холодного металла</w:t>
      </w:r>
      <w:r w:rsidR="00C1374F" w:rsidRPr="000B678D">
        <w:rPr>
          <w:bCs/>
          <w:sz w:val="22"/>
          <w:szCs w:val="22"/>
        </w:rPr>
        <w:t xml:space="preserve">, </w:t>
      </w:r>
      <w:r w:rsidR="00C1374F" w:rsidRPr="000B678D">
        <w:rPr>
          <w:iCs/>
          <w:sz w:val="22"/>
          <w:szCs w:val="22"/>
        </w:rPr>
        <w:t>утвержденного</w:t>
      </w:r>
      <w:r w:rsidRPr="000B678D">
        <w:rPr>
          <w:iCs/>
          <w:sz w:val="22"/>
          <w:szCs w:val="22"/>
        </w:rPr>
        <w:t xml:space="preserve"> приказом Министерства труда и социальной защиты РФ </w:t>
      </w:r>
      <w:r w:rsidR="000B678D" w:rsidRPr="000B678D">
        <w:rPr>
          <w:sz w:val="22"/>
          <w:szCs w:val="22"/>
        </w:rPr>
        <w:t>от «11» декабря 2014 г. №1024н</w:t>
      </w:r>
    </w:p>
    <w:p w:rsidR="007F283B" w:rsidRDefault="007F283B" w:rsidP="007F283B">
      <w:pPr>
        <w:pStyle w:val="a3"/>
        <w:jc w:val="both"/>
        <w:rPr>
          <w:rFonts w:ascii="Times New Roman" w:hAnsi="Times New Roman"/>
        </w:rPr>
      </w:pPr>
    </w:p>
    <w:p w:rsidR="007F283B" w:rsidRDefault="007F283B" w:rsidP="007F283B">
      <w:pPr>
        <w:pStyle w:val="a3"/>
        <w:jc w:val="both"/>
        <w:rPr>
          <w:rFonts w:ascii="Times New Roman" w:hAnsi="Times New Roman"/>
        </w:rPr>
      </w:pPr>
    </w:p>
    <w:p w:rsidR="007F283B" w:rsidRPr="00EB5E53" w:rsidRDefault="007F283B" w:rsidP="007F283B">
      <w:pPr>
        <w:pStyle w:val="a3"/>
        <w:jc w:val="both"/>
        <w:rPr>
          <w:rFonts w:ascii="Times New Roman" w:hAnsi="Times New Roman"/>
        </w:rPr>
      </w:pPr>
    </w:p>
    <w:p w:rsidR="007F283B" w:rsidRPr="00BC5508" w:rsidRDefault="007F283B" w:rsidP="007F283B">
      <w:pPr>
        <w:pStyle w:val="a3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Организация – разработчик:</w:t>
      </w:r>
    </w:p>
    <w:p w:rsidR="007F283B" w:rsidRPr="00BC5508" w:rsidRDefault="007F283B" w:rsidP="007F283B">
      <w:pPr>
        <w:pStyle w:val="a3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ГАПОУ КО «Людиновский индустриальный техникум»</w:t>
      </w:r>
    </w:p>
    <w:p w:rsidR="007F283B" w:rsidRPr="00BC5508" w:rsidRDefault="007F283B" w:rsidP="007F283B">
      <w:pPr>
        <w:pStyle w:val="a3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Разработчики:</w:t>
      </w:r>
    </w:p>
    <w:p w:rsidR="007F283B" w:rsidRPr="00BC5508" w:rsidRDefault="007F283B" w:rsidP="007F283B">
      <w:pPr>
        <w:pStyle w:val="a3"/>
        <w:jc w:val="both"/>
        <w:rPr>
          <w:rFonts w:ascii="Times New Roman" w:hAnsi="Times New Roman"/>
        </w:rPr>
      </w:pPr>
      <w:r w:rsidRPr="00BC5508">
        <w:rPr>
          <w:rFonts w:ascii="Times New Roman" w:hAnsi="Times New Roman"/>
        </w:rPr>
        <w:t>Чеботарева Л.Ю. – методист</w:t>
      </w:r>
    </w:p>
    <w:p w:rsidR="007F283B" w:rsidRDefault="007F283B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63083F" w:rsidRDefault="0063083F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63083F" w:rsidRDefault="0063083F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63083F" w:rsidRDefault="0063083F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63083F" w:rsidRDefault="0063083F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63083F" w:rsidRDefault="0063083F" w:rsidP="002E6442">
      <w:pPr>
        <w:jc w:val="center"/>
        <w:rPr>
          <w:rFonts w:ascii="Times New Roman" w:hAnsi="Times New Roman"/>
          <w:sz w:val="28"/>
          <w:szCs w:val="28"/>
        </w:rPr>
      </w:pPr>
    </w:p>
    <w:p w:rsidR="00E75FE7" w:rsidRDefault="00E75FE7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3083F" w:rsidRDefault="0063083F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3083F" w:rsidRDefault="0063083F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81593E" w:rsidRDefault="0081593E" w:rsidP="001A0EE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3A057F" w:rsidRDefault="003A057F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3083F" w:rsidRDefault="0063083F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63083F" w:rsidRDefault="0063083F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E75FE7" w:rsidRPr="00E75FE7" w:rsidRDefault="00E75FE7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E75FE7" w:rsidRDefault="00E75FE7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2E6442" w:rsidRPr="00E75FE7" w:rsidRDefault="002E6442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E75FE7" w:rsidRPr="00E75FE7" w:rsidRDefault="00E75FE7" w:rsidP="00E75F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p w:rsidR="002E6442" w:rsidRDefault="002E6442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E6442" w:rsidRDefault="002E6442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E6442" w:rsidRDefault="002E6442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A057F" w:rsidRDefault="003A057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0B678D" w:rsidRDefault="000B678D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A057F" w:rsidRDefault="003A057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74"/>
      </w:tblGrid>
      <w:tr w:rsidR="00C1374F" w:rsidRPr="00210E02" w:rsidTr="007A63C7">
        <w:trPr>
          <w:trHeight w:val="109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7A63C7">
              <w:rPr>
                <w:color w:val="auto"/>
                <w:sz w:val="22"/>
                <w:szCs w:val="22"/>
              </w:rPr>
              <w:lastRenderedPageBreak/>
              <w:t>СОДЕРЖАНИЕ</w:t>
            </w:r>
          </w:p>
          <w:p w:rsidR="00C1374F" w:rsidRPr="007A63C7" w:rsidRDefault="00C1374F" w:rsidP="007A63C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color w:val="auto"/>
                <w:sz w:val="22"/>
                <w:szCs w:val="22"/>
              </w:rPr>
              <w:t xml:space="preserve"> </w:t>
            </w:r>
            <w:r w:rsidRPr="007A63C7">
              <w:rPr>
                <w:b/>
                <w:bCs/>
                <w:sz w:val="22"/>
                <w:szCs w:val="22"/>
              </w:rPr>
              <w:t xml:space="preserve">1 Общие положения </w:t>
            </w:r>
          </w:p>
        </w:tc>
      </w:tr>
      <w:tr w:rsidR="00C1374F" w:rsidRPr="00210E02" w:rsidTr="007A63C7">
        <w:trPr>
          <w:trHeight w:val="107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sz w:val="22"/>
                <w:szCs w:val="22"/>
              </w:rPr>
              <w:t xml:space="preserve">1.1.Нормативно-правовые основы разработки программы </w:t>
            </w:r>
          </w:p>
        </w:tc>
      </w:tr>
      <w:tr w:rsidR="00C1374F" w:rsidRPr="00210E02" w:rsidTr="007A63C7">
        <w:trPr>
          <w:trHeight w:val="107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sz w:val="22"/>
                <w:szCs w:val="22"/>
              </w:rPr>
              <w:t xml:space="preserve">1.2Требования к поступающим </w:t>
            </w:r>
          </w:p>
        </w:tc>
      </w:tr>
      <w:tr w:rsidR="00C1374F" w:rsidRPr="00210E02" w:rsidTr="007A63C7">
        <w:trPr>
          <w:trHeight w:val="109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b/>
                <w:bCs/>
                <w:sz w:val="22"/>
                <w:szCs w:val="22"/>
              </w:rPr>
              <w:t xml:space="preserve">2. Цель и планируемые результаты обучения </w:t>
            </w:r>
          </w:p>
        </w:tc>
      </w:tr>
      <w:tr w:rsidR="00C1374F" w:rsidRPr="00210E02" w:rsidTr="007A63C7">
        <w:trPr>
          <w:trHeight w:val="107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sz w:val="22"/>
                <w:szCs w:val="22"/>
              </w:rPr>
              <w:t xml:space="preserve">2.1. </w:t>
            </w:r>
            <w:r w:rsidRPr="007A63C7">
              <w:rPr>
                <w:bCs/>
                <w:sz w:val="22"/>
                <w:szCs w:val="22"/>
              </w:rPr>
              <w:t>Виды трудовой деятельности</w:t>
            </w:r>
          </w:p>
        </w:tc>
      </w:tr>
      <w:tr w:rsidR="00C1374F" w:rsidRPr="00210E02" w:rsidTr="007A63C7">
        <w:trPr>
          <w:trHeight w:val="109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b/>
                <w:bCs/>
                <w:sz w:val="22"/>
                <w:szCs w:val="22"/>
              </w:rPr>
              <w:t xml:space="preserve">3. Объем образовательной нагрузки, структура и содержание программы </w:t>
            </w:r>
          </w:p>
        </w:tc>
      </w:tr>
      <w:tr w:rsidR="00C1374F" w:rsidRPr="00210E02" w:rsidTr="007A63C7">
        <w:trPr>
          <w:trHeight w:val="107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sz w:val="22"/>
                <w:szCs w:val="22"/>
              </w:rPr>
              <w:t xml:space="preserve">3.1. Объем и наименование модулей, формы аттестации </w:t>
            </w:r>
          </w:p>
        </w:tc>
      </w:tr>
      <w:tr w:rsidR="00C1374F" w:rsidRPr="00210E02" w:rsidTr="007A63C7">
        <w:trPr>
          <w:trHeight w:val="107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sz w:val="22"/>
                <w:szCs w:val="22"/>
              </w:rPr>
              <w:t xml:space="preserve">3.2. Тематические планы и содержание модулей </w:t>
            </w:r>
          </w:p>
        </w:tc>
      </w:tr>
      <w:tr w:rsidR="00C1374F" w:rsidRPr="00210E02" w:rsidTr="007A63C7">
        <w:trPr>
          <w:trHeight w:val="109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b/>
                <w:bCs/>
                <w:sz w:val="22"/>
                <w:szCs w:val="22"/>
              </w:rPr>
              <w:t xml:space="preserve">4. Фактическое ресурсное обеспечение </w:t>
            </w:r>
          </w:p>
        </w:tc>
      </w:tr>
      <w:tr w:rsidR="00C1374F" w:rsidRPr="00210E02" w:rsidTr="007A63C7">
        <w:trPr>
          <w:trHeight w:val="107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sz w:val="22"/>
                <w:szCs w:val="22"/>
              </w:rPr>
              <w:t xml:space="preserve">4.1. Кадровое обеспечение реализации программы </w:t>
            </w:r>
          </w:p>
        </w:tc>
      </w:tr>
      <w:tr w:rsidR="00C1374F" w:rsidRPr="00210E02" w:rsidTr="007A63C7">
        <w:trPr>
          <w:trHeight w:val="107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sz w:val="22"/>
                <w:szCs w:val="22"/>
              </w:rPr>
              <w:t xml:space="preserve">4.2. Учебно-методическое и информационное обеспечение реализации программы </w:t>
            </w:r>
          </w:p>
        </w:tc>
      </w:tr>
      <w:tr w:rsidR="00C1374F" w:rsidRPr="00210E02" w:rsidTr="007A63C7">
        <w:trPr>
          <w:trHeight w:val="107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sz w:val="22"/>
                <w:szCs w:val="22"/>
              </w:rPr>
              <w:t xml:space="preserve">4.3. Материально техническое обеспечение реализации программы </w:t>
            </w:r>
          </w:p>
        </w:tc>
      </w:tr>
      <w:tr w:rsidR="00C1374F" w:rsidRPr="00210E02" w:rsidTr="007A63C7">
        <w:trPr>
          <w:trHeight w:val="107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b/>
                <w:bCs/>
                <w:sz w:val="22"/>
                <w:szCs w:val="22"/>
              </w:rPr>
              <w:t xml:space="preserve">5. Формы аттестации и оценочные материалы </w:t>
            </w:r>
          </w:p>
        </w:tc>
      </w:tr>
      <w:tr w:rsidR="00C1374F" w:rsidRPr="00210E02" w:rsidTr="007A63C7">
        <w:trPr>
          <w:trHeight w:val="107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sz w:val="22"/>
                <w:szCs w:val="22"/>
              </w:rPr>
              <w:t xml:space="preserve">5.1.Виды аттестации и формы контроля </w:t>
            </w:r>
          </w:p>
        </w:tc>
      </w:tr>
      <w:tr w:rsidR="00C1374F" w:rsidRPr="00210E02" w:rsidTr="007A63C7">
        <w:trPr>
          <w:trHeight w:val="107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sz w:val="22"/>
                <w:szCs w:val="22"/>
              </w:rPr>
              <w:t xml:space="preserve">5.2. Контрольно-оценочные материалы </w:t>
            </w:r>
          </w:p>
        </w:tc>
      </w:tr>
      <w:tr w:rsidR="00C1374F" w:rsidRPr="00210E02" w:rsidTr="007A63C7">
        <w:trPr>
          <w:trHeight w:val="109"/>
        </w:trPr>
        <w:tc>
          <w:tcPr>
            <w:tcW w:w="9674" w:type="dxa"/>
          </w:tcPr>
          <w:p w:rsidR="00C1374F" w:rsidRPr="007A63C7" w:rsidRDefault="00C1374F" w:rsidP="007A63C7">
            <w:pPr>
              <w:pStyle w:val="Default"/>
              <w:rPr>
                <w:sz w:val="22"/>
                <w:szCs w:val="22"/>
              </w:rPr>
            </w:pPr>
            <w:r w:rsidRPr="007A63C7">
              <w:rPr>
                <w:b/>
                <w:bCs/>
                <w:sz w:val="22"/>
                <w:szCs w:val="22"/>
              </w:rPr>
              <w:t xml:space="preserve">6. Используемая литература </w:t>
            </w:r>
          </w:p>
        </w:tc>
      </w:tr>
    </w:tbl>
    <w:p w:rsidR="003A057F" w:rsidRDefault="003A057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Default="00C1374F" w:rsidP="00E75F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C1374F" w:rsidRPr="00210E02" w:rsidRDefault="00C1374F" w:rsidP="00C1374F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lastRenderedPageBreak/>
        <w:t xml:space="preserve">1.Общие положения </w:t>
      </w:r>
    </w:p>
    <w:p w:rsidR="00C1374F" w:rsidRPr="00210E02" w:rsidRDefault="00C1374F" w:rsidP="00C1374F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1.1. Нормативно-правовые основы разработки программы </w:t>
      </w:r>
    </w:p>
    <w:p w:rsidR="00C1374F" w:rsidRPr="00150C43" w:rsidRDefault="00C1374F" w:rsidP="00C1374F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Программа профессиональной подготовки по профессии </w:t>
      </w:r>
      <w:r w:rsidR="000B678D" w:rsidRPr="000B678D">
        <w:rPr>
          <w:sz w:val="22"/>
          <w:szCs w:val="22"/>
        </w:rPr>
        <w:t xml:space="preserve">17914 Резчик металла на ножницах и прессах </w:t>
      </w:r>
      <w:r w:rsidRPr="00150C43">
        <w:rPr>
          <w:sz w:val="22"/>
          <w:szCs w:val="22"/>
        </w:rPr>
        <w:t xml:space="preserve">разработана на основе: </w:t>
      </w:r>
    </w:p>
    <w:p w:rsidR="00C1374F" w:rsidRPr="00210E02" w:rsidRDefault="00C1374F" w:rsidP="00C1374F">
      <w:pPr>
        <w:pStyle w:val="Default"/>
        <w:spacing w:after="4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- Закона РФ «Об Образовании» от 29.12.2012 №273-ФЗ; </w:t>
      </w:r>
    </w:p>
    <w:p w:rsidR="00C1374F" w:rsidRPr="000B678D" w:rsidRDefault="00C1374F" w:rsidP="000B678D">
      <w:pPr>
        <w:pStyle w:val="Default"/>
        <w:jc w:val="both"/>
        <w:rPr>
          <w:rFonts w:eastAsia="Times New Roman"/>
          <w:lang w:eastAsia="ru-RU"/>
        </w:rPr>
      </w:pPr>
      <w:r>
        <w:t xml:space="preserve">- </w:t>
      </w:r>
      <w:r w:rsidRPr="009508A4">
        <w:rPr>
          <w:sz w:val="22"/>
          <w:szCs w:val="22"/>
        </w:rPr>
        <w:t>Профессионального стандарта</w:t>
      </w:r>
      <w:r>
        <w:t xml:space="preserve"> </w:t>
      </w:r>
      <w:r w:rsidR="000B678D" w:rsidRPr="000B678D">
        <w:rPr>
          <w:bCs/>
          <w:sz w:val="22"/>
          <w:szCs w:val="22"/>
        </w:rPr>
        <w:t xml:space="preserve">Резчик холодного металла, </w:t>
      </w:r>
      <w:r w:rsidR="000B678D" w:rsidRPr="000B678D">
        <w:rPr>
          <w:iCs/>
          <w:sz w:val="22"/>
          <w:szCs w:val="22"/>
        </w:rPr>
        <w:t xml:space="preserve">утвержденного приказом Министерства труда и социальной защиты РФ </w:t>
      </w:r>
      <w:r w:rsidR="000B678D" w:rsidRPr="000B678D">
        <w:rPr>
          <w:sz w:val="22"/>
          <w:szCs w:val="22"/>
        </w:rPr>
        <w:t>от «11» декабря 2014 г. №1024н</w:t>
      </w:r>
      <w:r>
        <w:t>;</w:t>
      </w:r>
    </w:p>
    <w:p w:rsidR="00C1374F" w:rsidRPr="00210E02" w:rsidRDefault="00C1374F" w:rsidP="00C1374F">
      <w:pPr>
        <w:jc w:val="both"/>
        <w:rPr>
          <w:rFonts w:ascii="Times New Roman" w:eastAsia="Calibri" w:hAnsi="Times New Roman"/>
        </w:rPr>
      </w:pPr>
      <w:r w:rsidRPr="00210E02">
        <w:rPr>
          <w:rFonts w:ascii="Times New Roman" w:eastAsia="Calibri" w:hAnsi="Times New Roman"/>
        </w:rPr>
        <w:t xml:space="preserve">- </w:t>
      </w:r>
      <w:r w:rsidRPr="00210E02">
        <w:rPr>
          <w:rFonts w:ascii="Times New Roman" w:hAnsi="Times New Roman"/>
        </w:rPr>
        <w:t xml:space="preserve">Приказа Министерства образования и науки РФ от 18 апреля 2013 г. № 292 «Об утверждении Порядка организации и осуществления образовательной деятельности по основным программам профессионального обучения; </w:t>
      </w:r>
    </w:p>
    <w:p w:rsidR="00C1374F" w:rsidRPr="00210E02" w:rsidRDefault="00C1374F" w:rsidP="00C1374F">
      <w:pPr>
        <w:pStyle w:val="Default"/>
        <w:spacing w:after="4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- Приказа Министерства образования и науки РФ от 2 июля 2013 г. N 513 «Об утверждении перечня профессий рабочих и должностей служащих, по которым осуществляется профессиональное обучение»;</w:t>
      </w:r>
    </w:p>
    <w:p w:rsidR="00C1374F" w:rsidRPr="00210E02" w:rsidRDefault="00C1374F" w:rsidP="00C1374F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- Единого тарифно-квалификационного справочника работ и профессий рабочих (ЕТКС). Выпуск №2. Часть №2, утвержден Постановлением Минтруда РФ от 15.11.1999 N 45(в редакции Приказа Минздравсоцразвития РФ от 13.11.2008 N 645)</w:t>
      </w:r>
    </w:p>
    <w:p w:rsidR="00C41749" w:rsidRDefault="00C41749" w:rsidP="00C41749">
      <w:pPr>
        <w:pStyle w:val="Default"/>
        <w:rPr>
          <w:rFonts w:eastAsia="Times New Roman"/>
          <w:bCs/>
          <w:color w:val="auto"/>
          <w:lang w:eastAsia="ru-RU"/>
        </w:rPr>
      </w:pPr>
    </w:p>
    <w:p w:rsidR="00C41749" w:rsidRPr="00210E02" w:rsidRDefault="00C41749" w:rsidP="00C41749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1.2. Требования к поступающим </w:t>
      </w:r>
    </w:p>
    <w:p w:rsidR="00C41749" w:rsidRPr="00210E02" w:rsidRDefault="00C41749" w:rsidP="00C41749">
      <w:pPr>
        <w:pStyle w:val="Default"/>
        <w:rPr>
          <w:sz w:val="22"/>
          <w:szCs w:val="22"/>
        </w:rPr>
      </w:pPr>
      <w:r w:rsidRPr="00210E02">
        <w:rPr>
          <w:sz w:val="22"/>
          <w:szCs w:val="22"/>
        </w:rPr>
        <w:t>Система профессиональной подготовки персонала по рабочим профессиям должностям служащих предусматривает подготовку новых рабочих из лиц, не имеющих профессии.</w:t>
      </w:r>
    </w:p>
    <w:p w:rsidR="00C41749" w:rsidRPr="00210E02" w:rsidRDefault="00C41749" w:rsidP="00C41749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Принимаются лица не моложе 16 лет, имеющие основное общее образование.</w:t>
      </w:r>
    </w:p>
    <w:p w:rsidR="00C41749" w:rsidRPr="00210E02" w:rsidRDefault="00C41749" w:rsidP="00C41749">
      <w:pPr>
        <w:pStyle w:val="Default"/>
        <w:jc w:val="both"/>
        <w:rPr>
          <w:sz w:val="22"/>
          <w:szCs w:val="22"/>
        </w:rPr>
      </w:pPr>
    </w:p>
    <w:p w:rsidR="00C41749" w:rsidRPr="00210E02" w:rsidRDefault="00C41749" w:rsidP="00C41749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2. Цель и планируемые результаты обучения </w:t>
      </w:r>
    </w:p>
    <w:p w:rsidR="00C41749" w:rsidRPr="00210E02" w:rsidRDefault="00C41749" w:rsidP="00C41749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2.1. Виды трудовой деятельности </w:t>
      </w:r>
    </w:p>
    <w:p w:rsidR="00C41749" w:rsidRDefault="00C41749" w:rsidP="00D97FC1">
      <w:pPr>
        <w:pStyle w:val="Default"/>
        <w:jc w:val="both"/>
        <w:rPr>
          <w:rStyle w:val="blk6"/>
          <w:sz w:val="22"/>
          <w:szCs w:val="22"/>
        </w:rPr>
      </w:pPr>
      <w:r w:rsidRPr="00D97FC1">
        <w:rPr>
          <w:sz w:val="22"/>
          <w:szCs w:val="22"/>
        </w:rPr>
        <w:t xml:space="preserve">С целью овладения видом профессиональной деятельности </w:t>
      </w:r>
      <w:r w:rsidR="00D97FC1" w:rsidRPr="00D97FC1">
        <w:rPr>
          <w:sz w:val="22"/>
          <w:szCs w:val="22"/>
        </w:rPr>
        <w:t>Резка металла в холодном состоянии</w:t>
      </w:r>
      <w:r w:rsidRPr="00D97FC1">
        <w:rPr>
          <w:i/>
          <w:iCs/>
          <w:sz w:val="22"/>
          <w:szCs w:val="22"/>
        </w:rPr>
        <w:t xml:space="preserve"> </w:t>
      </w:r>
      <w:r w:rsidRPr="00D97FC1">
        <w:rPr>
          <w:sz w:val="22"/>
          <w:szCs w:val="22"/>
        </w:rPr>
        <w:t>и соответствующими профессиональными компетен</w:t>
      </w:r>
      <w:r w:rsidR="00D97FC1">
        <w:rPr>
          <w:sz w:val="22"/>
          <w:szCs w:val="22"/>
        </w:rPr>
        <w:t>циями в ходе освоения программы</w:t>
      </w:r>
      <w:r w:rsidRPr="00D97FC1">
        <w:rPr>
          <w:sz w:val="22"/>
          <w:szCs w:val="22"/>
        </w:rPr>
        <w:t xml:space="preserve"> </w:t>
      </w:r>
      <w:r w:rsidR="00D97FC1">
        <w:rPr>
          <w:rStyle w:val="blk6"/>
          <w:sz w:val="22"/>
          <w:szCs w:val="22"/>
        </w:rPr>
        <w:t>в</w:t>
      </w:r>
      <w:r w:rsidRPr="00D97FC1">
        <w:rPr>
          <w:rStyle w:val="blk6"/>
          <w:sz w:val="22"/>
          <w:szCs w:val="22"/>
        </w:rPr>
        <w:t xml:space="preserve"> результате изучения </w:t>
      </w:r>
      <w:r w:rsidR="00B83EBF" w:rsidRPr="00D97FC1">
        <w:rPr>
          <w:sz w:val="22"/>
          <w:szCs w:val="22"/>
        </w:rPr>
        <w:t xml:space="preserve">слушатель </w:t>
      </w:r>
      <w:r w:rsidRPr="00D97FC1">
        <w:rPr>
          <w:rStyle w:val="blk6"/>
          <w:sz w:val="22"/>
          <w:szCs w:val="22"/>
        </w:rPr>
        <w:t>должен</w:t>
      </w:r>
      <w:r w:rsidR="00D97FC1">
        <w:rPr>
          <w:rStyle w:val="blk6"/>
          <w:sz w:val="22"/>
          <w:szCs w:val="22"/>
        </w:rPr>
        <w:t xml:space="preserve"> вид трудовой функции</w:t>
      </w:r>
      <w:r w:rsidRPr="00D97FC1">
        <w:rPr>
          <w:rStyle w:val="blk6"/>
          <w:sz w:val="22"/>
          <w:szCs w:val="22"/>
        </w:rPr>
        <w:t>:</w:t>
      </w:r>
    </w:p>
    <w:p w:rsidR="00D97FC1" w:rsidRPr="00D97FC1" w:rsidRDefault="00D97FC1" w:rsidP="00D97FC1">
      <w:pPr>
        <w:pStyle w:val="Default"/>
        <w:jc w:val="both"/>
        <w:rPr>
          <w:rStyle w:val="blk6"/>
          <w:rFonts w:eastAsia="Times New Roman"/>
          <w:sz w:val="22"/>
          <w:szCs w:val="22"/>
          <w:lang w:eastAsia="ru-RU"/>
        </w:rPr>
      </w:pP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53"/>
        <w:gridCol w:w="1822"/>
        <w:gridCol w:w="672"/>
        <w:gridCol w:w="3582"/>
        <w:gridCol w:w="1808"/>
        <w:gridCol w:w="1310"/>
      </w:tblGrid>
      <w:tr w:rsidR="00D97FC1" w:rsidRPr="00D97FC1" w:rsidTr="00D97FC1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553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 xml:space="preserve">код </w:t>
            </w:r>
          </w:p>
        </w:tc>
        <w:tc>
          <w:tcPr>
            <w:tcW w:w="1822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 xml:space="preserve">наименование </w:t>
            </w:r>
          </w:p>
        </w:tc>
        <w:tc>
          <w:tcPr>
            <w:tcW w:w="672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 xml:space="preserve">уровень квалификации </w:t>
            </w:r>
          </w:p>
        </w:tc>
        <w:tc>
          <w:tcPr>
            <w:tcW w:w="3582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 xml:space="preserve">наименование </w:t>
            </w:r>
          </w:p>
        </w:tc>
        <w:tc>
          <w:tcPr>
            <w:tcW w:w="1808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 xml:space="preserve">код </w:t>
            </w:r>
          </w:p>
        </w:tc>
        <w:tc>
          <w:tcPr>
            <w:tcW w:w="1310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 xml:space="preserve">уровень (подуровень) квалификации </w:t>
            </w:r>
          </w:p>
        </w:tc>
      </w:tr>
      <w:tr w:rsidR="00D97FC1" w:rsidRPr="00D97FC1" w:rsidTr="00D97FC1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553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 xml:space="preserve">A </w:t>
            </w:r>
          </w:p>
        </w:tc>
        <w:tc>
          <w:tcPr>
            <w:tcW w:w="1822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 xml:space="preserve">Ведение технологического процесса резки сортового и листового металла на ножницах и пилах </w:t>
            </w:r>
          </w:p>
        </w:tc>
        <w:tc>
          <w:tcPr>
            <w:tcW w:w="672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 xml:space="preserve">2 </w:t>
            </w:r>
          </w:p>
        </w:tc>
        <w:tc>
          <w:tcPr>
            <w:tcW w:w="3582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 xml:space="preserve">Выполнение подготовительных операций резки сортового и листового металла на ножницах и пилах </w:t>
            </w:r>
          </w:p>
        </w:tc>
        <w:tc>
          <w:tcPr>
            <w:tcW w:w="1808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 xml:space="preserve">A/01.2 </w:t>
            </w:r>
          </w:p>
        </w:tc>
        <w:tc>
          <w:tcPr>
            <w:tcW w:w="1310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 xml:space="preserve">2 </w:t>
            </w:r>
          </w:p>
        </w:tc>
      </w:tr>
      <w:tr w:rsidR="00D97FC1" w:rsidRPr="00D97FC1" w:rsidTr="00D97FC1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553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22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2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82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>Резка сортового и листового металла на гильотинных ножницах, пресс-ножницах и пилах</w:t>
            </w:r>
          </w:p>
        </w:tc>
        <w:tc>
          <w:tcPr>
            <w:tcW w:w="1808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>A/02.2</w:t>
            </w:r>
          </w:p>
        </w:tc>
        <w:tc>
          <w:tcPr>
            <w:tcW w:w="1310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D97FC1" w:rsidRPr="00D97FC1" w:rsidTr="00D97FC1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553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22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72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82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>Выполнение финишных операций резки сортового и листового металла на ножницах и пилах</w:t>
            </w:r>
          </w:p>
        </w:tc>
        <w:tc>
          <w:tcPr>
            <w:tcW w:w="1808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>A/03.2</w:t>
            </w:r>
          </w:p>
        </w:tc>
        <w:tc>
          <w:tcPr>
            <w:tcW w:w="1310" w:type="dxa"/>
          </w:tcPr>
          <w:p w:rsidR="00D97FC1" w:rsidRPr="00D97FC1" w:rsidRDefault="00D97FC1" w:rsidP="00D97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97FC1">
              <w:rPr>
                <w:rFonts w:ascii="Times New Roman" w:hAnsi="Times New Roman"/>
                <w:color w:val="000000"/>
              </w:rPr>
              <w:t>2</w:t>
            </w:r>
          </w:p>
        </w:tc>
      </w:tr>
    </w:tbl>
    <w:p w:rsidR="00C41749" w:rsidRPr="00C41749" w:rsidRDefault="00C41749" w:rsidP="00C41749">
      <w:pPr>
        <w:pStyle w:val="a3"/>
        <w:jc w:val="both"/>
        <w:rPr>
          <w:rFonts w:ascii="Times New Roman" w:hAnsi="Times New Roman"/>
          <w:bCs/>
        </w:rPr>
      </w:pPr>
    </w:p>
    <w:p w:rsidR="00D97FC1" w:rsidRDefault="00D97FC1" w:rsidP="006A53D2">
      <w:pPr>
        <w:pStyle w:val="a3"/>
        <w:rPr>
          <w:rFonts w:ascii="Times New Roman" w:hAnsi="Times New Roman"/>
          <w:b/>
        </w:rPr>
      </w:pPr>
    </w:p>
    <w:p w:rsidR="003A057F" w:rsidRPr="003A057F" w:rsidRDefault="003A057F" w:rsidP="006A53D2">
      <w:pPr>
        <w:pStyle w:val="a3"/>
        <w:rPr>
          <w:rFonts w:ascii="Times New Roman" w:hAnsi="Times New Roman"/>
          <w:b/>
        </w:rPr>
      </w:pPr>
      <w:r w:rsidRPr="003A057F">
        <w:rPr>
          <w:rFonts w:ascii="Times New Roman" w:hAnsi="Times New Roman"/>
          <w:b/>
        </w:rPr>
        <w:t>К</w:t>
      </w:r>
      <w:r w:rsidR="00E16FEE" w:rsidRPr="003A057F">
        <w:rPr>
          <w:rFonts w:ascii="Times New Roman" w:hAnsi="Times New Roman"/>
          <w:b/>
        </w:rPr>
        <w:t>валификацио</w:t>
      </w:r>
      <w:r w:rsidR="00FB1686" w:rsidRPr="003A057F">
        <w:rPr>
          <w:rFonts w:ascii="Times New Roman" w:hAnsi="Times New Roman"/>
          <w:b/>
        </w:rPr>
        <w:t>нная характеристика</w:t>
      </w:r>
    </w:p>
    <w:p w:rsidR="00D97FC1" w:rsidRPr="00D97FC1" w:rsidRDefault="00D97FC1" w:rsidP="00D97FC1">
      <w:pPr>
        <w:pStyle w:val="a3"/>
        <w:jc w:val="both"/>
        <w:rPr>
          <w:rFonts w:ascii="Times New Roman" w:hAnsi="Times New Roman"/>
          <w:b/>
        </w:rPr>
      </w:pPr>
      <w:r w:rsidRPr="00D97FC1">
        <w:rPr>
          <w:rFonts w:ascii="Times New Roman" w:hAnsi="Times New Roman"/>
          <w:b/>
        </w:rPr>
        <w:t>Резчик металла на ножницах и прессах 2-го разряда должен уметь:</w:t>
      </w:r>
    </w:p>
    <w:p w:rsidR="00D97FC1" w:rsidRDefault="00D97FC1" w:rsidP="00D97FC1">
      <w:pPr>
        <w:pStyle w:val="a3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п</w:t>
      </w:r>
      <w:r w:rsidRPr="008B0519">
        <w:rPr>
          <w:rFonts w:ascii="Times New Roman" w:hAnsi="Times New Roman"/>
          <w:color w:val="000000"/>
        </w:rPr>
        <w:t>роизводить:</w:t>
      </w:r>
      <w:r>
        <w:rPr>
          <w:rFonts w:ascii="Times New Roman" w:hAnsi="Times New Roman"/>
          <w:color w:val="000000"/>
        </w:rPr>
        <w:t xml:space="preserve"> </w:t>
      </w:r>
    </w:p>
    <w:p w:rsidR="00D97FC1" w:rsidRDefault="00D97FC1" w:rsidP="00D97FC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</w:t>
      </w:r>
      <w:r>
        <w:rPr>
          <w:rFonts w:ascii="Times New Roman" w:hAnsi="Times New Roman"/>
        </w:rPr>
        <w:t>п</w:t>
      </w:r>
      <w:r w:rsidRPr="008B0519">
        <w:rPr>
          <w:rFonts w:ascii="Times New Roman" w:hAnsi="Times New Roman"/>
        </w:rPr>
        <w:t>рямолинейн</w:t>
      </w:r>
      <w:r>
        <w:rPr>
          <w:rFonts w:ascii="Times New Roman" w:hAnsi="Times New Roman"/>
        </w:rPr>
        <w:t>ую</w:t>
      </w:r>
      <w:r w:rsidRPr="008B0519">
        <w:rPr>
          <w:rFonts w:ascii="Times New Roman" w:hAnsi="Times New Roman"/>
        </w:rPr>
        <w:t xml:space="preserve"> отрезк</w:t>
      </w:r>
      <w:r>
        <w:rPr>
          <w:rFonts w:ascii="Times New Roman" w:hAnsi="Times New Roman"/>
        </w:rPr>
        <w:t>у</w:t>
      </w:r>
      <w:r w:rsidRPr="008B0519">
        <w:rPr>
          <w:rFonts w:ascii="Times New Roman" w:hAnsi="Times New Roman"/>
        </w:rPr>
        <w:t xml:space="preserve"> заготовок и деталей средней сложности и сложных из листового металла толщиной до 3 мм, простых и средней сложности заготовок и деталей из листового металла толщиной свыше 3 до 16 мм, заготовок и деталей из сортового металла разных марок под заданным углом сечением до 20 кв. см на налаженных прессах, пресс-ножницах и гильотинных ножницах по упору, шаблону и разметке с соблюдение</w:t>
      </w:r>
      <w:r>
        <w:rPr>
          <w:rFonts w:ascii="Times New Roman" w:hAnsi="Times New Roman"/>
        </w:rPr>
        <w:t>м заданных размеров и допусков;</w:t>
      </w:r>
    </w:p>
    <w:p w:rsidR="00D97FC1" w:rsidRDefault="00D97FC1" w:rsidP="00D97FC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</w:t>
      </w:r>
      <w:r w:rsidRPr="008B0519">
        <w:rPr>
          <w:rFonts w:ascii="Times New Roman" w:hAnsi="Times New Roman"/>
        </w:rPr>
        <w:t>риволинейн</w:t>
      </w:r>
      <w:r>
        <w:rPr>
          <w:rFonts w:ascii="Times New Roman" w:hAnsi="Times New Roman"/>
        </w:rPr>
        <w:t>ую</w:t>
      </w:r>
      <w:r w:rsidRPr="008B0519">
        <w:rPr>
          <w:rFonts w:ascii="Times New Roman" w:hAnsi="Times New Roman"/>
        </w:rPr>
        <w:t xml:space="preserve"> отрезк</w:t>
      </w:r>
      <w:r>
        <w:rPr>
          <w:rFonts w:ascii="Times New Roman" w:hAnsi="Times New Roman"/>
        </w:rPr>
        <w:t>у</w:t>
      </w:r>
      <w:r w:rsidRPr="008B0519">
        <w:rPr>
          <w:rFonts w:ascii="Times New Roman" w:hAnsi="Times New Roman"/>
        </w:rPr>
        <w:t xml:space="preserve"> заготовок и деталей простой и средней сложности из лист</w:t>
      </w:r>
      <w:r>
        <w:rPr>
          <w:rFonts w:ascii="Times New Roman" w:hAnsi="Times New Roman"/>
        </w:rPr>
        <w:t>ового металла толщиной до 16 мм;</w:t>
      </w:r>
    </w:p>
    <w:p w:rsidR="00D97FC1" w:rsidRDefault="00D97FC1" w:rsidP="00D97FC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</w:t>
      </w:r>
      <w:r w:rsidRPr="008B051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</w:t>
      </w:r>
      <w:r w:rsidRPr="008B0519">
        <w:rPr>
          <w:rFonts w:ascii="Times New Roman" w:hAnsi="Times New Roman"/>
        </w:rPr>
        <w:t>трезк</w:t>
      </w:r>
      <w:r>
        <w:rPr>
          <w:rFonts w:ascii="Times New Roman" w:hAnsi="Times New Roman"/>
        </w:rPr>
        <w:t>у</w:t>
      </w:r>
      <w:r w:rsidRPr="008B0519">
        <w:rPr>
          <w:rFonts w:ascii="Times New Roman" w:hAnsi="Times New Roman"/>
        </w:rPr>
        <w:t xml:space="preserve"> деталей криволинейного контура из листового металла толщиной свыше 16 мм, отрезк</w:t>
      </w:r>
      <w:r>
        <w:rPr>
          <w:rFonts w:ascii="Times New Roman" w:hAnsi="Times New Roman"/>
        </w:rPr>
        <w:t>у</w:t>
      </w:r>
      <w:r w:rsidRPr="008B0519">
        <w:rPr>
          <w:rFonts w:ascii="Times New Roman" w:hAnsi="Times New Roman"/>
        </w:rPr>
        <w:t xml:space="preserve"> листов, полос и лент из цветных металлов и сплавов на гильотинных и многодисковых ножницах под руководством резч</w:t>
      </w:r>
      <w:r>
        <w:rPr>
          <w:rFonts w:ascii="Times New Roman" w:hAnsi="Times New Roman"/>
        </w:rPr>
        <w:t>ика более высокой квалификации;</w:t>
      </w:r>
    </w:p>
    <w:p w:rsidR="00D97FC1" w:rsidRDefault="00D97FC1" w:rsidP="00D97FC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к</w:t>
      </w:r>
      <w:r w:rsidRPr="008B0519">
        <w:rPr>
          <w:rFonts w:ascii="Times New Roman" w:hAnsi="Times New Roman"/>
        </w:rPr>
        <w:t>риволинейн</w:t>
      </w:r>
      <w:r>
        <w:rPr>
          <w:rFonts w:ascii="Times New Roman" w:hAnsi="Times New Roman"/>
        </w:rPr>
        <w:t>ую</w:t>
      </w:r>
      <w:r w:rsidRPr="008B0519">
        <w:rPr>
          <w:rFonts w:ascii="Times New Roman" w:hAnsi="Times New Roman"/>
        </w:rPr>
        <w:t xml:space="preserve"> отрезк</w:t>
      </w:r>
      <w:r>
        <w:rPr>
          <w:rFonts w:ascii="Times New Roman" w:hAnsi="Times New Roman"/>
        </w:rPr>
        <w:t>у</w:t>
      </w:r>
      <w:r w:rsidRPr="008B0519">
        <w:rPr>
          <w:rFonts w:ascii="Times New Roman" w:hAnsi="Times New Roman"/>
        </w:rPr>
        <w:t xml:space="preserve"> заготовок и деталей из различных неметаллических материалов (</w:t>
      </w:r>
      <w:r>
        <w:rPr>
          <w:rFonts w:ascii="Times New Roman" w:hAnsi="Times New Roman"/>
        </w:rPr>
        <w:t>ткань, картон, гетинакс и др.);</w:t>
      </w:r>
    </w:p>
    <w:p w:rsidR="00D97FC1" w:rsidRDefault="00D97FC1" w:rsidP="00D97FC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</w:t>
      </w:r>
      <w:r w:rsidRPr="008B0519">
        <w:rPr>
          <w:rFonts w:ascii="Times New Roman" w:hAnsi="Times New Roman"/>
        </w:rPr>
        <w:t>азметк</w:t>
      </w:r>
      <w:r>
        <w:rPr>
          <w:rFonts w:ascii="Times New Roman" w:hAnsi="Times New Roman"/>
        </w:rPr>
        <w:t>у</w:t>
      </w:r>
      <w:r w:rsidRPr="008B0519">
        <w:rPr>
          <w:rFonts w:ascii="Times New Roman" w:hAnsi="Times New Roman"/>
        </w:rPr>
        <w:t xml:space="preserve"> прост</w:t>
      </w:r>
      <w:r>
        <w:rPr>
          <w:rFonts w:ascii="Times New Roman" w:hAnsi="Times New Roman"/>
        </w:rPr>
        <w:t>ых и средней сложности деталей;</w:t>
      </w:r>
    </w:p>
    <w:p w:rsidR="00D97FC1" w:rsidRDefault="00D97FC1" w:rsidP="00D97FC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</w:t>
      </w:r>
      <w:r w:rsidRPr="008B0519">
        <w:rPr>
          <w:rFonts w:ascii="Times New Roman" w:hAnsi="Times New Roman"/>
        </w:rPr>
        <w:t>брезк</w:t>
      </w:r>
      <w:r>
        <w:rPr>
          <w:rFonts w:ascii="Times New Roman" w:hAnsi="Times New Roman"/>
        </w:rPr>
        <w:t>у</w:t>
      </w:r>
      <w:r w:rsidRPr="008B0519">
        <w:rPr>
          <w:rFonts w:ascii="Times New Roman" w:hAnsi="Times New Roman"/>
        </w:rPr>
        <w:t xml:space="preserve"> заусенце</w:t>
      </w:r>
      <w:r>
        <w:rPr>
          <w:rFonts w:ascii="Times New Roman" w:hAnsi="Times New Roman"/>
        </w:rPr>
        <w:t>в на поковках на прессе;</w:t>
      </w:r>
    </w:p>
    <w:p w:rsidR="00D97FC1" w:rsidRPr="008B0519" w:rsidRDefault="00D97FC1" w:rsidP="00D97FC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</w:t>
      </w:r>
      <w:r w:rsidRPr="008B0519">
        <w:rPr>
          <w:rFonts w:ascii="Times New Roman" w:hAnsi="Times New Roman"/>
        </w:rPr>
        <w:t>одналадк</w:t>
      </w:r>
      <w:r>
        <w:rPr>
          <w:rFonts w:ascii="Times New Roman" w:hAnsi="Times New Roman"/>
        </w:rPr>
        <w:t>у</w:t>
      </w:r>
      <w:r w:rsidRPr="008B0519">
        <w:rPr>
          <w:rFonts w:ascii="Times New Roman" w:hAnsi="Times New Roman"/>
        </w:rPr>
        <w:t xml:space="preserve"> прессов, пресс-ножниц и гильотинных ножниц в процессе работы.</w:t>
      </w:r>
    </w:p>
    <w:p w:rsidR="00D97FC1" w:rsidRDefault="00D97FC1" w:rsidP="00D97FC1">
      <w:pPr>
        <w:pStyle w:val="a3"/>
        <w:jc w:val="both"/>
        <w:rPr>
          <w:rFonts w:ascii="Times New Roman" w:hAnsi="Times New Roman"/>
        </w:rPr>
      </w:pPr>
      <w:r w:rsidRPr="00D97FC1">
        <w:rPr>
          <w:rFonts w:ascii="Times New Roman" w:hAnsi="Times New Roman"/>
          <w:b/>
        </w:rPr>
        <w:t xml:space="preserve">Резчик металла на ножницах и прессах 2-го разряда </w:t>
      </w:r>
      <w:r>
        <w:rPr>
          <w:rStyle w:val="a8"/>
          <w:rFonts w:ascii="Times New Roman" w:hAnsi="Times New Roman"/>
        </w:rPr>
        <w:t>д</w:t>
      </w:r>
      <w:r w:rsidRPr="005C75EF">
        <w:rPr>
          <w:rStyle w:val="a8"/>
          <w:rFonts w:ascii="Times New Roman" w:hAnsi="Times New Roman"/>
        </w:rPr>
        <w:t>олжен знать:</w:t>
      </w:r>
      <w:r w:rsidRPr="008B0519">
        <w:rPr>
          <w:rFonts w:ascii="Times New Roman" w:hAnsi="Times New Roman"/>
        </w:rPr>
        <w:t xml:space="preserve"> </w:t>
      </w:r>
    </w:p>
    <w:p w:rsidR="00D97FC1" w:rsidRDefault="00D97FC1" w:rsidP="00D97FC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0519">
        <w:rPr>
          <w:rFonts w:ascii="Times New Roman" w:hAnsi="Times New Roman"/>
        </w:rPr>
        <w:t xml:space="preserve">устройство типовых прессов и пресс-ножниц; назначение и условия применения специальных и универсальных приспособлений и контрольно-измерительных инструментов; </w:t>
      </w:r>
    </w:p>
    <w:p w:rsidR="00D97FC1" w:rsidRPr="008B0519" w:rsidRDefault="00D97FC1" w:rsidP="00D97FC1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8B0519">
        <w:rPr>
          <w:rFonts w:ascii="Times New Roman" w:hAnsi="Times New Roman"/>
        </w:rPr>
        <w:t>допуски на отрезку заготовок и деталей.</w:t>
      </w:r>
    </w:p>
    <w:p w:rsidR="00D97FC1" w:rsidRDefault="00D97FC1" w:rsidP="00D97FC1">
      <w:pPr>
        <w:pStyle w:val="a3"/>
        <w:jc w:val="both"/>
        <w:rPr>
          <w:rStyle w:val="a8"/>
          <w:rFonts w:ascii="Times New Roman" w:hAnsi="Times New Roman"/>
        </w:rPr>
      </w:pPr>
    </w:p>
    <w:p w:rsidR="006A53D2" w:rsidRDefault="006A53D2" w:rsidP="006A53D2">
      <w:pPr>
        <w:spacing w:before="100" w:beforeAutospacing="1" w:after="100" w:afterAutospacing="1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Планируемые результаты обучения</w:t>
      </w:r>
    </w:p>
    <w:p w:rsidR="00D97FC1" w:rsidRDefault="006A53D2" w:rsidP="006A53D2">
      <w:pPr>
        <w:pStyle w:val="a3"/>
        <w:rPr>
          <w:rFonts w:ascii="Times New Roman" w:hAnsi="Times New Roman"/>
          <w:i/>
          <w:iCs/>
        </w:rPr>
      </w:pPr>
      <w:r w:rsidRPr="006A53D2">
        <w:rPr>
          <w:rFonts w:ascii="Times New Roman" w:hAnsi="Times New Roman"/>
        </w:rPr>
        <w:t xml:space="preserve">Результатом освоения программа профессиональной подготовки по профессии является овладение </w:t>
      </w:r>
      <w:r w:rsidR="00B83EBF">
        <w:t>с</w:t>
      </w:r>
      <w:r w:rsidR="00B83EBF">
        <w:rPr>
          <w:rFonts w:ascii="Times New Roman" w:hAnsi="Times New Roman"/>
        </w:rPr>
        <w:t>лушателями</w:t>
      </w:r>
      <w:r w:rsidRPr="006A53D2">
        <w:rPr>
          <w:rFonts w:ascii="Times New Roman" w:hAnsi="Times New Roman"/>
        </w:rPr>
        <w:t xml:space="preserve"> видом профессиональной деятельности:</w:t>
      </w:r>
      <w:r w:rsidRPr="006A53D2">
        <w:rPr>
          <w:rFonts w:ascii="Times New Roman" w:hAnsi="Times New Roman"/>
          <w:iCs/>
        </w:rPr>
        <w:t xml:space="preserve"> </w:t>
      </w:r>
      <w:r w:rsidR="00D97FC1" w:rsidRPr="00D97FC1">
        <w:rPr>
          <w:rFonts w:ascii="Times New Roman" w:hAnsi="Times New Roman"/>
          <w:color w:val="000000"/>
        </w:rPr>
        <w:t>Резка металла в холодном состоянии</w:t>
      </w:r>
      <w:r w:rsidR="00D97FC1" w:rsidRPr="00D97FC1">
        <w:rPr>
          <w:rFonts w:ascii="Times New Roman" w:hAnsi="Times New Roman"/>
          <w:i/>
          <w:iCs/>
        </w:rPr>
        <w:t xml:space="preserve"> </w:t>
      </w:r>
    </w:p>
    <w:p w:rsidR="00D97FC1" w:rsidRDefault="00D97FC1" w:rsidP="006A53D2">
      <w:pPr>
        <w:pStyle w:val="a3"/>
        <w:rPr>
          <w:rFonts w:ascii="Times New Roman" w:hAnsi="Times New Roman"/>
          <w:i/>
          <w:iCs/>
        </w:rPr>
      </w:pPr>
    </w:p>
    <w:p w:rsidR="00C64808" w:rsidRDefault="00C64808" w:rsidP="00C64808">
      <w:pPr>
        <w:pStyle w:val="Default"/>
        <w:rPr>
          <w:b/>
          <w:bCs/>
          <w:sz w:val="22"/>
          <w:szCs w:val="22"/>
        </w:rPr>
      </w:pPr>
    </w:p>
    <w:p w:rsidR="00C64808" w:rsidRPr="00210E02" w:rsidRDefault="00C64808" w:rsidP="00C64808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3. Объем образовательной нагрузки, структура и содержание программы </w:t>
      </w:r>
    </w:p>
    <w:p w:rsidR="00C64808" w:rsidRPr="00210E02" w:rsidRDefault="00C64808" w:rsidP="00C6480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Программа рассчитана на </w:t>
      </w:r>
      <w:r w:rsidR="00D97FC1">
        <w:rPr>
          <w:sz w:val="22"/>
          <w:szCs w:val="22"/>
        </w:rPr>
        <w:t>68</w:t>
      </w:r>
      <w:r w:rsidRPr="00210E02">
        <w:rPr>
          <w:sz w:val="22"/>
          <w:szCs w:val="22"/>
        </w:rPr>
        <w:t xml:space="preserve">0 часов. </w:t>
      </w:r>
    </w:p>
    <w:p w:rsidR="00C64808" w:rsidRDefault="00C64808" w:rsidP="00C64808">
      <w:pPr>
        <w:pStyle w:val="Default"/>
        <w:jc w:val="both"/>
        <w:rPr>
          <w:b/>
          <w:bCs/>
          <w:sz w:val="22"/>
          <w:szCs w:val="22"/>
        </w:rPr>
      </w:pPr>
      <w:r w:rsidRPr="00210E02">
        <w:rPr>
          <w:b/>
          <w:bCs/>
          <w:sz w:val="22"/>
          <w:szCs w:val="22"/>
        </w:rPr>
        <w:t>3.1 Объем и наименование модулей, формы аттестации</w:t>
      </w:r>
    </w:p>
    <w:p w:rsidR="00C64808" w:rsidRDefault="00C64808" w:rsidP="00C64808">
      <w:pPr>
        <w:pStyle w:val="Default"/>
        <w:jc w:val="both"/>
        <w:rPr>
          <w:sz w:val="22"/>
          <w:szCs w:val="22"/>
        </w:rPr>
      </w:pPr>
    </w:p>
    <w:p w:rsidR="00F42CB9" w:rsidRPr="00F42CB9" w:rsidRDefault="00F42CB9" w:rsidP="00CF5E4E">
      <w:pPr>
        <w:pStyle w:val="a3"/>
        <w:jc w:val="center"/>
        <w:rPr>
          <w:rFonts w:ascii="Times New Roman" w:hAnsi="Times New Roman"/>
        </w:rPr>
      </w:pPr>
      <w:r w:rsidRPr="00F42CB9">
        <w:rPr>
          <w:rFonts w:ascii="Times New Roman" w:hAnsi="Times New Roman"/>
        </w:rPr>
        <w:t>Учебный план</w:t>
      </w:r>
    </w:p>
    <w:p w:rsidR="00F42CB9" w:rsidRPr="00F42CB9" w:rsidRDefault="00F42CB9" w:rsidP="00CF5E4E">
      <w:pPr>
        <w:pStyle w:val="a3"/>
        <w:jc w:val="center"/>
        <w:rPr>
          <w:rFonts w:ascii="Times New Roman" w:hAnsi="Times New Roman"/>
        </w:rPr>
      </w:pPr>
      <w:r w:rsidRPr="00F42CB9">
        <w:rPr>
          <w:rFonts w:ascii="Times New Roman" w:hAnsi="Times New Roman"/>
        </w:rPr>
        <w:t>для подготовки новых рабочих по профессии</w:t>
      </w:r>
    </w:p>
    <w:p w:rsidR="00F42CB9" w:rsidRPr="00F42CB9" w:rsidRDefault="00F42CB9" w:rsidP="00CF5E4E">
      <w:pPr>
        <w:pStyle w:val="a3"/>
        <w:jc w:val="center"/>
        <w:rPr>
          <w:rFonts w:ascii="Times New Roman" w:hAnsi="Times New Roman"/>
        </w:rPr>
      </w:pPr>
      <w:r w:rsidRPr="00F42CB9">
        <w:rPr>
          <w:rFonts w:ascii="Times New Roman" w:hAnsi="Times New Roman"/>
          <w:bCs/>
        </w:rPr>
        <w:t>17914   « Резчик металла на ножницах и прессах»</w:t>
      </w:r>
      <w:r w:rsidRPr="00F42CB9">
        <w:rPr>
          <w:rFonts w:ascii="Times New Roman" w:hAnsi="Times New Roman"/>
        </w:rPr>
        <w:t xml:space="preserve">       на 2-й  разряд</w:t>
      </w:r>
    </w:p>
    <w:p w:rsidR="00F42CB9" w:rsidRPr="00F42CB9" w:rsidRDefault="00F42CB9" w:rsidP="00F42CB9">
      <w:pPr>
        <w:pStyle w:val="a3"/>
        <w:rPr>
          <w:rFonts w:ascii="Times New Roman" w:hAnsi="Times New Roman"/>
        </w:rPr>
      </w:pPr>
    </w:p>
    <w:p w:rsidR="00F42CB9" w:rsidRPr="00F42CB9" w:rsidRDefault="00F42CB9" w:rsidP="00CF5E4E">
      <w:pPr>
        <w:pStyle w:val="a3"/>
        <w:jc w:val="right"/>
        <w:rPr>
          <w:rFonts w:ascii="Times New Roman" w:hAnsi="Times New Roman"/>
          <w:bCs/>
        </w:rPr>
      </w:pPr>
      <w:r w:rsidRPr="00F42CB9">
        <w:rPr>
          <w:rFonts w:ascii="Times New Roman" w:hAnsi="Times New Roman"/>
        </w:rPr>
        <w:t xml:space="preserve">                                                                                                           Срок обучения -  </w:t>
      </w:r>
      <w:r w:rsidRPr="00F42CB9">
        <w:rPr>
          <w:rFonts w:ascii="Times New Roman" w:hAnsi="Times New Roman"/>
          <w:bCs/>
        </w:rPr>
        <w:t>4 месяца</w:t>
      </w:r>
    </w:p>
    <w:p w:rsidR="00F42CB9" w:rsidRPr="00F42CB9" w:rsidRDefault="00F42CB9" w:rsidP="00F42CB9">
      <w:pPr>
        <w:pStyle w:val="a3"/>
        <w:rPr>
          <w:rFonts w:ascii="Times New Roman" w:hAnsi="Times New Roman"/>
          <w:bCs/>
        </w:rPr>
      </w:pPr>
    </w:p>
    <w:tbl>
      <w:tblPr>
        <w:tblW w:w="9740" w:type="dxa"/>
        <w:jc w:val="center"/>
        <w:tblInd w:w="1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2835"/>
        <w:gridCol w:w="993"/>
        <w:gridCol w:w="992"/>
        <w:gridCol w:w="992"/>
        <w:gridCol w:w="992"/>
        <w:gridCol w:w="835"/>
        <w:gridCol w:w="887"/>
        <w:gridCol w:w="647"/>
      </w:tblGrid>
      <w:tr w:rsidR="00F42CB9" w:rsidRPr="00F42CB9" w:rsidTr="00CF5E4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Курсы, предметы</w:t>
            </w:r>
          </w:p>
        </w:tc>
        <w:tc>
          <w:tcPr>
            <w:tcW w:w="6338" w:type="dxa"/>
            <w:gridSpan w:val="7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Всего часов</w:t>
            </w: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cantSplit/>
          <w:trHeight w:val="322"/>
          <w:jc w:val="center"/>
        </w:trPr>
        <w:tc>
          <w:tcPr>
            <w:tcW w:w="567" w:type="dxa"/>
            <w:vMerge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2835" w:type="dxa"/>
            <w:vMerge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3" w:type="dxa"/>
            <w:vMerge w:val="restart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1-4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(4н.)</w:t>
            </w:r>
          </w:p>
        </w:tc>
        <w:tc>
          <w:tcPr>
            <w:tcW w:w="992" w:type="dxa"/>
            <w:vMerge w:val="restart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5-8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(4н.)</w:t>
            </w:r>
          </w:p>
        </w:tc>
        <w:tc>
          <w:tcPr>
            <w:tcW w:w="992" w:type="dxa"/>
            <w:vMerge w:val="restart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9-12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(4н.)</w:t>
            </w:r>
          </w:p>
        </w:tc>
        <w:tc>
          <w:tcPr>
            <w:tcW w:w="992" w:type="dxa"/>
            <w:vMerge w:val="restart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13-16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(4н.)</w:t>
            </w:r>
          </w:p>
        </w:tc>
        <w:tc>
          <w:tcPr>
            <w:tcW w:w="835" w:type="dxa"/>
            <w:vMerge w:val="restart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17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(1 н)</w:t>
            </w:r>
          </w:p>
        </w:tc>
        <w:tc>
          <w:tcPr>
            <w:tcW w:w="1534" w:type="dxa"/>
            <w:gridSpan w:val="2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67" w:type="dxa"/>
            <w:vMerge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2835" w:type="dxa"/>
            <w:vMerge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3" w:type="dxa"/>
            <w:vMerge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Merge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Merge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Merge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835" w:type="dxa"/>
            <w:vMerge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88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Теория</w:t>
            </w:r>
          </w:p>
        </w:tc>
        <w:tc>
          <w:tcPr>
            <w:tcW w:w="64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ЛПР</w:t>
            </w: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2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Теоретическое обучение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3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88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224</w:t>
            </w:r>
          </w:p>
        </w:tc>
        <w:tc>
          <w:tcPr>
            <w:tcW w:w="64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  <w:i/>
              </w:rPr>
            </w:pPr>
            <w:r w:rsidRPr="00F42CB9">
              <w:rPr>
                <w:rFonts w:ascii="Times New Roman" w:hAnsi="Times New Roman"/>
                <w:bCs/>
                <w:i/>
              </w:rPr>
              <w:t>1</w:t>
            </w:r>
          </w:p>
        </w:tc>
        <w:tc>
          <w:tcPr>
            <w:tcW w:w="2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  <w:i/>
              </w:rPr>
            </w:pPr>
            <w:r w:rsidRPr="00F42CB9">
              <w:rPr>
                <w:rFonts w:ascii="Times New Roman" w:hAnsi="Times New Roman"/>
                <w:bCs/>
                <w:i/>
              </w:rPr>
              <w:t>Экономический курс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993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88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64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1.1</w:t>
            </w:r>
          </w:p>
        </w:tc>
        <w:tc>
          <w:tcPr>
            <w:tcW w:w="2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Экономика отрасли и предприятия</w:t>
            </w:r>
          </w:p>
        </w:tc>
        <w:tc>
          <w:tcPr>
            <w:tcW w:w="993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2/8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2/8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8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16</w:t>
            </w:r>
          </w:p>
        </w:tc>
        <w:tc>
          <w:tcPr>
            <w:tcW w:w="64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  <w:i/>
              </w:rPr>
            </w:pPr>
            <w:r w:rsidRPr="00F42CB9">
              <w:rPr>
                <w:rFonts w:ascii="Times New Roman" w:hAnsi="Times New Roman"/>
                <w:bCs/>
                <w:i/>
              </w:rPr>
              <w:t>2</w:t>
            </w:r>
          </w:p>
        </w:tc>
        <w:tc>
          <w:tcPr>
            <w:tcW w:w="2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  <w:i/>
              </w:rPr>
            </w:pPr>
            <w:r w:rsidRPr="00F42CB9">
              <w:rPr>
                <w:rFonts w:ascii="Times New Roman" w:hAnsi="Times New Roman"/>
                <w:bCs/>
                <w:i/>
              </w:rPr>
              <w:t>Общетехнический курс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993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88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48</w:t>
            </w:r>
          </w:p>
        </w:tc>
        <w:tc>
          <w:tcPr>
            <w:tcW w:w="64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2.1</w:t>
            </w:r>
          </w:p>
        </w:tc>
        <w:tc>
          <w:tcPr>
            <w:tcW w:w="2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Материаловедение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93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4/16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8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16</w:t>
            </w:r>
          </w:p>
        </w:tc>
        <w:tc>
          <w:tcPr>
            <w:tcW w:w="64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2.2</w:t>
            </w:r>
          </w:p>
        </w:tc>
        <w:tc>
          <w:tcPr>
            <w:tcW w:w="2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Черчение (чтение чертежей и схем)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93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2/8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2/8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8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16</w:t>
            </w:r>
          </w:p>
        </w:tc>
        <w:tc>
          <w:tcPr>
            <w:tcW w:w="64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2.3</w:t>
            </w:r>
          </w:p>
        </w:tc>
        <w:tc>
          <w:tcPr>
            <w:tcW w:w="2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Электротехника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93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2/8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2/8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8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16</w:t>
            </w:r>
          </w:p>
        </w:tc>
        <w:tc>
          <w:tcPr>
            <w:tcW w:w="64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  <w:i/>
              </w:rPr>
            </w:pPr>
            <w:r w:rsidRPr="00F42CB9">
              <w:rPr>
                <w:rFonts w:ascii="Times New Roman" w:hAnsi="Times New Roman"/>
                <w:bCs/>
                <w:i/>
              </w:rPr>
              <w:t>3</w:t>
            </w:r>
          </w:p>
        </w:tc>
        <w:tc>
          <w:tcPr>
            <w:tcW w:w="2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  <w:i/>
              </w:rPr>
            </w:pPr>
            <w:r w:rsidRPr="00F42CB9">
              <w:rPr>
                <w:rFonts w:ascii="Times New Roman" w:hAnsi="Times New Roman"/>
                <w:bCs/>
                <w:i/>
              </w:rPr>
              <w:t>Специальный курс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  <w:i/>
              </w:rPr>
            </w:pPr>
          </w:p>
        </w:tc>
        <w:tc>
          <w:tcPr>
            <w:tcW w:w="993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88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160</w:t>
            </w:r>
          </w:p>
        </w:tc>
        <w:tc>
          <w:tcPr>
            <w:tcW w:w="64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3.1</w:t>
            </w:r>
          </w:p>
        </w:tc>
        <w:tc>
          <w:tcPr>
            <w:tcW w:w="2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Специальная технология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93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8/32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10/40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14/56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8/32</w:t>
            </w:r>
          </w:p>
        </w:tc>
        <w:tc>
          <w:tcPr>
            <w:tcW w:w="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8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160</w:t>
            </w:r>
          </w:p>
        </w:tc>
        <w:tc>
          <w:tcPr>
            <w:tcW w:w="64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Практическое (производственное) обучение</w:t>
            </w: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993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24/96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24/96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24/96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32/128</w:t>
            </w:r>
          </w:p>
        </w:tc>
        <w:tc>
          <w:tcPr>
            <w:tcW w:w="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32/32</w:t>
            </w:r>
          </w:p>
        </w:tc>
        <w:tc>
          <w:tcPr>
            <w:tcW w:w="88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448</w:t>
            </w:r>
          </w:p>
        </w:tc>
        <w:tc>
          <w:tcPr>
            <w:tcW w:w="64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Квалификационный экзамен</w:t>
            </w:r>
          </w:p>
        </w:tc>
        <w:tc>
          <w:tcPr>
            <w:tcW w:w="993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35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8</w:t>
            </w:r>
          </w:p>
        </w:tc>
        <w:tc>
          <w:tcPr>
            <w:tcW w:w="88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  <w:r w:rsidRPr="00F42CB9">
              <w:rPr>
                <w:rFonts w:ascii="Times New Roman" w:hAnsi="Times New Roman"/>
              </w:rPr>
              <w:t>8</w:t>
            </w:r>
          </w:p>
        </w:tc>
        <w:tc>
          <w:tcPr>
            <w:tcW w:w="64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</w:tr>
      <w:tr w:rsidR="00CF5E4E" w:rsidRPr="00F42CB9" w:rsidTr="00CF5E4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Итого:</w:t>
            </w:r>
          </w:p>
        </w:tc>
        <w:tc>
          <w:tcPr>
            <w:tcW w:w="993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160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160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160</w:t>
            </w:r>
          </w:p>
        </w:tc>
        <w:tc>
          <w:tcPr>
            <w:tcW w:w="992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160</w:t>
            </w:r>
          </w:p>
        </w:tc>
        <w:tc>
          <w:tcPr>
            <w:tcW w:w="835" w:type="dxa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88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  <w:bCs/>
              </w:rPr>
            </w:pPr>
            <w:r w:rsidRPr="00F42CB9">
              <w:rPr>
                <w:rFonts w:ascii="Times New Roman" w:hAnsi="Times New Roman"/>
                <w:bCs/>
              </w:rPr>
              <w:t>680</w:t>
            </w:r>
          </w:p>
        </w:tc>
        <w:tc>
          <w:tcPr>
            <w:tcW w:w="647" w:type="dxa"/>
            <w:vAlign w:val="center"/>
          </w:tcPr>
          <w:p w:rsidR="00F42CB9" w:rsidRPr="00F42CB9" w:rsidRDefault="00F42CB9" w:rsidP="00F42CB9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CF5E4E" w:rsidRDefault="00CF5E4E" w:rsidP="00B54895">
      <w:pPr>
        <w:pStyle w:val="a3"/>
        <w:rPr>
          <w:rFonts w:ascii="Times New Roman" w:hAnsi="Times New Roman"/>
          <w:b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  <w:b/>
        </w:rPr>
      </w:pPr>
      <w:r w:rsidRPr="00210E02">
        <w:rPr>
          <w:rFonts w:ascii="Times New Roman" w:hAnsi="Times New Roman"/>
          <w:b/>
        </w:rPr>
        <w:lastRenderedPageBreak/>
        <w:t>Экономический курс</w:t>
      </w:r>
    </w:p>
    <w:p w:rsidR="00B54895" w:rsidRPr="00210E02" w:rsidRDefault="00B54895" w:rsidP="00B54895">
      <w:pPr>
        <w:pStyle w:val="a3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Тематический план</w:t>
      </w:r>
    </w:p>
    <w:p w:rsidR="00B54895" w:rsidRPr="00210E02" w:rsidRDefault="00B54895" w:rsidP="00B54895">
      <w:pPr>
        <w:pStyle w:val="a3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учебной дисциплины «</w:t>
      </w:r>
      <w:r>
        <w:rPr>
          <w:rFonts w:ascii="Times New Roman" w:hAnsi="Times New Roman"/>
        </w:rPr>
        <w:t>Экономика отрасли и предприятия</w:t>
      </w:r>
      <w:r w:rsidRPr="00210E02">
        <w:rPr>
          <w:rFonts w:ascii="Times New Roman" w:hAnsi="Times New Roman"/>
        </w:rPr>
        <w:t>»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5"/>
        <w:gridCol w:w="1769"/>
        <w:gridCol w:w="1609"/>
      </w:tblGrid>
      <w:tr w:rsidR="00B54895" w:rsidRPr="00210E02" w:rsidTr="007A63C7">
        <w:trPr>
          <w:cantSplit/>
          <w:trHeight w:val="501"/>
        </w:trPr>
        <w:tc>
          <w:tcPr>
            <w:tcW w:w="6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Наименование тем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 xml:space="preserve">Количество аудиторных часов </w:t>
            </w:r>
          </w:p>
        </w:tc>
      </w:tr>
      <w:tr w:rsidR="00B54895" w:rsidRPr="00210E02" w:rsidTr="007A63C7">
        <w:trPr>
          <w:cantSplit/>
          <w:trHeight w:val="290"/>
        </w:trPr>
        <w:tc>
          <w:tcPr>
            <w:tcW w:w="6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всего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в т.ч. практи-ческие занятия</w:t>
            </w:r>
          </w:p>
        </w:tc>
      </w:tr>
      <w:tr w:rsidR="00B54895" w:rsidRPr="00210E02" w:rsidTr="007A63C7">
        <w:trPr>
          <w:trHeight w:val="25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3</w:t>
            </w:r>
          </w:p>
        </w:tc>
      </w:tr>
      <w:tr w:rsidR="00B54895" w:rsidRPr="00210E02" w:rsidTr="007A63C7">
        <w:trPr>
          <w:trHeight w:val="50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Тема 1. Отрасль в системе национальной экономики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B54895" w:rsidRPr="00210E02" w:rsidTr="007A63C7">
        <w:trPr>
          <w:trHeight w:val="25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>Тема 2. Экономические ресурсы отрасли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B54895" w:rsidRPr="00210E02" w:rsidTr="007A63C7">
        <w:trPr>
          <w:trHeight w:val="50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 xml:space="preserve">Тема 3. </w:t>
            </w:r>
            <w:r w:rsidRPr="00210E02">
              <w:rPr>
                <w:rFonts w:ascii="Times New Roman" w:hAnsi="Times New Roman"/>
                <w:bCs/>
                <w:lang w:eastAsia="en-US"/>
              </w:rPr>
              <w:t>Предприятие как хозяйствующий субъект в рыночной экономике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B54895" w:rsidRPr="00210E02" w:rsidTr="007A63C7">
        <w:trPr>
          <w:trHeight w:val="25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Тема 4. Основные средства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B54895" w:rsidRPr="00210E02" w:rsidTr="007A63C7">
        <w:trPr>
          <w:trHeight w:val="239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Тема 5. Оборотные средства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B54895" w:rsidRPr="00210E02" w:rsidTr="007A63C7">
        <w:trPr>
          <w:trHeight w:val="703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 xml:space="preserve">Тема 6. Трудовые ресурсы. </w:t>
            </w:r>
            <w:r w:rsidRPr="00210E02">
              <w:rPr>
                <w:rFonts w:ascii="Times New Roman" w:hAnsi="Times New Roman"/>
                <w:lang w:eastAsia="en-US"/>
              </w:rPr>
              <w:t>Организация и оплата труда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B54895" w:rsidRPr="00210E02" w:rsidTr="007A63C7">
        <w:trPr>
          <w:trHeight w:val="50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Тема 7. Издержки производства и себестоимость продукции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B54895" w:rsidRPr="00210E02" w:rsidTr="007A63C7">
        <w:trPr>
          <w:trHeight w:val="50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Тема 8. Ценообразование в рыночной экономике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B54895" w:rsidRPr="00210E02" w:rsidTr="007A63C7">
        <w:trPr>
          <w:trHeight w:val="411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210E02">
              <w:rPr>
                <w:rFonts w:ascii="Times New Roman" w:hAnsi="Times New Roman"/>
                <w:bCs/>
                <w:lang w:eastAsia="en-US"/>
              </w:rPr>
              <w:t>Тема 9. Прибыль и рентабельность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B54895" w:rsidRPr="00210E02" w:rsidTr="007A63C7">
        <w:trPr>
          <w:trHeight w:val="262"/>
        </w:trPr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 w:rsidRPr="00210E02">
              <w:rPr>
                <w:rFonts w:ascii="Times New Roman" w:hAnsi="Times New Roman"/>
                <w:lang w:eastAsia="en-US"/>
              </w:rPr>
              <w:t>Всего по дисциплине: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895" w:rsidRPr="00210E02" w:rsidRDefault="00B54895" w:rsidP="007A63C7">
            <w:pPr>
              <w:pStyle w:val="a3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</w:tbl>
    <w:p w:rsidR="00B54895" w:rsidRPr="00210E02" w:rsidRDefault="00B54895" w:rsidP="00B54895">
      <w:pPr>
        <w:pStyle w:val="Default"/>
        <w:rPr>
          <w:sz w:val="22"/>
          <w:szCs w:val="22"/>
        </w:rPr>
      </w:pPr>
    </w:p>
    <w:p w:rsidR="00B54895" w:rsidRPr="00210E02" w:rsidRDefault="00B54895" w:rsidP="00B54895">
      <w:pPr>
        <w:pStyle w:val="a3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СОДЕРЖАНИЕ УЧЕБНОЙ ДИСЦИПЛИНЫ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Тема 1. Отрасль в системе национальной экономики</w:t>
      </w:r>
    </w:p>
    <w:p w:rsidR="00B54895" w:rsidRPr="00210E02" w:rsidRDefault="00B83EBF" w:rsidP="00B54895">
      <w:pPr>
        <w:pStyle w:val="a3"/>
        <w:jc w:val="both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     -   о современном состоянии и перспективах развития отрасли.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 xml:space="preserve">        Народнохозяйственный комплекс России. Сферы и подразделения экономики. Отрасли экономики. Роль и значение отрасли в системе рыночной экономики. Перспективы развития отрасли. 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 xml:space="preserve"> Тема 2. </w:t>
      </w:r>
      <w:r w:rsidRPr="00210E02">
        <w:rPr>
          <w:rFonts w:ascii="Times New Roman" w:hAnsi="Times New Roman"/>
        </w:rPr>
        <w:t>Экономические ресурсы отрасли</w:t>
      </w:r>
    </w:p>
    <w:p w:rsidR="00B54895" w:rsidRPr="00210E02" w:rsidRDefault="00B83EBF" w:rsidP="00B54895">
      <w:pPr>
        <w:pStyle w:val="a3"/>
        <w:jc w:val="both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классификацию материально-технических ресурсов и показатели их использования.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     </w:t>
      </w:r>
      <w:r w:rsidRPr="00210E02">
        <w:rPr>
          <w:rFonts w:ascii="Times New Roman" w:hAnsi="Times New Roman"/>
          <w:color w:val="000000"/>
          <w:shd w:val="clear" w:color="auto" w:fill="FFFFFF"/>
        </w:rPr>
        <w:t>Особенности формирования и использования материальных, сырьевых, трудовых и финансовых ресурсов предприятия.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 xml:space="preserve">     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</w:rPr>
        <w:t xml:space="preserve">Тема 3. </w:t>
      </w:r>
      <w:r w:rsidRPr="00210E02">
        <w:rPr>
          <w:rFonts w:ascii="Times New Roman" w:hAnsi="Times New Roman"/>
          <w:bCs/>
        </w:rPr>
        <w:t>Предприятие как хозяйствующий субъект в рыночной экономике</w:t>
      </w:r>
    </w:p>
    <w:p w:rsidR="00B54895" w:rsidRPr="00210E02" w:rsidRDefault="00B83EBF" w:rsidP="00B54895">
      <w:pPr>
        <w:pStyle w:val="a3"/>
        <w:jc w:val="both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основные признаки предприятия;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     -   механизм функционирования предприятия.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color w:val="000000"/>
        </w:rPr>
      </w:pPr>
      <w:r w:rsidRPr="00210E02">
        <w:rPr>
          <w:rFonts w:ascii="Times New Roman" w:hAnsi="Times New Roman"/>
        </w:rPr>
        <w:t xml:space="preserve">     </w:t>
      </w:r>
      <w:r w:rsidRPr="00210E02">
        <w:rPr>
          <w:rFonts w:ascii="Times New Roman" w:hAnsi="Times New Roman"/>
          <w:color w:val="000000"/>
        </w:rPr>
        <w:t>Предприятие: цель деятельности, основные экономические характеристики (форма собственности, степень экономической свободы, форма деятельности, форма хозяйствования).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color w:val="000000"/>
        </w:rPr>
        <w:t xml:space="preserve">     Организационно-правовые формы предприятий: хозяйственные товарищества, хозяйственные общества, производственные кооперативы, государственные и муниципальные унитарные предприятия, акционерное общество:  сущность и особенности функционирования. 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color w:val="000000"/>
        </w:rPr>
      </w:pPr>
      <w:r w:rsidRPr="00210E02">
        <w:rPr>
          <w:rFonts w:ascii="Times New Roman" w:hAnsi="Times New Roman"/>
          <w:bCs/>
        </w:rPr>
        <w:t>Тема 4. Основные средства</w:t>
      </w:r>
    </w:p>
    <w:p w:rsidR="00B54895" w:rsidRPr="00210E02" w:rsidRDefault="00B83EBF" w:rsidP="00B54895">
      <w:pPr>
        <w:pStyle w:val="a3"/>
        <w:jc w:val="both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отраслевую структуру и эффективные формы использования основных средств;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амортизацию основных средств.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lastRenderedPageBreak/>
        <w:t xml:space="preserve">     Экономическая сущность  основных средств (фондов). Состав и классификация основных средств. Износ и амортизация основных средств, их воспроизводство. Показатели использования основных средств. Пути улучшения использования основных средств предприятия. 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bCs/>
        </w:rPr>
      </w:pP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>Тема 5. Оборотные средства</w:t>
      </w:r>
    </w:p>
    <w:p w:rsidR="00B54895" w:rsidRPr="00210E02" w:rsidRDefault="00B83EBF" w:rsidP="00B54895">
      <w:pPr>
        <w:pStyle w:val="a3"/>
        <w:jc w:val="both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>я должен: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состав и структуру оборотных средств и их использование в отрасли, на предприятии.</w:t>
      </w:r>
    </w:p>
    <w:p w:rsidR="00B54895" w:rsidRPr="00210E02" w:rsidRDefault="00B54895" w:rsidP="00B54895">
      <w:pPr>
        <w:pStyle w:val="a3"/>
        <w:ind w:firstLine="284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 xml:space="preserve">Экономическая сущность, состав и структура оборотных средств. Элементы оборотных средств, нормируемые и ненормируемые оборотные средства.  Источники формирования оборотных средств. Показатели использования оборотных средств. 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        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 xml:space="preserve">Тема 6. Трудовые ресурсы. </w:t>
      </w:r>
      <w:r w:rsidRPr="00210E02">
        <w:rPr>
          <w:rFonts w:ascii="Times New Roman" w:hAnsi="Times New Roman"/>
        </w:rPr>
        <w:t>Организация и оплата труда</w:t>
      </w:r>
    </w:p>
    <w:p w:rsidR="00B54895" w:rsidRPr="00210E02" w:rsidRDefault="00B83EBF" w:rsidP="00B54895">
      <w:pPr>
        <w:pStyle w:val="a3"/>
        <w:jc w:val="both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состав и структуру персонала предприятия;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показатели и резервы роста производительности труда;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тарифную систему;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уметь: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рассчитывать заработную плату отдельных категорий работающих.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     Производственный персонал предприятия. Состав и структура персонала предприятия.     Производительность труда. Классификация и характеристика основных показателей производительности труда. Методы измерения производительности труда. Факторы и резервы роста производительности труда. 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     Материальное стимулирование труда. Сущность заработной платы, принципы и методы ее начисления. Тарификация труда. Единая тарифная система. Формы и системы заработной платы. Надбавки и доплаты. Учет выработки и заработной платы в ценах.</w:t>
      </w:r>
      <w:r w:rsidRPr="00210E02">
        <w:rPr>
          <w:rFonts w:ascii="Times New Roman" w:hAnsi="Times New Roman"/>
        </w:rPr>
        <w:t xml:space="preserve">  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       Практическая работа №1: «Расчет заработной платы различных категорий работников».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Тема 7. Издержки производства и себестоимость продукции</w:t>
      </w:r>
    </w:p>
    <w:p w:rsidR="00B54895" w:rsidRPr="00210E02" w:rsidRDefault="00B83EBF" w:rsidP="00B54895">
      <w:pPr>
        <w:pStyle w:val="a3"/>
        <w:jc w:val="both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классификацию затрат себестоимости;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отраслевые особенности структуры себестоимости;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     Понятие о себестоимости продукции. Виды себестоимости продукции, работ и услуг. Факторы и пути снижения себестоимости. 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Тема 8. Ценообразование в рыночной экономике</w:t>
      </w:r>
    </w:p>
    <w:p w:rsidR="00B54895" w:rsidRPr="00210E02" w:rsidRDefault="00B83EBF" w:rsidP="00B54895">
      <w:pPr>
        <w:pStyle w:val="a3"/>
        <w:jc w:val="both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структуру ценообразования, ее отраслевые особенности;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уметь: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рассчитывать цену продукции.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 xml:space="preserve">     Сущность и функции цены как экономической категории. Система цен и их классификация. Факторы, влияющие на уровень цены. 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     Практическая работа №2: «Определение цены продукции».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Тема 9. Прибыль и рентабельность</w:t>
      </w:r>
    </w:p>
    <w:p w:rsidR="00B54895" w:rsidRPr="00210E02" w:rsidRDefault="00B83EBF" w:rsidP="00B54895">
      <w:pPr>
        <w:pStyle w:val="a3"/>
        <w:jc w:val="both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источники образования прибыли;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виды рентабельности;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уметь: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рассчитывать прибыль и  рентабельность.</w:t>
      </w:r>
    </w:p>
    <w:p w:rsidR="00B54895" w:rsidRPr="00210E02" w:rsidRDefault="00B54895" w:rsidP="00B54895">
      <w:pPr>
        <w:pStyle w:val="a3"/>
        <w:jc w:val="both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     Прибыль предприятия – основной показатель результатов хозяйственной деятельности. Выручка, доходы и прибыль предприятия. </w:t>
      </w:r>
    </w:p>
    <w:p w:rsidR="00B54895" w:rsidRPr="00C856E5" w:rsidRDefault="00B54895" w:rsidP="00B54895">
      <w:pPr>
        <w:pStyle w:val="a3"/>
        <w:jc w:val="both"/>
        <w:rPr>
          <w:rFonts w:ascii="Times New Roman" w:hAnsi="Times New Roman"/>
          <w:bCs/>
        </w:rPr>
      </w:pPr>
      <w:r w:rsidRPr="00C856E5">
        <w:rPr>
          <w:rFonts w:ascii="Times New Roman" w:hAnsi="Times New Roman"/>
          <w:bCs/>
        </w:rPr>
        <w:t xml:space="preserve">     Рентабельность – показатель эффективности работы предприятия. Показатели рентабельности. Расчет уровня рентабельности предприятия и продукции. </w:t>
      </w:r>
    </w:p>
    <w:p w:rsidR="00B54895" w:rsidRPr="00C856E5" w:rsidRDefault="00B54895" w:rsidP="00B54895">
      <w:pPr>
        <w:pStyle w:val="a3"/>
        <w:jc w:val="both"/>
        <w:rPr>
          <w:rFonts w:ascii="Times New Roman" w:hAnsi="Times New Roman"/>
        </w:rPr>
      </w:pPr>
      <w:r w:rsidRPr="00C856E5">
        <w:rPr>
          <w:rFonts w:ascii="Times New Roman" w:hAnsi="Times New Roman"/>
        </w:rPr>
        <w:t xml:space="preserve">      Практическая работа №3:  «Расчет прибыли и рентабельности отдельных  видов товаров».</w:t>
      </w:r>
    </w:p>
    <w:p w:rsidR="00B54895" w:rsidRDefault="00B54895" w:rsidP="00B54895">
      <w:pPr>
        <w:pStyle w:val="100"/>
        <w:shd w:val="clear" w:color="auto" w:fill="auto"/>
        <w:spacing w:after="3" w:line="283" w:lineRule="exact"/>
        <w:ind w:right="60" w:firstLine="0"/>
        <w:rPr>
          <w:rStyle w:val="6"/>
          <w:sz w:val="22"/>
          <w:szCs w:val="22"/>
        </w:rPr>
      </w:pPr>
    </w:p>
    <w:p w:rsidR="00CF5E4E" w:rsidRDefault="00CF5E4E" w:rsidP="00B54895">
      <w:pPr>
        <w:pStyle w:val="a7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</w:p>
    <w:p w:rsidR="00B54895" w:rsidRPr="00210E02" w:rsidRDefault="00B54895" w:rsidP="00B54895">
      <w:pPr>
        <w:pStyle w:val="a7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  <w:r w:rsidRPr="00210E02">
        <w:rPr>
          <w:b/>
          <w:color w:val="313030"/>
          <w:sz w:val="22"/>
          <w:szCs w:val="22"/>
        </w:rPr>
        <w:lastRenderedPageBreak/>
        <w:t>Общетехнический курс</w:t>
      </w:r>
    </w:p>
    <w:p w:rsidR="00B54895" w:rsidRPr="00210E02" w:rsidRDefault="00B54895" w:rsidP="00B54895">
      <w:pPr>
        <w:pStyle w:val="a3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Тематический план</w:t>
      </w:r>
    </w:p>
    <w:p w:rsidR="00B54895" w:rsidRDefault="00B54895" w:rsidP="00B54895">
      <w:pPr>
        <w:pStyle w:val="a3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учебной дисциплины «Материаловедение»</w:t>
      </w:r>
    </w:p>
    <w:p w:rsidR="00CF5E4E" w:rsidRDefault="00CF5E4E" w:rsidP="00B54895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029"/>
        <w:gridCol w:w="1417"/>
        <w:gridCol w:w="1383"/>
      </w:tblGrid>
      <w:tr w:rsidR="00CF5E4E" w:rsidRPr="00CF5E4E" w:rsidTr="00CF5E4E">
        <w:tc>
          <w:tcPr>
            <w:tcW w:w="959" w:type="dxa"/>
            <w:vMerge w:val="restart"/>
            <w:vAlign w:val="center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Cs/>
              </w:rPr>
            </w:pPr>
            <w:r w:rsidRPr="00CF5E4E">
              <w:rPr>
                <w:rFonts w:ascii="Times New Roman" w:hAnsi="Times New Roman"/>
                <w:bCs/>
              </w:rPr>
              <w:t>№ п/п</w:t>
            </w:r>
          </w:p>
        </w:tc>
        <w:tc>
          <w:tcPr>
            <w:tcW w:w="6029" w:type="dxa"/>
            <w:vMerge w:val="restart"/>
            <w:vAlign w:val="center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Cs/>
              </w:rPr>
            </w:pPr>
            <w:r w:rsidRPr="00CF5E4E">
              <w:rPr>
                <w:rFonts w:ascii="Times New Roman" w:hAnsi="Times New Roman"/>
                <w:bCs/>
              </w:rPr>
              <w:t>Наименование</w:t>
            </w:r>
          </w:p>
        </w:tc>
        <w:tc>
          <w:tcPr>
            <w:tcW w:w="2800" w:type="dxa"/>
            <w:gridSpan w:val="2"/>
            <w:vAlign w:val="center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Cs/>
              </w:rPr>
            </w:pPr>
            <w:r w:rsidRPr="00CF5E4E">
              <w:rPr>
                <w:rFonts w:ascii="Times New Roman" w:hAnsi="Times New Roman"/>
                <w:bCs/>
              </w:rPr>
              <w:t>Количество часов</w:t>
            </w:r>
          </w:p>
        </w:tc>
      </w:tr>
      <w:tr w:rsidR="00CF5E4E" w:rsidRPr="00CF5E4E" w:rsidTr="00CF5E4E">
        <w:tc>
          <w:tcPr>
            <w:tcW w:w="959" w:type="dxa"/>
            <w:vMerge/>
            <w:vAlign w:val="center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6029" w:type="dxa"/>
            <w:vMerge/>
            <w:vAlign w:val="center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17" w:type="dxa"/>
            <w:vAlign w:val="center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Cs/>
              </w:rPr>
            </w:pPr>
            <w:r w:rsidRPr="00CF5E4E">
              <w:rPr>
                <w:rFonts w:ascii="Times New Roman" w:hAnsi="Times New Roman"/>
                <w:bCs/>
              </w:rPr>
              <w:t>всего</w:t>
            </w:r>
          </w:p>
        </w:tc>
        <w:tc>
          <w:tcPr>
            <w:tcW w:w="1383" w:type="dxa"/>
            <w:vAlign w:val="center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Cs/>
              </w:rPr>
            </w:pPr>
            <w:r w:rsidRPr="00CF5E4E">
              <w:rPr>
                <w:rFonts w:ascii="Times New Roman" w:hAnsi="Times New Roman"/>
                <w:bCs/>
              </w:rPr>
              <w:t>в т.ч. ЛПЗ</w:t>
            </w:r>
          </w:p>
        </w:tc>
      </w:tr>
      <w:tr w:rsidR="00CF5E4E" w:rsidRPr="00CF5E4E" w:rsidTr="00CF5E4E">
        <w:tc>
          <w:tcPr>
            <w:tcW w:w="959" w:type="dxa"/>
          </w:tcPr>
          <w:p w:rsidR="00CF5E4E" w:rsidRPr="00CF5E4E" w:rsidRDefault="00CF5E4E" w:rsidP="00CF5E4E">
            <w:pPr>
              <w:pStyle w:val="a5"/>
              <w:numPr>
                <w:ilvl w:val="0"/>
                <w:numId w:val="6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33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6029" w:type="dxa"/>
          </w:tcPr>
          <w:p w:rsidR="00CF5E4E" w:rsidRPr="00CF5E4E" w:rsidRDefault="00CF5E4E" w:rsidP="00CF5E4E">
            <w:pPr>
              <w:pStyle w:val="a7"/>
              <w:shd w:val="clear" w:color="auto" w:fill="FFFFFF"/>
              <w:spacing w:before="150" w:beforeAutospacing="0" w:after="150" w:afterAutospacing="0"/>
              <w:rPr>
                <w:bCs/>
                <w:sz w:val="22"/>
                <w:szCs w:val="22"/>
              </w:rPr>
            </w:pPr>
            <w:r w:rsidRPr="00CF5E4E">
              <w:rPr>
                <w:color w:val="313030"/>
                <w:sz w:val="22"/>
                <w:szCs w:val="22"/>
              </w:rPr>
              <w:t xml:space="preserve">Чугун </w:t>
            </w:r>
          </w:p>
        </w:tc>
        <w:tc>
          <w:tcPr>
            <w:tcW w:w="1417" w:type="dxa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F5E4E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383" w:type="dxa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CF5E4E" w:rsidRPr="00CF5E4E" w:rsidTr="00CF5E4E">
        <w:tc>
          <w:tcPr>
            <w:tcW w:w="959" w:type="dxa"/>
          </w:tcPr>
          <w:p w:rsidR="00CF5E4E" w:rsidRPr="00CF5E4E" w:rsidRDefault="00CF5E4E" w:rsidP="00CF5E4E">
            <w:pPr>
              <w:pStyle w:val="a5"/>
              <w:numPr>
                <w:ilvl w:val="0"/>
                <w:numId w:val="6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33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6029" w:type="dxa"/>
          </w:tcPr>
          <w:p w:rsidR="00CF5E4E" w:rsidRPr="00CF5E4E" w:rsidRDefault="00CF5E4E" w:rsidP="00CF5E4E">
            <w:pPr>
              <w:pStyle w:val="a7"/>
              <w:shd w:val="clear" w:color="auto" w:fill="FFFFFF"/>
              <w:spacing w:before="150" w:beforeAutospacing="0" w:after="150" w:afterAutospacing="0"/>
              <w:rPr>
                <w:bCs/>
                <w:sz w:val="22"/>
                <w:szCs w:val="22"/>
              </w:rPr>
            </w:pPr>
            <w:r w:rsidRPr="00CF5E4E">
              <w:rPr>
                <w:color w:val="313030"/>
                <w:sz w:val="22"/>
                <w:szCs w:val="22"/>
              </w:rPr>
              <w:t xml:space="preserve">Сталь </w:t>
            </w:r>
          </w:p>
        </w:tc>
        <w:tc>
          <w:tcPr>
            <w:tcW w:w="1417" w:type="dxa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F5E4E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383" w:type="dxa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CF5E4E" w:rsidRPr="00CF5E4E" w:rsidTr="00CF5E4E">
        <w:tc>
          <w:tcPr>
            <w:tcW w:w="959" w:type="dxa"/>
          </w:tcPr>
          <w:p w:rsidR="00CF5E4E" w:rsidRPr="00CF5E4E" w:rsidRDefault="00CF5E4E" w:rsidP="00CF5E4E">
            <w:pPr>
              <w:pStyle w:val="a5"/>
              <w:numPr>
                <w:ilvl w:val="0"/>
                <w:numId w:val="6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33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6029" w:type="dxa"/>
          </w:tcPr>
          <w:p w:rsidR="00CF5E4E" w:rsidRPr="00CF5E4E" w:rsidRDefault="00CF5E4E" w:rsidP="00CF5E4E">
            <w:pPr>
              <w:pStyle w:val="a7"/>
              <w:shd w:val="clear" w:color="auto" w:fill="FFFFFF"/>
              <w:spacing w:before="150" w:beforeAutospacing="0" w:after="150" w:afterAutospacing="0"/>
              <w:rPr>
                <w:color w:val="313030"/>
                <w:sz w:val="22"/>
                <w:szCs w:val="22"/>
              </w:rPr>
            </w:pPr>
            <w:r w:rsidRPr="00CF5E4E">
              <w:rPr>
                <w:color w:val="313030"/>
                <w:sz w:val="22"/>
                <w:szCs w:val="22"/>
              </w:rPr>
              <w:t xml:space="preserve">Твердые сплавы </w:t>
            </w:r>
          </w:p>
        </w:tc>
        <w:tc>
          <w:tcPr>
            <w:tcW w:w="1417" w:type="dxa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F5E4E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383" w:type="dxa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CF5E4E" w:rsidRPr="00CF5E4E" w:rsidTr="00CF5E4E">
        <w:tc>
          <w:tcPr>
            <w:tcW w:w="959" w:type="dxa"/>
          </w:tcPr>
          <w:p w:rsidR="00CF5E4E" w:rsidRPr="00CF5E4E" w:rsidRDefault="00CF5E4E" w:rsidP="00CF5E4E">
            <w:pPr>
              <w:pStyle w:val="a5"/>
              <w:numPr>
                <w:ilvl w:val="0"/>
                <w:numId w:val="6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33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6029" w:type="dxa"/>
          </w:tcPr>
          <w:p w:rsidR="00CF5E4E" w:rsidRPr="00CF5E4E" w:rsidRDefault="00CF5E4E" w:rsidP="00CF5E4E">
            <w:pPr>
              <w:pStyle w:val="a7"/>
              <w:shd w:val="clear" w:color="auto" w:fill="FFFFFF"/>
              <w:spacing w:before="150" w:beforeAutospacing="0" w:after="150" w:afterAutospacing="0"/>
              <w:rPr>
                <w:bCs/>
                <w:sz w:val="22"/>
                <w:szCs w:val="22"/>
              </w:rPr>
            </w:pPr>
            <w:r w:rsidRPr="00CF5E4E">
              <w:rPr>
                <w:color w:val="313030"/>
                <w:sz w:val="22"/>
                <w:szCs w:val="22"/>
              </w:rPr>
              <w:t xml:space="preserve">Цветные металлы </w:t>
            </w:r>
          </w:p>
        </w:tc>
        <w:tc>
          <w:tcPr>
            <w:tcW w:w="1417" w:type="dxa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F5E4E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383" w:type="dxa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CF5E4E" w:rsidRPr="00CF5E4E" w:rsidTr="00CF5E4E">
        <w:tc>
          <w:tcPr>
            <w:tcW w:w="959" w:type="dxa"/>
          </w:tcPr>
          <w:p w:rsidR="00CF5E4E" w:rsidRPr="00CF5E4E" w:rsidRDefault="00CF5E4E" w:rsidP="00CF5E4E">
            <w:pPr>
              <w:pStyle w:val="a5"/>
              <w:numPr>
                <w:ilvl w:val="0"/>
                <w:numId w:val="6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right="-33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6029" w:type="dxa"/>
          </w:tcPr>
          <w:p w:rsidR="00CF5E4E" w:rsidRPr="00CF5E4E" w:rsidRDefault="00CF5E4E" w:rsidP="00CF5E4E">
            <w:pPr>
              <w:pStyle w:val="a7"/>
              <w:shd w:val="clear" w:color="auto" w:fill="FFFFFF"/>
              <w:spacing w:before="150" w:beforeAutospacing="0" w:after="150" w:afterAutospacing="0"/>
              <w:rPr>
                <w:color w:val="313030"/>
                <w:sz w:val="22"/>
                <w:szCs w:val="22"/>
              </w:rPr>
            </w:pPr>
            <w:r w:rsidRPr="00CF5E4E">
              <w:rPr>
                <w:color w:val="313030"/>
                <w:sz w:val="22"/>
                <w:szCs w:val="22"/>
              </w:rPr>
              <w:t>Смазывающе-охлаждающие жидкости. Коррозия  металлов</w:t>
            </w:r>
          </w:p>
        </w:tc>
        <w:tc>
          <w:tcPr>
            <w:tcW w:w="1417" w:type="dxa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F5E4E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383" w:type="dxa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CF5E4E" w:rsidRPr="00CF5E4E" w:rsidTr="00CF5E4E">
        <w:tc>
          <w:tcPr>
            <w:tcW w:w="6988" w:type="dxa"/>
            <w:gridSpan w:val="2"/>
          </w:tcPr>
          <w:p w:rsidR="00CF5E4E" w:rsidRPr="00CF5E4E" w:rsidRDefault="00CF5E4E" w:rsidP="00CF5E4E">
            <w:pPr>
              <w:pStyle w:val="a7"/>
              <w:shd w:val="clear" w:color="auto" w:fill="FFFFFF"/>
              <w:spacing w:before="150" w:beforeAutospacing="0" w:after="150" w:afterAutospacing="0"/>
              <w:rPr>
                <w:b/>
                <w:i/>
                <w:sz w:val="22"/>
                <w:szCs w:val="22"/>
              </w:rPr>
            </w:pPr>
            <w:r w:rsidRPr="00CF5E4E">
              <w:rPr>
                <w:b/>
                <w:i/>
                <w:sz w:val="22"/>
                <w:szCs w:val="22"/>
              </w:rPr>
              <w:t>Итого:</w:t>
            </w:r>
          </w:p>
        </w:tc>
        <w:tc>
          <w:tcPr>
            <w:tcW w:w="1417" w:type="dxa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CF5E4E">
              <w:rPr>
                <w:rFonts w:ascii="Times New Roman" w:hAnsi="Times New Roman"/>
                <w:b/>
                <w:bCs/>
                <w:i/>
              </w:rPr>
              <w:t>16</w:t>
            </w:r>
          </w:p>
        </w:tc>
        <w:tc>
          <w:tcPr>
            <w:tcW w:w="1383" w:type="dxa"/>
          </w:tcPr>
          <w:p w:rsidR="00CF5E4E" w:rsidRPr="00CF5E4E" w:rsidRDefault="00CF5E4E" w:rsidP="00CF5E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</w:p>
        </w:tc>
      </w:tr>
    </w:tbl>
    <w:p w:rsidR="00CF5E4E" w:rsidRDefault="00CF5E4E" w:rsidP="00B54895">
      <w:pPr>
        <w:pStyle w:val="a3"/>
        <w:jc w:val="center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jc w:val="center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СОДЕРЖАНИЕ УЧЕБНОЙ ДИСЦИПЛИНЫ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 1. Чугун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Чугун - его производство, особенности, Технические и технологические свойства серого, белого  чугуна. Маркировка и область применения.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Объем основных знаний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основные особенности чугуна;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производство чугуна;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технологические и технические свойства чугуна;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-маркировку и область применения чугуна;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определять виды конструкционных материалов;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выбирать материалы для конструкций по их назначению и условиям эксплуатации;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 2.  Сталь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Сталь - ее производство. Легированные стали, механические и технологические свойства. Углеродистые стали, их химический состав, маркировка и их применение. Стали с особыми свойствами: жаропрочные, нержавеющие, быстрорежущие. Термическая и химико-термическая обработка сталей. Сущность и виды термообработки.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основные особенности  стали и их классификацию;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производство стали;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технологические и технические свойства стали;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-маркировку и область применения  сталей;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определять виды конструкционных материалов;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выбирать материалы для конструкций по их назначению и условиям эксплуатации;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  <w:i/>
        </w:rPr>
        <w:t xml:space="preserve">Тема 3. </w:t>
      </w:r>
      <w:r w:rsidRPr="00210E02">
        <w:rPr>
          <w:rFonts w:ascii="Times New Roman" w:hAnsi="Times New Roman"/>
        </w:rPr>
        <w:t>Твердые сплавы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Твердые сплавы - их роль в обработке металлов, свойства, маркировка и их назначение.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основные особенности  твердых сплавов и их классификацию;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lastRenderedPageBreak/>
        <w:t>- производство твердых сплавов;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технологические и технические свойства твердых сплавов;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-маркировку и область применения  твердых сплавов;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определять виды конструкционных материалов;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выбирать материалы для конструкций по их назначению и условиям эксплуатации;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  <w:i/>
        </w:rPr>
        <w:t xml:space="preserve">Тема 4. </w:t>
      </w:r>
      <w:r w:rsidRPr="00210E02">
        <w:rPr>
          <w:rFonts w:ascii="Times New Roman" w:hAnsi="Times New Roman"/>
        </w:rPr>
        <w:t>Цветные металлы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 Цветные металлы: медь, олово, цинк, свинец, алюминий, свойства и применение. Сплавы (бронза, латунь); алюминий и его сплавы, химический состав. Механические и технологические свойства, маркировка. 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основные особенности  цветных металлов и сплавов ,   классификацию;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производство цветных металлов;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технологические и технические свойства цветных металлов и  сплавов;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-маркировку и область применения  цветных металлов и сплавов;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определять виды конструкционных материалов;</w:t>
      </w:r>
    </w:p>
    <w:p w:rsidR="00B54895" w:rsidRPr="00B83EBF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выбирать материалы для конструкций по их назначению и условиям эксплуатации;</w:t>
      </w:r>
    </w:p>
    <w:p w:rsidR="00CF5E4E" w:rsidRDefault="00CF5E4E" w:rsidP="00B54895">
      <w:pPr>
        <w:pStyle w:val="a3"/>
        <w:rPr>
          <w:rFonts w:ascii="Times New Roman" w:hAnsi="Times New Roman"/>
          <w:i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  <w:i/>
        </w:rPr>
        <w:t xml:space="preserve">Тема 5. </w:t>
      </w:r>
      <w:r w:rsidRPr="00210E02">
        <w:rPr>
          <w:rFonts w:ascii="Times New Roman" w:hAnsi="Times New Roman"/>
        </w:rPr>
        <w:t xml:space="preserve">Смазывающе-охлаждающие жидкости. Коррозия  металлов. 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Назначение и свойства смазывающе-охлаждающих жидкостей (далее СОЖ) Методы борьбы с коррозией металлов.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основные особенности  СОЖ ,   классификацию;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технологические и технические свойства СОЖ;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-маркировку и область применения  СОЖ;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-способы борьбы с коррозией металлов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распознавать и классифицировать сырьевые материалы по внешнему виду и технологическим свойствам;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определять виды конструкционных материалов;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выбирать материалы для конструкций по их назначению и условиям эксплуатации;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</w:rPr>
      </w:pPr>
      <w:r w:rsidRPr="00210E02">
        <w:rPr>
          <w:rFonts w:ascii="Times New Roman" w:hAnsi="Times New Roman"/>
          <w:i/>
        </w:rPr>
        <w:t>Перечень практических работ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Тема1. Чугун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1. Расшифровка марок чугунов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Тема2 Сталь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1. Расшифровка марок конструкционных сталей.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 3. Твердые сплавы</w:t>
      </w:r>
    </w:p>
    <w:p w:rsidR="00B54895" w:rsidRPr="00210E02" w:rsidRDefault="00B54895" w:rsidP="007A63C7">
      <w:pPr>
        <w:pStyle w:val="a3"/>
        <w:numPr>
          <w:ilvl w:val="0"/>
          <w:numId w:val="1"/>
        </w:numPr>
        <w:rPr>
          <w:rFonts w:ascii="Times New Roman" w:hAnsi="Times New Roman"/>
        </w:rPr>
      </w:pPr>
      <w:r w:rsidRPr="00210E02">
        <w:rPr>
          <w:rFonts w:ascii="Times New Roman" w:hAnsi="Times New Roman"/>
        </w:rPr>
        <w:t>Расшифровка марок твердых сплавов</w:t>
      </w:r>
    </w:p>
    <w:p w:rsidR="00B54895" w:rsidRPr="00210E02" w:rsidRDefault="00B54895" w:rsidP="00B54895">
      <w:pPr>
        <w:pStyle w:val="a3"/>
        <w:ind w:left="360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Тематический план</w:t>
      </w:r>
    </w:p>
    <w:p w:rsidR="00B54895" w:rsidRDefault="00B54895" w:rsidP="00B54895">
      <w:pPr>
        <w:pStyle w:val="a3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учебной дисциплины «</w:t>
      </w:r>
      <w:r>
        <w:rPr>
          <w:rFonts w:ascii="Times New Roman" w:hAnsi="Times New Roman"/>
        </w:rPr>
        <w:t>Черчение (ч</w:t>
      </w:r>
      <w:r w:rsidRPr="00210E02">
        <w:rPr>
          <w:rFonts w:ascii="Times New Roman" w:hAnsi="Times New Roman"/>
        </w:rPr>
        <w:t>тение чертежей</w:t>
      </w:r>
      <w:r>
        <w:rPr>
          <w:rFonts w:ascii="Times New Roman" w:hAnsi="Times New Roman"/>
        </w:rPr>
        <w:t xml:space="preserve"> и схем)</w:t>
      </w:r>
      <w:r w:rsidRPr="00210E02">
        <w:rPr>
          <w:rFonts w:ascii="Times New Roman" w:hAnsi="Times New Roman"/>
        </w:rPr>
        <w:t>»</w:t>
      </w:r>
    </w:p>
    <w:tbl>
      <w:tblPr>
        <w:tblW w:w="4468" w:type="pct"/>
        <w:jc w:val="center"/>
        <w:tblInd w:w="-1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4"/>
        <w:gridCol w:w="808"/>
        <w:gridCol w:w="3323"/>
      </w:tblGrid>
      <w:tr w:rsidR="00CF5E4E" w:rsidRPr="0081593E" w:rsidTr="00413AA6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 w:rsidRPr="0081593E">
              <w:rPr>
                <w:rFonts w:ascii="Times New Roman" w:hAnsi="Times New Roman"/>
              </w:rPr>
              <w:t>Наименование разделов и тем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 w:rsidRPr="0081593E">
              <w:rPr>
                <w:rFonts w:ascii="Times New Roman" w:hAnsi="Times New Roman"/>
              </w:rPr>
              <w:t>Всего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 w:rsidRPr="0081593E">
              <w:rPr>
                <w:rFonts w:ascii="Times New Roman" w:hAnsi="Times New Roman"/>
              </w:rPr>
              <w:t>Практические работы</w:t>
            </w:r>
          </w:p>
        </w:tc>
      </w:tr>
      <w:tr w:rsidR="00CF5E4E" w:rsidRPr="0081593E" w:rsidTr="00413AA6">
        <w:trPr>
          <w:cantSplit/>
          <w:trHeight w:val="160"/>
          <w:jc w:val="center"/>
        </w:trPr>
        <w:tc>
          <w:tcPr>
            <w:tcW w:w="2654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 w:rsidRPr="0081593E">
              <w:rPr>
                <w:rFonts w:ascii="Times New Roman" w:hAnsi="Times New Roman"/>
              </w:rPr>
              <w:t>1</w:t>
            </w:r>
          </w:p>
        </w:tc>
        <w:tc>
          <w:tcPr>
            <w:tcW w:w="459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 w:rsidRPr="0081593E">
              <w:rPr>
                <w:rFonts w:ascii="Times New Roman" w:hAnsi="Times New Roman"/>
              </w:rPr>
              <w:t>3</w:t>
            </w:r>
          </w:p>
        </w:tc>
        <w:tc>
          <w:tcPr>
            <w:tcW w:w="1887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 w:rsidRPr="0081593E">
              <w:rPr>
                <w:rFonts w:ascii="Times New Roman" w:hAnsi="Times New Roman"/>
              </w:rPr>
              <w:t>5</w:t>
            </w:r>
          </w:p>
        </w:tc>
      </w:tr>
      <w:tr w:rsidR="00CF5E4E" w:rsidRPr="0081593E" w:rsidTr="00413AA6">
        <w:trPr>
          <w:cantSplit/>
          <w:trHeight w:val="528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81593E">
              <w:rPr>
                <w:rFonts w:ascii="Times New Roman" w:hAnsi="Times New Roman"/>
                <w:b/>
                <w:bCs/>
              </w:rPr>
              <w:t>Всего по дисциплине: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</w:tr>
      <w:tr w:rsidR="00CF5E4E" w:rsidRPr="0081593E" w:rsidTr="00413AA6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81593E">
              <w:rPr>
                <w:rFonts w:ascii="Times New Roman" w:hAnsi="Times New Roman"/>
                <w:b/>
                <w:bCs/>
              </w:rPr>
              <w:t>Введение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 w:rsidRPr="0081593E">
              <w:rPr>
                <w:rFonts w:ascii="Times New Roman" w:hAnsi="Times New Roman"/>
              </w:rPr>
              <w:t>1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</w:p>
        </w:tc>
      </w:tr>
      <w:tr w:rsidR="00CF5E4E" w:rsidRPr="0081593E" w:rsidTr="00413AA6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81593E">
              <w:rPr>
                <w:rFonts w:ascii="Times New Roman" w:hAnsi="Times New Roman"/>
                <w:b/>
                <w:bCs/>
              </w:rPr>
              <w:t>Раздел 1 Геометрическое черчение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81593E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</w:tr>
      <w:tr w:rsidR="00CF5E4E" w:rsidRPr="0081593E" w:rsidTr="00413AA6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 w:rsidRPr="0081593E">
              <w:rPr>
                <w:rFonts w:ascii="Times New Roman" w:hAnsi="Times New Roman"/>
              </w:rPr>
              <w:t>Тема 1.1 Основные сведения по оформлению чертежей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 w:rsidRPr="0081593E">
              <w:rPr>
                <w:rFonts w:ascii="Times New Roman" w:hAnsi="Times New Roman"/>
              </w:rPr>
              <w:t>2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</w:p>
        </w:tc>
      </w:tr>
      <w:tr w:rsidR="00CF5E4E" w:rsidRPr="0081593E" w:rsidTr="00413AA6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81593E">
              <w:rPr>
                <w:rFonts w:ascii="Times New Roman" w:hAnsi="Times New Roman"/>
                <w:b/>
                <w:bCs/>
              </w:rPr>
              <w:t>Раздел 2 Проекционное черчение (основы начертательной геометрии)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81593E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</w:tr>
      <w:tr w:rsidR="00CF5E4E" w:rsidRPr="0081593E" w:rsidTr="00413AA6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Cs/>
              </w:rPr>
            </w:pPr>
            <w:r w:rsidRPr="0081593E">
              <w:rPr>
                <w:rFonts w:ascii="Times New Roman" w:hAnsi="Times New Roman"/>
                <w:bCs/>
              </w:rPr>
              <w:t>Тема 2.1 Метод проекций. Эпюр Монжа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 w:rsidRPr="0081593E">
              <w:rPr>
                <w:rFonts w:ascii="Times New Roman" w:hAnsi="Times New Roman"/>
              </w:rPr>
              <w:t>1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</w:p>
        </w:tc>
      </w:tr>
      <w:tr w:rsidR="00CF5E4E" w:rsidRPr="0081593E" w:rsidTr="00413AA6">
        <w:trPr>
          <w:cantSplit/>
          <w:trHeight w:val="160"/>
          <w:jc w:val="center"/>
        </w:trPr>
        <w:tc>
          <w:tcPr>
            <w:tcW w:w="265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/>
                <w:bCs/>
              </w:rPr>
            </w:pPr>
            <w:r w:rsidRPr="0081593E">
              <w:rPr>
                <w:rFonts w:ascii="Times New Roman" w:hAnsi="Times New Roman"/>
                <w:b/>
                <w:bCs/>
              </w:rPr>
              <w:t>Раздел 3  Машиностроительное черчение</w:t>
            </w:r>
          </w:p>
        </w:tc>
        <w:tc>
          <w:tcPr>
            <w:tcW w:w="4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188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/>
                <w:bCs/>
              </w:rPr>
            </w:pPr>
          </w:p>
        </w:tc>
      </w:tr>
      <w:tr w:rsidR="00CF5E4E" w:rsidRPr="0081593E" w:rsidTr="00413AA6">
        <w:trPr>
          <w:cantSplit/>
          <w:trHeight w:val="160"/>
          <w:jc w:val="center"/>
        </w:trPr>
        <w:tc>
          <w:tcPr>
            <w:tcW w:w="2654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Cs/>
              </w:rPr>
            </w:pPr>
            <w:r w:rsidRPr="0081593E">
              <w:rPr>
                <w:rFonts w:ascii="Times New Roman" w:hAnsi="Times New Roman"/>
                <w:bCs/>
              </w:rPr>
              <w:lastRenderedPageBreak/>
              <w:t>Тема 3.1 Изображение – виды, разрезы, сечения</w:t>
            </w:r>
          </w:p>
        </w:tc>
        <w:tc>
          <w:tcPr>
            <w:tcW w:w="459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87" w:type="pct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</w:p>
        </w:tc>
      </w:tr>
      <w:tr w:rsidR="00CF5E4E" w:rsidRPr="0081593E" w:rsidTr="00413AA6">
        <w:trPr>
          <w:cantSplit/>
          <w:trHeight w:val="160"/>
          <w:jc w:val="center"/>
        </w:trPr>
        <w:tc>
          <w:tcPr>
            <w:tcW w:w="2654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Cs/>
              </w:rPr>
            </w:pPr>
            <w:r w:rsidRPr="0081593E">
              <w:rPr>
                <w:rFonts w:ascii="Times New Roman" w:hAnsi="Times New Roman"/>
                <w:bCs/>
              </w:rPr>
              <w:t>Тема 3.2 Эскизы деталей и рабочие чертежи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</w:p>
        </w:tc>
      </w:tr>
      <w:tr w:rsidR="00CF5E4E" w:rsidRPr="0081593E" w:rsidTr="00413AA6">
        <w:trPr>
          <w:cantSplit/>
          <w:trHeight w:val="160"/>
          <w:jc w:val="center"/>
        </w:trPr>
        <w:tc>
          <w:tcPr>
            <w:tcW w:w="2654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Cs/>
              </w:rPr>
            </w:pPr>
            <w:r w:rsidRPr="0081593E">
              <w:rPr>
                <w:rFonts w:ascii="Times New Roman" w:hAnsi="Times New Roman"/>
                <w:bCs/>
              </w:rPr>
              <w:t>Тема 3.3 Чертеж общего вида и сборочный чертеж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87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</w:p>
        </w:tc>
      </w:tr>
      <w:tr w:rsidR="00CF5E4E" w:rsidRPr="0081593E" w:rsidTr="00413AA6">
        <w:trPr>
          <w:cantSplit/>
          <w:trHeight w:val="160"/>
          <w:jc w:val="center"/>
        </w:trPr>
        <w:tc>
          <w:tcPr>
            <w:tcW w:w="2654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  <w:bCs/>
              </w:rPr>
            </w:pPr>
            <w:r w:rsidRPr="0081593E">
              <w:rPr>
                <w:rFonts w:ascii="Times New Roman" w:hAnsi="Times New Roman"/>
                <w:bCs/>
              </w:rPr>
              <w:t>Тема 3.4 Чтение и деталирование чертежей</w:t>
            </w:r>
          </w:p>
        </w:tc>
        <w:tc>
          <w:tcPr>
            <w:tcW w:w="459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87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5E4E" w:rsidRPr="0081593E" w:rsidRDefault="00CF5E4E" w:rsidP="00413AA6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B54895" w:rsidRPr="00210E02" w:rsidRDefault="00B54895" w:rsidP="00B54895">
      <w:pPr>
        <w:pStyle w:val="a3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jc w:val="center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Содержание учебной дисциплины</w:t>
      </w:r>
    </w:p>
    <w:p w:rsidR="00B54895" w:rsidRPr="00210E02" w:rsidRDefault="00B54895" w:rsidP="00B54895">
      <w:pPr>
        <w:pStyle w:val="a3"/>
        <w:rPr>
          <w:rFonts w:ascii="Times New Roman" w:hAnsi="Times New Roman"/>
          <w:b/>
          <w:bCs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Введение</w:t>
      </w:r>
    </w:p>
    <w:p w:rsidR="00B54895" w:rsidRPr="00210E02" w:rsidRDefault="00B83EBF" w:rsidP="00B54895">
      <w:pPr>
        <w:pStyle w:val="a3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</w:t>
      </w:r>
      <w:r w:rsidR="00B54895" w:rsidRPr="00210E02">
        <w:rPr>
          <w:rFonts w:ascii="Times New Roman" w:hAnsi="Times New Roman"/>
          <w:i/>
          <w:iCs/>
        </w:rPr>
        <w:t xml:space="preserve">      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иметь представление: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о роли и месте знаний по учебной дисциплине в процессе освоения основной профессиональной образовательной программы по специальности.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Цели и задачи дисциплины, ее связь с другими дисциплинами учебного плана. Общее ознакомление с разделами программы и методами их изучения. Краткие исторические сведения о развитии графики. Общие сведения о стандартизации. Роль стандартизации в повышении качества продукции и развитии научно-технического прогресса. ЕСКД в системе государственной стандартизации. Ознакомление студентов с необходимыми для занятия учебными пособиями, материалами, инструментами, приборами, приспособлениями, машинами и оснащением конструкторских бюро.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Раздел 1 ГЕОМЕТРИЧЕСКОЕ ЧЕРЧЕНИЕ </w:t>
      </w:r>
      <w:r w:rsidRPr="00210E02">
        <w:rPr>
          <w:rFonts w:ascii="Times New Roman" w:hAnsi="Times New Roman"/>
        </w:rPr>
        <w:tab/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Тема 1.1</w:t>
      </w:r>
      <w:r w:rsidRPr="00210E02">
        <w:rPr>
          <w:rFonts w:ascii="Times New Roman" w:hAnsi="Times New Roman"/>
        </w:rPr>
        <w:t xml:space="preserve"> </w:t>
      </w:r>
      <w:r w:rsidRPr="00210E02">
        <w:rPr>
          <w:rFonts w:ascii="Times New Roman" w:hAnsi="Times New Roman"/>
          <w:bCs/>
        </w:rPr>
        <w:t>Основные сведения по оформлению чертежей</w:t>
      </w:r>
    </w:p>
    <w:p w:rsidR="00B54895" w:rsidRPr="00210E02" w:rsidRDefault="00B83EBF" w:rsidP="00B54895">
      <w:pPr>
        <w:pStyle w:val="a3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</w:t>
      </w:r>
      <w:r w:rsidR="00B54895" w:rsidRPr="00210E02">
        <w:rPr>
          <w:rFonts w:ascii="Times New Roman" w:hAnsi="Times New Roman"/>
          <w:i/>
          <w:iCs/>
        </w:rPr>
        <w:t xml:space="preserve">    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размеры основных форматов (ГОСТ 2.301-68);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типы и размеры линий чертежа (ГОСТ 2.303-68);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размеры и конструкцию прописных и строчных букв русского алфавита, цифр и знаков;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форму, содержание и размеры граф основной надписи;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выполнять различные типы линий на чертежах;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выполнять надписи на технических чертежах;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заполнять графы основной надписи.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Формат чертежей по ГОСТ 2.301-68 – основные и дополнительные. Сведения о стандартных шрифтах и конструкции букв и цифр. Правила выполнения надписей на чертежах.</w:t>
      </w:r>
      <w:r w:rsidRPr="00210E02">
        <w:rPr>
          <w:rFonts w:ascii="Times New Roman" w:hAnsi="Times New Roman"/>
        </w:rPr>
        <w:tab/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Самостоятельная работа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«Выполнение титульного листа альбома графических работ».</w:t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Методическое обеспечение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210E02">
        <w:rPr>
          <w:rFonts w:ascii="Times New Roman" w:hAnsi="Times New Roman"/>
          <w:lang w:val="en-US"/>
        </w:rPr>
        <w:t>ACADEMA</w:t>
      </w:r>
      <w:r w:rsidRPr="00210E02">
        <w:rPr>
          <w:rFonts w:ascii="Times New Roman" w:hAnsi="Times New Roman"/>
        </w:rPr>
        <w:t xml:space="preserve"> 2000.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210E02">
        <w:rPr>
          <w:rFonts w:ascii="Times New Roman" w:hAnsi="Times New Roman"/>
          <w:lang w:val="en-US"/>
        </w:rPr>
        <w:t>ACADEMA</w:t>
      </w:r>
      <w:r w:rsidRPr="00210E02">
        <w:rPr>
          <w:rFonts w:ascii="Times New Roman" w:hAnsi="Times New Roman"/>
        </w:rPr>
        <w:t xml:space="preserve"> 2000.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Раздел 2 ПРОЕКЦИОННОЕ ЧЕРЧЕНИЕ </w:t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 xml:space="preserve">(ОСНОВЫ НАЧЕРТАТЕЛЬНОЙ ГЕОМЕТРИИ)  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 2.1 Метод проекций. Эпюр монжа</w:t>
      </w:r>
    </w:p>
    <w:p w:rsidR="00B54895" w:rsidRPr="00210E02" w:rsidRDefault="00B83EBF" w:rsidP="00B54895">
      <w:pPr>
        <w:pStyle w:val="a3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</w:rPr>
        <w:t>методы проецирования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метод проецирования точки на плоскости проекций;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приемы построения комплексного чертежа точки;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метод проецирования отрезка прямой на три плоскости проекций;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измерять координаты точки;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читать комплексные чертежи проекций точек и прямых;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строить проекцию по двум заданным.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Образование проекций. Методы и виды проецирования. Виды проецирования. Типы проекций и их свойства. Комплексный чертеж. Понятие об эпюре Монжа. Проецирование точки. Расположение проекций точки на комплексных чертежах. Понятие о координатах точки. Проецирование отрезка прямой. расположение прямой относительно плоскостей проекций. Взаимное положение точки и прямой в пространстве. Взаимное положение прямых в пространстве.</w:t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Самостоятельная работа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 «Построение комплексных чертежей проекций точки, отрезка, прямой».  </w:t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lastRenderedPageBreak/>
        <w:t>Методическое обеспечение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210E02">
        <w:rPr>
          <w:rFonts w:ascii="Times New Roman" w:hAnsi="Times New Roman"/>
          <w:lang w:val="en-US"/>
        </w:rPr>
        <w:t>ACADEMA</w:t>
      </w:r>
      <w:r w:rsidRPr="00210E02">
        <w:rPr>
          <w:rFonts w:ascii="Times New Roman" w:hAnsi="Times New Roman"/>
        </w:rPr>
        <w:t xml:space="preserve"> 2000.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210E02">
        <w:rPr>
          <w:rFonts w:ascii="Times New Roman" w:hAnsi="Times New Roman"/>
          <w:lang w:val="en-US"/>
        </w:rPr>
        <w:t>ACADEMA</w:t>
      </w:r>
      <w:r w:rsidRPr="00210E02">
        <w:rPr>
          <w:rFonts w:ascii="Times New Roman" w:hAnsi="Times New Roman"/>
        </w:rPr>
        <w:t xml:space="preserve"> 2000.</w:t>
      </w:r>
    </w:p>
    <w:p w:rsidR="00B54895" w:rsidRPr="00210E02" w:rsidRDefault="00B54895" w:rsidP="00B54895">
      <w:pPr>
        <w:pStyle w:val="a3"/>
        <w:rPr>
          <w:rFonts w:ascii="Times New Roman" w:hAnsi="Times New Roman"/>
          <w:b/>
          <w:bCs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Раздел 3 ЧЕРЧЕНИЕ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 3.1 Изображения – виды, разрезы, сечения</w:t>
      </w:r>
    </w:p>
    <w:p w:rsidR="00B54895" w:rsidRPr="00210E02" w:rsidRDefault="00B83EBF" w:rsidP="00B54895">
      <w:pPr>
        <w:pStyle w:val="a3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</w:rPr>
        <w:t>виды и их назначение;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основные, местные и дополнительные виды и их применение;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разрезы простые: горизонтальный, фронтальный, профильный и наклонный;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местные разрезы;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сечения, вынесенные и наложенные;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выносные элементы: определение, содержание, область применения;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сложные разрезы: ступенчатые и ломаные;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графически изображать различные материалы в разрезах и сечениях;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располагать и обозначать основные, местные и дополнительные виды;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выполнять и обозначать сечения;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располагать и обозначать выносные элементы;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выполнять разрезы через тонкие стенки, ребра и т.п.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 xml:space="preserve">выполнять и обозначать сложные разрезы. 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Виды: назначение, расположение и обозначение основных, местных и дополнительных видов.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Разрезы: горизонтальный, вертикальные (фронтальный и профильный) и наклонный. Сложные разрезы (ступенчаты и ломаные).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Расположение разрезов. Местные разрезы. Соединение половины вида с половиной разреза. Обозначение разрезов.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Сечения вынесенные и наложенные. Расположение сечений, сечения цилиндрической поверхности. Обозначения сечений. Графическое значение материалов в сечении.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Выносные элементы, их определение и содержание. Применение выносных элементов. Расположение и обозначение выносных элементов.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Условности и упрощения. Частные изображения симметричных видов, разрезов и сечений. Разрезы через тонкие стенки, ребра, спицы и т.п. Разрезы длинных предметов. Изображение рифления и т.д.</w:t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Самостоятельная работа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«Выполнение прямоугольного проецирования на плоскость».  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«Выполнение ломаного разреза»;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«Выполнение ступенчатого разреза»;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«Сечение вала плоскостями (на продолжении следа секущей плоскости; на свободном мете чертежа; в проекционной связи)». </w:t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Методическое обеспечение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210E02">
        <w:rPr>
          <w:rFonts w:ascii="Times New Roman" w:hAnsi="Times New Roman"/>
          <w:lang w:val="en-US"/>
        </w:rPr>
        <w:t>ACADEMA</w:t>
      </w:r>
      <w:r w:rsidRPr="00210E02">
        <w:rPr>
          <w:rFonts w:ascii="Times New Roman" w:hAnsi="Times New Roman"/>
        </w:rPr>
        <w:t xml:space="preserve"> 2000.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210E02">
        <w:rPr>
          <w:rFonts w:ascii="Times New Roman" w:hAnsi="Times New Roman"/>
          <w:lang w:val="en-US"/>
        </w:rPr>
        <w:t>ACADEMA</w:t>
      </w:r>
      <w:r w:rsidRPr="00210E02">
        <w:rPr>
          <w:rFonts w:ascii="Times New Roman" w:hAnsi="Times New Roman"/>
        </w:rPr>
        <w:t xml:space="preserve"> 2000.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  <w:bCs/>
        </w:rPr>
        <w:t>Тема 3.2</w:t>
      </w:r>
      <w:r w:rsidRPr="00210E02">
        <w:rPr>
          <w:rFonts w:ascii="Times New Roman" w:hAnsi="Times New Roman"/>
        </w:rPr>
        <w:t xml:space="preserve"> Эскизы деталей и рабочие чертежи</w:t>
      </w:r>
    </w:p>
    <w:p w:rsidR="00B54895" w:rsidRPr="00210E02" w:rsidRDefault="00B83EBF" w:rsidP="00B54895">
      <w:pPr>
        <w:pStyle w:val="a3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иметь представление: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</w:rPr>
        <w:t>о форме детали и ее элементах;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о графической и текстовой части чертежа;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о конструктивных и технологических базах, нормальных диаметрах, длине и особенностях конструирования деталей машин;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о шероховатости поверхности, допусках и посадках;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виды допусков и посадок;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об оформлении рабочих чертежей для разового и массового производства;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требования, предъявляемые к рабочим чертежам детали в соответствии с ГОСТ 2.109-73;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последовательность выполнения эскиза детали с натуры;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условные обозначения материалов на чертежах;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требования к деталям, изготавливаемым литьем, механической обработкой поверхностей;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виды и назначение рабочих чертежей изделий основного и вспомогательного производства, требования, предъявляемые к ним;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выполнять и читать эскизы и рабочие чертежи деталей.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lastRenderedPageBreak/>
        <w:t>Форма детали и ее элементы. Графическая и текстовая часть чертежа.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Применении нормальных диаметров, длины и т.п. Понятие о конструктивных и технологических базах.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Измерительный инструмент и приемы измерения деталей.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Литейные и штамповочные уклоны и скругления. Центровые отверстия, галтели, проточки.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Шероховатость поверхности, правила нанесения на чертеж ее обозначений. Обозначение эскиза и рабочего чертежа. Порядок и последовательность выполнения эскиза деталей. Рабочие чертежи изделий основного и вспомогательного производства – их виды, назначение, требования, предъявляемые к ним. Ознакомление с техническими требования к рабочим чертежам.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Допуски и посадки.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Порядок составления рабочего чертежа детали по данным ее эскиза.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Выбор масштаба, формата и компоновки чертежа.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Понятие об оформлении рабочих чертежей изделий для единичного и массового производства.</w:t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Самостоятельная работа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Выполнение эскизов и рабочих чертежей машиностроительных деталей 1-й и 2-й сложности. Чтение рабочих чертежей.</w:t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Методическое обеспечение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210E02">
        <w:rPr>
          <w:rFonts w:ascii="Times New Roman" w:hAnsi="Times New Roman"/>
          <w:lang w:val="en-US"/>
        </w:rPr>
        <w:t>ACADEMA</w:t>
      </w:r>
      <w:r w:rsidRPr="00210E02">
        <w:rPr>
          <w:rFonts w:ascii="Times New Roman" w:hAnsi="Times New Roman"/>
        </w:rPr>
        <w:t xml:space="preserve"> 2000.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210E02">
        <w:rPr>
          <w:rFonts w:ascii="Times New Roman" w:hAnsi="Times New Roman"/>
          <w:lang w:val="en-US"/>
        </w:rPr>
        <w:t>ACADEMA</w:t>
      </w:r>
      <w:r w:rsidRPr="00210E02">
        <w:rPr>
          <w:rFonts w:ascii="Times New Roman" w:hAnsi="Times New Roman"/>
        </w:rPr>
        <w:t xml:space="preserve"> 2000.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 3.3 Чертеж общего вида</w:t>
      </w:r>
    </w:p>
    <w:p w:rsidR="00B54895" w:rsidRPr="00210E02" w:rsidRDefault="00B83EBF" w:rsidP="00B54895">
      <w:pPr>
        <w:pStyle w:val="a3"/>
        <w:rPr>
          <w:rFonts w:ascii="Times New Roman" w:hAnsi="Times New Roman"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иметь представление: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</w:rPr>
        <w:t>о комплекте конструкторской документации;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об изображении контуров пограничных деталей;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об изображении частей изделия в крайнем и промежуточном положениях;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о порядке сборки и разборки сборочных единиц;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об обозначении изделий и их составных частей;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о конструктивных особенностях при изображении сопрягаемых деталей;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об изображении уплотнительных устройств, подшипников, пружин, стопорных и установочных устройств;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назначение и содержание сборочного чертежа и чертежа общего вида, их отличительные особенности;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порядок выполнения сборочного чертежа и заполнения спецификации;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 xml:space="preserve"> упрощения, применяемые в сборочных чертежах, увязку сопрягаемых размеров;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порядок деталирования сборочного чертежа.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последовательно выполнять сборочный чертеж и наносить на него позиции деталей.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Комплект конструкторской документации.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Чертеж общего вида, его назначение и содержание.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Сборочный чертеж, его назначение и содержание. Последовательность выполнения сборочного чертежа.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Выполнение эскизов деталей разъемной сборочной единицы, предназначенных для выполнения сборочного чертежа. Увязка сопрягаемых размеров. Порядок сборки и разборки сборочных единиц.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Обозначение изделия и его составных частей. Порядок выполнения сборочного чертежа по эскизам деталей. Выбор числа изображений. Выбор формата. Размеры на сборочных чертежах. Штриховка на разрезах и сечениях.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Изображение контуров пограничных деталей. Изображение частей изделия в крайнем и промежуточном положениях.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Конструктивные особенности при изображении сопрягаемых деталей (проточки, подгонки соединений по нескольким плоскостям и др.). Упрощения, применяемые в сборочных чертежах. Изображение уплотнительных устройств, подшипников, пружин, стопорных и установочных устройств.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Назначение спецификаций. Порядок их заполнения. Основная надпись текстовых документах. Нанесение номеров позиций на сборочный чертеж.</w:t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Самостоятельная работа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Чтение сборочных чертежей.</w:t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Методическое обеспечение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210E02">
        <w:rPr>
          <w:rFonts w:ascii="Times New Roman" w:hAnsi="Times New Roman"/>
          <w:lang w:val="en-US"/>
        </w:rPr>
        <w:t>ACADEMA</w:t>
      </w:r>
      <w:r w:rsidRPr="00210E02">
        <w:rPr>
          <w:rFonts w:ascii="Times New Roman" w:hAnsi="Times New Roman"/>
        </w:rPr>
        <w:t xml:space="preserve"> 2000.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210E02">
        <w:rPr>
          <w:rFonts w:ascii="Times New Roman" w:hAnsi="Times New Roman"/>
          <w:lang w:val="en-US"/>
        </w:rPr>
        <w:t>ACADEMA</w:t>
      </w:r>
      <w:r w:rsidRPr="00210E02">
        <w:rPr>
          <w:rFonts w:ascii="Times New Roman" w:hAnsi="Times New Roman"/>
        </w:rPr>
        <w:t xml:space="preserve"> 2000.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Тема 3.4 Чтение и деталирование чертежей </w:t>
      </w:r>
    </w:p>
    <w:p w:rsidR="00B54895" w:rsidRPr="00210E02" w:rsidRDefault="00B83EBF" w:rsidP="00B54895">
      <w:pPr>
        <w:pStyle w:val="a3"/>
        <w:rPr>
          <w:rFonts w:ascii="Times New Roman" w:hAnsi="Times New Roman"/>
        </w:rPr>
      </w:pPr>
      <w:r>
        <w:lastRenderedPageBreak/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</w:rPr>
        <w:t xml:space="preserve"> должен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назначение и принцип работы конкретной сборочной единицы;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Cs/>
        </w:rPr>
        <w:t>габаритные, установочные и присоединительные размеры;</w:t>
      </w:r>
    </w:p>
    <w:p w:rsidR="00B54895" w:rsidRPr="00210E02" w:rsidRDefault="00B54895" w:rsidP="00B54895">
      <w:pPr>
        <w:pStyle w:val="a3"/>
        <w:rPr>
          <w:rFonts w:ascii="Times New Roman" w:hAnsi="Times New Roman"/>
          <w:i/>
          <w:iCs/>
        </w:rPr>
      </w:pPr>
      <w:r w:rsidRPr="00210E02">
        <w:rPr>
          <w:rFonts w:ascii="Times New Roman" w:hAnsi="Times New Roman"/>
          <w:i/>
          <w:iCs/>
        </w:rPr>
        <w:t>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читать и деталировать сборочный чертеж.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 xml:space="preserve">   Назначение конкретной сборочной единицы. Принцип работы. количество деталей, входящих в сборочную единицу. Количество стандартных деталей. Габаритные, установочные, присоединительные и монтажные размеры. Деталирование сборочного чертежа (выполнение рабочих чертежей отдельных деталей и определение их размеров). Порядок деталирования сборочных чертежей отбельных деталей. Увязка сопрягаемых размеров.</w:t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Самостоятельная работа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 xml:space="preserve"> «Деталирование сборочного чертежа (2 детали)»;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«Разработка эскизов узла»;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«Разработка сборочного чертежа.</w:t>
      </w:r>
    </w:p>
    <w:p w:rsidR="00B54895" w:rsidRPr="00210E02" w:rsidRDefault="00B54895" w:rsidP="00B54895">
      <w:pPr>
        <w:pStyle w:val="a3"/>
        <w:rPr>
          <w:rFonts w:ascii="Times New Roman" w:hAnsi="Times New Roman"/>
          <w:iCs/>
        </w:rPr>
      </w:pPr>
      <w:r w:rsidRPr="00210E02">
        <w:rPr>
          <w:rFonts w:ascii="Times New Roman" w:hAnsi="Times New Roman"/>
          <w:iCs/>
        </w:rPr>
        <w:t>«Составление спецификации».</w:t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  <w:r w:rsidRPr="00210E02">
        <w:rPr>
          <w:rFonts w:ascii="Times New Roman" w:hAnsi="Times New Roman"/>
          <w:bCs/>
        </w:rPr>
        <w:t>Методическое обеспечение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Миронова Р.С., Миронов Б.Г. Инженерная графика. – М.: </w:t>
      </w:r>
      <w:r w:rsidRPr="00210E02">
        <w:rPr>
          <w:rFonts w:ascii="Times New Roman" w:hAnsi="Times New Roman"/>
          <w:lang w:val="en-US"/>
        </w:rPr>
        <w:t>ACADEMA</w:t>
      </w:r>
      <w:r w:rsidRPr="00210E02">
        <w:rPr>
          <w:rFonts w:ascii="Times New Roman" w:hAnsi="Times New Roman"/>
        </w:rPr>
        <w:t xml:space="preserve"> 2000.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Миронова Р.С., Миронов Б.Г. Сборник заданий по инженерной графике. – М.: </w:t>
      </w:r>
      <w:r w:rsidRPr="00210E02">
        <w:rPr>
          <w:rFonts w:ascii="Times New Roman" w:hAnsi="Times New Roman"/>
          <w:lang w:val="en-US"/>
        </w:rPr>
        <w:t>ACADEMA</w:t>
      </w:r>
      <w:r w:rsidRPr="00210E02">
        <w:rPr>
          <w:rFonts w:ascii="Times New Roman" w:hAnsi="Times New Roman"/>
        </w:rPr>
        <w:t xml:space="preserve"> 2000.</w:t>
      </w:r>
    </w:p>
    <w:p w:rsidR="00B54895" w:rsidRPr="00210E02" w:rsidRDefault="00B54895" w:rsidP="00B54895">
      <w:pPr>
        <w:pStyle w:val="a3"/>
        <w:rPr>
          <w:rFonts w:ascii="Times New Roman" w:hAnsi="Times New Roman"/>
          <w:bCs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  <w:b/>
          <w:bCs/>
        </w:rPr>
      </w:pPr>
      <w:r w:rsidRPr="00210E02">
        <w:rPr>
          <w:rFonts w:ascii="Times New Roman" w:hAnsi="Times New Roman"/>
          <w:bCs/>
        </w:rPr>
        <w:t>Графические работы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4"/>
        <w:gridCol w:w="7736"/>
        <w:gridCol w:w="943"/>
      </w:tblGrid>
      <w:tr w:rsidR="00B54895" w:rsidRPr="00210E02" w:rsidTr="007A63C7"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Содержание задания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Формат</w:t>
            </w:r>
          </w:p>
        </w:tc>
      </w:tr>
      <w:tr w:rsidR="00B54895" w:rsidRPr="00210E02" w:rsidTr="007A63C7"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4</w:t>
            </w:r>
          </w:p>
        </w:tc>
      </w:tr>
      <w:tr w:rsidR="00B54895" w:rsidRPr="00210E02" w:rsidTr="007A63C7"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Построение третьей проекции моделей по двум заданным и аксонометрических проекций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А3</w:t>
            </w:r>
          </w:p>
        </w:tc>
      </w:tr>
      <w:tr w:rsidR="00B54895" w:rsidRPr="00210E02" w:rsidTr="007A63C7"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 xml:space="preserve">Выполнение эскиза детали с применением сечения 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А3</w:t>
            </w:r>
          </w:p>
        </w:tc>
      </w:tr>
      <w:tr w:rsidR="00B54895" w:rsidRPr="00210E02" w:rsidTr="007A63C7"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Выполнение эскиза детали с применением простого и сложного разреза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А3</w:t>
            </w:r>
          </w:p>
        </w:tc>
      </w:tr>
      <w:tr w:rsidR="00B54895" w:rsidRPr="00210E02" w:rsidTr="007A63C7"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Чтение чертежей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А3</w:t>
            </w:r>
          </w:p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А3</w:t>
            </w:r>
          </w:p>
        </w:tc>
      </w:tr>
      <w:tr w:rsidR="00B54895" w:rsidRPr="00210E02" w:rsidTr="007A63C7"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 xml:space="preserve">Чтение схем </w:t>
            </w:r>
          </w:p>
        </w:tc>
        <w:tc>
          <w:tcPr>
            <w:tcW w:w="0" w:type="auto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А4</w:t>
            </w:r>
          </w:p>
        </w:tc>
      </w:tr>
    </w:tbl>
    <w:p w:rsidR="004D476E" w:rsidRPr="003A057F" w:rsidRDefault="004D476E" w:rsidP="003A057F">
      <w:pPr>
        <w:pStyle w:val="a3"/>
        <w:rPr>
          <w:rFonts w:ascii="Times New Roman" w:hAnsi="Times New Roman"/>
          <w:sz w:val="24"/>
          <w:szCs w:val="24"/>
        </w:rPr>
      </w:pPr>
    </w:p>
    <w:p w:rsidR="00B54895" w:rsidRPr="00210E02" w:rsidRDefault="00B54895" w:rsidP="00B54895">
      <w:pPr>
        <w:pStyle w:val="a3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Тематический план</w:t>
      </w:r>
    </w:p>
    <w:p w:rsidR="00B54895" w:rsidRPr="00210E02" w:rsidRDefault="00B54895" w:rsidP="00B54895">
      <w:pPr>
        <w:pStyle w:val="a3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учебной дисциплины «Электротехника»</w:t>
      </w:r>
    </w:p>
    <w:p w:rsidR="00B54895" w:rsidRPr="00210E02" w:rsidRDefault="00B54895" w:rsidP="00B54895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171"/>
        <w:gridCol w:w="1417"/>
        <w:gridCol w:w="1383"/>
      </w:tblGrid>
      <w:tr w:rsidR="00B54895" w:rsidRPr="00210E02" w:rsidTr="007A63C7">
        <w:tc>
          <w:tcPr>
            <w:tcW w:w="817" w:type="dxa"/>
            <w:vMerge w:val="restart"/>
            <w:vAlign w:val="center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№ п/п</w:t>
            </w:r>
          </w:p>
        </w:tc>
        <w:tc>
          <w:tcPr>
            <w:tcW w:w="6171" w:type="dxa"/>
            <w:vMerge w:val="restart"/>
            <w:vAlign w:val="center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2800" w:type="dxa"/>
            <w:gridSpan w:val="2"/>
            <w:vAlign w:val="center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Количество часов</w:t>
            </w:r>
          </w:p>
        </w:tc>
      </w:tr>
      <w:tr w:rsidR="00B54895" w:rsidRPr="00210E02" w:rsidTr="007A63C7">
        <w:trPr>
          <w:trHeight w:val="487"/>
        </w:trPr>
        <w:tc>
          <w:tcPr>
            <w:tcW w:w="817" w:type="dxa"/>
            <w:vMerge/>
            <w:vAlign w:val="center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171" w:type="dxa"/>
            <w:vMerge/>
            <w:vAlign w:val="center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center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всего</w:t>
            </w:r>
          </w:p>
        </w:tc>
        <w:tc>
          <w:tcPr>
            <w:tcW w:w="1383" w:type="dxa"/>
            <w:vAlign w:val="center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в т.ч. ЛПЗ</w:t>
            </w:r>
          </w:p>
        </w:tc>
      </w:tr>
      <w:tr w:rsidR="00B54895" w:rsidRPr="00210E02" w:rsidTr="007A63C7">
        <w:tc>
          <w:tcPr>
            <w:tcW w:w="817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1</w:t>
            </w:r>
          </w:p>
        </w:tc>
        <w:tc>
          <w:tcPr>
            <w:tcW w:w="6171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  <w:color w:val="313030"/>
              </w:rPr>
              <w:t xml:space="preserve">Постоянный ток. </w:t>
            </w:r>
          </w:p>
        </w:tc>
        <w:tc>
          <w:tcPr>
            <w:tcW w:w="1417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383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  <w:b/>
              </w:rPr>
            </w:pPr>
          </w:p>
        </w:tc>
      </w:tr>
      <w:tr w:rsidR="00B54895" w:rsidRPr="00210E02" w:rsidTr="007A63C7">
        <w:tc>
          <w:tcPr>
            <w:tcW w:w="817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2</w:t>
            </w:r>
          </w:p>
        </w:tc>
        <w:tc>
          <w:tcPr>
            <w:tcW w:w="6171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  <w:color w:val="313030"/>
              </w:rPr>
              <w:t>Переменный  ток</w:t>
            </w:r>
          </w:p>
        </w:tc>
        <w:tc>
          <w:tcPr>
            <w:tcW w:w="1417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383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  <w:b/>
              </w:rPr>
            </w:pPr>
          </w:p>
        </w:tc>
      </w:tr>
      <w:tr w:rsidR="00B54895" w:rsidRPr="00210E02" w:rsidTr="007A63C7">
        <w:tc>
          <w:tcPr>
            <w:tcW w:w="817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3</w:t>
            </w:r>
          </w:p>
        </w:tc>
        <w:tc>
          <w:tcPr>
            <w:tcW w:w="6171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  <w:color w:val="313030"/>
              </w:rPr>
            </w:pPr>
            <w:r w:rsidRPr="00210E02">
              <w:rPr>
                <w:rFonts w:ascii="Times New Roman" w:hAnsi="Times New Roman"/>
                <w:color w:val="313030"/>
              </w:rPr>
              <w:t>Трансформаторы. Электрические машины</w:t>
            </w:r>
          </w:p>
        </w:tc>
        <w:tc>
          <w:tcPr>
            <w:tcW w:w="1417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  <w:b/>
              </w:rPr>
            </w:pPr>
            <w:r w:rsidRPr="00210E0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383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  <w:b/>
              </w:rPr>
            </w:pPr>
          </w:p>
        </w:tc>
      </w:tr>
      <w:tr w:rsidR="00B54895" w:rsidRPr="00210E02" w:rsidTr="007A63C7">
        <w:tc>
          <w:tcPr>
            <w:tcW w:w="817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</w:rPr>
              <w:t>4</w:t>
            </w:r>
          </w:p>
        </w:tc>
        <w:tc>
          <w:tcPr>
            <w:tcW w:w="6171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</w:rPr>
            </w:pPr>
            <w:r w:rsidRPr="00210E02">
              <w:rPr>
                <w:rFonts w:ascii="Times New Roman" w:hAnsi="Times New Roman"/>
                <w:color w:val="313030"/>
              </w:rPr>
              <w:t>Пускорегулирующая аппаратура</w:t>
            </w:r>
          </w:p>
        </w:tc>
        <w:tc>
          <w:tcPr>
            <w:tcW w:w="1417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  <w:b/>
              </w:rPr>
            </w:pPr>
            <w:r w:rsidRPr="00210E0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383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  <w:b/>
              </w:rPr>
            </w:pPr>
          </w:p>
        </w:tc>
      </w:tr>
      <w:tr w:rsidR="00B54895" w:rsidRPr="00210E02" w:rsidTr="007A63C7">
        <w:tc>
          <w:tcPr>
            <w:tcW w:w="6988" w:type="dxa"/>
            <w:gridSpan w:val="2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  <w:b/>
                <w:i/>
              </w:rPr>
            </w:pPr>
            <w:r w:rsidRPr="00210E02">
              <w:rPr>
                <w:rFonts w:ascii="Times New Roman" w:hAnsi="Times New Roman"/>
                <w:b/>
                <w:i/>
              </w:rPr>
              <w:t>Итого</w:t>
            </w:r>
          </w:p>
        </w:tc>
        <w:tc>
          <w:tcPr>
            <w:tcW w:w="1417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  <w:b/>
                <w:i/>
              </w:rPr>
            </w:pPr>
            <w:r w:rsidRPr="00210E02">
              <w:rPr>
                <w:rFonts w:ascii="Times New Roman" w:hAnsi="Times New Roman"/>
                <w:b/>
                <w:i/>
              </w:rPr>
              <w:t>1</w:t>
            </w:r>
            <w:r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1383" w:type="dxa"/>
          </w:tcPr>
          <w:p w:rsidR="00B54895" w:rsidRPr="00210E02" w:rsidRDefault="00B54895" w:rsidP="007A63C7">
            <w:pPr>
              <w:pStyle w:val="a3"/>
              <w:rPr>
                <w:rFonts w:ascii="Times New Roman" w:hAnsi="Times New Roman"/>
                <w:b/>
                <w:i/>
              </w:rPr>
            </w:pPr>
            <w:r w:rsidRPr="00210E02">
              <w:rPr>
                <w:rFonts w:ascii="Times New Roman" w:hAnsi="Times New Roman"/>
                <w:b/>
                <w:i/>
              </w:rPr>
              <w:t>-</w:t>
            </w:r>
          </w:p>
        </w:tc>
      </w:tr>
    </w:tbl>
    <w:p w:rsidR="00B83EBF" w:rsidRPr="00210E02" w:rsidRDefault="00B83EBF" w:rsidP="00B54895">
      <w:pPr>
        <w:pStyle w:val="a7"/>
        <w:shd w:val="clear" w:color="auto" w:fill="FFFFFF"/>
        <w:spacing w:before="150" w:beforeAutospacing="0" w:after="150" w:afterAutospacing="0"/>
        <w:rPr>
          <w:b/>
          <w:color w:val="313030"/>
          <w:sz w:val="22"/>
          <w:szCs w:val="22"/>
        </w:rPr>
      </w:pPr>
    </w:p>
    <w:p w:rsidR="00B54895" w:rsidRPr="00210E02" w:rsidRDefault="00B54895" w:rsidP="00B54895">
      <w:pPr>
        <w:pStyle w:val="a3"/>
        <w:jc w:val="center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СОДЕРЖАНИЕ УЧЕБНОЙ ДИСЦИПЛИНЫ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 1. Постоянный ток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Постоянный ток. Электрическая цепь. Величина и плотность тока. Основные законы постоянного тока. Последовательное, параллельное и смешанное соединение проводников и источников тока.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Объем основных знаний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основные понятия и определения 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основные законы постоянного тока;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соединения проводников и источников тока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производить расчет электрических цепей постоянного тока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 2. Переменный ток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Частота и период. Соединение звездой, треугольником. Линейные и фазные токи и напряжения. Мощность однофазного и трехфазного переменного тока. Косинус "фи" и меры его улучшения.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lastRenderedPageBreak/>
        <w:t>Объем основных знаний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основные понятия и определения 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основные законы переменного  тока;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соединения проводников и источников тока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производить расчет электрических цепей переменного  тока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 3 Трансформаторы. Электрические машины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Трансформаторы: принцип действия, устройство и применение. Электродвигатели, устанавливаемые на металлорежущих станках и их заземление. Электрическая защита.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Объем основных знаний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основные понятия и определения 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устройство силового трансформатора;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устройство электродвигателей, применяемых на металлорежущих станках и их заземление.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-основные  вопросы электробезопасности при работе на электроустановках.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уметь: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 правильно обращаться  с пусковыми приборами электрической части станка.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Тема 4. Пускорегулирующая аппаратура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 Рубильники, переключатели, выключатели, реостаты, контролеры, магнитные пускатели.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Защитная аппаратура: предохранители, реле и пр. Арматура местного освещения.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Объем основных знаний</w:t>
      </w:r>
    </w:p>
    <w:p w:rsidR="00B54895" w:rsidRPr="00210E02" w:rsidRDefault="00B83EBF" w:rsidP="00B54895">
      <w:pPr>
        <w:pStyle w:val="a3"/>
        <w:rPr>
          <w:rFonts w:ascii="Times New Roman" w:hAnsi="Times New Roman"/>
          <w:i/>
        </w:rPr>
      </w:pPr>
      <w:r>
        <w:t>с</w:t>
      </w:r>
      <w:r>
        <w:rPr>
          <w:rFonts w:ascii="Times New Roman" w:hAnsi="Times New Roman"/>
        </w:rPr>
        <w:t>лушатель</w:t>
      </w:r>
      <w:r w:rsidR="00B54895" w:rsidRPr="00210E02">
        <w:rPr>
          <w:rFonts w:ascii="Times New Roman" w:hAnsi="Times New Roman"/>
          <w:i/>
        </w:rPr>
        <w:t xml:space="preserve"> должен знать: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основные понятия и определения ;</w:t>
      </w:r>
    </w:p>
    <w:p w:rsidR="00B54895" w:rsidRPr="00210E02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назначение и принцип работы  пускорегулирующей аппаратуры: рубильника, переключателя, выключателей, реостатов, контролеров, магнитных пускателей.</w:t>
      </w:r>
    </w:p>
    <w:p w:rsidR="00B54895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-основные  вопросы электробезопасности при работе на электроустановках.</w:t>
      </w:r>
    </w:p>
    <w:p w:rsidR="00B83EBF" w:rsidRPr="00210E02" w:rsidRDefault="00B83EBF" w:rsidP="00B54895">
      <w:pPr>
        <w:pStyle w:val="a3"/>
        <w:rPr>
          <w:rFonts w:ascii="Times New Roman" w:hAnsi="Times New Roman"/>
        </w:rPr>
      </w:pPr>
    </w:p>
    <w:p w:rsidR="00B54895" w:rsidRPr="00210E02" w:rsidRDefault="00B54895" w:rsidP="00B54895">
      <w:pPr>
        <w:pStyle w:val="a3"/>
        <w:rPr>
          <w:rFonts w:ascii="Times New Roman" w:hAnsi="Times New Roman"/>
          <w:i/>
        </w:rPr>
      </w:pPr>
      <w:r w:rsidRPr="00210E02">
        <w:rPr>
          <w:rFonts w:ascii="Times New Roman" w:hAnsi="Times New Roman"/>
          <w:i/>
        </w:rPr>
        <w:t>Обучающийся должен уметь:</w:t>
      </w:r>
    </w:p>
    <w:p w:rsidR="004D476E" w:rsidRDefault="00B54895" w:rsidP="00B54895">
      <w:pPr>
        <w:pStyle w:val="a3"/>
        <w:rPr>
          <w:rFonts w:ascii="Times New Roman" w:hAnsi="Times New Roman"/>
        </w:rPr>
      </w:pPr>
      <w:r w:rsidRPr="00210E02">
        <w:rPr>
          <w:rFonts w:ascii="Times New Roman" w:hAnsi="Times New Roman"/>
        </w:rPr>
        <w:t>-  правильно обращаться  с пусковыми приборами электрической части станка.</w:t>
      </w:r>
    </w:p>
    <w:p w:rsidR="00B54895" w:rsidRPr="00B54895" w:rsidRDefault="00B54895" w:rsidP="00B54895">
      <w:pPr>
        <w:pStyle w:val="a3"/>
        <w:rPr>
          <w:rFonts w:ascii="Times New Roman" w:hAnsi="Times New Roman"/>
        </w:rPr>
      </w:pPr>
    </w:p>
    <w:p w:rsidR="003A057F" w:rsidRPr="00EA61FC" w:rsidRDefault="003A057F" w:rsidP="00EA61FC">
      <w:pPr>
        <w:pStyle w:val="a3"/>
        <w:jc w:val="both"/>
        <w:rPr>
          <w:rFonts w:ascii="Times New Roman" w:hAnsi="Times New Roman"/>
          <w:b/>
          <w:color w:val="313030"/>
        </w:rPr>
      </w:pPr>
      <w:r w:rsidRPr="00EA61FC">
        <w:rPr>
          <w:rFonts w:ascii="Times New Roman" w:hAnsi="Times New Roman"/>
          <w:b/>
          <w:color w:val="313030"/>
        </w:rPr>
        <w:t>Специальный курс</w:t>
      </w:r>
    </w:p>
    <w:p w:rsidR="00EA61FC" w:rsidRDefault="00EA61FC" w:rsidP="003A057F">
      <w:pPr>
        <w:pStyle w:val="a3"/>
        <w:jc w:val="center"/>
        <w:rPr>
          <w:rFonts w:ascii="Times New Roman" w:hAnsi="Times New Roman"/>
        </w:rPr>
      </w:pPr>
    </w:p>
    <w:p w:rsidR="003A057F" w:rsidRPr="00AD7CB3" w:rsidRDefault="003A057F" w:rsidP="003A057F">
      <w:pPr>
        <w:pStyle w:val="a3"/>
        <w:jc w:val="center"/>
        <w:rPr>
          <w:rFonts w:ascii="Times New Roman" w:hAnsi="Times New Roman"/>
        </w:rPr>
      </w:pPr>
      <w:r w:rsidRPr="00AD7CB3">
        <w:rPr>
          <w:rFonts w:ascii="Times New Roman" w:hAnsi="Times New Roman"/>
        </w:rPr>
        <w:t>Тематический план</w:t>
      </w:r>
    </w:p>
    <w:p w:rsidR="00516075" w:rsidRDefault="003A057F" w:rsidP="00516075">
      <w:pPr>
        <w:pStyle w:val="a3"/>
        <w:jc w:val="center"/>
        <w:rPr>
          <w:rFonts w:ascii="Times New Roman" w:hAnsi="Times New Roman"/>
        </w:rPr>
      </w:pPr>
      <w:r w:rsidRPr="00AD7CB3">
        <w:rPr>
          <w:rFonts w:ascii="Times New Roman" w:hAnsi="Times New Roman"/>
        </w:rPr>
        <w:t>учебной дисциплины «</w:t>
      </w:r>
      <w:r>
        <w:rPr>
          <w:rFonts w:ascii="Times New Roman" w:hAnsi="Times New Roman"/>
        </w:rPr>
        <w:t>Специальная техноло</w:t>
      </w:r>
      <w:r w:rsidR="00516075">
        <w:rPr>
          <w:rFonts w:ascii="Times New Roman" w:hAnsi="Times New Roman"/>
        </w:rPr>
        <w:t>гии»</w:t>
      </w:r>
    </w:p>
    <w:p w:rsidR="00516075" w:rsidRPr="00645B7C" w:rsidRDefault="00516075" w:rsidP="00516075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21"/>
        <w:gridCol w:w="7152"/>
        <w:gridCol w:w="1314"/>
      </w:tblGrid>
      <w:tr w:rsidR="00516075" w:rsidRPr="002B685E" w:rsidTr="00413AA6">
        <w:trPr>
          <w:trHeight w:hRule="exact" w:val="299"/>
        </w:trPr>
        <w:tc>
          <w:tcPr>
            <w:tcW w:w="112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71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  <w:spacing w:val="-1"/>
              </w:rPr>
              <w:t>Кол-во</w:t>
            </w:r>
          </w:p>
        </w:tc>
      </w:tr>
      <w:tr w:rsidR="00516075" w:rsidRPr="002B685E" w:rsidTr="00413AA6">
        <w:trPr>
          <w:trHeight w:hRule="exact" w:val="281"/>
        </w:trPr>
        <w:tc>
          <w:tcPr>
            <w:tcW w:w="1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  <w:spacing w:val="-6"/>
              </w:rPr>
              <w:t>темы</w:t>
            </w:r>
          </w:p>
        </w:tc>
        <w:tc>
          <w:tcPr>
            <w:tcW w:w="71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ind w:left="2122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  <w:spacing w:val="-3"/>
              </w:rPr>
              <w:t>Тема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  <w:spacing w:val="-4"/>
              </w:rPr>
              <w:t>часов</w:t>
            </w:r>
          </w:p>
        </w:tc>
      </w:tr>
      <w:tr w:rsidR="00516075" w:rsidRPr="002B685E" w:rsidTr="00413AA6">
        <w:trPr>
          <w:trHeight w:hRule="exact" w:val="309"/>
        </w:trPr>
        <w:tc>
          <w:tcPr>
            <w:tcW w:w="112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1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  <w:spacing w:val="-3"/>
              </w:rPr>
              <w:t>Введение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516075" w:rsidRPr="002B685E" w:rsidTr="00413AA6">
        <w:trPr>
          <w:trHeight w:val="393"/>
        </w:trPr>
        <w:tc>
          <w:tcPr>
            <w:tcW w:w="1121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15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Гигиена труда, производственная санитария и</w:t>
            </w:r>
            <w:r>
              <w:rPr>
                <w:rFonts w:ascii="Times New Roman" w:hAnsi="Times New Roman"/>
              </w:rPr>
              <w:t xml:space="preserve"> </w:t>
            </w:r>
            <w:r w:rsidRPr="00645B7C">
              <w:rPr>
                <w:rFonts w:ascii="Times New Roman" w:hAnsi="Times New Roman"/>
                <w:color w:val="000000"/>
                <w:spacing w:val="-2"/>
              </w:rPr>
              <w:t>профилактика травматизма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516075" w:rsidRPr="002B685E" w:rsidTr="00413AA6">
        <w:trPr>
          <w:trHeight w:val="613"/>
        </w:trPr>
        <w:tc>
          <w:tcPr>
            <w:tcW w:w="1121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15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  <w:spacing w:val="2"/>
              </w:rPr>
              <w:t>Охрана труда, электробезопасность и пожар</w:t>
            </w:r>
            <w:r w:rsidRPr="00645B7C">
              <w:rPr>
                <w:rFonts w:ascii="Times New Roman" w:hAnsi="Times New Roman"/>
                <w:color w:val="000000"/>
                <w:spacing w:val="-2"/>
              </w:rPr>
              <w:t>ная безопасность на предприятии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516075" w:rsidRPr="002B685E" w:rsidTr="00413AA6">
        <w:trPr>
          <w:trHeight w:hRule="exact" w:val="271"/>
        </w:trPr>
        <w:tc>
          <w:tcPr>
            <w:tcW w:w="112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1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  <w:spacing w:val="-3"/>
              </w:rPr>
              <w:t>Разметка металла. Инструмент для разметки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516075" w:rsidRPr="002B685E" w:rsidTr="00413AA6">
        <w:trPr>
          <w:trHeight w:hRule="exact" w:val="281"/>
        </w:trPr>
        <w:tc>
          <w:tcPr>
            <w:tcW w:w="112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1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  <w:spacing w:val="-2"/>
              </w:rPr>
              <w:t>Допуски и технические измерения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</w:tr>
      <w:tr w:rsidR="00516075" w:rsidRPr="002B685E" w:rsidTr="00413AA6">
        <w:trPr>
          <w:trHeight w:hRule="exact" w:val="262"/>
        </w:trPr>
        <w:tc>
          <w:tcPr>
            <w:tcW w:w="112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1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  <w:spacing w:val="-2"/>
              </w:rPr>
              <w:t>Техническая механика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516075" w:rsidRPr="002B685E" w:rsidTr="00413AA6">
        <w:trPr>
          <w:trHeight w:val="295"/>
        </w:trPr>
        <w:tc>
          <w:tcPr>
            <w:tcW w:w="1121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15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  <w:spacing w:val="5"/>
              </w:rPr>
              <w:t xml:space="preserve">Технология  резки  металла  на ножницах  </w:t>
            </w:r>
            <w:r>
              <w:rPr>
                <w:rFonts w:ascii="Times New Roman" w:hAnsi="Times New Roman"/>
                <w:color w:val="000000"/>
                <w:spacing w:val="5"/>
              </w:rPr>
              <w:t xml:space="preserve">и </w:t>
            </w:r>
            <w:r w:rsidRPr="00645B7C">
              <w:rPr>
                <w:rFonts w:ascii="Times New Roman" w:hAnsi="Times New Roman"/>
                <w:color w:val="000000"/>
                <w:spacing w:val="-3"/>
              </w:rPr>
              <w:t>прессах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516075" w:rsidRPr="002B685E" w:rsidTr="00413AA6">
        <w:trPr>
          <w:trHeight w:val="360"/>
        </w:trPr>
        <w:tc>
          <w:tcPr>
            <w:tcW w:w="1121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15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Оборудование, подъемно-транспортные сред</w:t>
            </w:r>
            <w:r w:rsidRPr="00645B7C">
              <w:rPr>
                <w:rFonts w:ascii="Times New Roman" w:hAnsi="Times New Roman"/>
                <w:color w:val="000000"/>
                <w:spacing w:val="-2"/>
              </w:rPr>
              <w:t>ства и механизмы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516075" w:rsidRPr="002B685E" w:rsidTr="00413AA6">
        <w:trPr>
          <w:trHeight w:val="296"/>
        </w:trPr>
        <w:tc>
          <w:tcPr>
            <w:tcW w:w="1121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152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  <w:spacing w:val="1"/>
              </w:rPr>
              <w:t>Механизация  и  автоматизация технологиче</w:t>
            </w:r>
            <w:r w:rsidRPr="00645B7C">
              <w:rPr>
                <w:rFonts w:ascii="Times New Roman" w:hAnsi="Times New Roman"/>
                <w:color w:val="000000"/>
                <w:spacing w:val="-2"/>
              </w:rPr>
              <w:t>ского процесса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516075" w:rsidRPr="002B685E" w:rsidTr="00413AA6">
        <w:trPr>
          <w:trHeight w:hRule="exact" w:val="262"/>
        </w:trPr>
        <w:tc>
          <w:tcPr>
            <w:tcW w:w="11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71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  <w:spacing w:val="-2"/>
              </w:rPr>
              <w:t>Охрана окружающей среды</w:t>
            </w:r>
          </w:p>
        </w:tc>
        <w:tc>
          <w:tcPr>
            <w:tcW w:w="131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516075" w:rsidRPr="002B685E" w:rsidTr="00413AA6">
        <w:trPr>
          <w:trHeight w:hRule="exact" w:val="291"/>
        </w:trPr>
        <w:tc>
          <w:tcPr>
            <w:tcW w:w="112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rPr>
                <w:rFonts w:ascii="Times New Roman" w:hAnsi="Times New Roman"/>
              </w:rPr>
            </w:pPr>
          </w:p>
        </w:tc>
        <w:tc>
          <w:tcPr>
            <w:tcW w:w="71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  <w:spacing w:val="-5"/>
              </w:rPr>
              <w:t>ИТОГО:</w:t>
            </w:r>
          </w:p>
        </w:tc>
        <w:tc>
          <w:tcPr>
            <w:tcW w:w="131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16075" w:rsidRPr="00645B7C" w:rsidRDefault="00516075" w:rsidP="00413AA6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645B7C">
              <w:rPr>
                <w:rFonts w:ascii="Times New Roman" w:hAnsi="Times New Roman"/>
                <w:color w:val="000000"/>
              </w:rPr>
              <w:t>16</w:t>
            </w: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</w:tbl>
    <w:p w:rsidR="00516075" w:rsidRDefault="00516075" w:rsidP="00516075">
      <w:pPr>
        <w:pStyle w:val="a3"/>
        <w:jc w:val="center"/>
        <w:rPr>
          <w:rFonts w:ascii="Times New Roman" w:hAnsi="Times New Roman"/>
        </w:rPr>
      </w:pPr>
    </w:p>
    <w:p w:rsidR="00516075" w:rsidRPr="00AD7CB3" w:rsidRDefault="00516075" w:rsidP="00516075">
      <w:pPr>
        <w:pStyle w:val="a3"/>
        <w:jc w:val="center"/>
        <w:rPr>
          <w:rFonts w:ascii="Times New Roman" w:hAnsi="Times New Roman"/>
        </w:rPr>
      </w:pPr>
      <w:r w:rsidRPr="00AD7CB3">
        <w:rPr>
          <w:rFonts w:ascii="Times New Roman" w:hAnsi="Times New Roman"/>
        </w:rPr>
        <w:t>СОДЕРЖАНИЕ УЧЕБНОЙ ДИСЦИПЛИНЫ</w:t>
      </w: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</w:rPr>
        <w:t>Тема 1. Введение</w:t>
      </w: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1"/>
        </w:rPr>
        <w:lastRenderedPageBreak/>
        <w:t>Роль предмета в обучении и структура предмета. Науч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</w:rPr>
        <w:t>но-технический прогресс в отрасли, его приоритетные на</w:t>
      </w:r>
      <w:r w:rsidRPr="00645B7C">
        <w:rPr>
          <w:rFonts w:ascii="Times New Roman" w:hAnsi="Times New Roman"/>
        </w:rPr>
        <w:softHyphen/>
        <w:t>правления. Значение профессии и перспектива ее развития.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2"/>
        </w:rPr>
        <w:t>Социальное, научно-техническое и экономическое зна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  <w:spacing w:val="-3"/>
        </w:rPr>
        <w:t>чение конкурентоспособности на рынке отечественных изде</w:t>
      </w:r>
      <w:r w:rsidRPr="00645B7C">
        <w:rPr>
          <w:rFonts w:ascii="Times New Roman" w:hAnsi="Times New Roman"/>
          <w:spacing w:val="-2"/>
        </w:rPr>
        <w:t>лий и технологий. Роль профессионального мастерства рабо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</w:rPr>
        <w:t xml:space="preserve">чего в обеспечении высокого качества выполненных работ. </w:t>
      </w:r>
      <w:r w:rsidRPr="00645B7C">
        <w:rPr>
          <w:rFonts w:ascii="Times New Roman" w:hAnsi="Times New Roman"/>
          <w:spacing w:val="-1"/>
        </w:rPr>
        <w:t>Трудовая и технологическая дисциплина.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 xml:space="preserve">Ознакомление с квалификационной характеристикой, </w:t>
      </w:r>
      <w:r w:rsidRPr="00645B7C">
        <w:rPr>
          <w:rFonts w:ascii="Times New Roman" w:hAnsi="Times New Roman"/>
          <w:spacing w:val="-2"/>
        </w:rPr>
        <w:t>программами теоретического и производственного обучения по профессии.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spacing w:val="-2"/>
        </w:rPr>
      </w:pP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2"/>
        </w:rPr>
        <w:t xml:space="preserve">Тема 2. Гигиена труда, производственная санитария </w:t>
      </w:r>
      <w:r w:rsidRPr="00645B7C">
        <w:rPr>
          <w:rFonts w:ascii="Times New Roman" w:hAnsi="Times New Roman"/>
          <w:spacing w:val="-1"/>
        </w:rPr>
        <w:t>и профилактика травматизма</w:t>
      </w: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1"/>
          <w:u w:val="single"/>
        </w:rPr>
        <w:t>Гигиена труда.</w:t>
      </w:r>
      <w:r w:rsidRPr="00645B7C">
        <w:rPr>
          <w:rFonts w:ascii="Times New Roman" w:hAnsi="Times New Roman"/>
          <w:spacing w:val="-1"/>
        </w:rPr>
        <w:t xml:space="preserve"> Промышленно-санитарное законода</w:t>
      </w:r>
      <w:r w:rsidRPr="00645B7C">
        <w:rPr>
          <w:rFonts w:ascii="Times New Roman" w:hAnsi="Times New Roman"/>
          <w:spacing w:val="-1"/>
        </w:rPr>
        <w:softHyphen/>
        <w:t xml:space="preserve">тельство. Органы санитарного надзора, их значение и роль в </w:t>
      </w:r>
      <w:r w:rsidRPr="00645B7C">
        <w:rPr>
          <w:rFonts w:ascii="Times New Roman" w:hAnsi="Times New Roman"/>
          <w:spacing w:val="-2"/>
        </w:rPr>
        <w:t>охране труда.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 xml:space="preserve">Физиологические основы трудового процесса. Режим </w:t>
      </w:r>
      <w:r w:rsidRPr="00645B7C">
        <w:rPr>
          <w:rFonts w:ascii="Times New Roman" w:hAnsi="Times New Roman"/>
          <w:spacing w:val="-2"/>
        </w:rPr>
        <w:t>рабочего для обучающегося.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4"/>
          <w:u w:val="single"/>
        </w:rPr>
        <w:t>Производственная санитария.</w:t>
      </w:r>
      <w:r w:rsidRPr="00645B7C">
        <w:rPr>
          <w:rFonts w:ascii="Times New Roman" w:hAnsi="Times New Roman"/>
          <w:spacing w:val="4"/>
        </w:rPr>
        <w:t xml:space="preserve"> Санитарно-гигиени</w:t>
      </w:r>
      <w:r w:rsidRPr="00645B7C">
        <w:rPr>
          <w:rFonts w:ascii="Times New Roman" w:hAnsi="Times New Roman"/>
          <w:spacing w:val="4"/>
        </w:rPr>
        <w:softHyphen/>
      </w:r>
      <w:r w:rsidRPr="00645B7C">
        <w:rPr>
          <w:rFonts w:ascii="Times New Roman" w:hAnsi="Times New Roman"/>
          <w:spacing w:val="-1"/>
        </w:rPr>
        <w:t>ческие мероприятия, направленные на максимальное сниже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-2"/>
        </w:rPr>
        <w:t>ние загрязнения воздуха рабочих помещений вредными ве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  <w:spacing w:val="-4"/>
        </w:rPr>
        <w:t>ществами.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  <w:u w:val="single"/>
        </w:rPr>
        <w:t>Профилактика профессиональных заболеваний и про</w:t>
      </w:r>
      <w:r w:rsidRPr="00645B7C">
        <w:rPr>
          <w:rFonts w:ascii="Times New Roman" w:hAnsi="Times New Roman"/>
          <w:spacing w:val="-1"/>
          <w:u w:val="single"/>
        </w:rPr>
        <w:softHyphen/>
      </w:r>
      <w:r w:rsidRPr="00645B7C">
        <w:rPr>
          <w:rFonts w:ascii="Times New Roman" w:hAnsi="Times New Roman"/>
          <w:spacing w:val="-2"/>
          <w:u w:val="single"/>
        </w:rPr>
        <w:t>изводственного травматизма.</w:t>
      </w:r>
      <w:r w:rsidRPr="00645B7C">
        <w:rPr>
          <w:rFonts w:ascii="Times New Roman" w:hAnsi="Times New Roman"/>
          <w:spacing w:val="-2"/>
        </w:rPr>
        <w:t xml:space="preserve"> Краткая санитарно-гигиеничес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  <w:spacing w:val="-1"/>
        </w:rPr>
        <w:t>кая характеристика условий труда на предприятии. Меди</w:t>
      </w:r>
      <w:r w:rsidRPr="00645B7C">
        <w:rPr>
          <w:rFonts w:ascii="Times New Roman" w:hAnsi="Times New Roman"/>
          <w:spacing w:val="-1"/>
        </w:rPr>
        <w:softHyphen/>
        <w:t>цинское и санитарное обслуживание рабочих. Основные ме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-3"/>
        </w:rPr>
        <w:t>ры профилактики воздействия опасных и вредных производ</w:t>
      </w:r>
      <w:r w:rsidRPr="00645B7C">
        <w:rPr>
          <w:rFonts w:ascii="Times New Roman" w:hAnsi="Times New Roman"/>
          <w:spacing w:val="-3"/>
        </w:rPr>
        <w:softHyphen/>
      </w:r>
      <w:r w:rsidRPr="00645B7C">
        <w:rPr>
          <w:rFonts w:ascii="Times New Roman" w:hAnsi="Times New Roman"/>
        </w:rPr>
        <w:t>ственных факторов на здоровье.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Первая помощь при несчастных случаях.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  <w:u w:val="single"/>
        </w:rPr>
        <w:t>Личная гигиена.</w:t>
      </w:r>
      <w:r w:rsidRPr="00645B7C">
        <w:rPr>
          <w:rFonts w:ascii="Times New Roman" w:hAnsi="Times New Roman"/>
          <w:spacing w:val="-1"/>
        </w:rPr>
        <w:t xml:space="preserve"> Личная гигиена, гигиена тела и одеж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-9"/>
        </w:rPr>
        <w:t>ды.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spacing w:val="-2"/>
        </w:rPr>
      </w:pP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2"/>
        </w:rPr>
        <w:t xml:space="preserve">Тема 3. Охрана труда, электробезопасность и </w:t>
      </w:r>
      <w:r w:rsidRPr="00645B7C">
        <w:rPr>
          <w:rFonts w:ascii="Times New Roman" w:hAnsi="Times New Roman"/>
        </w:rPr>
        <w:t>пожарная безопасность на предприятии</w:t>
      </w: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1"/>
          <w:u w:val="single"/>
        </w:rPr>
        <w:t>Охрана труда.</w:t>
      </w:r>
      <w:r w:rsidRPr="00645B7C">
        <w:rPr>
          <w:rFonts w:ascii="Times New Roman" w:hAnsi="Times New Roman"/>
          <w:spacing w:val="-1"/>
        </w:rPr>
        <w:t xml:space="preserve"> Условия труда. Государственный и об</w:t>
      </w:r>
      <w:r w:rsidRPr="00645B7C">
        <w:rPr>
          <w:rFonts w:ascii="Times New Roman" w:hAnsi="Times New Roman"/>
          <w:spacing w:val="-1"/>
        </w:rPr>
        <w:softHyphen/>
        <w:t>щественный контроль за соблюдением требований безопас</w:t>
      </w:r>
      <w:r w:rsidRPr="00645B7C">
        <w:rPr>
          <w:rFonts w:ascii="Times New Roman" w:hAnsi="Times New Roman"/>
          <w:spacing w:val="-1"/>
        </w:rPr>
        <w:softHyphen/>
        <w:t>ности труда, безопасной эксплуатации оборудования, уста-</w:t>
      </w:r>
      <w:r w:rsidRPr="00645B7C">
        <w:rPr>
          <w:rFonts w:ascii="Times New Roman" w:hAnsi="Times New Roman"/>
          <w:smallCaps/>
          <w:spacing w:val="-1"/>
        </w:rPr>
        <w:t xml:space="preserve"> норок </w:t>
      </w:r>
      <w:r w:rsidRPr="00645B7C">
        <w:rPr>
          <w:rFonts w:ascii="Times New Roman" w:hAnsi="Times New Roman"/>
          <w:spacing w:val="-1"/>
        </w:rPr>
        <w:t xml:space="preserve">и сооружений. Система стандартов по безопасности </w:t>
      </w:r>
      <w:r w:rsidRPr="00645B7C">
        <w:rPr>
          <w:rFonts w:ascii="Times New Roman" w:hAnsi="Times New Roman"/>
          <w:spacing w:val="-3"/>
        </w:rPr>
        <w:t xml:space="preserve">труда. Ответственность руководителей за соблюдение норм и </w:t>
      </w:r>
      <w:r w:rsidRPr="00645B7C">
        <w:rPr>
          <w:rFonts w:ascii="Times New Roman" w:hAnsi="Times New Roman"/>
        </w:rPr>
        <w:t xml:space="preserve">правил безопасности труда, трудовой, производственной и </w:t>
      </w:r>
      <w:r w:rsidRPr="00645B7C">
        <w:rPr>
          <w:rFonts w:ascii="Times New Roman" w:hAnsi="Times New Roman"/>
          <w:spacing w:val="-1"/>
        </w:rPr>
        <w:t>технологической дисциплины.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u w:val="single"/>
        </w:rPr>
        <w:t>Требования безопасности труда на предприятии.</w:t>
      </w:r>
      <w:r w:rsidRPr="00645B7C">
        <w:rPr>
          <w:rFonts w:ascii="Times New Roman" w:hAnsi="Times New Roman"/>
        </w:rPr>
        <w:t xml:space="preserve"> Пра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1"/>
        </w:rPr>
        <w:t>вила поведения на территории предприятия. Предупрежде</w:t>
      </w:r>
      <w:r w:rsidRPr="00645B7C">
        <w:rPr>
          <w:rFonts w:ascii="Times New Roman" w:hAnsi="Times New Roman"/>
          <w:spacing w:val="1"/>
        </w:rPr>
        <w:softHyphen/>
      </w:r>
      <w:r w:rsidRPr="00645B7C">
        <w:rPr>
          <w:rFonts w:ascii="Times New Roman" w:hAnsi="Times New Roman"/>
          <w:spacing w:val="-1"/>
        </w:rPr>
        <w:t>ние травматизма. Значение ограждений, предохранительных устройств и приспособлений, предупредительных надписей. Правила допуска к выполнению работ.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u w:val="single"/>
        </w:rPr>
        <w:t xml:space="preserve">Требования безопасности труда в механических цехах </w:t>
      </w:r>
      <w:r w:rsidRPr="00645B7C">
        <w:rPr>
          <w:rFonts w:ascii="Times New Roman" w:hAnsi="Times New Roman"/>
          <w:spacing w:val="-1"/>
          <w:u w:val="single"/>
        </w:rPr>
        <w:t>предприятия.</w:t>
      </w:r>
      <w:r w:rsidRPr="00645B7C">
        <w:rPr>
          <w:rFonts w:ascii="Times New Roman" w:hAnsi="Times New Roman"/>
          <w:spacing w:val="-1"/>
        </w:rPr>
        <w:t xml:space="preserve"> Инструктаж и требования по обслуживанию </w:t>
      </w:r>
      <w:r w:rsidRPr="00645B7C">
        <w:rPr>
          <w:rFonts w:ascii="Times New Roman" w:hAnsi="Times New Roman"/>
        </w:rPr>
        <w:t xml:space="preserve">рабочих мест и безопасному выполнению работ. Требования </w:t>
      </w:r>
      <w:r w:rsidRPr="00645B7C">
        <w:rPr>
          <w:rFonts w:ascii="Times New Roman" w:hAnsi="Times New Roman"/>
          <w:spacing w:val="-1"/>
        </w:rPr>
        <w:t>к производственному оборудованию и производственным процессам для обеспечения безопасности труда.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</w:rPr>
        <w:t xml:space="preserve">Требования безопасности труда при резке металла на </w:t>
      </w:r>
      <w:r w:rsidRPr="00645B7C">
        <w:rPr>
          <w:rFonts w:ascii="Times New Roman" w:hAnsi="Times New Roman"/>
          <w:spacing w:val="-1"/>
        </w:rPr>
        <w:t>ножницах и прессах.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2"/>
          <w:u w:val="single"/>
        </w:rPr>
        <w:t>Электробезопасность.</w:t>
      </w:r>
      <w:r w:rsidRPr="00645B7C">
        <w:rPr>
          <w:rFonts w:ascii="Times New Roman" w:hAnsi="Times New Roman"/>
          <w:spacing w:val="2"/>
        </w:rPr>
        <w:t xml:space="preserve"> Требования электробезопасно</w:t>
      </w:r>
      <w:r w:rsidRPr="00645B7C">
        <w:rPr>
          <w:rFonts w:ascii="Times New Roman" w:hAnsi="Times New Roman"/>
          <w:spacing w:val="2"/>
        </w:rPr>
        <w:softHyphen/>
      </w:r>
      <w:r w:rsidRPr="00645B7C">
        <w:rPr>
          <w:rFonts w:ascii="Times New Roman" w:hAnsi="Times New Roman"/>
          <w:spacing w:val="-1"/>
        </w:rPr>
        <w:t>сти. Правила безопасной работы с электрофицированным инструментом и приборами. Электрозащитные средства и правила пользования ими.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u w:val="single"/>
        </w:rPr>
        <w:t>Пожарная безопасность.</w:t>
      </w:r>
      <w:r w:rsidRPr="00645B7C">
        <w:rPr>
          <w:rFonts w:ascii="Times New Roman" w:hAnsi="Times New Roman"/>
        </w:rPr>
        <w:t xml:space="preserve"> Меры пожарной профилакти</w:t>
      </w:r>
      <w:r w:rsidRPr="00645B7C">
        <w:rPr>
          <w:rFonts w:ascii="Times New Roman" w:hAnsi="Times New Roman"/>
        </w:rPr>
        <w:softHyphen/>
        <w:t>ки. Противопожарный режим на производстве. Правила по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1"/>
        </w:rPr>
        <w:t>ведения при пожаре. Средства пожаротушения.</w:t>
      </w:r>
    </w:p>
    <w:p w:rsidR="00516075" w:rsidRDefault="00516075" w:rsidP="00516075">
      <w:pPr>
        <w:pStyle w:val="a3"/>
        <w:jc w:val="both"/>
        <w:rPr>
          <w:rFonts w:ascii="Times New Roman" w:hAnsi="Times New Roman"/>
        </w:rPr>
      </w:pP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</w:rPr>
        <w:t>Тема 4. Разметка металла. Инструмент для разметки</w:t>
      </w: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1"/>
        </w:rPr>
        <w:t>Разметка плоскостная, назначение разметки. Достигае</w:t>
      </w:r>
      <w:r w:rsidRPr="00645B7C">
        <w:rPr>
          <w:rFonts w:ascii="Times New Roman" w:hAnsi="Times New Roman"/>
          <w:spacing w:val="-1"/>
        </w:rPr>
        <w:softHyphen/>
        <w:t>мая точность обработки по разметке. Разметка по шаблону и чертежу. Инструмент для разметки.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</w:rPr>
        <w:t>Приемы пользования инструмента для разметки, обра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1"/>
        </w:rPr>
        <w:t xml:space="preserve">щение с ним и его хранение. Процесс и порядок разметки: </w:t>
      </w:r>
      <w:r w:rsidRPr="00645B7C">
        <w:rPr>
          <w:rFonts w:ascii="Times New Roman" w:hAnsi="Times New Roman"/>
          <w:spacing w:val="1"/>
        </w:rPr>
        <w:t>подготовка к ней, выполнение разметки, закрепление наме</w:t>
      </w:r>
      <w:r w:rsidRPr="00645B7C">
        <w:rPr>
          <w:rFonts w:ascii="Times New Roman" w:hAnsi="Times New Roman"/>
          <w:spacing w:val="1"/>
        </w:rPr>
        <w:softHyphen/>
      </w:r>
      <w:r w:rsidRPr="00645B7C">
        <w:rPr>
          <w:rFonts w:ascii="Times New Roman" w:hAnsi="Times New Roman"/>
          <w:spacing w:val="-1"/>
        </w:rPr>
        <w:t>ченных линий, кернение.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2"/>
        </w:rPr>
        <w:t>Организация рабочего места при выполнении разметки.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spacing w:val="-2"/>
        </w:rPr>
      </w:pP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2"/>
        </w:rPr>
        <w:t>Тема 5. Допуски и технические измерения</w:t>
      </w: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1"/>
        </w:rPr>
        <w:t>Понятие о взаимозаменяемости деталей. Полная и не</w:t>
      </w:r>
      <w:r w:rsidRPr="00645B7C">
        <w:rPr>
          <w:rFonts w:ascii="Times New Roman" w:hAnsi="Times New Roman"/>
          <w:spacing w:val="-1"/>
        </w:rPr>
        <w:softHyphen/>
        <w:t>полная взаимозаменяемость деталей. Стандартизация и уни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1"/>
        </w:rPr>
        <w:t>фикация узлов и деталей, их роль в развитии взаимозаме</w:t>
      </w:r>
      <w:r w:rsidRPr="00645B7C">
        <w:rPr>
          <w:rFonts w:ascii="Times New Roman" w:hAnsi="Times New Roman"/>
          <w:spacing w:val="1"/>
        </w:rPr>
        <w:softHyphen/>
      </w:r>
      <w:r w:rsidRPr="00645B7C">
        <w:rPr>
          <w:rFonts w:ascii="Times New Roman" w:hAnsi="Times New Roman"/>
          <w:spacing w:val="-3"/>
        </w:rPr>
        <w:t xml:space="preserve">няемости. Свободные и сопрягаемые размеры. Номинальные, </w:t>
      </w:r>
      <w:r w:rsidRPr="00645B7C">
        <w:rPr>
          <w:rFonts w:ascii="Times New Roman" w:hAnsi="Times New Roman"/>
          <w:spacing w:val="-1"/>
        </w:rPr>
        <w:t>действительные и предельные размеры и отклонения. Точ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1"/>
        </w:rPr>
        <w:t xml:space="preserve">ность обработки и факторы, влияющие на нее. Допуски на </w:t>
      </w:r>
      <w:r w:rsidRPr="00645B7C">
        <w:rPr>
          <w:rFonts w:ascii="Times New Roman" w:hAnsi="Times New Roman"/>
          <w:spacing w:val="-1"/>
        </w:rPr>
        <w:t>изготовление детали. Графическое изображение поля допус</w:t>
      </w:r>
      <w:r w:rsidRPr="00645B7C">
        <w:rPr>
          <w:rFonts w:ascii="Times New Roman" w:hAnsi="Times New Roman"/>
          <w:spacing w:val="-1"/>
        </w:rPr>
        <w:softHyphen/>
        <w:t>ка. Определение предельных размеров и допусков. Квалите-</w:t>
      </w:r>
      <w:r w:rsidRPr="00645B7C">
        <w:rPr>
          <w:rFonts w:ascii="Times New Roman" w:hAnsi="Times New Roman"/>
          <w:spacing w:val="-2"/>
        </w:rPr>
        <w:t xml:space="preserve">ты; их применение. Зазоры и натяги. Посадки: их виды и </w:t>
      </w:r>
      <w:r w:rsidRPr="00645B7C">
        <w:rPr>
          <w:rFonts w:ascii="Times New Roman" w:hAnsi="Times New Roman"/>
          <w:spacing w:val="-1"/>
        </w:rPr>
        <w:t>назначение. Система отверстия и система вала. Таблицы до</w:t>
      </w:r>
      <w:r w:rsidRPr="00645B7C">
        <w:rPr>
          <w:rFonts w:ascii="Times New Roman" w:hAnsi="Times New Roman"/>
          <w:spacing w:val="-1"/>
        </w:rPr>
        <w:softHyphen/>
        <w:t>пусков. Обозначение допусков и посадок на чертежах. Ше</w:t>
      </w:r>
      <w:r w:rsidRPr="00645B7C">
        <w:rPr>
          <w:rFonts w:ascii="Times New Roman" w:hAnsi="Times New Roman"/>
          <w:spacing w:val="-1"/>
        </w:rPr>
        <w:softHyphen/>
        <w:t>роховатость поверхностей. Классификация и обозначение шероховатостей на чертежах. Способы ее измерения. Шеро</w:t>
      </w:r>
      <w:r w:rsidRPr="00645B7C">
        <w:rPr>
          <w:rFonts w:ascii="Times New Roman" w:hAnsi="Times New Roman"/>
          <w:spacing w:val="-1"/>
        </w:rPr>
        <w:softHyphen/>
        <w:t>ховатость поверхностей при различных видах обработки. Влияние шероховатости поверхностей на эксплуатационные качества деталей (износоустойчивость и коррозионная стой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-4"/>
        </w:rPr>
        <w:t>кость).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Соответствие классов точности квалитетам.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Точность измерения. Факторы, влияющие на точность измерения. Измерительный инструмент, применяемый при работе на ножницах и прессах.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 xml:space="preserve">Штангенциркуль и штангенглубиномер с величиной </w:t>
      </w:r>
      <w:r w:rsidRPr="00645B7C">
        <w:rPr>
          <w:rFonts w:ascii="Times New Roman" w:hAnsi="Times New Roman"/>
          <w:spacing w:val="1"/>
        </w:rPr>
        <w:t>отсчета по нониусу 0,1 и 0,05 мм. Устройство нониуса, от</w:t>
      </w:r>
      <w:r w:rsidRPr="00645B7C">
        <w:rPr>
          <w:rFonts w:ascii="Times New Roman" w:hAnsi="Times New Roman"/>
          <w:spacing w:val="1"/>
        </w:rPr>
        <w:softHyphen/>
      </w:r>
      <w:r w:rsidRPr="00645B7C">
        <w:rPr>
          <w:rFonts w:ascii="Times New Roman" w:hAnsi="Times New Roman"/>
          <w:spacing w:val="-1"/>
        </w:rPr>
        <w:t>счет на нему. Приемы измерения указанным инструментом.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5"/>
        </w:rPr>
        <w:t xml:space="preserve">Микрометр; его устройство, точность измерения. </w:t>
      </w:r>
      <w:r w:rsidRPr="00645B7C">
        <w:rPr>
          <w:rFonts w:ascii="Times New Roman" w:hAnsi="Times New Roman"/>
          <w:spacing w:val="-1"/>
        </w:rPr>
        <w:t>Приемы измерения микрометром. Микрометрические нут</w:t>
      </w:r>
      <w:r w:rsidRPr="00645B7C">
        <w:rPr>
          <w:rFonts w:ascii="Times New Roman" w:hAnsi="Times New Roman"/>
          <w:spacing w:val="-1"/>
        </w:rPr>
        <w:softHyphen/>
        <w:t>ромеры и глубиномеры; правила их использования. Инстру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-3"/>
        </w:rPr>
        <w:t xml:space="preserve">мент для проверки и измерения углов: шаблоны, угольники и </w:t>
      </w:r>
      <w:r w:rsidRPr="00645B7C">
        <w:rPr>
          <w:rFonts w:ascii="Times New Roman" w:hAnsi="Times New Roman"/>
          <w:spacing w:val="-1"/>
        </w:rPr>
        <w:t>универсальные угломеры с точностью отсчета 2 мин.; их на</w:t>
      </w:r>
      <w:r w:rsidRPr="00645B7C">
        <w:rPr>
          <w:rFonts w:ascii="Times New Roman" w:hAnsi="Times New Roman"/>
          <w:spacing w:val="-1"/>
        </w:rPr>
        <w:softHyphen/>
        <w:t>значение и использование.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2"/>
        </w:rPr>
        <w:t xml:space="preserve">Предельные калибры (скобы и пробки); их применение. </w:t>
      </w:r>
      <w:r w:rsidRPr="00645B7C">
        <w:rPr>
          <w:rFonts w:ascii="Times New Roman" w:hAnsi="Times New Roman"/>
        </w:rPr>
        <w:t>Радиусные шаблоны. Специальные измерители для измере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1"/>
        </w:rPr>
        <w:t>ния длины, глубины и профиля.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2"/>
        </w:rPr>
        <w:t>Инструмент для контроля резьбы (калибры-кольца, ка</w:t>
      </w:r>
      <w:r w:rsidRPr="00645B7C">
        <w:rPr>
          <w:rFonts w:ascii="Times New Roman" w:hAnsi="Times New Roman"/>
          <w:spacing w:val="-2"/>
        </w:rPr>
        <w:softHyphen/>
        <w:t xml:space="preserve">либры-пробки, резьбовые шаблоны); правила их </w:t>
      </w:r>
      <w:r w:rsidRPr="00645B7C">
        <w:rPr>
          <w:rFonts w:ascii="Times New Roman" w:hAnsi="Times New Roman"/>
          <w:spacing w:val="-2"/>
        </w:rPr>
        <w:lastRenderedPageBreak/>
        <w:t>использова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  <w:spacing w:val="-6"/>
        </w:rPr>
        <w:t>ния.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</w:rPr>
        <w:t>Индикатор; его назначение и устройство.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2"/>
        </w:rPr>
        <w:t>Понятие об оптических, пневматических, электриче</w:t>
      </w:r>
      <w:r w:rsidRPr="00645B7C">
        <w:rPr>
          <w:rFonts w:ascii="Times New Roman" w:hAnsi="Times New Roman"/>
          <w:spacing w:val="2"/>
        </w:rPr>
        <w:softHyphen/>
      </w:r>
      <w:r w:rsidRPr="00645B7C">
        <w:rPr>
          <w:rFonts w:ascii="Times New Roman" w:hAnsi="Times New Roman"/>
          <w:spacing w:val="-1"/>
        </w:rPr>
        <w:t>ских измерительных приборах.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Ошибки при измерении; их причины и способы преду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-2"/>
        </w:rPr>
        <w:t>преждения.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</w:rPr>
        <w:t>Правила обращения с измерительным инструментом и</w:t>
      </w:r>
      <w:r w:rsidRPr="00645B7C">
        <w:rPr>
          <w:rFonts w:ascii="Times New Roman" w:hAnsi="Times New Roman"/>
        </w:rPr>
        <w:br/>
      </w:r>
      <w:r w:rsidRPr="00645B7C">
        <w:rPr>
          <w:rFonts w:ascii="Times New Roman" w:hAnsi="Times New Roman"/>
          <w:spacing w:val="-4"/>
        </w:rPr>
        <w:t>уход за ним.</w:t>
      </w:r>
      <w:r>
        <w:rPr>
          <w:rFonts w:ascii="Times New Roman" w:hAnsi="Times New Roman"/>
        </w:rPr>
        <w:tab/>
      </w:r>
    </w:p>
    <w:p w:rsidR="00516075" w:rsidRDefault="00516075" w:rsidP="00516075">
      <w:pPr>
        <w:pStyle w:val="a3"/>
        <w:jc w:val="both"/>
        <w:rPr>
          <w:rFonts w:ascii="Times New Roman" w:hAnsi="Times New Roman"/>
        </w:rPr>
      </w:pP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</w:rPr>
        <w:t>Тема 6. Техническая механика</w:t>
      </w: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1"/>
        </w:rPr>
        <w:t>Движение и его виды. Путь, скоростей время при дви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</w:rPr>
        <w:t>жении. Линейная и угловая скорости. Скорость вращатель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2"/>
        </w:rPr>
        <w:t>ного движения.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2"/>
        </w:rPr>
        <w:t>Понятие о силе. Элементы, определяющие силу. Изме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  <w:spacing w:val="1"/>
        </w:rPr>
        <w:t xml:space="preserve">рение величины силы. Сложение сил. Параллелограмм сил. </w:t>
      </w:r>
      <w:r w:rsidRPr="00645B7C">
        <w:rPr>
          <w:rFonts w:ascii="Times New Roman" w:hAnsi="Times New Roman"/>
          <w:spacing w:val="-1"/>
        </w:rPr>
        <w:t>Разложение сил. Центр тяжести. Устойчивость равновесия. Момент сил. Центробежная и центростремительная силы.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Трение: его использование в технике. Виды трения. Ко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</w:rPr>
        <w:t>эффициент трения. Понятие о механизмах и машинах. Рабо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1"/>
        </w:rPr>
        <w:t xml:space="preserve">та и мощность, единицы измерения. Коэффициент полезного </w:t>
      </w:r>
      <w:r w:rsidRPr="00645B7C">
        <w:rPr>
          <w:rFonts w:ascii="Times New Roman" w:hAnsi="Times New Roman"/>
          <w:spacing w:val="-2"/>
        </w:rPr>
        <w:t>действия.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 xml:space="preserve">Виды передач: ременная, цепная, зубчатая, червячная, </w:t>
      </w:r>
      <w:r w:rsidRPr="00645B7C">
        <w:rPr>
          <w:rFonts w:ascii="Times New Roman" w:hAnsi="Times New Roman"/>
          <w:spacing w:val="4"/>
        </w:rPr>
        <w:t xml:space="preserve">фрикционная. Передаточное отношение. Детали передач: </w:t>
      </w:r>
      <w:r w:rsidRPr="00645B7C">
        <w:rPr>
          <w:rFonts w:ascii="Times New Roman" w:hAnsi="Times New Roman"/>
        </w:rPr>
        <w:t>оси, валы и шпиндели: опоры, подшипники, муфты; их на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1"/>
        </w:rPr>
        <w:t>значение и разновидности.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</w:rPr>
        <w:t>Основные сведения из статики, кинематики и динами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6"/>
        </w:rPr>
        <w:t>ки.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 xml:space="preserve">Сила тяжести. Закон Ньютона. Три аксиомы статики. </w:t>
      </w:r>
      <w:r w:rsidRPr="00645B7C">
        <w:rPr>
          <w:rFonts w:ascii="Times New Roman" w:hAnsi="Times New Roman"/>
          <w:spacing w:val="-2"/>
        </w:rPr>
        <w:t>Понятие о равнодействующей и уравновешивающей силах. Разложение силы на две сходящиеся составляющие силы по заданным направлениям.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Траектория, время, путь, скорость и ускорение. Равно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-3"/>
        </w:rPr>
        <w:t xml:space="preserve">мерное движение и его уравнение. Неравномерное движение </w:t>
      </w:r>
      <w:r w:rsidRPr="00645B7C">
        <w:rPr>
          <w:rFonts w:ascii="Times New Roman" w:hAnsi="Times New Roman"/>
        </w:rPr>
        <w:t xml:space="preserve">точки. Понятие о средней скорости и среднем ускорении. </w:t>
      </w:r>
      <w:r w:rsidRPr="00645B7C">
        <w:rPr>
          <w:rFonts w:ascii="Times New Roman" w:hAnsi="Times New Roman"/>
          <w:spacing w:val="-1"/>
        </w:rPr>
        <w:t>Поступательное движение тела. Вращательное движение. Понятие об угловой и линейной скоростях.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Понятие о массе тела; единицы ее измерения.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4"/>
        </w:rPr>
        <w:t>Зависимость между массой и весом тела. Сущность вто</w:t>
      </w:r>
      <w:r w:rsidRPr="00645B7C">
        <w:rPr>
          <w:rFonts w:ascii="Times New Roman" w:hAnsi="Times New Roman"/>
          <w:spacing w:val="-4"/>
        </w:rPr>
        <w:softHyphen/>
      </w:r>
      <w:r w:rsidRPr="00645B7C">
        <w:rPr>
          <w:rFonts w:ascii="Times New Roman" w:hAnsi="Times New Roman"/>
          <w:spacing w:val="-1"/>
        </w:rPr>
        <w:t>рого закона Ньютона.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Понятие о силе инерции. Сила инерции при прямоли</w:t>
      </w:r>
      <w:r w:rsidRPr="00645B7C">
        <w:rPr>
          <w:rFonts w:ascii="Times New Roman" w:hAnsi="Times New Roman"/>
          <w:spacing w:val="-1"/>
        </w:rPr>
        <w:softHyphen/>
        <w:t>нейном и криволинейном движениях.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2"/>
        </w:rPr>
        <w:t xml:space="preserve">Работа постоянной силы на прямолинейном участке </w:t>
      </w:r>
      <w:r w:rsidRPr="00645B7C">
        <w:rPr>
          <w:rFonts w:ascii="Times New Roman" w:hAnsi="Times New Roman"/>
          <w:spacing w:val="-2"/>
        </w:rPr>
        <w:t>пути. Работа при вращательном движении. Единицы измере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  <w:spacing w:val="6"/>
        </w:rPr>
        <w:t>ния работы. Мощность; единицы ее измерения. Коэф</w:t>
      </w:r>
      <w:r w:rsidRPr="00645B7C">
        <w:rPr>
          <w:rFonts w:ascii="Times New Roman" w:hAnsi="Times New Roman"/>
          <w:spacing w:val="6"/>
        </w:rPr>
        <w:softHyphen/>
      </w:r>
      <w:r w:rsidRPr="00645B7C">
        <w:rPr>
          <w:rFonts w:ascii="Times New Roman" w:hAnsi="Times New Roman"/>
          <w:spacing w:val="-1"/>
        </w:rPr>
        <w:t>фициент полезного действия.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spacing w:val="-2"/>
        </w:rPr>
      </w:pP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2"/>
        </w:rPr>
        <w:t>Тема 7. Технология резки металла на ножницах и прессах</w:t>
      </w: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1"/>
        </w:rPr>
        <w:t xml:space="preserve">Подрезка неровных торцов и снятие металлургических </w:t>
      </w:r>
      <w:r w:rsidRPr="00645B7C">
        <w:rPr>
          <w:rFonts w:ascii="Times New Roman" w:hAnsi="Times New Roman"/>
          <w:spacing w:val="-2"/>
        </w:rPr>
        <w:t>заусенцев на прутках и штангах. Сущность подрезки. Требо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  <w:spacing w:val="-3"/>
        </w:rPr>
        <w:t xml:space="preserve">вания, предъявляемые к металлопрокату по торцам прутков и </w:t>
      </w:r>
      <w:r w:rsidRPr="00645B7C">
        <w:rPr>
          <w:rFonts w:ascii="Times New Roman" w:hAnsi="Times New Roman"/>
          <w:spacing w:val="1"/>
        </w:rPr>
        <w:t>штанг. Влияние дефектного торца на последующие опера</w:t>
      </w:r>
      <w:r w:rsidRPr="00645B7C">
        <w:rPr>
          <w:rFonts w:ascii="Times New Roman" w:hAnsi="Times New Roman"/>
          <w:spacing w:val="1"/>
        </w:rPr>
        <w:softHyphen/>
      </w:r>
      <w:r w:rsidRPr="00645B7C">
        <w:rPr>
          <w:rFonts w:ascii="Times New Roman" w:hAnsi="Times New Roman"/>
          <w:spacing w:val="-6"/>
        </w:rPr>
        <w:t>ции.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3"/>
        </w:rPr>
        <w:t xml:space="preserve">Резка металла круглого, квадратного и прямоугольного </w:t>
      </w:r>
      <w:r w:rsidRPr="00645B7C">
        <w:rPr>
          <w:rFonts w:ascii="Times New Roman" w:hAnsi="Times New Roman"/>
          <w:spacing w:val="-1"/>
        </w:rPr>
        <w:t>сечения. Сортамент металла, разрезаемого на ножницах и прессах. Режущий инструмент. Подбор, установка и крепле</w:t>
      </w:r>
      <w:r w:rsidRPr="00645B7C">
        <w:rPr>
          <w:rFonts w:ascii="Times New Roman" w:hAnsi="Times New Roman"/>
          <w:spacing w:val="-1"/>
        </w:rPr>
        <w:softHyphen/>
        <w:t>ние режущего инструмента на ножницах и прессах. Упоры, прижимы; их устройство и размеры. Комбинированный рас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2"/>
        </w:rPr>
        <w:t xml:space="preserve">крой металла. Резка заготовок по длине. Виды и причины </w:t>
      </w:r>
      <w:r w:rsidRPr="00645B7C">
        <w:rPr>
          <w:rFonts w:ascii="Times New Roman" w:hAnsi="Times New Roman"/>
          <w:spacing w:val="-1"/>
        </w:rPr>
        <w:t>брака при резке; меры его предупреждения. Контроль отрезаемых заготовок. Допуски на резку заготовок. Хранение заготовок. Использование отходов.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1"/>
        </w:rPr>
        <w:t xml:space="preserve">Резка швеллеров и двутавров. Сортамент двутавров и </w:t>
      </w:r>
      <w:r w:rsidRPr="00645B7C">
        <w:rPr>
          <w:rFonts w:ascii="Times New Roman" w:hAnsi="Times New Roman"/>
          <w:spacing w:val="-1"/>
        </w:rPr>
        <w:t xml:space="preserve">швеллеров, разрезаемых на ножницах и прессах. Режущий </w:t>
      </w:r>
      <w:r w:rsidRPr="00645B7C">
        <w:rPr>
          <w:rFonts w:ascii="Times New Roman" w:hAnsi="Times New Roman"/>
        </w:rPr>
        <w:t>инструмент. Подбор, устройство и крепление режущего ин</w:t>
      </w:r>
      <w:r w:rsidRPr="00645B7C">
        <w:rPr>
          <w:rFonts w:ascii="Times New Roman" w:hAnsi="Times New Roman"/>
        </w:rPr>
        <w:softHyphen/>
        <w:t xml:space="preserve">струмента на ножницах и прессах. Приемы резки швеллеров </w:t>
      </w:r>
      <w:r w:rsidRPr="00645B7C">
        <w:rPr>
          <w:rFonts w:ascii="Times New Roman" w:hAnsi="Times New Roman"/>
          <w:spacing w:val="-1"/>
        </w:rPr>
        <w:t xml:space="preserve">и двутавров. Комбинированный раскрой металла. Виды и </w:t>
      </w:r>
      <w:r w:rsidRPr="00645B7C">
        <w:rPr>
          <w:rFonts w:ascii="Times New Roman" w:hAnsi="Times New Roman"/>
        </w:rPr>
        <w:t>причины брака при резке, меры его предупреждения. Кон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1"/>
        </w:rPr>
        <w:t xml:space="preserve">троль отрезаемых заготовок. Допуски на резку заготовок. </w:t>
      </w:r>
      <w:r w:rsidRPr="00645B7C">
        <w:rPr>
          <w:rFonts w:ascii="Times New Roman" w:hAnsi="Times New Roman"/>
        </w:rPr>
        <w:t>Снятие заусенцев на заготовках. Хранение заготовок. Ис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1"/>
        </w:rPr>
        <w:t>пользование отходов.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1"/>
        </w:rPr>
        <w:t>Резка уголков. Сортамент уголков, разрезаемых на ножницах и пр</w:t>
      </w:r>
      <w:r>
        <w:rPr>
          <w:rFonts w:ascii="Times New Roman" w:hAnsi="Times New Roman"/>
          <w:spacing w:val="1"/>
        </w:rPr>
        <w:t>ессах. Режущий инструмент. Подбо</w:t>
      </w:r>
      <w:r w:rsidRPr="00645B7C">
        <w:rPr>
          <w:rFonts w:ascii="Times New Roman" w:hAnsi="Times New Roman"/>
          <w:spacing w:val="1"/>
        </w:rPr>
        <w:t>р, уста</w:t>
      </w:r>
      <w:r w:rsidRPr="00645B7C">
        <w:rPr>
          <w:rFonts w:ascii="Times New Roman" w:hAnsi="Times New Roman"/>
          <w:spacing w:val="1"/>
        </w:rPr>
        <w:softHyphen/>
      </w:r>
      <w:r w:rsidRPr="00645B7C">
        <w:rPr>
          <w:rFonts w:ascii="Times New Roman" w:hAnsi="Times New Roman"/>
        </w:rPr>
        <w:t>новка и крепление режущего инструмента на ножницах и прессах. Упоры, прижимы; их устройство и размеры. Прие</w:t>
      </w:r>
      <w:r w:rsidRPr="00645B7C">
        <w:rPr>
          <w:rFonts w:ascii="Times New Roman" w:hAnsi="Times New Roman"/>
        </w:rPr>
        <w:softHyphen/>
        <w:t>мы резки уголков, резка полок. Комбинированный раскрой металла. Виды и причины брака при резке; меры его преду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2"/>
        </w:rPr>
        <w:t>преждения. Контроль отрезаемых заготовок. Допуски на рез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  <w:spacing w:val="-1"/>
        </w:rPr>
        <w:t>ку заготовок. Использование отходов.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 xml:space="preserve">Резка листового и полосового металла на гильотинных </w:t>
      </w:r>
      <w:r w:rsidRPr="00645B7C">
        <w:rPr>
          <w:rFonts w:ascii="Times New Roman" w:hAnsi="Times New Roman"/>
        </w:rPr>
        <w:t>ножницах. Сортамент листового и полосового металла. Ре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1"/>
        </w:rPr>
        <w:t>жущий инструмент. Подбор, установка и крепление режуще</w:t>
      </w:r>
      <w:r w:rsidRPr="00645B7C">
        <w:rPr>
          <w:rFonts w:ascii="Times New Roman" w:hAnsi="Times New Roman"/>
          <w:spacing w:val="-1"/>
        </w:rPr>
        <w:softHyphen/>
        <w:t>го инструмента. Упоры, прижимы; их устройство и размеры. Виды операций резки. Простой, смешанный и комбиниро</w:t>
      </w:r>
      <w:r w:rsidRPr="00645B7C">
        <w:rPr>
          <w:rFonts w:ascii="Times New Roman" w:hAnsi="Times New Roman"/>
          <w:spacing w:val="-1"/>
        </w:rPr>
        <w:softHyphen/>
        <w:t>ванный раскрой. Виды и причины брака; меры его преду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-2"/>
        </w:rPr>
        <w:t>преждения.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</w:rPr>
        <w:t>Допуски на резку листовой и полосовой стали. Хране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1"/>
        </w:rPr>
        <w:t>ние заготовок. Использование отходов.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</w:rPr>
        <w:t xml:space="preserve">Технологический процесс резки металла различного </w:t>
      </w:r>
      <w:r w:rsidRPr="00645B7C">
        <w:rPr>
          <w:rFonts w:ascii="Times New Roman" w:hAnsi="Times New Roman"/>
          <w:spacing w:val="-2"/>
        </w:rPr>
        <w:t xml:space="preserve">сечения на заготовки. Элементы технологического процесса. </w:t>
      </w:r>
      <w:r w:rsidRPr="00645B7C">
        <w:rPr>
          <w:rFonts w:ascii="Times New Roman" w:hAnsi="Times New Roman"/>
          <w:spacing w:val="-1"/>
        </w:rPr>
        <w:t>Типы технологических процессов.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1"/>
        </w:rPr>
        <w:t>Определение последовательности операций. Зависи</w:t>
      </w:r>
      <w:r w:rsidRPr="00645B7C">
        <w:rPr>
          <w:rFonts w:ascii="Times New Roman" w:hAnsi="Times New Roman"/>
          <w:spacing w:val="1"/>
        </w:rPr>
        <w:softHyphen/>
      </w:r>
      <w:r w:rsidRPr="00645B7C">
        <w:rPr>
          <w:rFonts w:ascii="Times New Roman" w:hAnsi="Times New Roman"/>
        </w:rPr>
        <w:t>мость технологического процесса от типа производства.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</w:rPr>
        <w:t xml:space="preserve">Технологическая документация; ее формы, назначение </w:t>
      </w:r>
      <w:r w:rsidRPr="00645B7C">
        <w:rPr>
          <w:rFonts w:ascii="Times New Roman" w:hAnsi="Times New Roman"/>
          <w:spacing w:val="-3"/>
        </w:rPr>
        <w:t>и содержание.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2"/>
        </w:rPr>
        <w:t>Соблюдение технологической дисциплины. Характери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  <w:spacing w:val="2"/>
        </w:rPr>
        <w:t xml:space="preserve">стика основных операций, выполняемых на ножницах и </w:t>
      </w:r>
      <w:r w:rsidRPr="00645B7C">
        <w:rPr>
          <w:rFonts w:ascii="Times New Roman" w:hAnsi="Times New Roman"/>
          <w:spacing w:val="-2"/>
        </w:rPr>
        <w:t>прессах. Понятие о норме расхода металла. Использование и переработка отходов.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Упражнения в чтении технологической документации (технологические, маршрутные и операционные карты, ин</w:t>
      </w:r>
      <w:r w:rsidRPr="00645B7C">
        <w:rPr>
          <w:rFonts w:ascii="Times New Roman" w:hAnsi="Times New Roman"/>
          <w:spacing w:val="-1"/>
        </w:rPr>
        <w:softHyphen/>
        <w:t>струкции, операционные чертежи и другие).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spacing w:val="-4"/>
        </w:rPr>
      </w:pP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4"/>
        </w:rPr>
        <w:t xml:space="preserve">Тема 8. Оборудование, подъемно-транспортные </w:t>
      </w:r>
      <w:r w:rsidRPr="00645B7C">
        <w:rPr>
          <w:rFonts w:ascii="Times New Roman" w:hAnsi="Times New Roman"/>
          <w:spacing w:val="-1"/>
        </w:rPr>
        <w:t>средства и механизмы</w:t>
      </w: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1"/>
        </w:rPr>
        <w:t>Ножницы и прессы; их применение и технические ха</w:t>
      </w:r>
      <w:r w:rsidRPr="00645B7C">
        <w:rPr>
          <w:rFonts w:ascii="Times New Roman" w:hAnsi="Times New Roman"/>
          <w:spacing w:val="-1"/>
        </w:rPr>
        <w:softHyphen/>
        <w:t>рактеристики. Основные узлы и механизмы ножниц и прес</w:t>
      </w:r>
      <w:r w:rsidRPr="00645B7C">
        <w:rPr>
          <w:rFonts w:ascii="Times New Roman" w:hAnsi="Times New Roman"/>
          <w:spacing w:val="-1"/>
        </w:rPr>
        <w:softHyphen/>
        <w:t>сов; их назначение и устройство. Принцип действия меха</w:t>
      </w:r>
      <w:r w:rsidRPr="00645B7C">
        <w:rPr>
          <w:rFonts w:ascii="Times New Roman" w:hAnsi="Times New Roman"/>
          <w:spacing w:val="-1"/>
        </w:rPr>
        <w:softHyphen/>
        <w:t xml:space="preserve">низмов ножниц и прессов. Разбор кинематической схемы. Количество рабочих ходов ножниц и прессов. Мощность. </w:t>
      </w:r>
      <w:r w:rsidRPr="00645B7C">
        <w:rPr>
          <w:rFonts w:ascii="Times New Roman" w:hAnsi="Times New Roman"/>
          <w:spacing w:val="-2"/>
        </w:rPr>
        <w:t xml:space="preserve">Правила и порядок пуска и остановки ножниц и прессов. </w:t>
      </w:r>
      <w:r w:rsidRPr="00645B7C">
        <w:rPr>
          <w:rFonts w:ascii="Times New Roman" w:hAnsi="Times New Roman"/>
          <w:spacing w:val="-1"/>
        </w:rPr>
        <w:t>Эксплуатация и уход за ножницами и прессами. Паспорт оборудования; его назначение и содержание. Основные воз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1"/>
        </w:rPr>
        <w:t>можные неполадки при резке металла на ножницах и прес</w:t>
      </w:r>
      <w:r w:rsidRPr="00645B7C">
        <w:rPr>
          <w:rFonts w:ascii="Times New Roman" w:hAnsi="Times New Roman"/>
          <w:spacing w:val="1"/>
        </w:rPr>
        <w:softHyphen/>
      </w:r>
      <w:r w:rsidRPr="00645B7C">
        <w:rPr>
          <w:rFonts w:ascii="Times New Roman" w:hAnsi="Times New Roman"/>
          <w:spacing w:val="-5"/>
        </w:rPr>
        <w:t>сах.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 xml:space="preserve">Гильотинные ножницы; их назначение. Устройство и основная характеристика. </w:t>
      </w:r>
      <w:r w:rsidRPr="00645B7C">
        <w:rPr>
          <w:rFonts w:ascii="Times New Roman" w:hAnsi="Times New Roman"/>
          <w:spacing w:val="-1"/>
        </w:rPr>
        <w:lastRenderedPageBreak/>
        <w:t xml:space="preserve">Основные узлы; их устройство и </w:t>
      </w:r>
      <w:r w:rsidRPr="00645B7C">
        <w:rPr>
          <w:rFonts w:ascii="Times New Roman" w:hAnsi="Times New Roman"/>
        </w:rPr>
        <w:t xml:space="preserve">взаимодействие. Применяемая длина ножей. Допустимая </w:t>
      </w:r>
      <w:r w:rsidRPr="00645B7C">
        <w:rPr>
          <w:rFonts w:ascii="Times New Roman" w:hAnsi="Times New Roman"/>
          <w:spacing w:val="-3"/>
        </w:rPr>
        <w:t xml:space="preserve">толщина материала, разрезаемого на гильотинных ножницах. </w:t>
      </w:r>
      <w:r w:rsidRPr="00645B7C">
        <w:rPr>
          <w:rFonts w:ascii="Times New Roman" w:hAnsi="Times New Roman"/>
          <w:spacing w:val="-1"/>
        </w:rPr>
        <w:t>Назначение прижимного устройства и упоров.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1"/>
        </w:rPr>
        <w:t>Основные параметры, определяющие мощность нож</w:t>
      </w:r>
      <w:r w:rsidRPr="00645B7C">
        <w:rPr>
          <w:rFonts w:ascii="Times New Roman" w:hAnsi="Times New Roman"/>
          <w:spacing w:val="1"/>
        </w:rPr>
        <w:softHyphen/>
      </w:r>
      <w:r w:rsidRPr="00645B7C">
        <w:rPr>
          <w:rFonts w:ascii="Times New Roman" w:hAnsi="Times New Roman"/>
          <w:spacing w:val="-1"/>
        </w:rPr>
        <w:t>ниц. Возможные неполадки при резке металла на гильотин</w:t>
      </w:r>
      <w:r w:rsidRPr="00645B7C">
        <w:rPr>
          <w:rFonts w:ascii="Times New Roman" w:hAnsi="Times New Roman"/>
          <w:spacing w:val="-1"/>
        </w:rPr>
        <w:softHyphen/>
        <w:t>ных ножницах; их устранение. Паспорт ножниц.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</w:rPr>
        <w:t>Основные типы прессов, используемых при резке ме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2"/>
        </w:rPr>
        <w:t>талла. Основные технические характеристики приемов рабо</w:t>
      </w:r>
      <w:r w:rsidRPr="00645B7C">
        <w:rPr>
          <w:rFonts w:ascii="Times New Roman" w:hAnsi="Times New Roman"/>
          <w:spacing w:val="-2"/>
        </w:rPr>
        <w:softHyphen/>
        <w:t>ты на прессах.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1"/>
        </w:rPr>
        <w:t xml:space="preserve">Подналадка прессов, пресс-ножниц и гильотиновых </w:t>
      </w:r>
      <w:r>
        <w:rPr>
          <w:rFonts w:ascii="Times New Roman" w:hAnsi="Times New Roman"/>
          <w:spacing w:val="-2"/>
        </w:rPr>
        <w:t>н</w:t>
      </w:r>
      <w:r w:rsidRPr="00645B7C">
        <w:rPr>
          <w:rFonts w:ascii="Times New Roman" w:hAnsi="Times New Roman"/>
          <w:spacing w:val="-2"/>
        </w:rPr>
        <w:t>ожниц в процессе работы.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2"/>
        </w:rPr>
        <w:t>Подъемно-транспортные средства и механизмы. Назна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</w:rPr>
        <w:t>чение и конструкция подъемно-транспортных средств и ме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1"/>
        </w:rPr>
        <w:t>ханизмов: электротельферов, электрокаров, кранов.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Основы строповки, подъема и перемещения грузов.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2"/>
        </w:rPr>
        <w:t>Способы строповки металла различного сечения (круг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  <w:spacing w:val="-1"/>
        </w:rPr>
        <w:t>лого, квадратного, таврового, швеллерного, кованых и литых заготовок) штучно и пакетами.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</w:rPr>
        <w:t xml:space="preserve">Резка металла и режущий инструмент. Общие сведения </w:t>
      </w:r>
      <w:r w:rsidRPr="00645B7C">
        <w:rPr>
          <w:rFonts w:ascii="Times New Roman" w:hAnsi="Times New Roman"/>
          <w:spacing w:val="-1"/>
        </w:rPr>
        <w:t xml:space="preserve">о резке металлов и режущем инструменте. Работа режущего инструмента. Материалы, применяемые для изготовления </w:t>
      </w:r>
      <w:r w:rsidRPr="00645B7C">
        <w:rPr>
          <w:rFonts w:ascii="Times New Roman" w:hAnsi="Times New Roman"/>
          <w:spacing w:val="-2"/>
        </w:rPr>
        <w:t>режущего инструмента. Основные части режущего 'инстру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  <w:spacing w:val="1"/>
        </w:rPr>
        <w:t>мента. Подготовка инструмента к работе. Угол заточки. За</w:t>
      </w:r>
      <w:r w:rsidRPr="00645B7C">
        <w:rPr>
          <w:rFonts w:ascii="Times New Roman" w:hAnsi="Times New Roman"/>
          <w:spacing w:val="1"/>
        </w:rPr>
        <w:softHyphen/>
      </w:r>
      <w:r w:rsidRPr="00645B7C">
        <w:rPr>
          <w:rFonts w:ascii="Times New Roman" w:hAnsi="Times New Roman"/>
          <w:spacing w:val="-1"/>
        </w:rPr>
        <w:t xml:space="preserve">зор при резке. Регулировка зазора. Усилия резки. Требования к жесткости крапления режущего инструмента. Стойкость </w:t>
      </w:r>
      <w:r w:rsidRPr="00645B7C">
        <w:rPr>
          <w:rFonts w:ascii="Times New Roman" w:hAnsi="Times New Roman"/>
          <w:spacing w:val="1"/>
        </w:rPr>
        <w:t xml:space="preserve">режущего инструмента. Понятие о причинах затупления, </w:t>
      </w:r>
      <w:r w:rsidRPr="00645B7C">
        <w:rPr>
          <w:rFonts w:ascii="Times New Roman" w:hAnsi="Times New Roman"/>
          <w:spacing w:val="-1"/>
        </w:rPr>
        <w:t>износа, разрушения инструмента.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</w:rPr>
        <w:t>Допустимый износ. Заточка и возобновление инстру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5"/>
        </w:rPr>
        <w:t>мент.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spacing w:val="-2"/>
        </w:rPr>
      </w:pP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2"/>
        </w:rPr>
        <w:t xml:space="preserve">Тема 9. Механизация и автоматизация </w:t>
      </w:r>
      <w:r w:rsidRPr="00645B7C">
        <w:rPr>
          <w:rFonts w:ascii="Times New Roman" w:hAnsi="Times New Roman"/>
          <w:spacing w:val="-1"/>
        </w:rPr>
        <w:t>технологического процесса</w:t>
      </w: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2"/>
        </w:rPr>
        <w:t xml:space="preserve">Устройства для механизации и автоматизации работ по </w:t>
      </w:r>
      <w:r w:rsidRPr="00645B7C">
        <w:rPr>
          <w:rFonts w:ascii="Times New Roman" w:hAnsi="Times New Roman"/>
          <w:spacing w:val="-1"/>
        </w:rPr>
        <w:t>резке металла на ножницах и прессах.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</w:rPr>
        <w:t>Механические устройства. Упоры и ограничители. За</w:t>
      </w:r>
      <w:r w:rsidRPr="00645B7C">
        <w:rPr>
          <w:rFonts w:ascii="Times New Roman" w:hAnsi="Times New Roman"/>
        </w:rPr>
        <w:softHyphen/>
      </w:r>
      <w:r w:rsidRPr="00645B7C">
        <w:rPr>
          <w:rFonts w:ascii="Times New Roman" w:hAnsi="Times New Roman"/>
          <w:spacing w:val="-2"/>
        </w:rPr>
        <w:t>жимные устройства. Механизмы автоматизированной подачи разрезаемого металла.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spacing w:val="-1"/>
        </w:rPr>
      </w:pPr>
    </w:p>
    <w:p w:rsidR="00516075" w:rsidRPr="00645B7C" w:rsidRDefault="00516075" w:rsidP="00516075">
      <w:pPr>
        <w:pStyle w:val="a3"/>
        <w:jc w:val="both"/>
        <w:rPr>
          <w:rFonts w:ascii="Times New Roman" w:hAnsi="Times New Roman"/>
        </w:rPr>
      </w:pPr>
      <w:r w:rsidRPr="00645B7C">
        <w:rPr>
          <w:rFonts w:ascii="Times New Roman" w:hAnsi="Times New Roman"/>
          <w:spacing w:val="-1"/>
        </w:rPr>
        <w:t>Тема 10. Охрана окружающей среды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spacing w:val="-1"/>
        </w:rPr>
      </w:pPr>
      <w:r w:rsidRPr="00645B7C">
        <w:rPr>
          <w:rFonts w:ascii="Times New Roman" w:hAnsi="Times New Roman"/>
        </w:rPr>
        <w:t>Приоритет критериев охраны природы в оценке дея</w:t>
      </w:r>
      <w:r w:rsidRPr="00645B7C">
        <w:rPr>
          <w:rFonts w:ascii="Times New Roman" w:hAnsi="Times New Roman"/>
        </w:rPr>
        <w:softHyphen/>
        <w:t>тельности предприятий промышленного производства.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Решения правительства по охране природы и рацио</w:t>
      </w:r>
      <w:r w:rsidRPr="00645B7C">
        <w:rPr>
          <w:rFonts w:ascii="Times New Roman" w:hAnsi="Times New Roman"/>
          <w:spacing w:val="-1"/>
        </w:rPr>
        <w:softHyphen/>
        <w:t>нальному природопользованию.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3"/>
        </w:rPr>
        <w:t>Административная и юридическая ответственность ру</w:t>
      </w:r>
      <w:r w:rsidRPr="00645B7C">
        <w:rPr>
          <w:rFonts w:ascii="Times New Roman" w:hAnsi="Times New Roman"/>
          <w:spacing w:val="-3"/>
        </w:rPr>
        <w:softHyphen/>
      </w:r>
      <w:r w:rsidRPr="00645B7C">
        <w:rPr>
          <w:rFonts w:ascii="Times New Roman" w:hAnsi="Times New Roman"/>
          <w:spacing w:val="-2"/>
        </w:rPr>
        <w:t xml:space="preserve">ководителей производства и граждан за нарушения в области </w:t>
      </w:r>
      <w:r w:rsidRPr="00645B7C">
        <w:rPr>
          <w:rFonts w:ascii="Times New Roman" w:hAnsi="Times New Roman"/>
          <w:spacing w:val="-1"/>
        </w:rPr>
        <w:t xml:space="preserve">рационального природопользования и охраны окружающей </w:t>
      </w:r>
      <w:r w:rsidRPr="00645B7C">
        <w:rPr>
          <w:rFonts w:ascii="Times New Roman" w:hAnsi="Times New Roman"/>
          <w:spacing w:val="-6"/>
        </w:rPr>
        <w:t>среды.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Связь между рациональным природопользованием и состоянием окружающей среды.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Ресурсосберегающие, энергосберегающие технологии.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Оценка технологий и технических средств на экологи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-2"/>
        </w:rPr>
        <w:t>ческую приемлемость.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</w:rPr>
        <w:t>Загрязнение атмосферы, вод, земель и его прогноз.</w:t>
      </w:r>
      <w:r>
        <w:rPr>
          <w:rFonts w:ascii="Times New Roman" w:hAnsi="Times New Roman"/>
          <w:spacing w:val="-1"/>
        </w:rPr>
        <w:t xml:space="preserve"> </w:t>
      </w:r>
      <w:r w:rsidRPr="00645B7C">
        <w:rPr>
          <w:rFonts w:ascii="Times New Roman" w:hAnsi="Times New Roman"/>
          <w:spacing w:val="-1"/>
        </w:rPr>
        <w:t>Проблемы природопользования, передовые экологиче</w:t>
      </w:r>
      <w:r w:rsidRPr="00645B7C">
        <w:rPr>
          <w:rFonts w:ascii="Times New Roman" w:hAnsi="Times New Roman"/>
          <w:spacing w:val="-1"/>
        </w:rPr>
        <w:softHyphen/>
        <w:t>ские приемлемые технологии.</w:t>
      </w:r>
      <w:r>
        <w:rPr>
          <w:rFonts w:ascii="Times New Roman" w:hAnsi="Times New Roman"/>
        </w:rPr>
        <w:t xml:space="preserve"> </w:t>
      </w:r>
      <w:r w:rsidRPr="00645B7C">
        <w:rPr>
          <w:rFonts w:ascii="Times New Roman" w:hAnsi="Times New Roman"/>
          <w:spacing w:val="-1"/>
          <w:u w:val="single"/>
        </w:rPr>
        <w:t>Отходы производства</w:t>
      </w:r>
      <w:r w:rsidRPr="00645B7C">
        <w:rPr>
          <w:rFonts w:ascii="Times New Roman" w:hAnsi="Times New Roman"/>
          <w:spacing w:val="-1"/>
        </w:rPr>
        <w:t>. Очистные сооружения. Безот</w:t>
      </w:r>
      <w:r w:rsidRPr="00645B7C">
        <w:rPr>
          <w:rFonts w:ascii="Times New Roman" w:hAnsi="Times New Roman"/>
          <w:spacing w:val="-1"/>
        </w:rPr>
        <w:softHyphen/>
      </w:r>
      <w:r w:rsidRPr="00645B7C">
        <w:rPr>
          <w:rFonts w:ascii="Times New Roman" w:hAnsi="Times New Roman"/>
          <w:spacing w:val="-2"/>
        </w:rPr>
        <w:t>ходные технологии. Методы рекулитивационных работ. Озе</w:t>
      </w:r>
      <w:r w:rsidRPr="00645B7C">
        <w:rPr>
          <w:rFonts w:ascii="Times New Roman" w:hAnsi="Times New Roman"/>
          <w:spacing w:val="-2"/>
        </w:rPr>
        <w:softHyphen/>
      </w:r>
      <w:r w:rsidRPr="00645B7C">
        <w:rPr>
          <w:rFonts w:ascii="Times New Roman" w:hAnsi="Times New Roman"/>
          <w:spacing w:val="-1"/>
        </w:rPr>
        <w:t>ленение промышленной зоны.</w:t>
      </w:r>
    </w:p>
    <w:p w:rsidR="00516075" w:rsidRPr="00516075" w:rsidRDefault="00516075" w:rsidP="00516075">
      <w:pPr>
        <w:pStyle w:val="a3"/>
        <w:jc w:val="both"/>
        <w:rPr>
          <w:rFonts w:ascii="Times New Roman" w:hAnsi="Times New Roman"/>
        </w:rPr>
      </w:pPr>
    </w:p>
    <w:p w:rsidR="00516075" w:rsidRPr="00516075" w:rsidRDefault="00516075" w:rsidP="00516075">
      <w:pPr>
        <w:pStyle w:val="a3"/>
        <w:jc w:val="center"/>
        <w:rPr>
          <w:rFonts w:ascii="Times New Roman" w:hAnsi="Times New Roman"/>
        </w:rPr>
      </w:pPr>
      <w:r w:rsidRPr="00413388">
        <w:rPr>
          <w:rFonts w:ascii="Times New Roman" w:hAnsi="Times New Roman"/>
        </w:rPr>
        <w:t>Тематический план и содержание производственного обучения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20"/>
        <w:gridCol w:w="7145"/>
        <w:gridCol w:w="1340"/>
      </w:tblGrid>
      <w:tr w:rsidR="00516075" w:rsidRPr="00EA2837" w:rsidTr="00413AA6">
        <w:trPr>
          <w:trHeight w:val="713"/>
        </w:trPr>
        <w:tc>
          <w:tcPr>
            <w:tcW w:w="1120" w:type="dxa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jc w:val="center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</w:rPr>
              <w:t>№</w:t>
            </w:r>
          </w:p>
          <w:p w:rsidR="00516075" w:rsidRPr="00EA2837" w:rsidRDefault="00516075" w:rsidP="00413AA6">
            <w:pPr>
              <w:pStyle w:val="a3"/>
              <w:jc w:val="center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  <w:spacing w:val="-6"/>
              </w:rPr>
              <w:t>темы</w:t>
            </w:r>
          </w:p>
        </w:tc>
        <w:tc>
          <w:tcPr>
            <w:tcW w:w="71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jc w:val="center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  <w:spacing w:val="-16"/>
              </w:rPr>
              <w:t>Темы</w:t>
            </w:r>
          </w:p>
          <w:p w:rsidR="00516075" w:rsidRPr="00EA2837" w:rsidRDefault="00516075" w:rsidP="00413AA6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516075" w:rsidRPr="00EA2837" w:rsidRDefault="00516075" w:rsidP="00413AA6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jc w:val="center"/>
              <w:rPr>
                <w:rFonts w:ascii="Times New Roman" w:hAnsi="Times New Roman"/>
                <w:spacing w:val="-2"/>
              </w:rPr>
            </w:pPr>
            <w:r w:rsidRPr="00EA2837">
              <w:rPr>
                <w:rFonts w:ascii="Times New Roman" w:hAnsi="Times New Roman"/>
                <w:spacing w:val="-2"/>
              </w:rPr>
              <w:t>Кол-во</w:t>
            </w:r>
          </w:p>
          <w:p w:rsidR="00516075" w:rsidRPr="00EA2837" w:rsidRDefault="00516075" w:rsidP="00413AA6">
            <w:pPr>
              <w:pStyle w:val="a3"/>
              <w:jc w:val="center"/>
              <w:rPr>
                <w:rFonts w:ascii="Times New Roman" w:hAnsi="Times New Roman"/>
                <w:spacing w:val="-2"/>
              </w:rPr>
            </w:pPr>
          </w:p>
          <w:p w:rsidR="00516075" w:rsidRPr="00EA2837" w:rsidRDefault="00516075" w:rsidP="00413AA6">
            <w:pPr>
              <w:pStyle w:val="a3"/>
              <w:jc w:val="center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spacing w:val="-4"/>
              </w:rPr>
              <w:t>ч</w:t>
            </w:r>
            <w:r>
              <w:rPr>
                <w:rFonts w:ascii="Times New Roman" w:hAnsi="Times New Roman"/>
                <w:vanish/>
                <w:spacing w:val="-4"/>
              </w:rPr>
              <w:t>нсах. Режущий инструмент. Подбр</w:t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>
              <w:rPr>
                <w:rFonts w:ascii="Times New Roman" w:hAnsi="Times New Roman"/>
                <w:vanish/>
                <w:spacing w:val="-4"/>
              </w:rPr>
              <w:pgNum/>
            </w:r>
            <w:r w:rsidRPr="00EA2837">
              <w:rPr>
                <w:rFonts w:ascii="Times New Roman" w:hAnsi="Times New Roman"/>
                <w:spacing w:val="-4"/>
              </w:rPr>
              <w:t>асов</w:t>
            </w:r>
          </w:p>
          <w:p w:rsidR="00516075" w:rsidRPr="00EA2837" w:rsidRDefault="00516075" w:rsidP="00413AA6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516075" w:rsidRPr="00EA2837" w:rsidTr="00413AA6">
        <w:trPr>
          <w:trHeight w:hRule="exact" w:val="258"/>
        </w:trPr>
        <w:tc>
          <w:tcPr>
            <w:tcW w:w="11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</w:rPr>
              <w:t>1</w:t>
            </w:r>
          </w:p>
        </w:tc>
        <w:tc>
          <w:tcPr>
            <w:tcW w:w="71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  <w:spacing w:val="-3"/>
              </w:rPr>
              <w:t>Вводное занятие</w:t>
            </w:r>
          </w:p>
        </w:tc>
        <w:tc>
          <w:tcPr>
            <w:tcW w:w="134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</w:rPr>
              <w:t>2</w:t>
            </w:r>
          </w:p>
        </w:tc>
      </w:tr>
      <w:tr w:rsidR="00516075" w:rsidRPr="00EA2837" w:rsidTr="00413AA6">
        <w:trPr>
          <w:trHeight w:val="572"/>
        </w:trPr>
        <w:tc>
          <w:tcPr>
            <w:tcW w:w="1120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</w:rPr>
              <w:t>2</w:t>
            </w:r>
          </w:p>
        </w:tc>
        <w:tc>
          <w:tcPr>
            <w:tcW w:w="714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  <w:spacing w:val="-1"/>
              </w:rPr>
              <w:t>Безопасность  труда,   электробезопасность   и</w:t>
            </w:r>
            <w:r>
              <w:rPr>
                <w:rFonts w:ascii="Times New Roman" w:hAnsi="Times New Roman"/>
              </w:rPr>
              <w:t xml:space="preserve"> </w:t>
            </w:r>
            <w:r w:rsidRPr="00EA2837">
              <w:rPr>
                <w:rFonts w:ascii="Times New Roman" w:hAnsi="Times New Roman"/>
                <w:spacing w:val="-2"/>
              </w:rPr>
              <w:t>пожарная безопасность в учебных мастерских</w:t>
            </w:r>
          </w:p>
        </w:tc>
        <w:tc>
          <w:tcPr>
            <w:tcW w:w="1340" w:type="dxa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</w:rPr>
              <w:t>6</w:t>
            </w:r>
          </w:p>
        </w:tc>
      </w:tr>
      <w:tr w:rsidR="00516075" w:rsidRPr="00EA2837" w:rsidTr="00413AA6">
        <w:trPr>
          <w:trHeight w:val="782"/>
        </w:trPr>
        <w:tc>
          <w:tcPr>
            <w:tcW w:w="1120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</w:rPr>
              <w:t>3</w:t>
            </w:r>
          </w:p>
        </w:tc>
        <w:tc>
          <w:tcPr>
            <w:tcW w:w="714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</w:rPr>
              <w:t>Обучени</w:t>
            </w:r>
            <w:r>
              <w:rPr>
                <w:rFonts w:ascii="Times New Roman" w:hAnsi="Times New Roman"/>
              </w:rPr>
              <w:t xml:space="preserve">е приемам управления ножницами </w:t>
            </w:r>
            <w:r w:rsidRPr="00EA2837"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 </w:t>
            </w:r>
            <w:r w:rsidRPr="00EA2837">
              <w:rPr>
                <w:rFonts w:ascii="Times New Roman" w:hAnsi="Times New Roman"/>
                <w:spacing w:val="7"/>
              </w:rPr>
              <w:t>прессами, подготовка их к работе и уход за</w:t>
            </w:r>
            <w:r>
              <w:rPr>
                <w:rFonts w:ascii="Times New Roman" w:hAnsi="Times New Roman"/>
              </w:rPr>
              <w:t xml:space="preserve"> </w:t>
            </w:r>
            <w:r w:rsidRPr="00EA2837">
              <w:rPr>
                <w:rFonts w:ascii="Times New Roman" w:hAnsi="Times New Roman"/>
                <w:spacing w:val="-4"/>
              </w:rPr>
              <w:t xml:space="preserve">ними                                        </w:t>
            </w:r>
          </w:p>
        </w:tc>
        <w:tc>
          <w:tcPr>
            <w:tcW w:w="1340" w:type="dxa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516075" w:rsidRPr="00EA2837" w:rsidTr="00413AA6">
        <w:trPr>
          <w:trHeight w:val="553"/>
        </w:trPr>
        <w:tc>
          <w:tcPr>
            <w:tcW w:w="1120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</w:rPr>
              <w:t>4</w:t>
            </w:r>
          </w:p>
        </w:tc>
        <w:tc>
          <w:tcPr>
            <w:tcW w:w="714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  <w:spacing w:val="-2"/>
              </w:rPr>
              <w:t>Обучение  приемам   резки  сортового  и   профильного металла</w:t>
            </w:r>
          </w:p>
        </w:tc>
        <w:tc>
          <w:tcPr>
            <w:tcW w:w="1340" w:type="dxa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5"/>
              </w:rPr>
              <w:t>40</w:t>
            </w:r>
            <w:r w:rsidRPr="00EA2837">
              <w:rPr>
                <w:rFonts w:ascii="Times New Roman" w:hAnsi="Times New Roman"/>
                <w:spacing w:val="-5"/>
              </w:rPr>
              <w:t xml:space="preserve">   </w:t>
            </w:r>
          </w:p>
        </w:tc>
      </w:tr>
      <w:tr w:rsidR="00516075" w:rsidRPr="00EA2837" w:rsidTr="00413AA6">
        <w:trPr>
          <w:trHeight w:val="534"/>
        </w:trPr>
        <w:tc>
          <w:tcPr>
            <w:tcW w:w="1120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</w:rPr>
              <w:t>5</w:t>
            </w:r>
          </w:p>
        </w:tc>
        <w:tc>
          <w:tcPr>
            <w:tcW w:w="714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  <w:spacing w:val="4"/>
              </w:rPr>
              <w:t>Обучение приемам резки листового металла</w:t>
            </w:r>
            <w:r>
              <w:rPr>
                <w:rFonts w:ascii="Times New Roman" w:hAnsi="Times New Roman"/>
              </w:rPr>
              <w:t xml:space="preserve"> </w:t>
            </w:r>
            <w:r w:rsidRPr="00EA2837">
              <w:rPr>
                <w:rFonts w:ascii="Times New Roman" w:hAnsi="Times New Roman"/>
                <w:spacing w:val="-2"/>
              </w:rPr>
              <w:t>на ножницах и прессах</w:t>
            </w:r>
          </w:p>
        </w:tc>
        <w:tc>
          <w:tcPr>
            <w:tcW w:w="1340" w:type="dxa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 w:rsidR="00516075" w:rsidRPr="00EA2837" w:rsidTr="00413AA6">
        <w:trPr>
          <w:trHeight w:val="524"/>
        </w:trPr>
        <w:tc>
          <w:tcPr>
            <w:tcW w:w="1120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14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  <w:spacing w:val="5"/>
              </w:rPr>
              <w:t>Работы и операции по подготовке металла к</w:t>
            </w:r>
            <w:r>
              <w:rPr>
                <w:rFonts w:ascii="Times New Roman" w:hAnsi="Times New Roman"/>
              </w:rPr>
              <w:t xml:space="preserve"> </w:t>
            </w:r>
            <w:r w:rsidRPr="00EA2837">
              <w:rPr>
                <w:rFonts w:ascii="Times New Roman" w:hAnsi="Times New Roman"/>
                <w:spacing w:val="-1"/>
              </w:rPr>
              <w:t>резке</w:t>
            </w:r>
          </w:p>
        </w:tc>
        <w:tc>
          <w:tcPr>
            <w:tcW w:w="1340" w:type="dxa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</w:tr>
      <w:tr w:rsidR="00516075" w:rsidRPr="00EA2837" w:rsidTr="00413AA6">
        <w:trPr>
          <w:trHeight w:val="534"/>
        </w:trPr>
        <w:tc>
          <w:tcPr>
            <w:tcW w:w="1120" w:type="dxa"/>
            <w:tcBorders>
              <w:top w:val="nil"/>
              <w:left w:val="nil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14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  <w:spacing w:val="4"/>
              </w:rPr>
              <w:t>Самостоятельное выполнение работ резчика</w:t>
            </w:r>
            <w:r>
              <w:rPr>
                <w:rFonts w:ascii="Times New Roman" w:hAnsi="Times New Roman"/>
              </w:rPr>
              <w:t xml:space="preserve"> </w:t>
            </w:r>
            <w:r w:rsidRPr="00EA2837">
              <w:rPr>
                <w:rFonts w:ascii="Times New Roman" w:hAnsi="Times New Roman"/>
              </w:rPr>
              <w:t>металла на ножницах и прессах 2-го разряда</w:t>
            </w:r>
          </w:p>
        </w:tc>
        <w:tc>
          <w:tcPr>
            <w:tcW w:w="1340" w:type="dxa"/>
            <w:tcBorders>
              <w:top w:val="nil"/>
              <w:left w:val="single" w:sz="6" w:space="0" w:color="auto"/>
              <w:right w:val="nil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</w:rPr>
              <w:t>280</w:t>
            </w:r>
          </w:p>
        </w:tc>
      </w:tr>
      <w:tr w:rsidR="00516075" w:rsidRPr="00EA2837" w:rsidTr="00413AA6">
        <w:trPr>
          <w:trHeight w:hRule="exact" w:val="276"/>
        </w:trPr>
        <w:tc>
          <w:tcPr>
            <w:tcW w:w="11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1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  <w:spacing w:val="-4"/>
              </w:rPr>
              <w:t>Квалификационная (пробная) работа</w:t>
            </w:r>
          </w:p>
        </w:tc>
        <w:tc>
          <w:tcPr>
            <w:tcW w:w="13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516075" w:rsidRPr="00EA2837" w:rsidTr="00413AA6">
        <w:trPr>
          <w:trHeight w:hRule="exact" w:val="276"/>
        </w:trPr>
        <w:tc>
          <w:tcPr>
            <w:tcW w:w="112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1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 w:rsidRPr="00EA2837">
              <w:rPr>
                <w:rFonts w:ascii="Times New Roman" w:hAnsi="Times New Roman"/>
                <w:spacing w:val="-7"/>
              </w:rPr>
              <w:t>ИТОГО: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16075" w:rsidRPr="00EA2837" w:rsidRDefault="00516075" w:rsidP="00413AA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456</w:t>
            </w:r>
          </w:p>
        </w:tc>
      </w:tr>
    </w:tbl>
    <w:p w:rsidR="00516075" w:rsidRDefault="00516075" w:rsidP="00516075">
      <w:pPr>
        <w:pStyle w:val="a3"/>
        <w:jc w:val="both"/>
        <w:rPr>
          <w:rFonts w:ascii="Times New Roman" w:hAnsi="Times New Roman"/>
          <w:b/>
          <w:bCs/>
          <w:color w:val="000000"/>
          <w:spacing w:val="-1"/>
        </w:rPr>
      </w:pP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b/>
          <w:bCs/>
          <w:color w:val="000000"/>
          <w:spacing w:val="-1"/>
        </w:rPr>
        <w:t>Тема 1. Вводное занятие</w:t>
      </w: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color w:val="000000"/>
          <w:spacing w:val="-1"/>
        </w:rPr>
        <w:t>Общая характеристика учебного процесса.</w:t>
      </w: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color w:val="000000"/>
        </w:rPr>
        <w:t xml:space="preserve">Ознакомление обучающихся с учебной мастерской </w:t>
      </w:r>
      <w:r w:rsidRPr="00276E54">
        <w:rPr>
          <w:rFonts w:ascii="Times New Roman" w:hAnsi="Times New Roman"/>
          <w:color w:val="000000"/>
          <w:spacing w:val="-3"/>
        </w:rPr>
        <w:t xml:space="preserve">(учебным участком), режимом работы, формами организации </w:t>
      </w:r>
      <w:r w:rsidRPr="00276E54">
        <w:rPr>
          <w:rFonts w:ascii="Times New Roman" w:hAnsi="Times New Roman"/>
          <w:color w:val="000000"/>
          <w:spacing w:val="-2"/>
        </w:rPr>
        <w:t>труда и правилами внутреннего распорядка, порядком полу</w:t>
      </w:r>
      <w:r w:rsidRPr="00276E54">
        <w:rPr>
          <w:rFonts w:ascii="Times New Roman" w:hAnsi="Times New Roman"/>
          <w:color w:val="000000"/>
          <w:spacing w:val="-2"/>
        </w:rPr>
        <w:softHyphen/>
      </w:r>
      <w:r w:rsidRPr="00276E54">
        <w:rPr>
          <w:rFonts w:ascii="Times New Roman" w:hAnsi="Times New Roman"/>
          <w:color w:val="000000"/>
          <w:spacing w:val="-1"/>
        </w:rPr>
        <w:t>чения и сдачи инструмента и приспособлений. Расстановка обучающихся по рабочим местам.</w:t>
      </w: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b/>
          <w:bCs/>
          <w:color w:val="000000"/>
          <w:spacing w:val="-2"/>
        </w:rPr>
        <w:lastRenderedPageBreak/>
        <w:t xml:space="preserve">Тема 2. Безопасность труда, электробезопасность </w:t>
      </w:r>
      <w:r w:rsidRPr="00276E54">
        <w:rPr>
          <w:rFonts w:ascii="Times New Roman" w:hAnsi="Times New Roman"/>
          <w:b/>
          <w:bCs/>
          <w:color w:val="000000"/>
          <w:spacing w:val="-3"/>
        </w:rPr>
        <w:t>и пожарная безопасность в учебных мастерских</w:t>
      </w: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color w:val="000000"/>
          <w:spacing w:val="-1"/>
        </w:rPr>
        <w:t>Вводный инструктаж по безопасности труда.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</w:rPr>
        <w:t xml:space="preserve">Безопасность труда при выполнении резки металла на </w:t>
      </w:r>
      <w:r w:rsidRPr="00276E54">
        <w:rPr>
          <w:rFonts w:ascii="Times New Roman" w:hAnsi="Times New Roman"/>
          <w:color w:val="000000"/>
          <w:spacing w:val="-1"/>
        </w:rPr>
        <w:t>ножницах и прессах.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</w:rPr>
        <w:t xml:space="preserve">Основные опасные и вредные факторы, возникающие </w:t>
      </w:r>
      <w:r w:rsidRPr="00276E54">
        <w:rPr>
          <w:rFonts w:ascii="Times New Roman" w:hAnsi="Times New Roman"/>
          <w:color w:val="000000"/>
          <w:spacing w:val="2"/>
        </w:rPr>
        <w:t xml:space="preserve">при работе в учебной мастерской. Причины травматизма. </w:t>
      </w:r>
      <w:r w:rsidRPr="00276E54">
        <w:rPr>
          <w:rFonts w:ascii="Times New Roman" w:hAnsi="Times New Roman"/>
          <w:color w:val="000000"/>
          <w:spacing w:val="-2"/>
        </w:rPr>
        <w:t>Виды травм. Мероприятия по предупреждению травматизма.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2"/>
        </w:rPr>
        <w:t xml:space="preserve">Пожарная безопасность. Причины пожаров в учебной </w:t>
      </w:r>
      <w:r w:rsidRPr="00276E54">
        <w:rPr>
          <w:rFonts w:ascii="Times New Roman" w:hAnsi="Times New Roman"/>
          <w:color w:val="000000"/>
          <w:spacing w:val="-3"/>
        </w:rPr>
        <w:t>мастерской.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1"/>
        </w:rPr>
        <w:t>Меры предупреждения пожаров.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1"/>
        </w:rPr>
        <w:t>Меры предосторожности при пользовании пожаро</w:t>
      </w:r>
      <w:r w:rsidRPr="00276E54">
        <w:rPr>
          <w:rFonts w:ascii="Times New Roman" w:hAnsi="Times New Roman"/>
          <w:color w:val="000000"/>
          <w:spacing w:val="-1"/>
        </w:rPr>
        <w:softHyphen/>
        <w:t>опасными жидкостями.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2"/>
        </w:rPr>
        <w:t xml:space="preserve">Правила поведения обучающихся при пожаре, порядок </w:t>
      </w:r>
      <w:r w:rsidRPr="00276E54">
        <w:rPr>
          <w:rFonts w:ascii="Times New Roman" w:hAnsi="Times New Roman"/>
          <w:color w:val="000000"/>
          <w:spacing w:val="-1"/>
        </w:rPr>
        <w:t>вызова пожарной команды. Пользование первичными сред</w:t>
      </w:r>
      <w:r w:rsidRPr="00276E54">
        <w:rPr>
          <w:rFonts w:ascii="Times New Roman" w:hAnsi="Times New Roman"/>
          <w:color w:val="000000"/>
          <w:spacing w:val="-1"/>
        </w:rPr>
        <w:softHyphen/>
        <w:t>ствами пожаротушения. Мероприятия по обеспечению по</w:t>
      </w:r>
      <w:r w:rsidRPr="00276E54">
        <w:rPr>
          <w:rFonts w:ascii="Times New Roman" w:hAnsi="Times New Roman"/>
          <w:color w:val="000000"/>
          <w:spacing w:val="-1"/>
        </w:rPr>
        <w:softHyphen/>
        <w:t>жарной безопасности. План эвакуации.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3"/>
        </w:rPr>
        <w:t>Основные правила и нормы электробезопасности. Пра</w:t>
      </w:r>
      <w:r w:rsidRPr="00276E54">
        <w:rPr>
          <w:rFonts w:ascii="Times New Roman" w:hAnsi="Times New Roman"/>
          <w:color w:val="000000"/>
          <w:spacing w:val="-3"/>
        </w:rPr>
        <w:softHyphen/>
      </w:r>
      <w:r w:rsidRPr="00276E54">
        <w:rPr>
          <w:rFonts w:ascii="Times New Roman" w:hAnsi="Times New Roman"/>
          <w:color w:val="000000"/>
        </w:rPr>
        <w:t xml:space="preserve">вила пользования электронагревательными приборами в </w:t>
      </w:r>
      <w:r w:rsidRPr="00276E54">
        <w:rPr>
          <w:rFonts w:ascii="Times New Roman" w:hAnsi="Times New Roman"/>
          <w:color w:val="000000"/>
          <w:spacing w:val="-1"/>
        </w:rPr>
        <w:t>электроинструментом, заземлением электроустановок, от</w:t>
      </w:r>
      <w:r w:rsidRPr="00276E54">
        <w:rPr>
          <w:rFonts w:ascii="Times New Roman" w:hAnsi="Times New Roman"/>
          <w:color w:val="000000"/>
          <w:spacing w:val="-1"/>
        </w:rPr>
        <w:softHyphen/>
        <w:t>ключение электросети.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1"/>
        </w:rPr>
        <w:t>Виды электротравм. Оказание первой помощи.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b/>
          <w:bCs/>
          <w:color w:val="000000"/>
          <w:spacing w:val="-2"/>
        </w:rPr>
      </w:pP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b/>
          <w:bCs/>
          <w:color w:val="000000"/>
          <w:spacing w:val="-2"/>
        </w:rPr>
        <w:t>Тема 3. Обучение приемам управления ножницами и прессами, подготовка их к работе и уход за ними</w:t>
      </w: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color w:val="000000"/>
        </w:rPr>
        <w:t xml:space="preserve">Ознакомление с назначением и устройством основных </w:t>
      </w:r>
      <w:r w:rsidRPr="00276E54">
        <w:rPr>
          <w:rFonts w:ascii="Times New Roman" w:hAnsi="Times New Roman"/>
          <w:color w:val="000000"/>
          <w:spacing w:val="-1"/>
        </w:rPr>
        <w:t>узлов и механизмов ножниц и прессов.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2"/>
        </w:rPr>
        <w:t>Подготовка ножниц и пресса к пуску: смазывание, про</w:t>
      </w:r>
      <w:r w:rsidRPr="00276E54">
        <w:rPr>
          <w:rFonts w:ascii="Times New Roman" w:hAnsi="Times New Roman"/>
          <w:color w:val="000000"/>
          <w:spacing w:val="-2"/>
        </w:rPr>
        <w:softHyphen/>
      </w:r>
      <w:r w:rsidRPr="00276E54">
        <w:rPr>
          <w:rFonts w:ascii="Times New Roman" w:hAnsi="Times New Roman"/>
          <w:color w:val="000000"/>
          <w:spacing w:val="-1"/>
        </w:rPr>
        <w:t>верка заземления, положения рычагов управления и исправ</w:t>
      </w:r>
      <w:r w:rsidRPr="00276E54">
        <w:rPr>
          <w:rFonts w:ascii="Times New Roman" w:hAnsi="Times New Roman"/>
          <w:color w:val="000000"/>
          <w:spacing w:val="-1"/>
        </w:rPr>
        <w:softHyphen/>
        <w:t>ности ограждений.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2"/>
        </w:rPr>
        <w:t>Включение и выключение электродвигателя. Пуск и ос</w:t>
      </w:r>
      <w:r w:rsidRPr="00276E54">
        <w:rPr>
          <w:rFonts w:ascii="Times New Roman" w:hAnsi="Times New Roman"/>
          <w:color w:val="000000"/>
          <w:spacing w:val="-2"/>
        </w:rPr>
        <w:softHyphen/>
      </w:r>
      <w:r w:rsidRPr="00276E54">
        <w:rPr>
          <w:rFonts w:ascii="Times New Roman" w:hAnsi="Times New Roman"/>
          <w:color w:val="000000"/>
          <w:spacing w:val="-1"/>
        </w:rPr>
        <w:t>тановка ножниц и прессов. Установка и крепление ножей и</w:t>
      </w:r>
      <w:r w:rsidRPr="00276E54">
        <w:rPr>
          <w:rFonts w:ascii="Times New Roman" w:hAnsi="Times New Roman"/>
          <w:color w:val="000000"/>
          <w:spacing w:val="-1"/>
        </w:rPr>
        <w:br/>
      </w:r>
      <w:r w:rsidRPr="00276E54">
        <w:rPr>
          <w:rFonts w:ascii="Times New Roman" w:hAnsi="Times New Roman"/>
          <w:color w:val="000000"/>
        </w:rPr>
        <w:t>упоров. Регулировка упора и прижима. Упражнения в изме</w:t>
      </w:r>
      <w:r w:rsidRPr="00276E54">
        <w:rPr>
          <w:rFonts w:ascii="Times New Roman" w:hAnsi="Times New Roman"/>
          <w:color w:val="000000"/>
        </w:rPr>
        <w:softHyphen/>
      </w:r>
      <w:r w:rsidRPr="00276E54">
        <w:rPr>
          <w:rFonts w:ascii="Times New Roman" w:hAnsi="Times New Roman"/>
          <w:color w:val="000000"/>
          <w:spacing w:val="-3"/>
        </w:rPr>
        <w:t>рении параметров отрезаемых заготовок металлическим мет</w:t>
      </w:r>
      <w:r w:rsidRPr="00276E54">
        <w:rPr>
          <w:rFonts w:ascii="Times New Roman" w:hAnsi="Times New Roman"/>
          <w:color w:val="000000"/>
          <w:spacing w:val="-3"/>
        </w:rPr>
        <w:softHyphen/>
      </w:r>
      <w:r w:rsidRPr="00276E54">
        <w:rPr>
          <w:rFonts w:ascii="Times New Roman" w:hAnsi="Times New Roman"/>
          <w:color w:val="000000"/>
          <w:spacing w:val="-3"/>
        </w:rPr>
        <w:br/>
      </w:r>
      <w:r w:rsidRPr="00276E54">
        <w:rPr>
          <w:rFonts w:ascii="Times New Roman" w:hAnsi="Times New Roman"/>
          <w:color w:val="000000"/>
          <w:spacing w:val="2"/>
        </w:rPr>
        <w:t>ром, линейкой и штангенциркулем. Устранение дефектов</w:t>
      </w:r>
      <w:r w:rsidRPr="00276E54">
        <w:rPr>
          <w:rFonts w:ascii="Times New Roman" w:hAnsi="Times New Roman"/>
          <w:color w:val="000000"/>
          <w:spacing w:val="2"/>
        </w:rPr>
        <w:br/>
      </w:r>
      <w:r w:rsidRPr="00276E54">
        <w:rPr>
          <w:rFonts w:ascii="Times New Roman" w:hAnsi="Times New Roman"/>
          <w:color w:val="000000"/>
          <w:spacing w:val="-6"/>
        </w:rPr>
        <w:t>резки.</w:t>
      </w:r>
      <w:r>
        <w:rPr>
          <w:rFonts w:ascii="Times New Roman" w:hAnsi="Times New Roman"/>
          <w:color w:val="000000"/>
        </w:rPr>
        <w:t xml:space="preserve"> </w:t>
      </w:r>
      <w:r w:rsidRPr="00276E54">
        <w:rPr>
          <w:rFonts w:ascii="Times New Roman" w:hAnsi="Times New Roman"/>
          <w:color w:val="000000"/>
          <w:spacing w:val="-1"/>
        </w:rPr>
        <w:t>Уход за ножницами, прессами и рабочим местом. Про</w:t>
      </w:r>
      <w:r w:rsidRPr="00276E54">
        <w:rPr>
          <w:rFonts w:ascii="Times New Roman" w:hAnsi="Times New Roman"/>
          <w:color w:val="000000"/>
          <w:spacing w:val="-1"/>
        </w:rPr>
        <w:softHyphen/>
      </w:r>
      <w:r w:rsidRPr="00276E54">
        <w:rPr>
          <w:rFonts w:ascii="Times New Roman" w:hAnsi="Times New Roman"/>
          <w:color w:val="000000"/>
          <w:spacing w:val="-2"/>
        </w:rPr>
        <w:t>ти</w:t>
      </w:r>
      <w:r>
        <w:rPr>
          <w:rFonts w:ascii="Times New Roman" w:hAnsi="Times New Roman"/>
          <w:color w:val="000000"/>
          <w:spacing w:val="-2"/>
        </w:rPr>
        <w:t xml:space="preserve">рка и смазывание оборудования. </w:t>
      </w:r>
      <w:r w:rsidRPr="00276E54">
        <w:rPr>
          <w:rFonts w:ascii="Times New Roman" w:hAnsi="Times New Roman"/>
          <w:color w:val="000000"/>
          <w:spacing w:val="-2"/>
        </w:rPr>
        <w:t>Уборка рабочего места.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b/>
          <w:bCs/>
          <w:color w:val="000000"/>
          <w:spacing w:val="-2"/>
        </w:rPr>
      </w:pP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b/>
          <w:bCs/>
          <w:color w:val="000000"/>
          <w:spacing w:val="-2"/>
        </w:rPr>
        <w:t xml:space="preserve">Тема 4. Обучение приемам резки сортового </w:t>
      </w:r>
      <w:r w:rsidRPr="00276E54">
        <w:rPr>
          <w:rFonts w:ascii="Times New Roman" w:hAnsi="Times New Roman"/>
          <w:b/>
          <w:bCs/>
          <w:color w:val="000000"/>
          <w:spacing w:val="-1"/>
        </w:rPr>
        <w:t>и профильного металла</w:t>
      </w: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color w:val="000000"/>
          <w:spacing w:val="-3"/>
        </w:rPr>
        <w:t xml:space="preserve">Резка металла круглого, квадратного и прямоугольного </w:t>
      </w:r>
      <w:r w:rsidRPr="00276E54">
        <w:rPr>
          <w:rFonts w:ascii="Times New Roman" w:hAnsi="Times New Roman"/>
          <w:color w:val="000000"/>
          <w:spacing w:val="-1"/>
        </w:rPr>
        <w:t>сечения. Приемы резки металла на ножницах и прессах. Рез</w:t>
      </w:r>
      <w:r w:rsidRPr="00276E54">
        <w:rPr>
          <w:rFonts w:ascii="Times New Roman" w:hAnsi="Times New Roman"/>
          <w:color w:val="000000"/>
          <w:spacing w:val="-1"/>
        </w:rPr>
        <w:softHyphen/>
      </w:r>
      <w:r w:rsidRPr="00276E54">
        <w:rPr>
          <w:rFonts w:ascii="Times New Roman" w:hAnsi="Times New Roman"/>
          <w:color w:val="000000"/>
          <w:spacing w:val="-2"/>
        </w:rPr>
        <w:t xml:space="preserve">ка заготовок по длине. Рациональный раскрой металла. Резка </w:t>
      </w:r>
      <w:r w:rsidRPr="00276E54">
        <w:rPr>
          <w:rFonts w:ascii="Times New Roman" w:hAnsi="Times New Roman"/>
          <w:color w:val="000000"/>
        </w:rPr>
        <w:t>на одиночных ходах и на самоходе. Проверка качества заго</w:t>
      </w:r>
      <w:r w:rsidRPr="00276E54">
        <w:rPr>
          <w:rFonts w:ascii="Times New Roman" w:hAnsi="Times New Roman"/>
          <w:color w:val="000000"/>
        </w:rPr>
        <w:softHyphen/>
        <w:t>товок. Снятие заусенцев на концах заготовок.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</w:rPr>
        <w:t xml:space="preserve">Резка швеллеров и двутавров. Разрезание швеллеров и </w:t>
      </w:r>
      <w:r w:rsidRPr="00276E54">
        <w:rPr>
          <w:rFonts w:ascii="Times New Roman" w:hAnsi="Times New Roman"/>
          <w:color w:val="000000"/>
          <w:spacing w:val="-1"/>
        </w:rPr>
        <w:t xml:space="preserve">двутавров под углом 90° по всему сечению па ножницах и </w:t>
      </w:r>
      <w:r w:rsidRPr="00276E54">
        <w:rPr>
          <w:rFonts w:ascii="Times New Roman" w:hAnsi="Times New Roman"/>
          <w:color w:val="000000"/>
          <w:spacing w:val="-4"/>
        </w:rPr>
        <w:t>прессах.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3"/>
        </w:rPr>
        <w:t xml:space="preserve">Резка стенки и полок швеллеров и двутавров под косым </w:t>
      </w:r>
      <w:r w:rsidRPr="00276E54">
        <w:rPr>
          <w:rFonts w:ascii="Times New Roman" w:hAnsi="Times New Roman"/>
          <w:color w:val="000000"/>
          <w:spacing w:val="-2"/>
        </w:rPr>
        <w:t>углом на прессе.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</w:rPr>
        <w:t>Снятие заусенцев на концах заготовок.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3"/>
        </w:rPr>
        <w:t>Резка швеллеров и двутавров (резка стенок и полок вы</w:t>
      </w:r>
      <w:r w:rsidRPr="00276E54">
        <w:rPr>
          <w:rFonts w:ascii="Times New Roman" w:hAnsi="Times New Roman"/>
          <w:color w:val="000000"/>
          <w:spacing w:val="-3"/>
        </w:rPr>
        <w:softHyphen/>
      </w:r>
      <w:r w:rsidRPr="00276E54">
        <w:rPr>
          <w:rFonts w:ascii="Times New Roman" w:hAnsi="Times New Roman"/>
          <w:color w:val="000000"/>
          <w:spacing w:val="-2"/>
        </w:rPr>
        <w:t xml:space="preserve">полняется по чертежам, технологическим или операционным </w:t>
      </w:r>
      <w:r w:rsidRPr="00276E54">
        <w:rPr>
          <w:rFonts w:ascii="Times New Roman" w:hAnsi="Times New Roman"/>
          <w:color w:val="000000"/>
        </w:rPr>
        <w:t>картам с применением специальных приспособлений).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2"/>
          <w:u w:val="single"/>
        </w:rPr>
        <w:t>Резка уголков</w:t>
      </w:r>
      <w:r w:rsidRPr="00276E54">
        <w:rPr>
          <w:rFonts w:ascii="Times New Roman" w:hAnsi="Times New Roman"/>
          <w:color w:val="000000"/>
          <w:spacing w:val="2"/>
        </w:rPr>
        <w:t xml:space="preserve">. Разрезание уголков под утлом 90° по </w:t>
      </w:r>
      <w:r w:rsidRPr="00276E54">
        <w:rPr>
          <w:rFonts w:ascii="Times New Roman" w:hAnsi="Times New Roman"/>
          <w:color w:val="000000"/>
          <w:spacing w:val="-2"/>
        </w:rPr>
        <w:t>всему сечению на прессе.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1"/>
        </w:rPr>
        <w:t>Разрезание уголков под углами 45° и 90° на прессе.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2"/>
        </w:rPr>
        <w:t xml:space="preserve">Резка уголков с неполным и полным скосом одной и </w:t>
      </w:r>
      <w:r w:rsidRPr="00276E54">
        <w:rPr>
          <w:rFonts w:ascii="Times New Roman" w:hAnsi="Times New Roman"/>
          <w:color w:val="000000"/>
          <w:spacing w:val="-2"/>
        </w:rPr>
        <w:t>двух полок на прессе. Снятие заусенцев на концах заготовок.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1"/>
        </w:rPr>
        <w:t xml:space="preserve">Резка уголков по длине и резка полок выполняется по </w:t>
      </w:r>
      <w:r w:rsidRPr="00276E54">
        <w:rPr>
          <w:rFonts w:ascii="Times New Roman" w:hAnsi="Times New Roman"/>
          <w:color w:val="000000"/>
        </w:rPr>
        <w:t xml:space="preserve">чертежам, технологическим или операционным картам с </w:t>
      </w:r>
      <w:r w:rsidRPr="00276E54">
        <w:rPr>
          <w:rFonts w:ascii="Times New Roman" w:hAnsi="Times New Roman"/>
          <w:color w:val="000000"/>
          <w:spacing w:val="-1"/>
        </w:rPr>
        <w:t>применением специальных приспособлений.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b/>
          <w:bCs/>
          <w:color w:val="000000"/>
          <w:spacing w:val="-3"/>
        </w:rPr>
      </w:pP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b/>
          <w:bCs/>
          <w:color w:val="000000"/>
          <w:spacing w:val="-3"/>
        </w:rPr>
        <w:t xml:space="preserve">Тема 5. Обучение приемам резки листового металла </w:t>
      </w:r>
      <w:r w:rsidRPr="00276E54">
        <w:rPr>
          <w:rFonts w:ascii="Times New Roman" w:hAnsi="Times New Roman"/>
          <w:b/>
          <w:bCs/>
          <w:color w:val="000000"/>
          <w:spacing w:val="-2"/>
        </w:rPr>
        <w:t>на ножницах и прессах</w:t>
      </w: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color w:val="000000"/>
          <w:spacing w:val="-3"/>
        </w:rPr>
        <w:t xml:space="preserve">Освоение плоскостной разметки. Подготовка металла к </w:t>
      </w:r>
      <w:r w:rsidRPr="00276E54">
        <w:rPr>
          <w:rFonts w:ascii="Times New Roman" w:hAnsi="Times New Roman"/>
          <w:color w:val="000000"/>
          <w:spacing w:val="1"/>
        </w:rPr>
        <w:t>разметке. Упражнения в выполнении разметки и закрепле</w:t>
      </w:r>
      <w:r w:rsidRPr="00276E54">
        <w:rPr>
          <w:rFonts w:ascii="Times New Roman" w:hAnsi="Times New Roman"/>
          <w:color w:val="000000"/>
          <w:spacing w:val="1"/>
        </w:rPr>
        <w:softHyphen/>
      </w:r>
      <w:r w:rsidRPr="00276E54">
        <w:rPr>
          <w:rFonts w:ascii="Times New Roman" w:hAnsi="Times New Roman"/>
          <w:color w:val="000000"/>
          <w:spacing w:val="-1"/>
        </w:rPr>
        <w:t>нии разметочных линий. Разметка деталей криволинейного контура. Заточка и заправка кернера и чертилки.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1"/>
        </w:rPr>
        <w:t>Резка листового металла. Разрезание на гильотинных ножницах листового металла с прямолинейными очертания</w:t>
      </w:r>
      <w:r w:rsidRPr="00276E54">
        <w:rPr>
          <w:rFonts w:ascii="Times New Roman" w:hAnsi="Times New Roman"/>
          <w:color w:val="000000"/>
          <w:spacing w:val="-1"/>
        </w:rPr>
        <w:softHyphen/>
        <w:t>ми. Криволинейная резка различных неметаллических мате</w:t>
      </w:r>
      <w:r w:rsidRPr="00276E54">
        <w:rPr>
          <w:rFonts w:ascii="Times New Roman" w:hAnsi="Times New Roman"/>
          <w:color w:val="000000"/>
          <w:spacing w:val="-1"/>
        </w:rPr>
        <w:softHyphen/>
        <w:t xml:space="preserve">риалов. Резка деталей сложного контура на гильотинных </w:t>
      </w:r>
      <w:r w:rsidRPr="00276E54">
        <w:rPr>
          <w:rFonts w:ascii="Times New Roman" w:hAnsi="Times New Roman"/>
          <w:color w:val="000000"/>
          <w:spacing w:val="-2"/>
        </w:rPr>
        <w:t>ножницах.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3"/>
        </w:rPr>
        <w:t xml:space="preserve">Наладка прессов, пресс-ножниц в процессе работы под </w:t>
      </w:r>
      <w:r w:rsidRPr="00276E54">
        <w:rPr>
          <w:rFonts w:ascii="Times New Roman" w:hAnsi="Times New Roman"/>
          <w:color w:val="000000"/>
          <w:spacing w:val="-1"/>
        </w:rPr>
        <w:t>руководством резчика более высокой квалификации.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b/>
          <w:bCs/>
          <w:color w:val="000000"/>
          <w:spacing w:val="-2"/>
        </w:rPr>
      </w:pP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b/>
          <w:bCs/>
          <w:color w:val="000000"/>
          <w:spacing w:val="-1"/>
        </w:rPr>
        <w:t xml:space="preserve">Темя </w:t>
      </w:r>
      <w:r>
        <w:rPr>
          <w:rFonts w:ascii="Times New Roman" w:hAnsi="Times New Roman"/>
          <w:b/>
          <w:bCs/>
          <w:color w:val="000000"/>
          <w:spacing w:val="-1"/>
        </w:rPr>
        <w:t>6</w:t>
      </w:r>
      <w:r w:rsidRPr="00276E54">
        <w:rPr>
          <w:rFonts w:ascii="Times New Roman" w:hAnsi="Times New Roman"/>
          <w:b/>
          <w:bCs/>
          <w:color w:val="000000"/>
          <w:spacing w:val="-1"/>
        </w:rPr>
        <w:t xml:space="preserve">. Работы и операции </w:t>
      </w:r>
      <w:r w:rsidRPr="00276E54">
        <w:rPr>
          <w:rFonts w:ascii="Times New Roman" w:hAnsi="Times New Roman"/>
          <w:b/>
          <w:bCs/>
          <w:color w:val="000000"/>
          <w:spacing w:val="-2"/>
        </w:rPr>
        <w:t>по подготовке металла к резке</w:t>
      </w: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color w:val="000000"/>
          <w:spacing w:val="-1"/>
        </w:rPr>
        <w:t>Разметка плоскостная. Подготовка металла к разметке.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</w:rPr>
        <w:t xml:space="preserve">Упражнения в разметке металла круглого, квадратного и прямоугольного сечения по чертежу или эскизу. Разметка </w:t>
      </w:r>
      <w:r w:rsidRPr="00276E54">
        <w:rPr>
          <w:rFonts w:ascii="Times New Roman" w:hAnsi="Times New Roman"/>
          <w:color w:val="000000"/>
          <w:spacing w:val="-1"/>
        </w:rPr>
        <w:t xml:space="preserve">полок </w:t>
      </w:r>
      <w:r w:rsidRPr="00276E54">
        <w:rPr>
          <w:rFonts w:ascii="Times New Roman" w:hAnsi="Times New Roman"/>
          <w:b/>
          <w:bCs/>
          <w:i/>
          <w:iCs/>
          <w:color w:val="000000"/>
          <w:spacing w:val="-1"/>
        </w:rPr>
        <w:t xml:space="preserve">а </w:t>
      </w:r>
      <w:r w:rsidRPr="00276E54">
        <w:rPr>
          <w:rFonts w:ascii="Times New Roman" w:hAnsi="Times New Roman"/>
          <w:color w:val="000000"/>
          <w:spacing w:val="-1"/>
        </w:rPr>
        <w:t>стенки двутавров и швеллеров с кернепием линий и контура. Разметка отверстий в двутаврах и швеллерах.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  <w:spacing w:val="-2"/>
        </w:rPr>
        <w:t>Заточка и заправка чертилки и, кернера.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</w:rPr>
        <w:t xml:space="preserve">Подрезка неравных торцов и металлических заусенцев </w:t>
      </w:r>
      <w:r w:rsidRPr="00276E54">
        <w:rPr>
          <w:rFonts w:ascii="Times New Roman" w:hAnsi="Times New Roman"/>
          <w:color w:val="000000"/>
          <w:spacing w:val="-1"/>
        </w:rPr>
        <w:t xml:space="preserve">на прутках и </w:t>
      </w:r>
      <w:r w:rsidRPr="00276E54">
        <w:rPr>
          <w:rFonts w:ascii="Times New Roman" w:hAnsi="Times New Roman"/>
          <w:bCs/>
          <w:color w:val="000000"/>
          <w:spacing w:val="-1"/>
        </w:rPr>
        <w:t>штангах.</w:t>
      </w:r>
      <w:r w:rsidRPr="00276E54">
        <w:rPr>
          <w:rFonts w:ascii="Times New Roman" w:hAnsi="Times New Roman"/>
          <w:b/>
          <w:bCs/>
          <w:color w:val="000000"/>
          <w:spacing w:val="-1"/>
        </w:rPr>
        <w:t xml:space="preserve"> </w:t>
      </w:r>
      <w:r w:rsidRPr="00276E54">
        <w:rPr>
          <w:rFonts w:ascii="Times New Roman" w:hAnsi="Times New Roman"/>
          <w:color w:val="000000"/>
          <w:spacing w:val="-1"/>
        </w:rPr>
        <w:t xml:space="preserve">Подрезка скошенных и снятых торцов у прутков и штанг. Снятие металлургических заусенцев на </w:t>
      </w:r>
      <w:r w:rsidRPr="00276E54">
        <w:rPr>
          <w:rFonts w:ascii="Times New Roman" w:hAnsi="Times New Roman"/>
          <w:color w:val="000000"/>
        </w:rPr>
        <w:t xml:space="preserve">металле круглого, квадратного и прямоугольного сечения. </w:t>
      </w:r>
      <w:r w:rsidRPr="00276E54">
        <w:rPr>
          <w:rFonts w:ascii="Times New Roman" w:hAnsi="Times New Roman"/>
          <w:color w:val="000000"/>
          <w:spacing w:val="-1"/>
        </w:rPr>
        <w:t>Снятие заусенцев на швеллерах и уголках.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color w:val="000000"/>
        </w:rPr>
        <w:t xml:space="preserve">Транспортирование металла после резки в указанные </w:t>
      </w:r>
      <w:r w:rsidRPr="00276E54">
        <w:rPr>
          <w:rFonts w:ascii="Times New Roman" w:hAnsi="Times New Roman"/>
          <w:color w:val="000000"/>
          <w:spacing w:val="-1"/>
        </w:rPr>
        <w:t>места и укладка по сортам и маркам.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b/>
          <w:bCs/>
          <w:color w:val="000000"/>
          <w:spacing w:val="2"/>
        </w:rPr>
      </w:pP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b/>
          <w:bCs/>
          <w:color w:val="000000"/>
          <w:spacing w:val="2"/>
        </w:rPr>
        <w:t xml:space="preserve">Тема 8. Самостоятельное выполнение работ </w:t>
      </w:r>
      <w:r w:rsidRPr="00276E54">
        <w:rPr>
          <w:rFonts w:ascii="Times New Roman" w:hAnsi="Times New Roman"/>
          <w:b/>
          <w:bCs/>
          <w:color w:val="000000"/>
          <w:spacing w:val="-1"/>
        </w:rPr>
        <w:t>резчика металла на ножницах и прессах 2-го разряда</w:t>
      </w: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color w:val="000000"/>
        </w:rPr>
        <w:t xml:space="preserve">Самостоятельное выполнение работ в соответствии с квалификационной характеристикой резчика металла на </w:t>
      </w:r>
      <w:r w:rsidRPr="00276E54">
        <w:rPr>
          <w:rFonts w:ascii="Times New Roman" w:hAnsi="Times New Roman"/>
          <w:color w:val="000000"/>
          <w:spacing w:val="-1"/>
        </w:rPr>
        <w:t>ножницах и прессах 2-го разряда.</w:t>
      </w:r>
    </w:p>
    <w:p w:rsidR="00516075" w:rsidRDefault="00516075" w:rsidP="00516075">
      <w:pPr>
        <w:pStyle w:val="a3"/>
        <w:jc w:val="both"/>
        <w:rPr>
          <w:rFonts w:ascii="Times New Roman" w:hAnsi="Times New Roman"/>
          <w:color w:val="000000"/>
          <w:spacing w:val="-1"/>
        </w:rPr>
      </w:pPr>
    </w:p>
    <w:p w:rsidR="00516075" w:rsidRDefault="00516075" w:rsidP="00516075">
      <w:pPr>
        <w:pStyle w:val="a3"/>
        <w:jc w:val="both"/>
        <w:rPr>
          <w:rFonts w:ascii="Times New Roman" w:hAnsi="Times New Roman"/>
          <w:color w:val="000000"/>
          <w:spacing w:val="-1"/>
        </w:rPr>
      </w:pPr>
    </w:p>
    <w:p w:rsidR="00516075" w:rsidRDefault="00516075" w:rsidP="00516075">
      <w:pPr>
        <w:pStyle w:val="a3"/>
        <w:jc w:val="both"/>
        <w:rPr>
          <w:rFonts w:ascii="Times New Roman" w:hAnsi="Times New Roman"/>
          <w:color w:val="000000"/>
          <w:spacing w:val="-1"/>
        </w:rPr>
      </w:pPr>
    </w:p>
    <w:p w:rsidR="00516075" w:rsidRPr="00276E54" w:rsidRDefault="00516075" w:rsidP="00516075">
      <w:pPr>
        <w:pStyle w:val="a3"/>
        <w:jc w:val="center"/>
        <w:rPr>
          <w:rFonts w:ascii="Times New Roman" w:hAnsi="Times New Roman"/>
        </w:rPr>
      </w:pPr>
      <w:r w:rsidRPr="00276E54">
        <w:rPr>
          <w:rFonts w:ascii="Times New Roman" w:hAnsi="Times New Roman"/>
          <w:color w:val="000000"/>
          <w:spacing w:val="-1"/>
        </w:rPr>
        <w:lastRenderedPageBreak/>
        <w:t>КВАЛИФИКАЦИОННАЯ (ПРОБНАЯ) РАБОТА</w:t>
      </w:r>
    </w:p>
    <w:p w:rsidR="00516075" w:rsidRPr="00276E54" w:rsidRDefault="00516075" w:rsidP="00516075">
      <w:pPr>
        <w:pStyle w:val="a3"/>
        <w:jc w:val="both"/>
        <w:rPr>
          <w:rFonts w:ascii="Times New Roman" w:hAnsi="Times New Roman"/>
        </w:rPr>
      </w:pPr>
      <w:r w:rsidRPr="00276E54">
        <w:rPr>
          <w:rFonts w:ascii="Times New Roman" w:hAnsi="Times New Roman"/>
          <w:b/>
          <w:bCs/>
          <w:color w:val="000000"/>
          <w:spacing w:val="-4"/>
        </w:rPr>
        <w:t>Примеры работ</w:t>
      </w:r>
      <w:r>
        <w:rPr>
          <w:rFonts w:ascii="Times New Roman" w:hAnsi="Times New Roman"/>
        </w:rPr>
        <w:t xml:space="preserve"> </w:t>
      </w:r>
      <w:r w:rsidRPr="00276E54">
        <w:rPr>
          <w:rFonts w:ascii="Times New Roman" w:hAnsi="Times New Roman"/>
          <w:b/>
          <w:bCs/>
          <w:color w:val="000000"/>
          <w:spacing w:val="-7"/>
        </w:rPr>
        <w:t xml:space="preserve">резчика металла на ножницах и прессах </w:t>
      </w:r>
      <w:r w:rsidRPr="00276E54">
        <w:rPr>
          <w:rFonts w:ascii="Times New Roman" w:hAnsi="Times New Roman"/>
          <w:b/>
          <w:bCs/>
          <w:color w:val="000000"/>
          <w:spacing w:val="-5"/>
        </w:rPr>
        <w:t>2-го разряда</w:t>
      </w:r>
    </w:p>
    <w:p w:rsidR="00516075" w:rsidRDefault="00516075" w:rsidP="00516075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00000"/>
          <w:spacing w:val="-28"/>
        </w:rPr>
      </w:pPr>
      <w:r w:rsidRPr="00276E54">
        <w:rPr>
          <w:rFonts w:ascii="Times New Roman" w:hAnsi="Times New Roman"/>
          <w:color w:val="000000"/>
          <w:spacing w:val="-2"/>
        </w:rPr>
        <w:t>Днища и крышки резервуаров круглые, полукруглые</w:t>
      </w:r>
      <w:r w:rsidRPr="00276E54">
        <w:rPr>
          <w:rFonts w:ascii="Times New Roman" w:hAnsi="Times New Roman"/>
          <w:color w:val="000000"/>
          <w:spacing w:val="-2"/>
        </w:rPr>
        <w:br/>
      </w:r>
      <w:r w:rsidRPr="00276E54">
        <w:rPr>
          <w:rFonts w:ascii="Times New Roman" w:hAnsi="Times New Roman"/>
          <w:color w:val="000000"/>
        </w:rPr>
        <w:t>и эллипсовидные - разметка и отрезка.</w:t>
      </w:r>
    </w:p>
    <w:p w:rsidR="00516075" w:rsidRPr="00516075" w:rsidRDefault="00516075" w:rsidP="00516075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00000"/>
          <w:spacing w:val="-28"/>
        </w:rPr>
      </w:pPr>
      <w:r w:rsidRPr="00516075">
        <w:rPr>
          <w:rFonts w:ascii="Times New Roman" w:hAnsi="Times New Roman"/>
          <w:color w:val="000000"/>
        </w:rPr>
        <w:t>Детали криволинейного контура из листа - разметка</w:t>
      </w:r>
      <w:r w:rsidRPr="00516075">
        <w:rPr>
          <w:rFonts w:ascii="Times New Roman" w:hAnsi="Times New Roman"/>
          <w:color w:val="000000"/>
        </w:rPr>
        <w:br/>
      </w:r>
      <w:r w:rsidRPr="00516075">
        <w:rPr>
          <w:rFonts w:ascii="Times New Roman" w:hAnsi="Times New Roman"/>
          <w:color w:val="000000"/>
          <w:spacing w:val="-4"/>
        </w:rPr>
        <w:t>и отрезка.</w:t>
      </w:r>
    </w:p>
    <w:p w:rsidR="00516075" w:rsidRDefault="00516075" w:rsidP="00516075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00000"/>
          <w:spacing w:val="-28"/>
        </w:rPr>
      </w:pPr>
      <w:r w:rsidRPr="00276E54">
        <w:rPr>
          <w:rFonts w:ascii="Times New Roman" w:hAnsi="Times New Roman"/>
          <w:color w:val="000000"/>
          <w:spacing w:val="1"/>
        </w:rPr>
        <w:t>Детали длиной до 4 м из профильного металла раз</w:t>
      </w:r>
      <w:r w:rsidRPr="00276E54">
        <w:rPr>
          <w:rFonts w:ascii="Times New Roman" w:hAnsi="Times New Roman"/>
          <w:color w:val="000000"/>
          <w:spacing w:val="1"/>
        </w:rPr>
        <w:softHyphen/>
      </w:r>
      <w:r w:rsidRPr="00276E54">
        <w:rPr>
          <w:rFonts w:ascii="Times New Roman" w:hAnsi="Times New Roman"/>
          <w:color w:val="000000"/>
          <w:spacing w:val="1"/>
        </w:rPr>
        <w:br/>
      </w:r>
      <w:r w:rsidRPr="00276E54">
        <w:rPr>
          <w:rFonts w:ascii="Times New Roman" w:hAnsi="Times New Roman"/>
          <w:color w:val="000000"/>
        </w:rPr>
        <w:t>личных марок с поперечным сечением до 20 кв. см - отрезка</w:t>
      </w:r>
      <w:r w:rsidRPr="00276E54">
        <w:rPr>
          <w:rFonts w:ascii="Times New Roman" w:hAnsi="Times New Roman"/>
          <w:color w:val="000000"/>
        </w:rPr>
        <w:br/>
      </w:r>
      <w:r w:rsidRPr="00276E54">
        <w:rPr>
          <w:rFonts w:ascii="Times New Roman" w:hAnsi="Times New Roman"/>
          <w:color w:val="000000"/>
          <w:spacing w:val="-3"/>
        </w:rPr>
        <w:t>под заданным углом.</w:t>
      </w:r>
    </w:p>
    <w:p w:rsidR="00516075" w:rsidRDefault="00516075" w:rsidP="00516075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00000"/>
          <w:spacing w:val="-28"/>
        </w:rPr>
      </w:pPr>
      <w:r w:rsidRPr="00276E54">
        <w:rPr>
          <w:rFonts w:ascii="Times New Roman" w:hAnsi="Times New Roman"/>
          <w:color w:val="000000"/>
          <w:spacing w:val="5"/>
        </w:rPr>
        <w:t>Заготовки металлической тары из листовой стали</w:t>
      </w:r>
      <w:r w:rsidRPr="00276E54">
        <w:rPr>
          <w:rFonts w:ascii="Times New Roman" w:hAnsi="Times New Roman"/>
          <w:color w:val="000000"/>
          <w:spacing w:val="5"/>
        </w:rPr>
        <w:br/>
      </w:r>
      <w:r w:rsidRPr="00276E54">
        <w:rPr>
          <w:rFonts w:ascii="Times New Roman" w:hAnsi="Times New Roman"/>
          <w:color w:val="000000"/>
        </w:rPr>
        <w:t>толщиной 0,1...0,7 мм - отрезка.</w:t>
      </w:r>
    </w:p>
    <w:p w:rsidR="00516075" w:rsidRDefault="00516075" w:rsidP="00516075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00000"/>
          <w:spacing w:val="-28"/>
        </w:rPr>
      </w:pPr>
      <w:r w:rsidRPr="00276E54">
        <w:rPr>
          <w:rFonts w:ascii="Times New Roman" w:hAnsi="Times New Roman"/>
          <w:color w:val="000000"/>
          <w:spacing w:val="5"/>
        </w:rPr>
        <w:t>Заготовка штанг, баллонов и колес автомобилей -</w:t>
      </w:r>
      <w:r w:rsidRPr="00276E54">
        <w:rPr>
          <w:rFonts w:ascii="Times New Roman" w:hAnsi="Times New Roman"/>
          <w:color w:val="000000"/>
          <w:spacing w:val="5"/>
        </w:rPr>
        <w:br/>
      </w:r>
      <w:r w:rsidRPr="00276E54">
        <w:rPr>
          <w:rFonts w:ascii="Times New Roman" w:hAnsi="Times New Roman"/>
          <w:color w:val="000000"/>
          <w:spacing w:val="-4"/>
        </w:rPr>
        <w:t>отрезка.</w:t>
      </w:r>
    </w:p>
    <w:p w:rsidR="00516075" w:rsidRDefault="00516075" w:rsidP="00516075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00000"/>
          <w:spacing w:val="-28"/>
        </w:rPr>
      </w:pPr>
      <w:r w:rsidRPr="00276E54">
        <w:rPr>
          <w:rFonts w:ascii="Times New Roman" w:hAnsi="Times New Roman"/>
          <w:color w:val="000000"/>
          <w:spacing w:val="5"/>
        </w:rPr>
        <w:t>Заготовка для штампов и прессов из трансформа</w:t>
      </w:r>
      <w:r w:rsidRPr="00276E54">
        <w:rPr>
          <w:rFonts w:ascii="Times New Roman" w:hAnsi="Times New Roman"/>
          <w:color w:val="000000"/>
          <w:spacing w:val="5"/>
        </w:rPr>
        <w:softHyphen/>
      </w:r>
      <w:r w:rsidRPr="00276E54">
        <w:rPr>
          <w:rFonts w:ascii="Times New Roman" w:hAnsi="Times New Roman"/>
          <w:color w:val="000000"/>
          <w:spacing w:val="5"/>
        </w:rPr>
        <w:br/>
      </w:r>
      <w:r w:rsidRPr="00276E54">
        <w:rPr>
          <w:rFonts w:ascii="Times New Roman" w:hAnsi="Times New Roman"/>
          <w:color w:val="000000"/>
          <w:spacing w:val="4"/>
        </w:rPr>
        <w:t xml:space="preserve">торной и сортовой стали - отрезка по упору </w:t>
      </w:r>
      <w:r w:rsidRPr="00276E54">
        <w:rPr>
          <w:rFonts w:ascii="Times New Roman" w:hAnsi="Times New Roman"/>
          <w:bCs/>
          <w:color w:val="000000"/>
          <w:spacing w:val="4"/>
        </w:rPr>
        <w:t>и</w:t>
      </w:r>
      <w:r w:rsidRPr="00276E54">
        <w:rPr>
          <w:rFonts w:ascii="Times New Roman" w:hAnsi="Times New Roman"/>
          <w:b/>
          <w:bCs/>
          <w:color w:val="000000"/>
          <w:spacing w:val="4"/>
        </w:rPr>
        <w:t xml:space="preserve"> </w:t>
      </w:r>
      <w:r w:rsidRPr="00276E54">
        <w:rPr>
          <w:rFonts w:ascii="Times New Roman" w:hAnsi="Times New Roman"/>
          <w:color w:val="000000"/>
          <w:spacing w:val="4"/>
        </w:rPr>
        <w:t>линейке под</w:t>
      </w:r>
      <w:r w:rsidRPr="00276E54">
        <w:rPr>
          <w:rFonts w:ascii="Times New Roman" w:hAnsi="Times New Roman"/>
          <w:color w:val="000000"/>
          <w:spacing w:val="4"/>
        </w:rPr>
        <w:br/>
      </w:r>
      <w:r w:rsidRPr="00276E54">
        <w:rPr>
          <w:rFonts w:ascii="Times New Roman" w:hAnsi="Times New Roman"/>
          <w:color w:val="000000"/>
          <w:spacing w:val="-5"/>
        </w:rPr>
        <w:t>угольник.</w:t>
      </w:r>
    </w:p>
    <w:p w:rsidR="00516075" w:rsidRDefault="00516075" w:rsidP="00516075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00000"/>
          <w:spacing w:val="-28"/>
        </w:rPr>
      </w:pPr>
      <w:r w:rsidRPr="00276E54">
        <w:rPr>
          <w:rFonts w:ascii="Times New Roman" w:hAnsi="Times New Roman"/>
          <w:color w:val="000000"/>
        </w:rPr>
        <w:t>Листы из сплавов на алюминиевой основе - отрезка</w:t>
      </w:r>
      <w:r w:rsidRPr="00276E54">
        <w:rPr>
          <w:rFonts w:ascii="Times New Roman" w:hAnsi="Times New Roman"/>
          <w:color w:val="000000"/>
        </w:rPr>
        <w:br/>
      </w:r>
      <w:r w:rsidRPr="00276E54">
        <w:rPr>
          <w:rFonts w:ascii="Times New Roman" w:hAnsi="Times New Roman"/>
          <w:color w:val="000000"/>
          <w:spacing w:val="-1"/>
        </w:rPr>
        <w:t>на полосы с установленными допусками.</w:t>
      </w:r>
    </w:p>
    <w:p w:rsidR="00516075" w:rsidRDefault="00516075" w:rsidP="00516075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00000"/>
          <w:spacing w:val="-28"/>
        </w:rPr>
      </w:pPr>
      <w:r w:rsidRPr="00276E54">
        <w:rPr>
          <w:rFonts w:ascii="Times New Roman" w:hAnsi="Times New Roman"/>
          <w:color w:val="000000"/>
        </w:rPr>
        <w:t>Скрепления рельсовые - отрубка на прессе.</w:t>
      </w:r>
    </w:p>
    <w:p w:rsidR="00516075" w:rsidRDefault="00516075" w:rsidP="00516075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00000"/>
          <w:spacing w:val="-28"/>
        </w:rPr>
      </w:pPr>
      <w:r w:rsidRPr="00276E54">
        <w:rPr>
          <w:rFonts w:ascii="Times New Roman" w:hAnsi="Times New Roman"/>
          <w:color w:val="000000"/>
          <w:spacing w:val="5"/>
        </w:rPr>
        <w:t>Уголки профильные сечением до 50 х 50 кв. мм -</w:t>
      </w:r>
      <w:r w:rsidRPr="00276E54">
        <w:rPr>
          <w:rFonts w:ascii="Times New Roman" w:hAnsi="Times New Roman"/>
          <w:color w:val="000000"/>
          <w:spacing w:val="5"/>
        </w:rPr>
        <w:br/>
      </w:r>
      <w:r w:rsidRPr="00276E54">
        <w:rPr>
          <w:rFonts w:ascii="Times New Roman" w:hAnsi="Times New Roman"/>
          <w:color w:val="000000"/>
          <w:spacing w:val="-4"/>
        </w:rPr>
        <w:t>отрезка.</w:t>
      </w:r>
    </w:p>
    <w:p w:rsidR="00516075" w:rsidRDefault="00516075" w:rsidP="00516075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00000"/>
          <w:spacing w:val="-28"/>
        </w:rPr>
      </w:pPr>
      <w:r w:rsidRPr="00276E54">
        <w:rPr>
          <w:rFonts w:ascii="Times New Roman" w:hAnsi="Times New Roman"/>
          <w:color w:val="000000"/>
          <w:spacing w:val="2"/>
        </w:rPr>
        <w:t>Швеллеры и зетообразная сталь до типоразмера №</w:t>
      </w:r>
      <w:r w:rsidRPr="00276E54">
        <w:rPr>
          <w:rFonts w:ascii="Times New Roman" w:hAnsi="Times New Roman"/>
          <w:color w:val="000000"/>
          <w:spacing w:val="2"/>
        </w:rPr>
        <w:br/>
      </w:r>
      <w:r w:rsidRPr="00276E54">
        <w:rPr>
          <w:rFonts w:ascii="Times New Roman" w:hAnsi="Times New Roman"/>
          <w:color w:val="000000"/>
          <w:spacing w:val="-1"/>
        </w:rPr>
        <w:t>10 - отрезка по разметке под углом.</w:t>
      </w:r>
    </w:p>
    <w:p w:rsidR="00516075" w:rsidRPr="00276E54" w:rsidRDefault="00516075" w:rsidP="00516075">
      <w:pPr>
        <w:pStyle w:val="a3"/>
        <w:numPr>
          <w:ilvl w:val="0"/>
          <w:numId w:val="7"/>
        </w:numPr>
        <w:jc w:val="both"/>
        <w:rPr>
          <w:rFonts w:ascii="Times New Roman" w:hAnsi="Times New Roman"/>
          <w:color w:val="000000"/>
          <w:spacing w:val="-28"/>
        </w:rPr>
      </w:pPr>
      <w:r w:rsidRPr="00276E54">
        <w:rPr>
          <w:rFonts w:ascii="Times New Roman" w:hAnsi="Times New Roman"/>
          <w:color w:val="000000"/>
          <w:spacing w:val="4"/>
        </w:rPr>
        <w:t>Штанги круглого сечения диаметром до 120 мм -</w:t>
      </w:r>
      <w:r w:rsidRPr="00276E54">
        <w:rPr>
          <w:rFonts w:ascii="Times New Roman" w:hAnsi="Times New Roman"/>
          <w:color w:val="000000"/>
          <w:spacing w:val="4"/>
        </w:rPr>
        <w:br/>
      </w:r>
      <w:r w:rsidRPr="00276E54">
        <w:rPr>
          <w:rFonts w:ascii="Times New Roman" w:hAnsi="Times New Roman"/>
          <w:color w:val="000000"/>
          <w:spacing w:val="-4"/>
        </w:rPr>
        <w:t>отрезка.</w:t>
      </w:r>
    </w:p>
    <w:p w:rsidR="00516075" w:rsidRDefault="00516075" w:rsidP="003A057F">
      <w:pPr>
        <w:pStyle w:val="a3"/>
        <w:jc w:val="center"/>
        <w:rPr>
          <w:rFonts w:ascii="Times New Roman" w:hAnsi="Times New Roman"/>
        </w:rPr>
      </w:pPr>
    </w:p>
    <w:p w:rsidR="006C16DC" w:rsidRDefault="006C16DC" w:rsidP="006C16DC">
      <w:pPr>
        <w:pStyle w:val="Default"/>
        <w:rPr>
          <w:b/>
          <w:bCs/>
          <w:sz w:val="22"/>
          <w:szCs w:val="22"/>
        </w:rPr>
      </w:pPr>
    </w:p>
    <w:p w:rsidR="006C16DC" w:rsidRPr="00210E02" w:rsidRDefault="006C16DC" w:rsidP="006C16DC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 Фактическое ресурсное обеспечение. </w:t>
      </w:r>
    </w:p>
    <w:p w:rsidR="006C16DC" w:rsidRPr="00210E02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Ресурсное обеспечение программы профессиональной подготовки по профессии </w:t>
      </w:r>
      <w:r w:rsidR="00516075" w:rsidRPr="000B678D">
        <w:rPr>
          <w:sz w:val="22"/>
          <w:szCs w:val="22"/>
        </w:rPr>
        <w:t xml:space="preserve"> Резчик металла на ножницах и прессах </w:t>
      </w:r>
      <w:r w:rsidRPr="00210E02">
        <w:rPr>
          <w:sz w:val="22"/>
          <w:szCs w:val="22"/>
        </w:rPr>
        <w:t xml:space="preserve">определяется в целом по программе профессиональной подготовки и включает в себя: </w:t>
      </w:r>
    </w:p>
    <w:p w:rsidR="006C16DC" w:rsidRPr="00210E02" w:rsidRDefault="006C16DC" w:rsidP="006C16DC">
      <w:pPr>
        <w:pStyle w:val="Default"/>
        <w:spacing w:after="9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• кадровое обеспечение; </w:t>
      </w:r>
    </w:p>
    <w:p w:rsidR="006C16DC" w:rsidRPr="00210E02" w:rsidRDefault="006C16DC" w:rsidP="006C16DC">
      <w:pPr>
        <w:pStyle w:val="Default"/>
        <w:spacing w:after="92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• учебно-методическое и информационное обеспечение; </w:t>
      </w:r>
    </w:p>
    <w:p w:rsidR="006C16DC" w:rsidRPr="00210E02" w:rsidRDefault="006C16DC" w:rsidP="006C16DC">
      <w:pPr>
        <w:pStyle w:val="Default"/>
        <w:rPr>
          <w:sz w:val="22"/>
          <w:szCs w:val="22"/>
        </w:rPr>
      </w:pPr>
      <w:r w:rsidRPr="00210E02">
        <w:rPr>
          <w:sz w:val="22"/>
          <w:szCs w:val="22"/>
        </w:rPr>
        <w:t xml:space="preserve">• материально-техническое обеспечение. </w:t>
      </w:r>
    </w:p>
    <w:p w:rsidR="006C16DC" w:rsidRPr="00D14F37" w:rsidRDefault="006C16DC" w:rsidP="006C16DC">
      <w:pPr>
        <w:pStyle w:val="Default"/>
      </w:pPr>
    </w:p>
    <w:p w:rsidR="006C16DC" w:rsidRPr="00210E02" w:rsidRDefault="006C16DC" w:rsidP="006C16DC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4.1 Кадровое обеспечение реализации программы </w:t>
      </w:r>
    </w:p>
    <w:p w:rsidR="006C16DC" w:rsidRPr="00210E02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Реализация программы профессиональной подготовки рабочих по профессии </w:t>
      </w:r>
      <w:r w:rsidR="00516075" w:rsidRPr="000B678D">
        <w:rPr>
          <w:sz w:val="22"/>
          <w:szCs w:val="22"/>
        </w:rPr>
        <w:t xml:space="preserve">17914 Резчик металла на ножницах и прессах </w:t>
      </w:r>
      <w:r w:rsidRPr="00210E02">
        <w:rPr>
          <w:sz w:val="22"/>
          <w:szCs w:val="22"/>
        </w:rPr>
        <w:t xml:space="preserve">должна обеспечиваться педагогическими кадрами, имеющими среднее профессиональное или высшее образование. Мастера производственного обучения должны иметь на 1-2 разряда по профессии рабочего выше, чем предусмотрено для выпускников. Опыт деятельности в организациях соответствующей профессиональной сферы является обязательным. Преподаватели и мастера производственного обучения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 </w:t>
      </w:r>
    </w:p>
    <w:p w:rsidR="006C16DC" w:rsidRPr="00210E02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4.2. Учебно-методическое и информационное обеспечение реализации программы. </w:t>
      </w:r>
    </w:p>
    <w:p w:rsidR="006C16DC" w:rsidRPr="00210E02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Программа профессиональной подготовки обеспечивается учебно-методической документацией. </w:t>
      </w:r>
    </w:p>
    <w:p w:rsidR="006C16DC" w:rsidRPr="00210E02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Реализация программы профессиональной подготовки обеспечивается доступом каждого </w:t>
      </w:r>
      <w:r w:rsidR="00B83EBF" w:rsidRPr="00B83EBF">
        <w:rPr>
          <w:sz w:val="22"/>
          <w:szCs w:val="22"/>
        </w:rPr>
        <w:t>слушателя</w:t>
      </w:r>
      <w:r w:rsidRPr="00210E02">
        <w:rPr>
          <w:sz w:val="22"/>
          <w:szCs w:val="22"/>
        </w:rPr>
        <w:t xml:space="preserve"> к базам данных и библиотечным фондам, формируемым по полному перечню. Во время самостоятельной подготовки обучающиеся обеспечены доступом к сети Интернет. </w:t>
      </w:r>
    </w:p>
    <w:p w:rsidR="006C16DC" w:rsidRPr="00234DFC" w:rsidRDefault="006C16DC" w:rsidP="006C16DC">
      <w:pPr>
        <w:pStyle w:val="5"/>
        <w:shd w:val="clear" w:color="auto" w:fill="auto"/>
        <w:spacing w:after="0" w:line="278" w:lineRule="exact"/>
        <w:jc w:val="both"/>
        <w:rPr>
          <w:rStyle w:val="6"/>
          <w:sz w:val="22"/>
          <w:szCs w:val="22"/>
        </w:rPr>
      </w:pPr>
      <w:r w:rsidRPr="00210E02">
        <w:t>Библиотечный фонд укомплектован печатными и/или электронными изданиями основной и дополнительной учебной литературы по программе профессиональной подготовки, изданными за последние 5 лет.</w:t>
      </w:r>
    </w:p>
    <w:p w:rsidR="006C16DC" w:rsidRPr="00210E02" w:rsidRDefault="006C16DC" w:rsidP="006C16DC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4.3. Материально-техническое обеспечение реализации программы. </w:t>
      </w:r>
    </w:p>
    <w:p w:rsidR="006C16DC" w:rsidRPr="00210E02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Материально-техническое обеспечение включает в себя: </w:t>
      </w:r>
    </w:p>
    <w:p w:rsidR="006C16DC" w:rsidRPr="00210E02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а) библиотеку с необходимыми печатными и/или электронными изданиями основной и дополнительной учебной литературы; </w:t>
      </w:r>
    </w:p>
    <w:p w:rsidR="006C16DC" w:rsidRPr="00210E02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>б)</w:t>
      </w:r>
      <w:r>
        <w:rPr>
          <w:sz w:val="22"/>
          <w:szCs w:val="22"/>
        </w:rPr>
        <w:t xml:space="preserve"> </w:t>
      </w:r>
      <w:r w:rsidRPr="00210E02">
        <w:rPr>
          <w:sz w:val="22"/>
          <w:szCs w:val="22"/>
        </w:rPr>
        <w:t xml:space="preserve">компьютерные кабинеты общего пользования с подключением к сети Интернет; </w:t>
      </w:r>
    </w:p>
    <w:p w:rsidR="006C16DC" w:rsidRPr="00210E02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в) лаборатории, оснащенные тренажерами; </w:t>
      </w:r>
    </w:p>
    <w:p w:rsidR="006C16DC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в )компьютерные мультимедийные проекторы для проведения вводных занятий, и другая техника для презентаций учебного материала; </w:t>
      </w:r>
    </w:p>
    <w:p w:rsidR="006C16DC" w:rsidRDefault="006C16DC" w:rsidP="006C16D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34DFC">
        <w:rPr>
          <w:rFonts w:ascii="Times New Roman" w:hAnsi="Times New Roman"/>
        </w:rPr>
        <w:lastRenderedPageBreak/>
        <w:t xml:space="preserve">г) учебно-производственные мастерские, укомплектованные необходимым оборудованием: </w:t>
      </w:r>
      <w:r w:rsidRPr="00413AA6">
        <w:rPr>
          <w:rStyle w:val="blk6"/>
          <w:rFonts w:ascii="Times New Roman" w:hAnsi="Times New Roman"/>
        </w:rPr>
        <w:t>слесарная;</w:t>
      </w:r>
      <w:r w:rsidRPr="00413AA6">
        <w:rPr>
          <w:rFonts w:ascii="Times New Roman" w:hAnsi="Times New Roman"/>
        </w:rPr>
        <w:t xml:space="preserve"> </w:t>
      </w:r>
      <w:r w:rsidRPr="00413AA6">
        <w:rPr>
          <w:rStyle w:val="blk6"/>
          <w:rFonts w:ascii="Times New Roman" w:hAnsi="Times New Roman"/>
        </w:rPr>
        <w:t>вспомогательные участки</w:t>
      </w:r>
      <w:r w:rsidR="00413AA6">
        <w:rPr>
          <w:rStyle w:val="blk6"/>
          <w:rFonts w:ascii="Times New Roman" w:hAnsi="Times New Roman"/>
        </w:rPr>
        <w:t>.</w:t>
      </w:r>
      <w:r w:rsidRPr="00413AA6">
        <w:rPr>
          <w:rStyle w:val="blk6"/>
          <w:rFonts w:ascii="Times New Roman" w:hAnsi="Times New Roman"/>
        </w:rPr>
        <w:t xml:space="preserve"> </w:t>
      </w:r>
    </w:p>
    <w:p w:rsidR="006C16DC" w:rsidRPr="00210E02" w:rsidRDefault="006C16DC" w:rsidP="006C16DC">
      <w:pPr>
        <w:pStyle w:val="5"/>
        <w:shd w:val="clear" w:color="auto" w:fill="auto"/>
        <w:spacing w:after="0" w:line="278" w:lineRule="exact"/>
        <w:ind w:left="2880"/>
        <w:jc w:val="left"/>
        <w:rPr>
          <w:color w:val="000000"/>
        </w:rPr>
      </w:pPr>
      <w:r w:rsidRPr="00210E02">
        <w:rPr>
          <w:b/>
          <w:bCs/>
        </w:rPr>
        <w:t>5. Формы аттестации и оценочные материалы.</w:t>
      </w:r>
    </w:p>
    <w:p w:rsidR="006C16DC" w:rsidRPr="00210E02" w:rsidRDefault="006C16DC" w:rsidP="006C16DC">
      <w:pPr>
        <w:pStyle w:val="5"/>
        <w:shd w:val="clear" w:color="auto" w:fill="auto"/>
        <w:spacing w:after="0" w:line="278" w:lineRule="exact"/>
        <w:ind w:left="2880"/>
        <w:jc w:val="left"/>
        <w:rPr>
          <w:color w:val="000000"/>
        </w:rPr>
      </w:pPr>
    </w:p>
    <w:p w:rsidR="006C16DC" w:rsidRPr="00210E02" w:rsidRDefault="006C16DC" w:rsidP="006C16DC">
      <w:pPr>
        <w:pStyle w:val="Default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5.1 Виды аттестации и формы контроля </w:t>
      </w:r>
    </w:p>
    <w:p w:rsidR="006C16DC" w:rsidRPr="00210E02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Промежуточная аттестация </w:t>
      </w:r>
    </w:p>
    <w:p w:rsidR="006C16DC" w:rsidRPr="00210E02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Реализация программы профессионального обучения сопровождается проведением промежуточной аттестации </w:t>
      </w:r>
      <w:r w:rsidR="00B83EBF" w:rsidRPr="00B83EBF">
        <w:rPr>
          <w:sz w:val="22"/>
          <w:szCs w:val="22"/>
        </w:rPr>
        <w:t>слушателей</w:t>
      </w:r>
      <w:r w:rsidRPr="00210E02">
        <w:rPr>
          <w:sz w:val="22"/>
          <w:szCs w:val="22"/>
        </w:rPr>
        <w:t xml:space="preserve">. Формы, периодичность и порядок проведения промежуточной аттестации определяются учебным планом и Порядком организации и осуществления образовательной деятельности по основным программам профессионального обучения в </w:t>
      </w:r>
      <w:r>
        <w:rPr>
          <w:sz w:val="22"/>
          <w:szCs w:val="22"/>
        </w:rPr>
        <w:t>техникум</w:t>
      </w:r>
      <w:r w:rsidRPr="00210E02">
        <w:rPr>
          <w:sz w:val="22"/>
          <w:szCs w:val="22"/>
        </w:rPr>
        <w:t xml:space="preserve">е. </w:t>
      </w:r>
    </w:p>
    <w:p w:rsidR="006C16DC" w:rsidRPr="00210E02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b/>
          <w:bCs/>
          <w:sz w:val="22"/>
          <w:szCs w:val="22"/>
        </w:rPr>
        <w:t xml:space="preserve">Итоговая аттестация </w:t>
      </w:r>
    </w:p>
    <w:p w:rsidR="006C16DC" w:rsidRPr="00210E02" w:rsidRDefault="006C16DC" w:rsidP="006C16DC">
      <w:pPr>
        <w:pStyle w:val="Default"/>
        <w:jc w:val="both"/>
        <w:rPr>
          <w:sz w:val="22"/>
          <w:szCs w:val="22"/>
        </w:rPr>
      </w:pPr>
      <w:r w:rsidRPr="00210E02">
        <w:rPr>
          <w:sz w:val="22"/>
          <w:szCs w:val="22"/>
        </w:rPr>
        <w:t xml:space="preserve">Профессиональное обучение завершается итоговой аттестацией в форме квалификационного экзамена. Квалификационный экзамен проводится для определения соответствия полученных знаний, умений и навыков программе профессионального обучения и установления на этой основе лицам, прошедшим профессиональное обучение квалификационных разрядов. </w:t>
      </w:r>
    </w:p>
    <w:p w:rsidR="006C16DC" w:rsidRPr="00210E02" w:rsidRDefault="006C16DC" w:rsidP="006C16DC">
      <w:pPr>
        <w:pStyle w:val="5"/>
        <w:shd w:val="clear" w:color="auto" w:fill="auto"/>
        <w:spacing w:after="0" w:line="278" w:lineRule="exact"/>
        <w:jc w:val="both"/>
        <w:rPr>
          <w:color w:val="000000"/>
        </w:rPr>
      </w:pPr>
      <w:r w:rsidRPr="00210E02">
        <w:t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профессиональном стандарте. К проведению квалификационного экзамена привлекаются представители работодателей</w:t>
      </w:r>
    </w:p>
    <w:p w:rsidR="006C16DC" w:rsidRPr="00607308" w:rsidRDefault="006C16DC" w:rsidP="006C16D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6C16DC" w:rsidRPr="00210E02" w:rsidRDefault="006C16DC" w:rsidP="006C16DC">
      <w:pPr>
        <w:pStyle w:val="a3"/>
        <w:jc w:val="both"/>
        <w:rPr>
          <w:rFonts w:ascii="Times New Roman" w:hAnsi="Times New Roman"/>
          <w:b/>
        </w:rPr>
      </w:pPr>
      <w:r w:rsidRPr="00210E02">
        <w:rPr>
          <w:rFonts w:ascii="Times New Roman" w:hAnsi="Times New Roman"/>
          <w:b/>
        </w:rPr>
        <w:t xml:space="preserve">5.2 Контрольно-оценочные материалы </w:t>
      </w:r>
    </w:p>
    <w:p w:rsidR="00080DA5" w:rsidRPr="00210E02" w:rsidRDefault="00080DA5" w:rsidP="00080DA5">
      <w:pPr>
        <w:pStyle w:val="a3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Черчение (ч</w:t>
      </w:r>
      <w:r w:rsidRPr="00210E02">
        <w:rPr>
          <w:rFonts w:ascii="Times New Roman" w:hAnsi="Times New Roman"/>
          <w:b/>
        </w:rPr>
        <w:t>тение чертежей</w:t>
      </w:r>
      <w:r>
        <w:rPr>
          <w:rFonts w:ascii="Times New Roman" w:hAnsi="Times New Roman"/>
          <w:b/>
        </w:rPr>
        <w:t xml:space="preserve"> и схем)</w:t>
      </w:r>
    </w:p>
    <w:p w:rsidR="00080DA5" w:rsidRPr="00210E02" w:rsidRDefault="00080DA5" w:rsidP="00080DA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  <w:b/>
        </w:rPr>
        <w:t>Примерные вопросы.</w:t>
      </w:r>
      <w:r w:rsidRPr="00210E02">
        <w:rPr>
          <w:rFonts w:ascii="Times New Roman" w:hAnsi="Times New Roman"/>
        </w:rPr>
        <w:t xml:space="preserve"> </w:t>
      </w:r>
    </w:p>
    <w:p w:rsidR="00080DA5" w:rsidRPr="00210E02" w:rsidRDefault="00080DA5" w:rsidP="00080DA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1.Правила оформления чертежа. </w:t>
      </w:r>
    </w:p>
    <w:p w:rsidR="00080DA5" w:rsidRPr="00210E02" w:rsidRDefault="00080DA5" w:rsidP="00080DA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2.Какие сведения о детали указывают в основной надписи? В какой последовательности читают чертеж. Прочитать чертеж. </w:t>
      </w:r>
    </w:p>
    <w:p w:rsidR="00080DA5" w:rsidRPr="00210E02" w:rsidRDefault="00080DA5" w:rsidP="00080DA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3.Что такое прямоугольное проецирование? Как называются и как располагаются виды на чертеже? </w:t>
      </w:r>
    </w:p>
    <w:p w:rsidR="00080DA5" w:rsidRPr="00210E02" w:rsidRDefault="00080DA5" w:rsidP="00080DA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4. Какое изображение называется сечением? Для чего применяют на чертежах сечения и как обозначают сечения на чертежах? </w:t>
      </w:r>
    </w:p>
    <w:p w:rsidR="00080DA5" w:rsidRPr="00210E02" w:rsidRDefault="00080DA5" w:rsidP="00080DA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5. Какое изображение называется разрезом? Для чего применяют на чертежах разрезы? Классификация разрезов. </w:t>
      </w:r>
    </w:p>
    <w:p w:rsidR="00080DA5" w:rsidRPr="00210E02" w:rsidRDefault="00080DA5" w:rsidP="00080DA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6. Шероховатость, ее виды. В каком месте на чертеже указывается шероховатость? </w:t>
      </w:r>
    </w:p>
    <w:p w:rsidR="00080DA5" w:rsidRPr="00210E02" w:rsidRDefault="00080DA5" w:rsidP="00080DA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7.Как изображается резьба на стержне? В отверстии в разрезе? Прочитать резьбу. </w:t>
      </w:r>
    </w:p>
    <w:p w:rsidR="00080DA5" w:rsidRPr="00210E02" w:rsidRDefault="00080DA5" w:rsidP="00080DA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М56х1.5-6g М56х-1.5-6Н. </w:t>
      </w:r>
    </w:p>
    <w:p w:rsidR="00080DA5" w:rsidRPr="00210E02" w:rsidRDefault="00080DA5" w:rsidP="00080DA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 xml:space="preserve">8. Прочитать рабочий чертеж детали. </w:t>
      </w:r>
    </w:p>
    <w:p w:rsidR="00080DA5" w:rsidRPr="00210E02" w:rsidRDefault="00080DA5" w:rsidP="00080DA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9.Что называют сборочным чертежом? Нужно ли наносить размеры деталей на сборочном чертеже</w:t>
      </w:r>
      <w:r>
        <w:rPr>
          <w:rFonts w:ascii="Times New Roman" w:hAnsi="Times New Roman"/>
        </w:rPr>
        <w:t>? Какое назначение спецификации</w:t>
      </w:r>
      <w:r w:rsidRPr="00210E02">
        <w:rPr>
          <w:rFonts w:ascii="Times New Roman" w:hAnsi="Times New Roman"/>
        </w:rPr>
        <w:t xml:space="preserve">? </w:t>
      </w:r>
    </w:p>
    <w:p w:rsidR="00080DA5" w:rsidRDefault="00080DA5" w:rsidP="00080DA5">
      <w:pPr>
        <w:pStyle w:val="a3"/>
        <w:jc w:val="both"/>
        <w:rPr>
          <w:rFonts w:ascii="Times New Roman" w:hAnsi="Times New Roman"/>
        </w:rPr>
      </w:pPr>
      <w:r w:rsidRPr="00210E02">
        <w:rPr>
          <w:rFonts w:ascii="Times New Roman" w:hAnsi="Times New Roman"/>
        </w:rPr>
        <w:t>10.Прочитать сборочный чертеж.</w:t>
      </w:r>
    </w:p>
    <w:p w:rsidR="006C16DC" w:rsidRPr="00080DA5" w:rsidRDefault="006C16DC" w:rsidP="00080DA5">
      <w:pPr>
        <w:pStyle w:val="a3"/>
        <w:rPr>
          <w:rFonts w:ascii="Times New Roman" w:hAnsi="Times New Roman"/>
        </w:rPr>
      </w:pPr>
    </w:p>
    <w:p w:rsidR="00D46062" w:rsidRDefault="00D46062" w:rsidP="00D46062">
      <w:pPr>
        <w:pStyle w:val="100"/>
        <w:shd w:val="clear" w:color="auto" w:fill="auto"/>
        <w:spacing w:after="265" w:line="210" w:lineRule="exact"/>
        <w:ind w:left="2820" w:firstLine="0"/>
        <w:jc w:val="left"/>
        <w:rPr>
          <w:rStyle w:val="6"/>
        </w:rPr>
      </w:pPr>
      <w:r>
        <w:rPr>
          <w:rStyle w:val="6"/>
        </w:rPr>
        <w:t>ЛИТЕРАТУРА</w:t>
      </w:r>
    </w:p>
    <w:p w:rsidR="00D46062" w:rsidRDefault="00D46062" w:rsidP="00D46062">
      <w:pPr>
        <w:pStyle w:val="100"/>
        <w:shd w:val="clear" w:color="auto" w:fill="auto"/>
        <w:spacing w:after="265" w:line="210" w:lineRule="exact"/>
        <w:ind w:firstLine="0"/>
        <w:jc w:val="both"/>
      </w:pPr>
      <w:r>
        <w:rPr>
          <w:rStyle w:val="6"/>
        </w:rPr>
        <w:t>Основные источники</w:t>
      </w:r>
    </w:p>
    <w:p w:rsidR="00D46062" w:rsidRDefault="00D46062" w:rsidP="007A63C7">
      <w:pPr>
        <w:pStyle w:val="a3"/>
        <w:numPr>
          <w:ilvl w:val="0"/>
          <w:numId w:val="3"/>
        </w:numPr>
        <w:rPr>
          <w:rFonts w:ascii="Times New Roman" w:eastAsia="Calibri" w:hAnsi="Times New Roman"/>
          <w:bCs/>
        </w:rPr>
      </w:pPr>
      <w:r w:rsidRPr="005A6C07">
        <w:rPr>
          <w:rFonts w:ascii="Times New Roman" w:hAnsi="Times New Roman"/>
        </w:rPr>
        <w:t>С.А. Зайцев, А.Н. Толстов, Д.Д. Грибанов, А.Д. Куранов Метрология, стандартизация и сертификация в ма</w:t>
      </w:r>
      <w:r>
        <w:rPr>
          <w:rFonts w:ascii="Times New Roman" w:hAnsi="Times New Roman"/>
        </w:rPr>
        <w:t>шиностроении - М.: Академия, 2017</w:t>
      </w:r>
      <w:r w:rsidRPr="005A6C07">
        <w:rPr>
          <w:rFonts w:ascii="Times New Roman" w:hAnsi="Times New Roman"/>
        </w:rPr>
        <w:t>г</w:t>
      </w:r>
    </w:p>
    <w:p w:rsidR="00D46062" w:rsidRDefault="00D46062" w:rsidP="007A63C7">
      <w:pPr>
        <w:pStyle w:val="a3"/>
        <w:numPr>
          <w:ilvl w:val="0"/>
          <w:numId w:val="3"/>
        </w:numPr>
        <w:rPr>
          <w:rFonts w:ascii="Times New Roman" w:eastAsia="Calibri" w:hAnsi="Times New Roman"/>
          <w:bCs/>
        </w:rPr>
      </w:pPr>
      <w:r w:rsidRPr="005A6C07">
        <w:rPr>
          <w:rFonts w:ascii="Times New Roman" w:hAnsi="Times New Roman"/>
        </w:rPr>
        <w:t>С.А. Зайцев, А.Д. Куранов, А.Н. Толстов Допуски, посадки и технические измерения в машиностроении - М.: Академия, 20</w:t>
      </w:r>
      <w:r>
        <w:rPr>
          <w:rFonts w:ascii="Times New Roman" w:hAnsi="Times New Roman"/>
        </w:rPr>
        <w:t>1</w:t>
      </w:r>
      <w:r w:rsidRPr="005A6C07">
        <w:rPr>
          <w:rFonts w:ascii="Times New Roman" w:hAnsi="Times New Roman"/>
        </w:rPr>
        <w:t>5г</w:t>
      </w:r>
    </w:p>
    <w:p w:rsidR="00D46062" w:rsidRPr="005A6C07" w:rsidRDefault="00D46062" w:rsidP="00D46062">
      <w:pPr>
        <w:pStyle w:val="a3"/>
        <w:rPr>
          <w:rFonts w:ascii="Times New Roman" w:hAnsi="Times New Roman"/>
        </w:rPr>
      </w:pPr>
    </w:p>
    <w:p w:rsidR="00D46062" w:rsidRPr="005A6C07" w:rsidRDefault="00D46062" w:rsidP="00D46062">
      <w:pPr>
        <w:pStyle w:val="a3"/>
        <w:rPr>
          <w:rFonts w:ascii="Times New Roman" w:hAnsi="Times New Roman"/>
          <w:b/>
        </w:rPr>
      </w:pPr>
      <w:r w:rsidRPr="005A6C07">
        <w:rPr>
          <w:rFonts w:ascii="Times New Roman" w:hAnsi="Times New Roman"/>
          <w:bCs/>
        </w:rPr>
        <w:t>Дополнительные источники</w:t>
      </w:r>
    </w:p>
    <w:p w:rsidR="00D46062" w:rsidRDefault="00D46062" w:rsidP="007A63C7">
      <w:pPr>
        <w:pStyle w:val="a3"/>
        <w:numPr>
          <w:ilvl w:val="0"/>
          <w:numId w:val="4"/>
        </w:numPr>
        <w:rPr>
          <w:rFonts w:ascii="Times New Roman" w:hAnsi="Times New Roman"/>
        </w:rPr>
      </w:pPr>
      <w:r w:rsidRPr="005A6C07">
        <w:rPr>
          <w:rFonts w:ascii="Times New Roman" w:hAnsi="Times New Roman"/>
        </w:rPr>
        <w:t xml:space="preserve">Т.А. </w:t>
      </w:r>
      <w:hyperlink r:id="rId7" w:history="1">
        <w:r w:rsidRPr="005A6C07">
          <w:rPr>
            <w:rFonts w:ascii="Times New Roman" w:hAnsi="Times New Roman"/>
          </w:rPr>
          <w:t xml:space="preserve">Багдасарова </w:t>
        </w:r>
      </w:hyperlink>
      <w:r w:rsidRPr="005A6C07">
        <w:rPr>
          <w:rFonts w:ascii="Times New Roman" w:hAnsi="Times New Roman"/>
        </w:rPr>
        <w:t xml:space="preserve"> Допуски и технические измерения. Лабораторно-  практические работы. – М.: Академия, 2010г.</w:t>
      </w:r>
    </w:p>
    <w:p w:rsidR="00D46062" w:rsidRPr="005A6C07" w:rsidRDefault="00D46062" w:rsidP="007A63C7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/>
        </w:rPr>
      </w:pPr>
      <w:r w:rsidRPr="005A6C07">
        <w:rPr>
          <w:rFonts w:ascii="Times New Roman" w:eastAsia="Calibri" w:hAnsi="Times New Roman"/>
        </w:rPr>
        <w:t xml:space="preserve">Электронный ресурс «Слесарные работы». Форма доступа: </w:t>
      </w:r>
      <w:r w:rsidRPr="005A6C07">
        <w:rPr>
          <w:rFonts w:ascii="Times New Roman" w:eastAsia="Calibri" w:hAnsi="Times New Roman"/>
          <w:lang w:val="en-US"/>
        </w:rPr>
        <w:t>http</w:t>
      </w:r>
      <w:r w:rsidRPr="005A6C07">
        <w:rPr>
          <w:rFonts w:ascii="Times New Roman" w:eastAsia="Calibri" w:hAnsi="Times New Roman"/>
        </w:rPr>
        <w:t xml:space="preserve">:// </w:t>
      </w:r>
      <w:r w:rsidRPr="005A6C07">
        <w:rPr>
          <w:rFonts w:ascii="Times New Roman" w:eastAsia="Calibri" w:hAnsi="Times New Roman"/>
          <w:lang w:val="en-US"/>
        </w:rPr>
        <w:t>metalhandling</w:t>
      </w:r>
      <w:r w:rsidRPr="005A6C07">
        <w:rPr>
          <w:rFonts w:ascii="Times New Roman" w:eastAsia="Calibri" w:hAnsi="Times New Roman"/>
        </w:rPr>
        <w:t xml:space="preserve">. </w:t>
      </w:r>
      <w:r w:rsidRPr="005A6C07">
        <w:rPr>
          <w:rFonts w:ascii="Times New Roman" w:eastAsia="Calibri" w:hAnsi="Times New Roman"/>
          <w:lang w:val="en-US"/>
        </w:rPr>
        <w:t>Ru</w:t>
      </w:r>
    </w:p>
    <w:p w:rsidR="00D46062" w:rsidRDefault="00D46062" w:rsidP="00D46062">
      <w:pPr>
        <w:pStyle w:val="a3"/>
        <w:ind w:left="720"/>
        <w:rPr>
          <w:rFonts w:ascii="Times New Roman" w:hAnsi="Times New Roman"/>
        </w:rPr>
      </w:pPr>
    </w:p>
    <w:p w:rsidR="00D46062" w:rsidRPr="005A6C07" w:rsidRDefault="00D46062" w:rsidP="00D46062">
      <w:pPr>
        <w:pStyle w:val="1"/>
        <w:tabs>
          <w:tab w:val="num" w:pos="0"/>
        </w:tabs>
        <w:jc w:val="both"/>
        <w:rPr>
          <w:color w:val="000000"/>
          <w:sz w:val="22"/>
          <w:szCs w:val="22"/>
        </w:rPr>
      </w:pPr>
      <w:r w:rsidRPr="005A6C07">
        <w:rPr>
          <w:color w:val="000000"/>
          <w:sz w:val="22"/>
          <w:szCs w:val="22"/>
        </w:rPr>
        <w:t>Интернет-ресурсы:</w:t>
      </w:r>
    </w:p>
    <w:p w:rsidR="00D46062" w:rsidRDefault="00D46062" w:rsidP="007A63C7">
      <w:pPr>
        <w:pStyle w:val="a3"/>
        <w:numPr>
          <w:ilvl w:val="0"/>
          <w:numId w:val="5"/>
        </w:numPr>
        <w:rPr>
          <w:rStyle w:val="a6"/>
          <w:rFonts w:ascii="Times New Roman" w:hAnsi="Times New Roman"/>
        </w:rPr>
      </w:pPr>
      <w:r w:rsidRPr="005A6C07">
        <w:rPr>
          <w:rFonts w:ascii="Times New Roman" w:hAnsi="Times New Roman"/>
        </w:rPr>
        <w:t xml:space="preserve">Машиностроительный ресурс </w:t>
      </w:r>
      <w:hyperlink r:id="rId8" w:history="1">
        <w:r w:rsidRPr="005A6C07">
          <w:rPr>
            <w:rStyle w:val="a6"/>
            <w:rFonts w:ascii="Times New Roman" w:hAnsi="Times New Roman"/>
          </w:rPr>
          <w:t>www.i-Mash.ru</w:t>
        </w:r>
      </w:hyperlink>
    </w:p>
    <w:p w:rsidR="00D46062" w:rsidRDefault="00D46062" w:rsidP="007A63C7">
      <w:pPr>
        <w:pStyle w:val="a3"/>
        <w:numPr>
          <w:ilvl w:val="0"/>
          <w:numId w:val="5"/>
        </w:numPr>
        <w:rPr>
          <w:rFonts w:ascii="Times New Roman" w:hAnsi="Times New Roman"/>
          <w:color w:val="0000FF"/>
          <w:u w:val="single"/>
        </w:rPr>
      </w:pPr>
      <w:r w:rsidRPr="005A6C07">
        <w:rPr>
          <w:rFonts w:ascii="Times New Roman" w:hAnsi="Times New Roman"/>
          <w:bCs/>
        </w:rPr>
        <w:t xml:space="preserve">Метрология, измерения, средства измерений. </w:t>
      </w:r>
      <w:hyperlink r:id="rId9" w:history="1">
        <w:r w:rsidRPr="005A6C07">
          <w:rPr>
            <w:rStyle w:val="a6"/>
            <w:rFonts w:ascii="Times New Roman" w:hAnsi="Times New Roman"/>
            <w:bCs/>
            <w:lang w:val="en-US"/>
          </w:rPr>
          <w:t>www</w:t>
        </w:r>
        <w:r w:rsidRPr="005A6C07">
          <w:rPr>
            <w:rStyle w:val="a6"/>
            <w:rFonts w:ascii="Times New Roman" w:hAnsi="Times New Roman"/>
            <w:bCs/>
          </w:rPr>
          <w:t>.</w:t>
        </w:r>
        <w:r w:rsidRPr="005A6C07">
          <w:rPr>
            <w:rStyle w:val="a6"/>
            <w:rFonts w:ascii="Times New Roman" w:hAnsi="Times New Roman"/>
            <w:bCs/>
            <w:lang w:val="en-US"/>
          </w:rPr>
          <w:t>metrologyia</w:t>
        </w:r>
        <w:r w:rsidRPr="005A6C07">
          <w:rPr>
            <w:rStyle w:val="a6"/>
            <w:rFonts w:ascii="Times New Roman" w:hAnsi="Times New Roman"/>
            <w:bCs/>
          </w:rPr>
          <w:t>.</w:t>
        </w:r>
        <w:r w:rsidRPr="005A6C07">
          <w:rPr>
            <w:rStyle w:val="a6"/>
            <w:rFonts w:ascii="Times New Roman" w:hAnsi="Times New Roman"/>
            <w:bCs/>
            <w:lang w:val="en-US"/>
          </w:rPr>
          <w:t>ru</w:t>
        </w:r>
      </w:hyperlink>
    </w:p>
    <w:p w:rsidR="00D46062" w:rsidRPr="00114FE8" w:rsidRDefault="00D46062" w:rsidP="007A63C7">
      <w:pPr>
        <w:pStyle w:val="a3"/>
        <w:numPr>
          <w:ilvl w:val="0"/>
          <w:numId w:val="5"/>
        </w:numPr>
        <w:rPr>
          <w:rStyle w:val="6"/>
          <w:color w:val="0000FF"/>
          <w:sz w:val="22"/>
          <w:szCs w:val="22"/>
          <w:u w:val="single"/>
          <w:shd w:val="clear" w:color="auto" w:fill="auto"/>
        </w:rPr>
      </w:pPr>
      <w:r w:rsidRPr="005A6C07">
        <w:rPr>
          <w:rFonts w:ascii="Times New Roman" w:hAnsi="Times New Roman"/>
          <w:bCs/>
        </w:rPr>
        <w:t xml:space="preserve">Справочник по сертификации, стандартизации и метрологии </w:t>
      </w:r>
      <w:r w:rsidRPr="005A6C07">
        <w:rPr>
          <w:rStyle w:val="a6"/>
          <w:rFonts w:ascii="Times New Roman" w:hAnsi="Times New Roman"/>
        </w:rPr>
        <w:t>www.</w:t>
      </w:r>
      <w:r w:rsidRPr="005A6C07">
        <w:rPr>
          <w:rStyle w:val="a6"/>
          <w:rFonts w:ascii="Times New Roman" w:hAnsi="Times New Roman"/>
          <w:lang w:val="en-US"/>
        </w:rPr>
        <w:t>tso</w:t>
      </w:r>
      <w:r w:rsidRPr="005A6C07">
        <w:rPr>
          <w:rStyle w:val="a6"/>
          <w:rFonts w:ascii="Times New Roman" w:hAnsi="Times New Roman"/>
        </w:rPr>
        <w:t>.</w:t>
      </w:r>
      <w:r w:rsidRPr="005A6C07">
        <w:rPr>
          <w:rStyle w:val="a6"/>
          <w:rFonts w:ascii="Times New Roman" w:hAnsi="Times New Roman"/>
          <w:lang w:val="en-US"/>
        </w:rPr>
        <w:t>su</w:t>
      </w:r>
    </w:p>
    <w:sectPr w:rsidR="00D46062" w:rsidRPr="00114FE8" w:rsidSect="002E6442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97D39"/>
    <w:multiLevelType w:val="hybridMultilevel"/>
    <w:tmpl w:val="9BEEA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3105E"/>
    <w:multiLevelType w:val="hybridMultilevel"/>
    <w:tmpl w:val="6B0AE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77D63"/>
    <w:multiLevelType w:val="hybridMultilevel"/>
    <w:tmpl w:val="9DFEB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E62792"/>
    <w:multiLevelType w:val="hybridMultilevel"/>
    <w:tmpl w:val="05B41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8D40DC"/>
    <w:multiLevelType w:val="hybridMultilevel"/>
    <w:tmpl w:val="B2F60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F422F5"/>
    <w:multiLevelType w:val="hybridMultilevel"/>
    <w:tmpl w:val="62108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150715"/>
    <w:multiLevelType w:val="hybridMultilevel"/>
    <w:tmpl w:val="B606A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54"/>
    <w:rsid w:val="000749CC"/>
    <w:rsid w:val="00080DA5"/>
    <w:rsid w:val="00082981"/>
    <w:rsid w:val="000B678D"/>
    <w:rsid w:val="000D2C82"/>
    <w:rsid w:val="000E777C"/>
    <w:rsid w:val="00114FE8"/>
    <w:rsid w:val="00136A47"/>
    <w:rsid w:val="00140526"/>
    <w:rsid w:val="00151EDC"/>
    <w:rsid w:val="0017622E"/>
    <w:rsid w:val="001A0EE9"/>
    <w:rsid w:val="001A1EDE"/>
    <w:rsid w:val="001B7511"/>
    <w:rsid w:val="00201EC0"/>
    <w:rsid w:val="00205C0D"/>
    <w:rsid w:val="00221AAB"/>
    <w:rsid w:val="002278B6"/>
    <w:rsid w:val="002531CD"/>
    <w:rsid w:val="00283FF5"/>
    <w:rsid w:val="00287C28"/>
    <w:rsid w:val="002E6442"/>
    <w:rsid w:val="00301253"/>
    <w:rsid w:val="00395D38"/>
    <w:rsid w:val="003A057F"/>
    <w:rsid w:val="003D28EF"/>
    <w:rsid w:val="00413388"/>
    <w:rsid w:val="00413AA6"/>
    <w:rsid w:val="004756D0"/>
    <w:rsid w:val="004A181C"/>
    <w:rsid w:val="004B30E2"/>
    <w:rsid w:val="004D476E"/>
    <w:rsid w:val="00516075"/>
    <w:rsid w:val="00543C29"/>
    <w:rsid w:val="005C25FC"/>
    <w:rsid w:val="005D6B43"/>
    <w:rsid w:val="0063083F"/>
    <w:rsid w:val="00651B74"/>
    <w:rsid w:val="00654C4A"/>
    <w:rsid w:val="006A53D2"/>
    <w:rsid w:val="006C16DC"/>
    <w:rsid w:val="006D38C7"/>
    <w:rsid w:val="00725439"/>
    <w:rsid w:val="007414B7"/>
    <w:rsid w:val="007A63C7"/>
    <w:rsid w:val="007B6254"/>
    <w:rsid w:val="007C1BA1"/>
    <w:rsid w:val="007F283B"/>
    <w:rsid w:val="008001D0"/>
    <w:rsid w:val="00811BEF"/>
    <w:rsid w:val="00813CE3"/>
    <w:rsid w:val="0081593E"/>
    <w:rsid w:val="00836761"/>
    <w:rsid w:val="00852BE5"/>
    <w:rsid w:val="008B772F"/>
    <w:rsid w:val="008F24FA"/>
    <w:rsid w:val="00914D25"/>
    <w:rsid w:val="009508A4"/>
    <w:rsid w:val="009A04C2"/>
    <w:rsid w:val="009C733E"/>
    <w:rsid w:val="009D3F84"/>
    <w:rsid w:val="009F2673"/>
    <w:rsid w:val="009F3977"/>
    <w:rsid w:val="00A40669"/>
    <w:rsid w:val="00A80C53"/>
    <w:rsid w:val="00AA4E8B"/>
    <w:rsid w:val="00B54895"/>
    <w:rsid w:val="00B83EBF"/>
    <w:rsid w:val="00BB6375"/>
    <w:rsid w:val="00C1374F"/>
    <w:rsid w:val="00C31938"/>
    <w:rsid w:val="00C41749"/>
    <w:rsid w:val="00C533BE"/>
    <w:rsid w:val="00C64808"/>
    <w:rsid w:val="00CF5E4E"/>
    <w:rsid w:val="00D0025C"/>
    <w:rsid w:val="00D37A38"/>
    <w:rsid w:val="00D44B7E"/>
    <w:rsid w:val="00D46062"/>
    <w:rsid w:val="00D46E1A"/>
    <w:rsid w:val="00D97FC1"/>
    <w:rsid w:val="00DA1B03"/>
    <w:rsid w:val="00DB46DF"/>
    <w:rsid w:val="00DC27CC"/>
    <w:rsid w:val="00E11848"/>
    <w:rsid w:val="00E16FEE"/>
    <w:rsid w:val="00E17575"/>
    <w:rsid w:val="00E639C8"/>
    <w:rsid w:val="00E75FE7"/>
    <w:rsid w:val="00EA61FC"/>
    <w:rsid w:val="00EC43DB"/>
    <w:rsid w:val="00ED493E"/>
    <w:rsid w:val="00F11626"/>
    <w:rsid w:val="00F37AC9"/>
    <w:rsid w:val="00F42CB9"/>
    <w:rsid w:val="00FB1686"/>
    <w:rsid w:val="00FB2CE8"/>
    <w:rsid w:val="00FC58B4"/>
    <w:rsid w:val="00FD1970"/>
    <w:rsid w:val="00FD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CE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4D47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174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480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unhideWhenUsed/>
    <w:rsid w:val="00E75FE7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link w:val="2"/>
    <w:semiHidden/>
    <w:rsid w:val="00E75FE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2E6442"/>
    <w:rPr>
      <w:sz w:val="22"/>
      <w:szCs w:val="22"/>
    </w:rPr>
  </w:style>
  <w:style w:type="table" w:styleId="a4">
    <w:name w:val="Table Grid"/>
    <w:basedOn w:val="a1"/>
    <w:uiPriority w:val="59"/>
    <w:rsid w:val="002E64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2E6442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4D47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semiHidden/>
    <w:unhideWhenUsed/>
    <w:rsid w:val="004D476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4D47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uiPriority w:val="22"/>
    <w:qFormat/>
    <w:rsid w:val="00FB1686"/>
    <w:rPr>
      <w:b/>
      <w:bCs/>
    </w:rPr>
  </w:style>
  <w:style w:type="paragraph" w:customStyle="1" w:styleId="Default">
    <w:name w:val="Default"/>
    <w:rsid w:val="00C1374F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blk6">
    <w:name w:val="blk6"/>
    <w:rsid w:val="00C41749"/>
    <w:rPr>
      <w:vanish w:val="0"/>
      <w:webHidden w:val="0"/>
      <w:specVanish w:val="0"/>
    </w:rPr>
  </w:style>
  <w:style w:type="character" w:customStyle="1" w:styleId="30">
    <w:name w:val="Заголовок 3 Знак"/>
    <w:link w:val="3"/>
    <w:uiPriority w:val="9"/>
    <w:rsid w:val="00C4174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9">
    <w:name w:val="Основной текст_"/>
    <w:link w:val="100"/>
    <w:rsid w:val="006A53D2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100">
    <w:name w:val="Основной текст10"/>
    <w:basedOn w:val="a"/>
    <w:link w:val="a9"/>
    <w:rsid w:val="006A53D2"/>
    <w:pPr>
      <w:widowControl w:val="0"/>
      <w:shd w:val="clear" w:color="auto" w:fill="FFFFFF"/>
      <w:spacing w:after="240" w:line="274" w:lineRule="exact"/>
      <w:ind w:hanging="740"/>
      <w:jc w:val="center"/>
    </w:pPr>
    <w:rPr>
      <w:rFonts w:ascii="Times New Roman" w:hAnsi="Times New Roman"/>
      <w:sz w:val="21"/>
      <w:szCs w:val="21"/>
    </w:rPr>
  </w:style>
  <w:style w:type="character" w:styleId="aa">
    <w:name w:val="Emphasis"/>
    <w:qFormat/>
    <w:rsid w:val="006A53D2"/>
    <w:rPr>
      <w:i/>
      <w:iCs/>
      <w:vanish/>
      <w:webHidden w:val="0"/>
      <w:specVanish w:val="0"/>
    </w:rPr>
  </w:style>
  <w:style w:type="character" w:customStyle="1" w:styleId="40">
    <w:name w:val="Заголовок 4 Знак"/>
    <w:link w:val="4"/>
    <w:uiPriority w:val="9"/>
    <w:semiHidden/>
    <w:rsid w:val="00C6480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">
    <w:name w:val="Основной текст6"/>
    <w:rsid w:val="00B5489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6C16DC"/>
    <w:pPr>
      <w:widowControl w:val="0"/>
      <w:shd w:val="clear" w:color="auto" w:fill="FFFFFF"/>
      <w:spacing w:after="2820" w:line="283" w:lineRule="exact"/>
      <w:jc w:val="center"/>
    </w:pPr>
    <w:rPr>
      <w:rFonts w:ascii="Times New Roman" w:hAnsi="Times New Roman"/>
      <w:lang w:eastAsia="en-US"/>
    </w:rPr>
  </w:style>
  <w:style w:type="paragraph" w:styleId="ab">
    <w:name w:val="Body Text"/>
    <w:basedOn w:val="a"/>
    <w:link w:val="ac"/>
    <w:uiPriority w:val="99"/>
    <w:semiHidden/>
    <w:unhideWhenUsed/>
    <w:rsid w:val="00F42CB9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F42CB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CE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4D47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174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480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unhideWhenUsed/>
    <w:rsid w:val="00E75FE7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link w:val="2"/>
    <w:semiHidden/>
    <w:rsid w:val="00E75FE7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2E6442"/>
    <w:rPr>
      <w:sz w:val="22"/>
      <w:szCs w:val="22"/>
    </w:rPr>
  </w:style>
  <w:style w:type="table" w:styleId="a4">
    <w:name w:val="Table Grid"/>
    <w:basedOn w:val="a1"/>
    <w:uiPriority w:val="59"/>
    <w:rsid w:val="002E64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2E6442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4D47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semiHidden/>
    <w:unhideWhenUsed/>
    <w:rsid w:val="004D476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4D47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uiPriority w:val="22"/>
    <w:qFormat/>
    <w:rsid w:val="00FB1686"/>
    <w:rPr>
      <w:b/>
      <w:bCs/>
    </w:rPr>
  </w:style>
  <w:style w:type="paragraph" w:customStyle="1" w:styleId="Default">
    <w:name w:val="Default"/>
    <w:rsid w:val="00C1374F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blk6">
    <w:name w:val="blk6"/>
    <w:rsid w:val="00C41749"/>
    <w:rPr>
      <w:vanish w:val="0"/>
      <w:webHidden w:val="0"/>
      <w:specVanish w:val="0"/>
    </w:rPr>
  </w:style>
  <w:style w:type="character" w:customStyle="1" w:styleId="30">
    <w:name w:val="Заголовок 3 Знак"/>
    <w:link w:val="3"/>
    <w:uiPriority w:val="9"/>
    <w:rsid w:val="00C4174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9">
    <w:name w:val="Основной текст_"/>
    <w:link w:val="100"/>
    <w:rsid w:val="006A53D2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100">
    <w:name w:val="Основной текст10"/>
    <w:basedOn w:val="a"/>
    <w:link w:val="a9"/>
    <w:rsid w:val="006A53D2"/>
    <w:pPr>
      <w:widowControl w:val="0"/>
      <w:shd w:val="clear" w:color="auto" w:fill="FFFFFF"/>
      <w:spacing w:after="240" w:line="274" w:lineRule="exact"/>
      <w:ind w:hanging="740"/>
      <w:jc w:val="center"/>
    </w:pPr>
    <w:rPr>
      <w:rFonts w:ascii="Times New Roman" w:hAnsi="Times New Roman"/>
      <w:sz w:val="21"/>
      <w:szCs w:val="21"/>
    </w:rPr>
  </w:style>
  <w:style w:type="character" w:styleId="aa">
    <w:name w:val="Emphasis"/>
    <w:qFormat/>
    <w:rsid w:val="006A53D2"/>
    <w:rPr>
      <w:i/>
      <w:iCs/>
      <w:vanish/>
      <w:webHidden w:val="0"/>
      <w:specVanish w:val="0"/>
    </w:rPr>
  </w:style>
  <w:style w:type="character" w:customStyle="1" w:styleId="40">
    <w:name w:val="Заголовок 4 Знак"/>
    <w:link w:val="4"/>
    <w:uiPriority w:val="9"/>
    <w:semiHidden/>
    <w:rsid w:val="00C6480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">
    <w:name w:val="Основной текст6"/>
    <w:rsid w:val="00B5489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6C16DC"/>
    <w:pPr>
      <w:widowControl w:val="0"/>
      <w:shd w:val="clear" w:color="auto" w:fill="FFFFFF"/>
      <w:spacing w:after="2820" w:line="283" w:lineRule="exact"/>
      <w:jc w:val="center"/>
    </w:pPr>
    <w:rPr>
      <w:rFonts w:ascii="Times New Roman" w:hAnsi="Times New Roman"/>
      <w:lang w:eastAsia="en-US"/>
    </w:rPr>
  </w:style>
  <w:style w:type="paragraph" w:styleId="ab">
    <w:name w:val="Body Text"/>
    <w:basedOn w:val="a"/>
    <w:link w:val="ac"/>
    <w:uiPriority w:val="99"/>
    <w:semiHidden/>
    <w:unhideWhenUsed/>
    <w:rsid w:val="00F42CB9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rsid w:val="00F42CB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905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D4D5D5"/>
                <w:right w:val="none" w:sz="0" w:space="0" w:color="auto"/>
              </w:divBdr>
            </w:div>
          </w:divsChild>
        </w:div>
        <w:div w:id="1099567561">
          <w:marLeft w:val="0"/>
          <w:marRight w:val="0"/>
          <w:marTop w:val="0"/>
          <w:marBottom w:val="60"/>
          <w:divBdr>
            <w:top w:val="single" w:sz="6" w:space="4" w:color="B9B9B9"/>
            <w:left w:val="single" w:sz="6" w:space="0" w:color="B9B9B9"/>
            <w:bottom w:val="single" w:sz="6" w:space="8" w:color="B9B9B9"/>
            <w:right w:val="single" w:sz="6" w:space="9" w:color="B9B9B9"/>
          </w:divBdr>
          <w:divsChild>
            <w:div w:id="14027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88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53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7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3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2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57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-mash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academia-moscow.ru/authors/?id=87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etrology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7898</Words>
  <Characters>45021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52814</CharactersWithSpaces>
  <SharedDoc>false</SharedDoc>
  <HLinks>
    <vt:vector size="18" baseType="variant">
      <vt:variant>
        <vt:i4>7798910</vt:i4>
      </vt:variant>
      <vt:variant>
        <vt:i4>6</vt:i4>
      </vt:variant>
      <vt:variant>
        <vt:i4>0</vt:i4>
      </vt:variant>
      <vt:variant>
        <vt:i4>5</vt:i4>
      </vt:variant>
      <vt:variant>
        <vt:lpwstr>http://www.metrologyia.ru/</vt:lpwstr>
      </vt:variant>
      <vt:variant>
        <vt:lpwstr/>
      </vt:variant>
      <vt:variant>
        <vt:i4>458758</vt:i4>
      </vt:variant>
      <vt:variant>
        <vt:i4>3</vt:i4>
      </vt:variant>
      <vt:variant>
        <vt:i4>0</vt:i4>
      </vt:variant>
      <vt:variant>
        <vt:i4>5</vt:i4>
      </vt:variant>
      <vt:variant>
        <vt:lpwstr>http://www.i-mash.ru/</vt:lpwstr>
      </vt:variant>
      <vt:variant>
        <vt:lpwstr/>
      </vt:variant>
      <vt:variant>
        <vt:i4>983067</vt:i4>
      </vt:variant>
      <vt:variant>
        <vt:i4>0</vt:i4>
      </vt:variant>
      <vt:variant>
        <vt:i4>0</vt:i4>
      </vt:variant>
      <vt:variant>
        <vt:i4>5</vt:i4>
      </vt:variant>
      <vt:variant>
        <vt:lpwstr>http://www.academia-moscow.ru/authors/?id=875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зав кабинетом</cp:lastModifiedBy>
  <cp:revision>2</cp:revision>
  <cp:lastPrinted>2021-10-19T06:09:00Z</cp:lastPrinted>
  <dcterms:created xsi:type="dcterms:W3CDTF">2021-12-09T12:01:00Z</dcterms:created>
  <dcterms:modified xsi:type="dcterms:W3CDTF">2021-12-09T12:01:00Z</dcterms:modified>
</cp:coreProperties>
</file>