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44" w:rsidRDefault="00112DF7" w:rsidP="006170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20955</wp:posOffset>
            </wp:positionV>
            <wp:extent cx="6626938" cy="9925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803" cy="993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7044" w:rsidRPr="00617044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="00617044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Калужской области</w:t>
      </w:r>
    </w:p>
    <w:p w:rsidR="00617044" w:rsidRDefault="00617044" w:rsidP="006170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17044" w:rsidRPr="00617044" w:rsidRDefault="00617044" w:rsidP="006170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Калужской области «Людиновский индустриальный техникум»</w:t>
      </w: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57BC" w:rsidRPr="00386749" w:rsidRDefault="008C57BC" w:rsidP="008C57BC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Принята на заседании</w:t>
      </w:r>
      <w:proofErr w:type="gramStart"/>
      <w:r w:rsidRPr="003867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8674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386749">
        <w:rPr>
          <w:rFonts w:ascii="Times New Roman" w:hAnsi="Times New Roman" w:cs="Times New Roman"/>
        </w:rPr>
        <w:t xml:space="preserve">                 У</w:t>
      </w:r>
      <w:proofErr w:type="gramEnd"/>
      <w:r w:rsidRPr="00386749">
        <w:rPr>
          <w:rFonts w:ascii="Times New Roman" w:hAnsi="Times New Roman" w:cs="Times New Roman"/>
        </w:rPr>
        <w:t>тверждаю:</w:t>
      </w:r>
    </w:p>
    <w:p w:rsidR="008C57BC" w:rsidRPr="00386749" w:rsidRDefault="008C57BC" w:rsidP="008C57BC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 xml:space="preserve">педагогического совета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86749">
        <w:rPr>
          <w:rFonts w:ascii="Times New Roman" w:hAnsi="Times New Roman" w:cs="Times New Roman"/>
        </w:rPr>
        <w:t xml:space="preserve">      Директор ГАПОУ КО «ЛИТ»</w:t>
      </w:r>
    </w:p>
    <w:p w:rsidR="008C57BC" w:rsidRPr="00386749" w:rsidRDefault="008C57BC" w:rsidP="008C57BC">
      <w:pPr>
        <w:rPr>
          <w:rFonts w:ascii="Times New Roman" w:hAnsi="Times New Roman" w:cs="Times New Roman"/>
        </w:rPr>
      </w:pPr>
      <w:r w:rsidRPr="00386749">
        <w:rPr>
          <w:rFonts w:ascii="Times New Roman" w:hAnsi="Times New Roman" w:cs="Times New Roman"/>
        </w:rPr>
        <w:t>от «_</w:t>
      </w:r>
      <w:r w:rsidR="002D31B8">
        <w:rPr>
          <w:rFonts w:ascii="Times New Roman" w:hAnsi="Times New Roman" w:cs="Times New Roman"/>
        </w:rPr>
        <w:t xml:space="preserve">31_» </w:t>
      </w:r>
      <w:r w:rsidRPr="00386749">
        <w:rPr>
          <w:rFonts w:ascii="Times New Roman" w:hAnsi="Times New Roman" w:cs="Times New Roman"/>
        </w:rPr>
        <w:t>_</w:t>
      </w:r>
      <w:r w:rsidR="002D31B8">
        <w:rPr>
          <w:rFonts w:ascii="Times New Roman" w:hAnsi="Times New Roman" w:cs="Times New Roman"/>
        </w:rPr>
        <w:t>08____</w:t>
      </w:r>
      <w:r w:rsidRPr="00386749">
        <w:rPr>
          <w:rFonts w:ascii="Times New Roman" w:hAnsi="Times New Roman" w:cs="Times New Roman"/>
        </w:rPr>
        <w:t>20</w:t>
      </w:r>
      <w:r w:rsidR="002D31B8">
        <w:rPr>
          <w:rFonts w:ascii="Times New Roman" w:hAnsi="Times New Roman" w:cs="Times New Roman"/>
        </w:rPr>
        <w:t>2</w:t>
      </w:r>
      <w:r w:rsidR="00776D81">
        <w:rPr>
          <w:rFonts w:ascii="Times New Roman" w:hAnsi="Times New Roman" w:cs="Times New Roman"/>
        </w:rPr>
        <w:t>1</w:t>
      </w:r>
      <w:r w:rsidRPr="00386749">
        <w:rPr>
          <w:rFonts w:ascii="Times New Roman" w:hAnsi="Times New Roman" w:cs="Times New Roman"/>
        </w:rPr>
        <w:t xml:space="preserve">___ г.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67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386749">
        <w:rPr>
          <w:rFonts w:ascii="Times New Roman" w:hAnsi="Times New Roman" w:cs="Times New Roman"/>
        </w:rPr>
        <w:t xml:space="preserve">   ____________ В.М.Харламов</w:t>
      </w:r>
    </w:p>
    <w:p w:rsidR="00617044" w:rsidRDefault="008C57BC" w:rsidP="008C57B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86749">
        <w:rPr>
          <w:rFonts w:ascii="Times New Roman" w:hAnsi="Times New Roman" w:cs="Times New Roman"/>
        </w:rPr>
        <w:t>Протокол № __</w:t>
      </w:r>
      <w:r w:rsidR="002D31B8">
        <w:rPr>
          <w:rFonts w:ascii="Times New Roman" w:hAnsi="Times New Roman" w:cs="Times New Roman"/>
        </w:rPr>
        <w:t>1_____</w:t>
      </w:r>
      <w:r w:rsidRPr="00386749">
        <w:rPr>
          <w:rFonts w:ascii="Times New Roman" w:hAnsi="Times New Roman" w:cs="Times New Roman"/>
        </w:rPr>
        <w:t xml:space="preserve">___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867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2D31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86749">
        <w:rPr>
          <w:rFonts w:ascii="Times New Roman" w:hAnsi="Times New Roman" w:cs="Times New Roman"/>
        </w:rPr>
        <w:t xml:space="preserve"> « _</w:t>
      </w:r>
      <w:r w:rsidR="002D31B8">
        <w:rPr>
          <w:rFonts w:ascii="Times New Roman" w:hAnsi="Times New Roman" w:cs="Times New Roman"/>
        </w:rPr>
        <w:t>31</w:t>
      </w:r>
      <w:r w:rsidRPr="00386749">
        <w:rPr>
          <w:rFonts w:ascii="Times New Roman" w:hAnsi="Times New Roman" w:cs="Times New Roman"/>
        </w:rPr>
        <w:t>___» ____</w:t>
      </w:r>
      <w:r w:rsidR="002D31B8">
        <w:rPr>
          <w:rFonts w:ascii="Times New Roman" w:hAnsi="Times New Roman" w:cs="Times New Roman"/>
        </w:rPr>
        <w:t>08___</w:t>
      </w:r>
      <w:r w:rsidRPr="00386749">
        <w:rPr>
          <w:rFonts w:ascii="Times New Roman" w:hAnsi="Times New Roman" w:cs="Times New Roman"/>
        </w:rPr>
        <w:t>_20</w:t>
      </w:r>
      <w:r w:rsidR="002D31B8">
        <w:rPr>
          <w:rFonts w:ascii="Times New Roman" w:hAnsi="Times New Roman" w:cs="Times New Roman"/>
        </w:rPr>
        <w:t>2</w:t>
      </w:r>
      <w:r w:rsidR="00776D81">
        <w:rPr>
          <w:rFonts w:ascii="Times New Roman" w:hAnsi="Times New Roman" w:cs="Times New Roman"/>
        </w:rPr>
        <w:t>1</w:t>
      </w:r>
      <w:r w:rsidRPr="00386749">
        <w:rPr>
          <w:rFonts w:ascii="Times New Roman" w:hAnsi="Times New Roman" w:cs="Times New Roman"/>
        </w:rPr>
        <w:t xml:space="preserve"> г.</w:t>
      </w: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617044" w:rsidRDefault="00617044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Pr="00D8699E" w:rsidRDefault="00D8699E" w:rsidP="00D869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D8699E" w:rsidRPr="00D8699E" w:rsidRDefault="00D8699E" w:rsidP="00D869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9E">
        <w:rPr>
          <w:rFonts w:ascii="Times New Roman" w:hAnsi="Times New Roman" w:cs="Times New Roman"/>
          <w:b/>
          <w:sz w:val="28"/>
          <w:szCs w:val="28"/>
        </w:rPr>
        <w:t>В ФОРМЕ СТАЖИРОВКИ</w:t>
      </w: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69E4" w:rsidRPr="00617044" w:rsidRDefault="008369E4" w:rsidP="00D86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7044" w:rsidRPr="002451E6" w:rsidRDefault="002451E6" w:rsidP="00245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51E6">
        <w:rPr>
          <w:rFonts w:ascii="Times New Roman" w:hAnsi="Times New Roman" w:cs="Times New Roman"/>
          <w:sz w:val="28"/>
          <w:szCs w:val="28"/>
        </w:rPr>
        <w:t>С</w:t>
      </w:r>
      <w:r w:rsidR="008369E4" w:rsidRPr="002451E6">
        <w:rPr>
          <w:rFonts w:ascii="Times New Roman" w:hAnsi="Times New Roman" w:cs="Times New Roman"/>
          <w:sz w:val="28"/>
          <w:szCs w:val="28"/>
        </w:rPr>
        <w:t xml:space="preserve">овершенствование выполнения </w:t>
      </w:r>
      <w:r w:rsidR="002B6A73">
        <w:rPr>
          <w:rFonts w:ascii="Times New Roman" w:hAnsi="Times New Roman" w:cs="Times New Roman"/>
          <w:sz w:val="28"/>
          <w:szCs w:val="28"/>
        </w:rPr>
        <w:t>работ на станках с программным управлением</w:t>
      </w:r>
      <w:r w:rsidR="008369E4" w:rsidRPr="002451E6">
        <w:rPr>
          <w:rFonts w:ascii="Times New Roman" w:hAnsi="Times New Roman" w:cs="Times New Roman"/>
          <w:sz w:val="28"/>
          <w:szCs w:val="28"/>
        </w:rPr>
        <w:t xml:space="preserve"> на основе знаний и практического опыта</w:t>
      </w:r>
    </w:p>
    <w:p w:rsidR="008B07FB" w:rsidRPr="002451E6" w:rsidRDefault="008B07FB" w:rsidP="002451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451E6" w:rsidRPr="008C57BC" w:rsidRDefault="002451E6" w:rsidP="00617044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D8699E" w:rsidRPr="005D1EE9" w:rsidRDefault="00D8699E" w:rsidP="00617044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D8699E" w:rsidRDefault="00D8699E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8699E" w:rsidRPr="00D8699E" w:rsidRDefault="00D8699E" w:rsidP="00D869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8699E">
        <w:rPr>
          <w:rFonts w:ascii="Times New Roman" w:hAnsi="Times New Roman" w:cs="Times New Roman"/>
          <w:sz w:val="24"/>
          <w:szCs w:val="24"/>
        </w:rPr>
        <w:t>г.</w:t>
      </w:r>
      <w:r w:rsidR="008369E4">
        <w:rPr>
          <w:rFonts w:ascii="Times New Roman" w:hAnsi="Times New Roman" w:cs="Times New Roman"/>
          <w:sz w:val="24"/>
          <w:szCs w:val="24"/>
        </w:rPr>
        <w:t xml:space="preserve"> </w:t>
      </w:r>
      <w:r w:rsidRPr="00D8699E">
        <w:rPr>
          <w:rFonts w:ascii="Times New Roman" w:hAnsi="Times New Roman" w:cs="Times New Roman"/>
          <w:sz w:val="24"/>
          <w:szCs w:val="24"/>
        </w:rPr>
        <w:t>Людиново, 20</w:t>
      </w:r>
      <w:r w:rsidR="002D31B8">
        <w:rPr>
          <w:rFonts w:ascii="Times New Roman" w:hAnsi="Times New Roman" w:cs="Times New Roman"/>
          <w:sz w:val="24"/>
          <w:szCs w:val="24"/>
        </w:rPr>
        <w:t>2</w:t>
      </w:r>
      <w:r w:rsidR="00776D81">
        <w:rPr>
          <w:rFonts w:ascii="Times New Roman" w:hAnsi="Times New Roman" w:cs="Times New Roman"/>
          <w:sz w:val="24"/>
          <w:szCs w:val="24"/>
        </w:rPr>
        <w:t>1</w:t>
      </w:r>
      <w:r w:rsidRPr="00D869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044" w:rsidRPr="00505AA1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Цель реализации программы</w:t>
      </w:r>
    </w:p>
    <w:p w:rsidR="005C6284" w:rsidRPr="00617044" w:rsidRDefault="005C628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044" w:rsidRPr="00617044" w:rsidRDefault="0061704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7044">
        <w:rPr>
          <w:rFonts w:ascii="Times New Roman" w:hAnsi="Times New Roman" w:cs="Times New Roman"/>
          <w:bCs/>
          <w:i/>
          <w:iCs/>
          <w:sz w:val="24"/>
          <w:szCs w:val="24"/>
        </w:rPr>
        <w:t>Цель:</w:t>
      </w:r>
      <w:r w:rsidRPr="00617044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качественное изменение профессиональных компетенций, необходимых для</w:t>
      </w:r>
      <w:r w:rsidR="00D8699E" w:rsidRPr="00505A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7044">
        <w:rPr>
          <w:rFonts w:ascii="Times New Roman" w:hAnsi="Times New Roman" w:cs="Times New Roman"/>
          <w:bCs/>
          <w:iCs/>
          <w:sz w:val="24"/>
          <w:szCs w:val="24"/>
        </w:rPr>
        <w:t>выполнения следующих видов профессиональной деятельности в рамках имеющейся</w:t>
      </w:r>
      <w:r w:rsidR="00D8699E" w:rsidRPr="00505A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7044">
        <w:rPr>
          <w:rFonts w:ascii="Times New Roman" w:hAnsi="Times New Roman" w:cs="Times New Roman"/>
          <w:bCs/>
          <w:iCs/>
          <w:sz w:val="24"/>
          <w:szCs w:val="24"/>
        </w:rPr>
        <w:t>квалификации:</w:t>
      </w:r>
    </w:p>
    <w:p w:rsidR="005C6284" w:rsidRPr="00505AA1" w:rsidRDefault="005C628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7044" w:rsidRPr="00F26FAA" w:rsidRDefault="00F26FAA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2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управляющие программы с применением систем автоматического программирования</w:t>
      </w:r>
      <w:r w:rsidR="005C6284" w:rsidRPr="00F26FA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C6284" w:rsidRPr="00F26FAA" w:rsidRDefault="005C628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7044" w:rsidRPr="00F26FAA" w:rsidRDefault="00617044" w:rsidP="00F26FAA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A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26FAA" w:rsidRPr="00F2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управляющие программы с применением систем CAD/CAM</w:t>
      </w:r>
      <w:r w:rsidR="005C6284" w:rsidRPr="00F26FA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C6284" w:rsidRDefault="00617044" w:rsidP="00F26F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A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26FAA" w:rsidRPr="00F2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диалоговое программирование с пульта управления станком</w:t>
      </w:r>
    </w:p>
    <w:p w:rsidR="00F26FAA" w:rsidRPr="00F26FAA" w:rsidRDefault="00F26FAA" w:rsidP="00F26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 обучения</w:t>
      </w:r>
    </w:p>
    <w:p w:rsidR="005C6284" w:rsidRPr="00617044" w:rsidRDefault="005C628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61704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7044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освоения программы слушатель должен приобрести следующие знания и</w:t>
      </w:r>
      <w:r w:rsidR="005C6284" w:rsidRPr="00505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17044">
        <w:rPr>
          <w:rFonts w:ascii="Times New Roman" w:hAnsi="Times New Roman" w:cs="Times New Roman"/>
          <w:bCs/>
          <w:i/>
          <w:iCs/>
          <w:sz w:val="24"/>
          <w:szCs w:val="24"/>
        </w:rPr>
        <w:t>умения, необходимые для качественного измене</w:t>
      </w:r>
      <w:r w:rsidR="005C6284" w:rsidRPr="00505A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ния компетенций </w:t>
      </w:r>
    </w:p>
    <w:p w:rsidR="00127579" w:rsidRPr="00505AA1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17044" w:rsidRPr="00617044" w:rsidRDefault="0061704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7044">
        <w:rPr>
          <w:rFonts w:ascii="Times New Roman" w:hAnsi="Times New Roman" w:cs="Times New Roman"/>
          <w:bCs/>
          <w:i/>
          <w:iCs/>
          <w:sz w:val="24"/>
          <w:szCs w:val="24"/>
        </w:rPr>
        <w:t>слушатель должен знать:</w:t>
      </w:r>
    </w:p>
    <w:p w:rsidR="005C6284" w:rsidRPr="00505AA1" w:rsidRDefault="005C628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7579" w:rsidRPr="0062316C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5AA1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устройство и принципы работы металлорежущих станков с программным управлением, правила </w:t>
      </w:r>
      <w:proofErr w:type="spellStart"/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подналадки</w:t>
      </w:r>
      <w:proofErr w:type="spellEnd"/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наладки</w:t>
      </w:r>
      <w:r w:rsidR="00D5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27579" w:rsidRPr="0062316C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устройство, назначение и правила пользования режущим и измерительным инструментом</w:t>
      </w: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127579" w:rsidRPr="0062316C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определения режимов резания по справочникам и паспорту станка</w:t>
      </w:r>
      <w:r w:rsidRPr="0062316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27579" w:rsidRPr="0062316C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разработки технологического процесса изготовления деталей на станках с числовым прогр</w:t>
      </w:r>
      <w:r w:rsidR="00D5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аммным управлением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27579" w:rsidRPr="0062316C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теорию программирования станков с ЧПУ с использованием G-кода</w:t>
      </w: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127579" w:rsidRPr="0062316C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 программирования одной или более систем ЧПУ;</w:t>
      </w:r>
    </w:p>
    <w:p w:rsidR="00D5793B" w:rsidRDefault="00127579" w:rsidP="001275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использования (корректировки) существующих программ для выполнения задания по изготовлению детали</w:t>
      </w:r>
      <w:r w:rsidR="00D5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793B" w:rsidRDefault="00D5793B" w:rsidP="001275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044" w:rsidRPr="00505AA1" w:rsidRDefault="0062316C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70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17044" w:rsidRPr="00617044">
        <w:rPr>
          <w:rFonts w:ascii="Times New Roman" w:hAnsi="Times New Roman" w:cs="Times New Roman"/>
          <w:bCs/>
          <w:i/>
          <w:iCs/>
          <w:sz w:val="24"/>
          <w:szCs w:val="24"/>
        </w:rPr>
        <w:t>слушатель должен уметь:</w:t>
      </w:r>
    </w:p>
    <w:p w:rsidR="00127579" w:rsidRPr="00617044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2316C" w:rsidRPr="0062316C" w:rsidRDefault="00D5793B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применять техническую документацию при выполнении работ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27579" w:rsidRPr="0062316C" w:rsidRDefault="00D5793B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маршрут технологического процесса обработки с выбором режущих и вспомогательных инструментов, станочных приспособлений, с разработкой технических условий на исходную заготовку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27579" w:rsidRPr="0062316C" w:rsidRDefault="00127579" w:rsidP="006231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16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системы ЧПУ станка и подбирать язык программирования</w:t>
      </w:r>
      <w:r w:rsidR="00D579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316C" w:rsidRPr="0062316C" w:rsidRDefault="00D5793B" w:rsidP="006231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написание управляющей программы в CAD/САМ </w:t>
      </w:r>
      <w:proofErr w:type="gramStart"/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316C" w:rsidRPr="0062316C" w:rsidRDefault="00D5793B" w:rsidP="006231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2316C" w:rsidRPr="00623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написание управляющей программы со стойки станка с ЧПУ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2316C" w:rsidRPr="0062316C" w:rsidRDefault="0062316C" w:rsidP="006231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B" w:rsidRDefault="00D5793B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B" w:rsidRDefault="00D5793B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B" w:rsidRDefault="00D5793B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B" w:rsidRDefault="00D5793B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B" w:rsidRDefault="00D5793B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3B" w:rsidRDefault="00D5793B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1E6" w:rsidRPr="00505AA1" w:rsidRDefault="002451E6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Содержание программы</w:t>
      </w: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Pr="00617044" w:rsidRDefault="00617044" w:rsidP="00127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617044" w:rsidRPr="00505AA1" w:rsidRDefault="00617044" w:rsidP="00127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A25055" w:rsidRPr="00505AA1" w:rsidRDefault="00A25055" w:rsidP="00127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5AA1">
        <w:rPr>
          <w:rFonts w:ascii="Times New Roman" w:hAnsi="Times New Roman" w:cs="Times New Roman"/>
          <w:sz w:val="24"/>
          <w:szCs w:val="24"/>
        </w:rPr>
        <w:t>в форме стажировки</w:t>
      </w:r>
    </w:p>
    <w:p w:rsidR="00A25055" w:rsidRPr="00617044" w:rsidRDefault="00A25055" w:rsidP="00127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793B" w:rsidRPr="00D5793B" w:rsidRDefault="00D5793B" w:rsidP="00D57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3B">
        <w:rPr>
          <w:rFonts w:ascii="Times New Roman" w:hAnsi="Times New Roman" w:cs="Times New Roman"/>
          <w:b/>
          <w:sz w:val="28"/>
          <w:szCs w:val="28"/>
        </w:rPr>
        <w:t>Совершенствование выполнения работ на станках с программным управлением на основе знаний и практического опыта</w:t>
      </w: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1EE9" w:rsidRPr="005D1EE9" w:rsidRDefault="00617044" w:rsidP="005D1EE9">
      <w:pPr>
        <w:autoSpaceDE w:val="0"/>
        <w:autoSpaceDN w:val="0"/>
        <w:adjustRightInd w:val="0"/>
        <w:rPr>
          <w:rFonts w:ascii="TT3A39o00" w:hAnsi="TT3A39o00" w:cs="TT3A39o00"/>
          <w:sz w:val="20"/>
          <w:szCs w:val="20"/>
        </w:rPr>
      </w:pPr>
      <w:r w:rsidRPr="00617044">
        <w:rPr>
          <w:rFonts w:ascii="Times New Roman" w:hAnsi="Times New Roman" w:cs="Times New Roman"/>
          <w:sz w:val="24"/>
          <w:szCs w:val="24"/>
        </w:rPr>
        <w:t>Категория слушателей –</w:t>
      </w:r>
      <w:r w:rsidR="005D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EE9" w:rsidRPr="00174E23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</w:t>
      </w:r>
      <w:r w:rsidR="00174E23" w:rsidRPr="00174E23">
        <w:rPr>
          <w:rFonts w:ascii="Times New Roman" w:hAnsi="Times New Roman" w:cs="Times New Roman"/>
          <w:sz w:val="24"/>
          <w:szCs w:val="24"/>
        </w:rPr>
        <w:t xml:space="preserve"> </w:t>
      </w:r>
      <w:r w:rsidR="00174E23">
        <w:rPr>
          <w:rFonts w:ascii="Times New Roman" w:hAnsi="Times New Roman" w:cs="Times New Roman"/>
          <w:sz w:val="24"/>
          <w:szCs w:val="24"/>
        </w:rPr>
        <w:t>(</w:t>
      </w:r>
      <w:r w:rsidR="00174E23" w:rsidRPr="00174E23">
        <w:rPr>
          <w:rFonts w:ascii="Times New Roman" w:hAnsi="Times New Roman" w:cs="Times New Roman"/>
          <w:sz w:val="24"/>
          <w:szCs w:val="24"/>
        </w:rPr>
        <w:t>разработка управляющих программ для станков с числовым программным управлением</w:t>
      </w:r>
      <w:r w:rsidR="00174E23">
        <w:rPr>
          <w:rFonts w:ascii="Times New Roman" w:hAnsi="Times New Roman" w:cs="Times New Roman"/>
          <w:sz w:val="24"/>
          <w:szCs w:val="24"/>
        </w:rPr>
        <w:t>)</w:t>
      </w:r>
    </w:p>
    <w:p w:rsidR="00127579" w:rsidRPr="00505AA1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7044" w:rsidRPr="00617044" w:rsidRDefault="0061704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 w:rsidR="00127579" w:rsidRPr="00505AA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17044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127579" w:rsidRPr="00505A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17044">
        <w:rPr>
          <w:rFonts w:ascii="Times New Roman" w:hAnsi="Times New Roman" w:cs="Times New Roman"/>
          <w:sz w:val="24"/>
          <w:szCs w:val="24"/>
        </w:rPr>
        <w:t>.</w:t>
      </w:r>
    </w:p>
    <w:p w:rsidR="00127579" w:rsidRPr="00505AA1" w:rsidRDefault="00127579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7044" w:rsidRPr="00617044" w:rsidRDefault="00617044" w:rsidP="00127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127579" w:rsidRPr="00505AA1">
        <w:rPr>
          <w:rFonts w:ascii="Times New Roman" w:hAnsi="Times New Roman" w:cs="Times New Roman"/>
          <w:sz w:val="24"/>
          <w:szCs w:val="24"/>
          <w:u w:val="single"/>
        </w:rPr>
        <w:t>без отрыва от производства</w:t>
      </w: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6024"/>
        <w:gridCol w:w="3441"/>
      </w:tblGrid>
      <w:tr w:rsidR="00C24DA5" w:rsidRPr="00505AA1" w:rsidTr="00C24DA5">
        <w:trPr>
          <w:trHeight w:val="286"/>
        </w:trPr>
        <w:tc>
          <w:tcPr>
            <w:tcW w:w="870" w:type="dxa"/>
            <w:vMerge w:val="restart"/>
          </w:tcPr>
          <w:p w:rsidR="00C24DA5" w:rsidRPr="00505AA1" w:rsidRDefault="00C24DA5" w:rsidP="0012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024" w:type="dxa"/>
            <w:vMerge w:val="restart"/>
          </w:tcPr>
          <w:p w:rsidR="00C24DA5" w:rsidRPr="00505AA1" w:rsidRDefault="00C24DA5" w:rsidP="0012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 разделов</w:t>
            </w:r>
          </w:p>
        </w:tc>
        <w:tc>
          <w:tcPr>
            <w:tcW w:w="3441" w:type="dxa"/>
            <w:vMerge w:val="restart"/>
          </w:tcPr>
          <w:p w:rsidR="00C24DA5" w:rsidRPr="00505AA1" w:rsidRDefault="00C24DA5" w:rsidP="0012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Всего, час</w:t>
            </w:r>
          </w:p>
        </w:tc>
      </w:tr>
      <w:tr w:rsidR="00C24DA5" w:rsidRPr="00505AA1" w:rsidTr="00C24DA5">
        <w:trPr>
          <w:trHeight w:val="286"/>
        </w:trPr>
        <w:tc>
          <w:tcPr>
            <w:tcW w:w="870" w:type="dxa"/>
            <w:vMerge/>
          </w:tcPr>
          <w:p w:rsidR="00C24DA5" w:rsidRPr="00505AA1" w:rsidRDefault="00C24DA5" w:rsidP="0012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  <w:vMerge/>
          </w:tcPr>
          <w:p w:rsidR="00C24DA5" w:rsidRPr="00505AA1" w:rsidRDefault="00C24DA5" w:rsidP="0012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C24DA5" w:rsidRPr="00505AA1" w:rsidRDefault="00C24DA5" w:rsidP="0012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C24DA5">
        <w:trPr>
          <w:trHeight w:val="286"/>
        </w:trPr>
        <w:tc>
          <w:tcPr>
            <w:tcW w:w="870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24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3441" w:type="dxa"/>
          </w:tcPr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C24DA5">
        <w:trPr>
          <w:trHeight w:val="286"/>
        </w:trPr>
        <w:tc>
          <w:tcPr>
            <w:tcW w:w="870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024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технология</w:t>
            </w:r>
          </w:p>
        </w:tc>
        <w:tc>
          <w:tcPr>
            <w:tcW w:w="3441" w:type="dxa"/>
          </w:tcPr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C24DA5">
        <w:trPr>
          <w:trHeight w:val="273"/>
        </w:trPr>
        <w:tc>
          <w:tcPr>
            <w:tcW w:w="870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24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441" w:type="dxa"/>
          </w:tcPr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C24DA5">
        <w:trPr>
          <w:trHeight w:val="273"/>
        </w:trPr>
        <w:tc>
          <w:tcPr>
            <w:tcW w:w="870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3441" w:type="dxa"/>
          </w:tcPr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C24DA5">
        <w:trPr>
          <w:trHeight w:val="298"/>
        </w:trPr>
        <w:tc>
          <w:tcPr>
            <w:tcW w:w="870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</w:tcPr>
          <w:p w:rsidR="00C24DA5" w:rsidRPr="00505AA1" w:rsidRDefault="00C24DA5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  <w:r w:rsidR="00D5793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3441" w:type="dxa"/>
          </w:tcPr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C24DA5" w:rsidRPr="00505AA1" w:rsidRDefault="00C24DA5" w:rsidP="00C2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79" w:rsidRPr="00505AA1" w:rsidRDefault="00127579" w:rsidP="0061704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B07FB" w:rsidRDefault="008B07FB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174E23" w:rsidRDefault="00C24DA5" w:rsidP="00617044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617044" w:rsidRPr="00617044" w:rsidRDefault="00617044" w:rsidP="00C24D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617044" w:rsidRPr="00505AA1" w:rsidRDefault="00617044" w:rsidP="00C24D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A25055" w:rsidRPr="00505AA1" w:rsidRDefault="00A25055" w:rsidP="00C24D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5AA1">
        <w:rPr>
          <w:rFonts w:ascii="Times New Roman" w:hAnsi="Times New Roman" w:cs="Times New Roman"/>
          <w:sz w:val="24"/>
          <w:szCs w:val="24"/>
        </w:rPr>
        <w:t>в форме стажировки</w:t>
      </w:r>
    </w:p>
    <w:p w:rsidR="00A25055" w:rsidRPr="00617044" w:rsidRDefault="00A25055" w:rsidP="00C24D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793B" w:rsidRPr="00D5793B" w:rsidRDefault="00D5793B" w:rsidP="00D57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3B">
        <w:rPr>
          <w:rFonts w:ascii="Times New Roman" w:hAnsi="Times New Roman" w:cs="Times New Roman"/>
          <w:b/>
          <w:sz w:val="28"/>
          <w:szCs w:val="28"/>
        </w:rPr>
        <w:t>Совершенствование выполнения работ на станках с программным управлением на основе знаний и практического опыта</w:t>
      </w: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6024"/>
        <w:gridCol w:w="3441"/>
      </w:tblGrid>
      <w:tr w:rsidR="00C24DA5" w:rsidRPr="00505AA1" w:rsidTr="00BB42CE">
        <w:trPr>
          <w:trHeight w:val="286"/>
        </w:trPr>
        <w:tc>
          <w:tcPr>
            <w:tcW w:w="870" w:type="dxa"/>
            <w:vMerge w:val="restart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6024" w:type="dxa"/>
            <w:vMerge w:val="restart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 разделов</w:t>
            </w:r>
          </w:p>
        </w:tc>
        <w:tc>
          <w:tcPr>
            <w:tcW w:w="3441" w:type="dxa"/>
            <w:vMerge w:val="restart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Всего, час</w:t>
            </w: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  <w:vMerge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  <w:vMerge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3441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6024" w:type="dxa"/>
          </w:tcPr>
          <w:p w:rsidR="00C24DA5" w:rsidRPr="00505AA1" w:rsidRDefault="00D5793B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по оформлению чертежей</w:t>
            </w:r>
          </w:p>
        </w:tc>
        <w:tc>
          <w:tcPr>
            <w:tcW w:w="3441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3441" w:type="dxa"/>
          </w:tcPr>
          <w:p w:rsidR="00C24DA5" w:rsidRPr="00505AA1" w:rsidRDefault="00B03C1D" w:rsidP="00334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Специальная технология</w:t>
            </w:r>
          </w:p>
        </w:tc>
        <w:tc>
          <w:tcPr>
            <w:tcW w:w="3441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6024" w:type="dxa"/>
          </w:tcPr>
          <w:p w:rsidR="00C24DA5" w:rsidRPr="00505AA1" w:rsidRDefault="00334891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обработке металлов резанием. Сущность обработки металлов резанием.</w:t>
            </w:r>
          </w:p>
        </w:tc>
        <w:tc>
          <w:tcPr>
            <w:tcW w:w="3441" w:type="dxa"/>
          </w:tcPr>
          <w:p w:rsidR="00C24DA5" w:rsidRPr="00505AA1" w:rsidRDefault="0033489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86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6024" w:type="dxa"/>
          </w:tcPr>
          <w:p w:rsidR="00C24DA5" w:rsidRPr="00505AA1" w:rsidRDefault="00334891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программа и ее назначение.</w:t>
            </w:r>
          </w:p>
        </w:tc>
        <w:tc>
          <w:tcPr>
            <w:tcW w:w="3441" w:type="dxa"/>
          </w:tcPr>
          <w:p w:rsidR="00C24DA5" w:rsidRPr="00505AA1" w:rsidRDefault="0033489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34891" w:rsidRPr="00505AA1" w:rsidTr="00BB42CE">
        <w:trPr>
          <w:trHeight w:val="286"/>
        </w:trPr>
        <w:tc>
          <w:tcPr>
            <w:tcW w:w="870" w:type="dxa"/>
          </w:tcPr>
          <w:p w:rsidR="00334891" w:rsidRPr="00505AA1" w:rsidRDefault="00334891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6024" w:type="dxa"/>
          </w:tcPr>
          <w:p w:rsidR="00334891" w:rsidRPr="00334891" w:rsidRDefault="00334891" w:rsidP="00BB42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управляющих программ для станков с ЧПУ.</w:t>
            </w:r>
          </w:p>
        </w:tc>
        <w:tc>
          <w:tcPr>
            <w:tcW w:w="3441" w:type="dxa"/>
          </w:tcPr>
          <w:p w:rsidR="00334891" w:rsidRPr="00505AA1" w:rsidRDefault="0033489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24DA5" w:rsidRPr="00505AA1" w:rsidTr="00BB42CE">
        <w:trPr>
          <w:trHeight w:val="273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441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73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безопасности. Проверка квалификационных навыков</w:t>
            </w:r>
          </w:p>
        </w:tc>
        <w:tc>
          <w:tcPr>
            <w:tcW w:w="3441" w:type="dxa"/>
          </w:tcPr>
          <w:p w:rsidR="00C24DA5" w:rsidRPr="00505AA1" w:rsidRDefault="00C801C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24DA5" w:rsidRPr="00505AA1" w:rsidTr="00BB42CE">
        <w:trPr>
          <w:trHeight w:val="273"/>
        </w:trPr>
        <w:tc>
          <w:tcPr>
            <w:tcW w:w="870" w:type="dxa"/>
          </w:tcPr>
          <w:p w:rsidR="00C24DA5" w:rsidRPr="00505AA1" w:rsidRDefault="00A2505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6024" w:type="dxa"/>
          </w:tcPr>
          <w:p w:rsidR="00C24DA5" w:rsidRPr="00505AA1" w:rsidRDefault="00334891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управлении и наладке  станков.</w:t>
            </w:r>
          </w:p>
        </w:tc>
        <w:tc>
          <w:tcPr>
            <w:tcW w:w="3441" w:type="dxa"/>
          </w:tcPr>
          <w:p w:rsidR="00C24DA5" w:rsidRPr="00505AA1" w:rsidRDefault="00C801C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25055" w:rsidRPr="00505AA1" w:rsidRDefault="00A25055" w:rsidP="00C80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73"/>
        </w:trPr>
        <w:tc>
          <w:tcPr>
            <w:tcW w:w="870" w:type="dxa"/>
          </w:tcPr>
          <w:p w:rsidR="00C24DA5" w:rsidRPr="00505AA1" w:rsidRDefault="00A2505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6024" w:type="dxa"/>
          </w:tcPr>
          <w:p w:rsidR="00C24DA5" w:rsidRPr="00505AA1" w:rsidRDefault="00C801C1" w:rsidP="00A2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размеров.</w:t>
            </w:r>
          </w:p>
        </w:tc>
        <w:tc>
          <w:tcPr>
            <w:tcW w:w="3441" w:type="dxa"/>
          </w:tcPr>
          <w:p w:rsidR="00C24DA5" w:rsidRPr="00505AA1" w:rsidRDefault="00C801C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24DA5" w:rsidRPr="00505AA1" w:rsidTr="00BB42CE">
        <w:trPr>
          <w:trHeight w:val="273"/>
        </w:trPr>
        <w:tc>
          <w:tcPr>
            <w:tcW w:w="870" w:type="dxa"/>
          </w:tcPr>
          <w:p w:rsidR="00C24DA5" w:rsidRPr="00505AA1" w:rsidRDefault="00A2505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6024" w:type="dxa"/>
          </w:tcPr>
          <w:p w:rsidR="00C24DA5" w:rsidRPr="00505AA1" w:rsidRDefault="00C801C1" w:rsidP="00A2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узлами станков в ручном режиме и с помощью пульта.</w:t>
            </w:r>
          </w:p>
        </w:tc>
        <w:tc>
          <w:tcPr>
            <w:tcW w:w="3441" w:type="dxa"/>
          </w:tcPr>
          <w:p w:rsidR="00C24DA5" w:rsidRPr="00505AA1" w:rsidRDefault="00C801C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801C1" w:rsidRPr="00505AA1" w:rsidTr="00BB42CE">
        <w:trPr>
          <w:trHeight w:val="273"/>
        </w:trPr>
        <w:tc>
          <w:tcPr>
            <w:tcW w:w="870" w:type="dxa"/>
          </w:tcPr>
          <w:p w:rsidR="00C801C1" w:rsidRPr="00505AA1" w:rsidRDefault="00C801C1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3.5</w:t>
            </w:r>
          </w:p>
        </w:tc>
        <w:tc>
          <w:tcPr>
            <w:tcW w:w="6024" w:type="dxa"/>
          </w:tcPr>
          <w:p w:rsidR="00C801C1" w:rsidRPr="00C801C1" w:rsidRDefault="00C801C1" w:rsidP="00A25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деталей по программе на налаженных станках с ПУ.</w:t>
            </w:r>
          </w:p>
        </w:tc>
        <w:tc>
          <w:tcPr>
            <w:tcW w:w="3441" w:type="dxa"/>
          </w:tcPr>
          <w:p w:rsidR="00C801C1" w:rsidRPr="00505AA1" w:rsidRDefault="00C801C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801C1" w:rsidRPr="00505AA1" w:rsidTr="00BB42CE">
        <w:trPr>
          <w:trHeight w:val="273"/>
        </w:trPr>
        <w:tc>
          <w:tcPr>
            <w:tcW w:w="870" w:type="dxa"/>
          </w:tcPr>
          <w:p w:rsidR="00C801C1" w:rsidRPr="00505AA1" w:rsidRDefault="00C801C1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6024" w:type="dxa"/>
          </w:tcPr>
          <w:p w:rsidR="00C801C1" w:rsidRPr="00C801C1" w:rsidRDefault="00C801C1" w:rsidP="00A25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всего комплекса работ оператора станков с ПУ.</w:t>
            </w:r>
          </w:p>
        </w:tc>
        <w:tc>
          <w:tcPr>
            <w:tcW w:w="3441" w:type="dxa"/>
          </w:tcPr>
          <w:p w:rsidR="00C801C1" w:rsidRPr="00505AA1" w:rsidRDefault="00C801C1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24DA5" w:rsidRPr="00505AA1" w:rsidTr="00BB42CE">
        <w:trPr>
          <w:trHeight w:val="273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3441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4DA5" w:rsidRPr="00505AA1" w:rsidTr="00BB42CE">
        <w:trPr>
          <w:trHeight w:val="298"/>
        </w:trPr>
        <w:tc>
          <w:tcPr>
            <w:tcW w:w="870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441" w:type="dxa"/>
          </w:tcPr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  <w:p w:rsidR="00C24DA5" w:rsidRPr="00505AA1" w:rsidRDefault="00C24DA5" w:rsidP="00BB4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24DA5" w:rsidRPr="00505AA1" w:rsidRDefault="00C24DA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13AA2" w:rsidRPr="00505AA1" w:rsidRDefault="00C13AA2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25055" w:rsidRPr="00174E23" w:rsidRDefault="00A25055" w:rsidP="00617044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17044" w:rsidRPr="00617044" w:rsidRDefault="00A25055" w:rsidP="00A250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Учебная программа</w:t>
      </w:r>
    </w:p>
    <w:p w:rsidR="00617044" w:rsidRPr="00505AA1" w:rsidRDefault="00617044" w:rsidP="00A250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A25055" w:rsidRPr="00617044" w:rsidRDefault="00A25055" w:rsidP="00A250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05AA1">
        <w:rPr>
          <w:rFonts w:ascii="Times New Roman" w:hAnsi="Times New Roman" w:cs="Times New Roman"/>
          <w:sz w:val="24"/>
          <w:szCs w:val="24"/>
        </w:rPr>
        <w:t>в форме стажировки</w:t>
      </w:r>
    </w:p>
    <w:p w:rsidR="00E27C86" w:rsidRPr="00E27C86" w:rsidRDefault="00E27C86" w:rsidP="00E2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86">
        <w:rPr>
          <w:rFonts w:ascii="Times New Roman" w:hAnsi="Times New Roman" w:cs="Times New Roman"/>
          <w:b/>
          <w:sz w:val="28"/>
          <w:szCs w:val="28"/>
        </w:rPr>
        <w:t>Совершенствование выполнения работ на станках с программным управлением на основе знаний и практического опыта</w:t>
      </w:r>
    </w:p>
    <w:p w:rsidR="00A25055" w:rsidRPr="00505AA1" w:rsidRDefault="00A25055" w:rsidP="00A2505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17044" w:rsidRPr="00617044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A25055" w:rsidRPr="00505AA1">
        <w:rPr>
          <w:rFonts w:ascii="Times New Roman" w:hAnsi="Times New Roman" w:cs="Times New Roman"/>
          <w:b/>
          <w:iCs/>
          <w:sz w:val="24"/>
          <w:szCs w:val="24"/>
        </w:rPr>
        <w:t>Черчение (чтение чертежей)</w:t>
      </w:r>
      <w:r w:rsidR="00A25055" w:rsidRPr="00505AA1">
        <w:rPr>
          <w:rFonts w:ascii="Times New Roman" w:hAnsi="Times New Roman" w:cs="Times New Roman"/>
          <w:sz w:val="24"/>
          <w:szCs w:val="24"/>
        </w:rPr>
        <w:t xml:space="preserve"> (6 часов</w:t>
      </w:r>
      <w:r w:rsidRPr="00617044">
        <w:rPr>
          <w:rFonts w:ascii="Times New Roman" w:hAnsi="Times New Roman" w:cs="Times New Roman"/>
          <w:sz w:val="24"/>
          <w:szCs w:val="24"/>
        </w:rPr>
        <w:t>)</w:t>
      </w:r>
    </w:p>
    <w:p w:rsidR="00617044" w:rsidRPr="00780C1F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0C1F">
        <w:rPr>
          <w:rFonts w:ascii="Times New Roman" w:hAnsi="Times New Roman" w:cs="Times New Roman"/>
          <w:b/>
          <w:i/>
          <w:sz w:val="24"/>
          <w:szCs w:val="24"/>
        </w:rPr>
        <w:t xml:space="preserve">Тема 1.1 </w:t>
      </w:r>
      <w:r w:rsidR="00E27C86" w:rsidRPr="00780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сведения по оформлению чертежей</w:t>
      </w:r>
      <w:r w:rsidR="00A25055" w:rsidRPr="00780C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(2</w:t>
      </w:r>
      <w:r w:rsidRPr="00780C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</w:t>
      </w:r>
      <w:r w:rsidR="00A25055" w:rsidRPr="00780C1F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780C1F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E27C86" w:rsidRPr="00617044" w:rsidRDefault="00E27C86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Введение. Государственные стандарты ЕСКД. Шрифт чертежный. Типы линий. Форматы.</w:t>
      </w:r>
      <w:r w:rsidR="00B03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Масштабы.</w:t>
      </w:r>
    </w:p>
    <w:p w:rsidR="00057717" w:rsidRPr="00505AA1" w:rsidRDefault="00057717" w:rsidP="000577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sz w:val="24"/>
          <w:szCs w:val="24"/>
        </w:rPr>
        <w:t>Виды: назначение, расположение и обозначение основных, местных и дополнительных видов.</w:t>
      </w:r>
    </w:p>
    <w:p w:rsidR="00057717" w:rsidRPr="00505AA1" w:rsidRDefault="00057717" w:rsidP="0005771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sz w:val="24"/>
          <w:szCs w:val="24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7044" w:rsidRPr="00780C1F" w:rsidRDefault="00617044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80C1F">
        <w:rPr>
          <w:rFonts w:ascii="Times New Roman" w:hAnsi="Times New Roman" w:cs="Times New Roman"/>
          <w:b/>
          <w:i/>
          <w:sz w:val="24"/>
          <w:szCs w:val="24"/>
        </w:rPr>
        <w:t>Тема 1.2</w:t>
      </w:r>
      <w:r w:rsidR="00A25055"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Чтение сборочных чертежей </w:t>
      </w:r>
      <w:r w:rsidR="00B03C1D" w:rsidRPr="00780C1F">
        <w:rPr>
          <w:rFonts w:ascii="Times New Roman" w:hAnsi="Times New Roman" w:cs="Times New Roman"/>
          <w:b/>
          <w:i/>
          <w:iCs/>
          <w:sz w:val="24"/>
          <w:szCs w:val="24"/>
        </w:rPr>
        <w:t>(4</w:t>
      </w:r>
      <w:r w:rsidR="00A25055"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057717" w:rsidRPr="00505AA1" w:rsidRDefault="00057717" w:rsidP="00057717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Форма детали и ее элементы. Графическая и текстовая часть чертежа.</w:t>
      </w:r>
    </w:p>
    <w:p w:rsidR="00057717" w:rsidRPr="00505AA1" w:rsidRDefault="00057717" w:rsidP="00057717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 xml:space="preserve"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</w:t>
      </w:r>
      <w:proofErr w:type="gramStart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техническими</w:t>
      </w:r>
      <w:proofErr w:type="gramEnd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 xml:space="preserve"> требования к рабочим чертежам.</w:t>
      </w:r>
    </w:p>
    <w:p w:rsidR="00057717" w:rsidRPr="00505AA1" w:rsidRDefault="00057717" w:rsidP="00057717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Допуски и посадки.</w:t>
      </w:r>
    </w:p>
    <w:p w:rsidR="004C30DA" w:rsidRPr="00505AA1" w:rsidRDefault="004C30DA" w:rsidP="004C30DA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Чертеж общего вида, его назначение и содержание.</w:t>
      </w:r>
    </w:p>
    <w:p w:rsidR="004C30DA" w:rsidRPr="00505AA1" w:rsidRDefault="004C30DA" w:rsidP="004C30DA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Сборочный чертеж, его назначение и содержание. Последовательность выполнения сборочного чертежа.</w:t>
      </w:r>
    </w:p>
    <w:p w:rsidR="00B03C1D" w:rsidRDefault="004C30DA" w:rsidP="004C30DA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Обозначение изделия и его составных частей. </w:t>
      </w:r>
    </w:p>
    <w:p w:rsidR="004C30DA" w:rsidRPr="00505AA1" w:rsidRDefault="004C30DA" w:rsidP="004C30DA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4C30DA" w:rsidRPr="00505AA1" w:rsidRDefault="004C30DA" w:rsidP="004C30DA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Назначение спецификаций. Порядок их заполнения. Основная надпись текстовых </w:t>
      </w:r>
      <w:proofErr w:type="gramStart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документах</w:t>
      </w:r>
      <w:proofErr w:type="gramEnd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. Нанесение номеров позиций на сборочный чертеж.</w:t>
      </w:r>
    </w:p>
    <w:p w:rsidR="00B03C1D" w:rsidRPr="00505AA1" w:rsidRDefault="004C30DA" w:rsidP="00B03C1D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 xml:space="preserve">   Назначение конкретной сборочной единицы. Принцип работы</w:t>
      </w:r>
      <w:proofErr w:type="gramStart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proofErr w:type="gramEnd"/>
      <w:r w:rsidRPr="00505AA1">
        <w:rPr>
          <w:rFonts w:ascii="Times New Roman" w:eastAsia="Times New Roman" w:hAnsi="Times New Roman" w:cs="Times New Roman"/>
          <w:iCs/>
          <w:sz w:val="24"/>
          <w:szCs w:val="24"/>
        </w:rPr>
        <w:t>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4C30DA" w:rsidRPr="00505AA1" w:rsidRDefault="004C30DA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05AA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505AA1">
        <w:rPr>
          <w:rFonts w:ascii="Times New Roman" w:hAnsi="Times New Roman" w:cs="Times New Roman"/>
          <w:b/>
          <w:iCs/>
          <w:sz w:val="24"/>
          <w:szCs w:val="24"/>
        </w:rPr>
        <w:t xml:space="preserve">Специальная технология </w:t>
      </w:r>
      <w:r w:rsidRPr="00505AA1">
        <w:rPr>
          <w:rFonts w:ascii="Times New Roman" w:hAnsi="Times New Roman" w:cs="Times New Roman"/>
          <w:iCs/>
          <w:sz w:val="24"/>
          <w:szCs w:val="24"/>
        </w:rPr>
        <w:t>(6 часов)</w:t>
      </w:r>
    </w:p>
    <w:p w:rsidR="00A25055" w:rsidRPr="00780C1F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0C1F">
        <w:rPr>
          <w:rFonts w:ascii="Times New Roman" w:hAnsi="Times New Roman" w:cs="Times New Roman"/>
          <w:b/>
          <w:bCs/>
          <w:i/>
          <w:sz w:val="24"/>
          <w:szCs w:val="24"/>
        </w:rPr>
        <w:t>Тема 2.1</w:t>
      </w:r>
      <w:r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03C1D" w:rsidRPr="00780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 об обработке металлов резанием. Сущность обработки металлов резанием.</w:t>
      </w:r>
      <w:r w:rsidR="00B03C1D"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060AF" w:rsidRPr="00780C1F">
        <w:rPr>
          <w:rFonts w:ascii="Times New Roman" w:hAnsi="Times New Roman" w:cs="Times New Roman"/>
          <w:b/>
          <w:i/>
          <w:iCs/>
          <w:sz w:val="24"/>
          <w:szCs w:val="24"/>
        </w:rPr>
        <w:t>(2</w:t>
      </w:r>
      <w:r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4C30DA" w:rsidRPr="002E2907" w:rsidRDefault="002E2907" w:rsidP="002E2907">
      <w:pPr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процессе резания металлов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2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заготовок и припуск на обработку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29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методы обработки резанием. </w:t>
      </w:r>
      <w:r w:rsidRPr="002E2907">
        <w:rPr>
          <w:rFonts w:ascii="Times New Roman" w:hAnsi="Times New Roman" w:cs="Times New Roman"/>
          <w:color w:val="000000"/>
          <w:kern w:val="36"/>
          <w:sz w:val="24"/>
          <w:szCs w:val="24"/>
        </w:rPr>
        <w:t>Конструктивные элементы резца и его геометрические параметры</w:t>
      </w: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25055" w:rsidRPr="00780C1F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2.2 </w:t>
      </w:r>
      <w:r w:rsidR="002E2907" w:rsidRPr="00780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Управляющая программа и ее назначение.</w:t>
      </w:r>
      <w:r w:rsidR="002E2907"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060AF" w:rsidRPr="00780C1F">
        <w:rPr>
          <w:rFonts w:ascii="Times New Roman" w:hAnsi="Times New Roman" w:cs="Times New Roman"/>
          <w:b/>
          <w:i/>
          <w:iCs/>
          <w:sz w:val="24"/>
          <w:szCs w:val="24"/>
        </w:rPr>
        <w:t>(2</w:t>
      </w:r>
      <w:r w:rsidRPr="00780C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0C10C0" w:rsidRDefault="002E2907" w:rsidP="000C10C0">
      <w:pPr>
        <w:shd w:val="clear" w:color="auto" w:fill="FFFFFF"/>
        <w:spacing w:before="120" w:after="15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программы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C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кадров</w:t>
      </w:r>
      <w:r w:rsidR="000C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="000C10C0" w:rsidRPr="000C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кадра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функции или G-функции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Вспомогательные функции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Программирование направления и скорости вращения шпинделя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Программирование величины подачи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Смена инструмента и задание коррекции на его размер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плоскости обработки (G17, G18 и G19)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на ускоренном ходу (G0)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Линейная интерполяция (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Круговая интерполяция (G2, G3, CIP)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C10C0" w:rsidRP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Постоянные циклы токарной, сверлильной и фрезерной обработки</w:t>
      </w:r>
      <w:r w:rsidR="000C1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10C0" w:rsidRDefault="000C10C0" w:rsidP="000C10C0">
      <w:pPr>
        <w:shd w:val="clear" w:color="auto" w:fill="FFFFFF"/>
        <w:spacing w:before="120" w:after="15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0C0" w:rsidRPr="00780C1F" w:rsidRDefault="000C10C0" w:rsidP="000C10C0">
      <w:pPr>
        <w:shd w:val="clear" w:color="auto" w:fill="FFFFFF"/>
        <w:spacing w:before="120" w:after="15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C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Тема 2.3 </w:t>
      </w:r>
      <w:r w:rsidRPr="00780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Разработка управляющих программ для станков с ЧПУ.</w:t>
      </w:r>
      <w:r w:rsidR="009060AF" w:rsidRPr="00780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(2часа)</w:t>
      </w:r>
    </w:p>
    <w:p w:rsidR="009060AF" w:rsidRPr="000C10C0" w:rsidRDefault="009060AF" w:rsidP="000C10C0">
      <w:pPr>
        <w:shd w:val="clear" w:color="auto" w:fill="FFFFFF"/>
        <w:spacing w:before="120" w:after="15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УП осуществляемая: ручным способом, с применением систем автоматического программирования (САП), с применением систем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</w:t>
      </w:r>
      <w:r w:rsidRPr="009060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пульта управления станком, в процессе сканирования существующей модели.</w:t>
      </w: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25055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505AA1">
        <w:rPr>
          <w:rFonts w:ascii="Times New Roman" w:hAnsi="Times New Roman" w:cs="Times New Roman"/>
          <w:b/>
          <w:iCs/>
          <w:sz w:val="24"/>
          <w:szCs w:val="24"/>
        </w:rPr>
        <w:t xml:space="preserve">Раздел 3. Производственное обучение </w:t>
      </w:r>
      <w:r w:rsidRPr="00505AA1">
        <w:rPr>
          <w:rFonts w:ascii="Times New Roman" w:hAnsi="Times New Roman" w:cs="Times New Roman"/>
          <w:iCs/>
          <w:sz w:val="24"/>
          <w:szCs w:val="24"/>
        </w:rPr>
        <w:t>(12 часов)</w:t>
      </w:r>
    </w:p>
    <w:p w:rsidR="0074519C" w:rsidRPr="00505AA1" w:rsidRDefault="0074519C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25055" w:rsidRPr="0074519C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519C">
        <w:rPr>
          <w:rFonts w:ascii="Times New Roman" w:hAnsi="Times New Roman" w:cs="Times New Roman"/>
          <w:b/>
          <w:bCs/>
          <w:i/>
          <w:sz w:val="24"/>
          <w:szCs w:val="24"/>
        </w:rPr>
        <w:t>Тема 3.1</w:t>
      </w:r>
      <w:r w:rsidRPr="007451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Техника безопасности. Пров</w:t>
      </w:r>
      <w:r w:rsidR="002F7EDC">
        <w:rPr>
          <w:rFonts w:ascii="Times New Roman" w:hAnsi="Times New Roman" w:cs="Times New Roman"/>
          <w:b/>
          <w:i/>
          <w:iCs/>
          <w:sz w:val="24"/>
          <w:szCs w:val="24"/>
        </w:rPr>
        <w:t>ерка квалификационных навыков (2</w:t>
      </w:r>
      <w:r w:rsidRPr="007451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74519C" w:rsidRPr="00505AA1" w:rsidRDefault="0074519C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25055" w:rsidRDefault="00FD69F7" w:rsidP="00FD6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AA1">
        <w:rPr>
          <w:rFonts w:ascii="Times New Roman" w:hAnsi="Times New Roman" w:cs="Times New Roman"/>
          <w:bCs/>
          <w:sz w:val="24"/>
          <w:szCs w:val="24"/>
        </w:rPr>
        <w:t>Вводный инструктаж по безопасности труда. Травматизм. Виды травм. Меры предупреждения травматизма. Основные правила электробезопасности. Правила пожарной безопасности.</w:t>
      </w:r>
    </w:p>
    <w:p w:rsidR="003A7090" w:rsidRPr="008B07FB" w:rsidRDefault="008B07FB" w:rsidP="00FD6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Организовывать  собственную деятельность, исходя из цели и способов ее достижения, определенных руководителем</w:t>
      </w:r>
    </w:p>
    <w:p w:rsidR="00A25055" w:rsidRPr="008B07FB" w:rsidRDefault="008B07FB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8B07FB" w:rsidRPr="008B07FB" w:rsidRDefault="008B07FB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8B07FB" w:rsidRPr="008B07FB" w:rsidRDefault="008B07FB" w:rsidP="006170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8B07FB" w:rsidRDefault="008B07FB" w:rsidP="0061704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4B2155" w:rsidRPr="008B07FB" w:rsidRDefault="004B2155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55" w:rsidRPr="002F7EDC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7E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3.2 </w:t>
      </w:r>
      <w:r w:rsidR="009060AF"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в управлении и наладке  станков.</w:t>
      </w:r>
      <w:r w:rsidR="009060AF"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F7EDC" w:rsidRPr="002F7EDC">
        <w:rPr>
          <w:rFonts w:ascii="Times New Roman" w:hAnsi="Times New Roman" w:cs="Times New Roman"/>
          <w:b/>
          <w:i/>
          <w:iCs/>
          <w:sz w:val="24"/>
          <w:szCs w:val="24"/>
        </w:rPr>
        <w:t>(2</w:t>
      </w:r>
      <w:r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9060AF" w:rsidRDefault="009060AF" w:rsidP="007E7F1F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7F1F" w:rsidRPr="007E7F1F">
        <w:rPr>
          <w:rFonts w:ascii="Times New Roman" w:hAnsi="Times New Roman" w:cs="Times New Roman"/>
          <w:bCs/>
          <w:color w:val="000000"/>
          <w:sz w:val="24"/>
          <w:szCs w:val="24"/>
        </w:rPr>
        <w:t>Основные этапы наладки</w:t>
      </w:r>
      <w:r w:rsidR="007E7F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E7F1F" w:rsidRPr="007E7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Выход в фиксированное положение</w:t>
      </w:r>
      <w:r w:rsidR="007E7F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E7F1F" w:rsidRPr="007E7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Установка приспособления и инструментов</w:t>
      </w:r>
      <w:r w:rsidR="007E7F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E7F1F" w:rsidRPr="007E7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Ввод программы и пробная обработка</w:t>
      </w:r>
      <w:r w:rsidR="007E7F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E7F1F" w:rsidRPr="007E7F1F">
        <w:rPr>
          <w:rFonts w:ascii="Times New Roman" w:hAnsi="Times New Roman" w:cs="Times New Roman"/>
          <w:bCs/>
          <w:color w:val="000000"/>
          <w:sz w:val="24"/>
          <w:szCs w:val="24"/>
        </w:rPr>
        <w:t> Оценка и корректировка программы</w:t>
      </w:r>
      <w:r w:rsidR="007E7F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07FB" w:rsidRPr="008B07FB" w:rsidRDefault="008B07FB" w:rsidP="008B07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Организовывать  собственную деятельность, исходя из цели и способов ее достижения, определенных руководителем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8B07FB" w:rsidRPr="0074519C" w:rsidRDefault="008B07FB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CA2579" w:rsidRDefault="00A25055" w:rsidP="00CA25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3.3 </w:t>
      </w:r>
      <w:r w:rsidR="007E7F1F"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 размеров</w:t>
      </w:r>
      <w:r w:rsidR="007E7F1F"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F7EDC" w:rsidRPr="002F7EDC">
        <w:rPr>
          <w:rFonts w:ascii="Times New Roman" w:hAnsi="Times New Roman" w:cs="Times New Roman"/>
          <w:b/>
          <w:i/>
          <w:iCs/>
          <w:sz w:val="24"/>
          <w:szCs w:val="24"/>
        </w:rPr>
        <w:t>(2</w:t>
      </w:r>
      <w:r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CA2579" w:rsidRDefault="007E7F1F" w:rsidP="00CA25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7F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Методы контроля размеров, формы и взаимного расположения поверхностей деталей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r w:rsidR="008B07FB" w:rsidRPr="008B07FB">
        <w:rPr>
          <w:rFonts w:ascii="Times New Roman" w:eastAsia="Calibri" w:hAnsi="Times New Roman" w:cs="Times New Roman"/>
          <w:sz w:val="24"/>
          <w:szCs w:val="24"/>
        </w:rPr>
        <w:t>Организовывать  собственную деятельность, исходя из цели и способов ее достижения, определенных руководителем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7FB" w:rsidRPr="00CA2579" w:rsidRDefault="008B07FB" w:rsidP="00CA25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8B07FB" w:rsidRPr="00627496" w:rsidRDefault="008B07FB" w:rsidP="0074519C">
      <w:pPr>
        <w:pStyle w:val="23"/>
        <w:widowControl w:val="0"/>
        <w:ind w:left="0" w:firstLine="0"/>
        <w:jc w:val="both"/>
      </w:pPr>
    </w:p>
    <w:p w:rsidR="00A25055" w:rsidRDefault="00A25055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2451E6" w:rsidRPr="00505AA1" w:rsidRDefault="002451E6" w:rsidP="0061704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CA2579" w:rsidRDefault="00A25055" w:rsidP="00CA25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3.4 </w:t>
      </w:r>
      <w:r w:rsidR="00E2300B"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узлами станков в ручном режиме и с помощью пульта.</w:t>
      </w:r>
      <w:r w:rsidR="0074519C"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F7EDC" w:rsidRPr="002F7EDC">
        <w:rPr>
          <w:rFonts w:ascii="Times New Roman" w:hAnsi="Times New Roman" w:cs="Times New Roman"/>
          <w:b/>
          <w:i/>
          <w:iCs/>
          <w:sz w:val="24"/>
          <w:szCs w:val="24"/>
        </w:rPr>
        <w:t>(2</w:t>
      </w:r>
      <w:r w:rsidRPr="002F7E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часа)</w:t>
      </w:r>
    </w:p>
    <w:p w:rsidR="00CA2579" w:rsidRDefault="00E2300B" w:rsidP="00CA25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Автоматический режим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ручного ввода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управления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Корректоры погрешностей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сигнализации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B07FB" w:rsidRPr="00CA2579" w:rsidRDefault="008B07FB" w:rsidP="00CA257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Организовывать  собственную деятельность, исходя из цели и способов ее достижения, определенных руководителем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CA2579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8B07FB" w:rsidRPr="008B07FB" w:rsidRDefault="008B07FB" w:rsidP="008B07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8B07FB" w:rsidRPr="00174E23" w:rsidRDefault="008B07FB" w:rsidP="00174E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</w:t>
      </w:r>
    </w:p>
    <w:p w:rsidR="00A25055" w:rsidRDefault="00A25055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300B" w:rsidRPr="002F7EDC" w:rsidRDefault="00E2300B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174E23">
        <w:rPr>
          <w:rFonts w:ascii="Times New Roman" w:hAnsi="Times New Roman" w:cs="Times New Roman"/>
          <w:b/>
          <w:bCs/>
          <w:i/>
          <w:sz w:val="24"/>
          <w:szCs w:val="24"/>
        </w:rPr>
        <w:t>Тема 3.5</w:t>
      </w:r>
      <w:r w:rsidRPr="002F7EDC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r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деталей по программе на налаженных станках с ПУ.</w:t>
      </w:r>
      <w:r w:rsidR="002F7EDC"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(2часа)</w:t>
      </w:r>
    </w:p>
    <w:p w:rsidR="00CA2579" w:rsidRDefault="00E2300B" w:rsidP="00E2300B">
      <w:pPr>
        <w:shd w:val="clear" w:color="auto" w:fill="FFFFFF"/>
        <w:spacing w:before="24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Автоматический режим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ручного ввода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управления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Корректоры погрешностей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сигнализации</w:t>
      </w:r>
      <w:r w:rsidR="00CA2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2300B" w:rsidRPr="00E2300B" w:rsidRDefault="00E2300B" w:rsidP="00E2300B">
      <w:pPr>
        <w:shd w:val="clear" w:color="auto" w:fill="FFFFFF"/>
        <w:spacing w:before="24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Организовывать  собственную деятельность, исходя из цели и способов ее достижения, определенных руководителем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E2300B" w:rsidRPr="00627496" w:rsidRDefault="00E2300B" w:rsidP="00E2300B">
      <w:pPr>
        <w:pStyle w:val="23"/>
        <w:widowControl w:val="0"/>
        <w:ind w:left="0" w:firstLine="0"/>
        <w:jc w:val="both"/>
      </w:pPr>
    </w:p>
    <w:p w:rsidR="00A25055" w:rsidRPr="002F7EDC" w:rsidRDefault="00E2300B" w:rsidP="0061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E23">
        <w:rPr>
          <w:rFonts w:ascii="Times New Roman" w:hAnsi="Times New Roman" w:cs="Times New Roman"/>
          <w:b/>
          <w:bCs/>
          <w:i/>
          <w:sz w:val="24"/>
          <w:szCs w:val="24"/>
        </w:rPr>
        <w:t>Тема 3.6</w:t>
      </w:r>
      <w:r w:rsidRPr="002F7EDC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r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Самостоятельное выполнение всего комплекса работ оператора станков с ПУ.</w:t>
      </w:r>
      <w:r w:rsidR="002F7EDC" w:rsidRPr="002F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(2часа)</w:t>
      </w:r>
    </w:p>
    <w:p w:rsidR="00CA2579" w:rsidRDefault="00E2300B" w:rsidP="00E2300B">
      <w:pPr>
        <w:shd w:val="clear" w:color="auto" w:fill="FFFFFF"/>
        <w:spacing w:before="24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Автоматический режим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Режим ручного ввода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управления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Корректоры погрешностей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23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сигнализации</w:t>
      </w:r>
      <w:r w:rsidR="00CA2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2300B" w:rsidRPr="00E2300B" w:rsidRDefault="00E2300B" w:rsidP="00E2300B">
      <w:pPr>
        <w:shd w:val="clear" w:color="auto" w:fill="FFFFFF"/>
        <w:spacing w:before="24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Организовывать  собственную деятельность, исходя из цели и способов ее достижения, определенных руководителем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E2300B" w:rsidRPr="008B07FB" w:rsidRDefault="00E2300B" w:rsidP="00E230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07FB">
        <w:rPr>
          <w:rFonts w:ascii="Times New Roman" w:eastAsia="Calibri" w:hAnsi="Times New Roman"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A25055" w:rsidRPr="00505AA1" w:rsidRDefault="00A25055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Pr="00505AA1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6D8C" w:rsidRDefault="00956D8C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74E23" w:rsidRDefault="00174E23" w:rsidP="007D5312">
      <w:pPr>
        <w:autoSpaceDE w:val="0"/>
        <w:autoSpaceDN w:val="0"/>
        <w:adjustRightInd w:val="0"/>
        <w:rPr>
          <w:rFonts w:cs="TimesNewRomanPS-BoldMT"/>
          <w:b/>
          <w:bCs/>
          <w:sz w:val="24"/>
          <w:szCs w:val="24"/>
        </w:rPr>
      </w:pPr>
    </w:p>
    <w:p w:rsidR="007D5312" w:rsidRPr="007D5312" w:rsidRDefault="00617044" w:rsidP="007D53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Материально-технические условия реализации программы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Оборудование лабораторий и рабочих мест лабораторий:</w:t>
      </w:r>
    </w:p>
    <w:p w:rsidR="007D5312" w:rsidRPr="007D5312" w:rsidRDefault="007D5312" w:rsidP="007D531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1. Технологического оборудования и оснастки: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 токарные, сверлильные, фрезерные, шлифовальные, зубообрабатывающие и другие, наборы заготовок, инструментов, приспособлений, комплект плакатов, комплект учебно-методической документации.</w:t>
      </w:r>
      <w:proofErr w:type="gramEnd"/>
    </w:p>
    <w:p w:rsidR="007D5312" w:rsidRPr="007D5312" w:rsidRDefault="007D5312" w:rsidP="007D531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2. Автоматизированного проектирования технологических процессов и программирования систем ЧПУ:</w:t>
      </w:r>
    </w:p>
    <w:p w:rsidR="007D5312" w:rsidRPr="007D5312" w:rsidRDefault="007D5312" w:rsidP="007D531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автоматизированное рабочее место преподавателя; автоматизированные рабочие места обучающихся; методические пособия по автоматизированной разработке технологических процессов, подготовке производства и управляющих программ механической обработки на оборудовании с ЧПУ, оценке экономической эффективности станочного оборудования и инструментальной оснастки с мультимедийным сопровождением; интерактивная доска; </w:t>
      </w:r>
      <w:r w:rsidRPr="007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с ЧПУ токарный </w:t>
      </w:r>
      <w:r w:rsidRPr="007D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7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с системой ЧПУ </w:t>
      </w:r>
      <w:proofErr w:type="spellStart"/>
      <w:r w:rsidRPr="007D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Fanuk</w:t>
      </w:r>
      <w:proofErr w:type="spellEnd"/>
      <w:r w:rsidRPr="007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станок с ЧПУ фрезерный </w:t>
      </w:r>
      <w:r w:rsidRPr="007D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</w:t>
      </w:r>
      <w:r w:rsidRPr="007D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с системой ЧПУ </w:t>
      </w:r>
      <w:proofErr w:type="spellStart"/>
      <w:r w:rsidRPr="007D5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Fanuk</w:t>
      </w:r>
      <w:proofErr w:type="spellEnd"/>
      <w:r w:rsidRPr="007D5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Оборудование мастерских и рабочих мест мастерских:</w:t>
      </w:r>
    </w:p>
    <w:p w:rsidR="007D5312" w:rsidRPr="007D5312" w:rsidRDefault="007D5312" w:rsidP="007D531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1. Слесарной: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рабочие места по количеству </w:t>
      </w:r>
      <w:proofErr w:type="gramStart"/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станки: настольно-сверлильные, вертикально-сверлильные, заточные и др.;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 слесарных инструментов;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 измерительных инструментов;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приспособления;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заготовки для выполнения слесарных работ.</w:t>
      </w:r>
    </w:p>
    <w:p w:rsidR="007D5312" w:rsidRPr="007D5312" w:rsidRDefault="007D5312" w:rsidP="007D531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2. Механической: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рабочие места по количеству </w:t>
      </w:r>
      <w:proofErr w:type="gramStart"/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станки: токарные, фрезерные, сверлильные, заточные, шлифовальные;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наборы инструментов;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приспособления;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заготовки.</w:t>
      </w:r>
    </w:p>
    <w:p w:rsidR="007D5312" w:rsidRPr="007D5312" w:rsidRDefault="007D5312" w:rsidP="007D531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3. Участок станков с ЧПУ: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 с ЧПУ;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технологическая оснастка;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наборы инструментов;</w:t>
      </w:r>
    </w:p>
    <w:p w:rsidR="007D5312" w:rsidRPr="007D5312" w:rsidRDefault="007D5312" w:rsidP="007D5312">
      <w:pPr>
        <w:tabs>
          <w:tab w:val="left" w:pos="540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заготовки.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Оборудование и технологическое оснащение рабочих мест: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- персональные компьютеры на 12-16 рабочих мест;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- интерактивная доска с мультимедийным проектором;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сетевое оборудование и средства коммутационной связи места 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преподавателя и рабочих мест;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компьютерная программа автоматизированного проектирования 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технологических процессов «Вертикаль»;</w:t>
      </w:r>
    </w:p>
    <w:p w:rsidR="007D5312" w:rsidRPr="007D5312" w:rsidRDefault="007D5312" w:rsidP="007D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5312">
        <w:rPr>
          <w:rFonts w:ascii="Times New Roman" w:eastAsia="Times New Roman" w:hAnsi="Times New Roman" w:cs="Times New Roman"/>
          <w:sz w:val="24"/>
          <w:szCs w:val="24"/>
          <w:lang w:bidi="en-US"/>
        </w:rPr>
        <w:t>- комплект учебно-методической документации.</w:t>
      </w:r>
    </w:p>
    <w:p w:rsidR="00505AA1" w:rsidRPr="007D5312" w:rsidRDefault="00505AA1" w:rsidP="007D5312">
      <w:pPr>
        <w:pStyle w:val="21"/>
        <w:tabs>
          <w:tab w:val="left" w:pos="0"/>
        </w:tabs>
        <w:spacing w:after="0" w:line="240" w:lineRule="auto"/>
        <w:jc w:val="both"/>
        <w:rPr>
          <w:b/>
        </w:rPr>
      </w:pPr>
    </w:p>
    <w:p w:rsidR="00505AA1" w:rsidRPr="00505AA1" w:rsidRDefault="00505AA1" w:rsidP="00505A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13AA2" w:rsidRDefault="00C13AA2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C13AA2" w:rsidRPr="007D5312" w:rsidRDefault="00C13AA2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FB6892" w:rsidRDefault="00617044" w:rsidP="00FB68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Учебно-методическое обеспечение программы</w:t>
      </w:r>
    </w:p>
    <w:p w:rsidR="00505AA1" w:rsidRDefault="00505AA1" w:rsidP="00505A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05AA1">
        <w:rPr>
          <w:rFonts w:ascii="Times New Roman" w:hAnsi="Times New Roman" w:cs="Times New Roman"/>
          <w:bCs/>
          <w:sz w:val="24"/>
          <w:szCs w:val="24"/>
        </w:rPr>
        <w:t>Основная литература:</w:t>
      </w:r>
    </w:p>
    <w:p w:rsidR="00FB6892" w:rsidRPr="00174E23" w:rsidRDefault="00FB6892" w:rsidP="00FB6892">
      <w:pPr>
        <w:numPr>
          <w:ilvl w:val="0"/>
          <w:numId w:val="2"/>
        </w:numPr>
        <w:spacing w:before="100" w:beforeAutospacing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Ермолаев В.В. Программирование для автоматизированного оборудования</w:t>
      </w:r>
      <w:proofErr w:type="gramStart"/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Академия 2014г. </w:t>
      </w:r>
    </w:p>
    <w:p w:rsidR="00FB6892" w:rsidRPr="00174E23" w:rsidRDefault="00FB6892" w:rsidP="00FB6892">
      <w:pPr>
        <w:numPr>
          <w:ilvl w:val="0"/>
          <w:numId w:val="2"/>
        </w:numPr>
        <w:spacing w:before="100" w:beforeAutospacing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Ермолаев В.В. Разработка технологических процессов изготовления деталей машин</w:t>
      </w:r>
      <w:proofErr w:type="gramStart"/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Академия 2017</w:t>
      </w:r>
      <w:r w:rsid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E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</w:t>
      </w:r>
    </w:p>
    <w:p w:rsidR="00FB6892" w:rsidRPr="00174E23" w:rsidRDefault="00FB6892" w:rsidP="00FB6892">
      <w:pPr>
        <w:pStyle w:val="a4"/>
        <w:numPr>
          <w:ilvl w:val="0"/>
          <w:numId w:val="2"/>
        </w:numPr>
        <w:rPr>
          <w:rFonts w:eastAsia="Arial Unicode MS"/>
          <w:color w:val="000000"/>
        </w:rPr>
      </w:pPr>
      <w:proofErr w:type="spellStart"/>
      <w:r w:rsidRPr="00174E23">
        <w:rPr>
          <w:rFonts w:eastAsia="Arial Unicode MS"/>
          <w:color w:val="000000"/>
        </w:rPr>
        <w:t>Р.И.Гжиров</w:t>
      </w:r>
      <w:proofErr w:type="spellEnd"/>
      <w:r w:rsidRPr="00174E23">
        <w:rPr>
          <w:rFonts w:eastAsia="Arial Unicode MS"/>
          <w:color w:val="000000"/>
        </w:rPr>
        <w:t xml:space="preserve">, </w:t>
      </w:r>
      <w:proofErr w:type="spellStart"/>
      <w:r w:rsidRPr="00174E23">
        <w:rPr>
          <w:rFonts w:eastAsia="Arial Unicode MS"/>
          <w:color w:val="000000"/>
        </w:rPr>
        <w:t>П.П.Серебреницкий</w:t>
      </w:r>
      <w:proofErr w:type="spellEnd"/>
      <w:r w:rsidRPr="00174E23">
        <w:rPr>
          <w:rFonts w:eastAsia="Arial Unicode MS"/>
          <w:color w:val="000000"/>
        </w:rPr>
        <w:t>, Программирование обработки на станках с ЧПУ (справочник), Машиностроение, Ленинград,</w:t>
      </w:r>
      <w:r w:rsidR="00174E23">
        <w:rPr>
          <w:rFonts w:eastAsia="Arial Unicode MS"/>
          <w:color w:val="000000"/>
        </w:rPr>
        <w:t xml:space="preserve"> </w:t>
      </w:r>
      <w:r w:rsidRPr="00174E23">
        <w:rPr>
          <w:rFonts w:eastAsia="Arial Unicode MS"/>
          <w:color w:val="000000"/>
        </w:rPr>
        <w:t>2010</w:t>
      </w:r>
      <w:r w:rsidR="00174E23">
        <w:rPr>
          <w:rFonts w:eastAsia="Arial Unicode MS"/>
          <w:color w:val="000000"/>
        </w:rPr>
        <w:t xml:space="preserve"> </w:t>
      </w:r>
      <w:r w:rsidRPr="00174E23">
        <w:rPr>
          <w:rFonts w:eastAsia="Arial Unicode MS"/>
          <w:color w:val="000000"/>
        </w:rPr>
        <w:t>г.</w:t>
      </w:r>
    </w:p>
    <w:p w:rsidR="00FB6892" w:rsidRPr="00174E23" w:rsidRDefault="00FB6892" w:rsidP="00FB6892">
      <w:pPr>
        <w:spacing w:before="100" w:beforeAutospacing="1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B6892" w:rsidRPr="00505AA1" w:rsidRDefault="00FB6892" w:rsidP="00505AA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B6892" w:rsidRPr="00174E23" w:rsidRDefault="00FB6892" w:rsidP="0017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FB6892" w:rsidRPr="00174E23" w:rsidRDefault="00112DF7" w:rsidP="00FB689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ru.wikipedia.org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8" w:tgtFrame="_blank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wiki/</w:t>
        </w:r>
        <w:r w:rsidR="00FB6892" w:rsidRPr="00174E2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ЧПУ</w:t>
        </w:r>
      </w:hyperlink>
    </w:p>
    <w:p w:rsidR="00FB6892" w:rsidRPr="00174E23" w:rsidRDefault="00112DF7" w:rsidP="00FB689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gtFrame="_blank" w:history="1">
        <w:proofErr w:type="spellStart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youtube.com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0" w:tgtFrame="_blank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Video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1" w:tgtFrame="_blank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?v</w:t>
        </w:r>
        <w:proofErr w:type="spellEnd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=_NxSgSx7W6Q</w:t>
        </w:r>
      </w:hyperlink>
    </w:p>
    <w:p w:rsidR="00FB6892" w:rsidRPr="00174E23" w:rsidRDefault="00112DF7" w:rsidP="00FB689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blank" w:history="1">
        <w:proofErr w:type="spellStart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do.gendocs.ru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3" w:tgtFrame="_blank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docs</w:t>
        </w:r>
        <w:proofErr w:type="spellEnd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/index-275724.html</w:t>
        </w:r>
      </w:hyperlink>
    </w:p>
    <w:p w:rsidR="00FB6892" w:rsidRPr="00174E23" w:rsidRDefault="00112DF7" w:rsidP="00FB689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spellStart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rsvpu.ru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5" w:tgtFrame="_blank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Машиностроительный</w:t>
        </w:r>
        <w:proofErr w:type="spellEnd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институт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6" w:tgtFrame="_blank" w:history="1">
        <w:r w:rsidR="00FB6892" w:rsidRPr="00174E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Учебный</w:t>
        </w:r>
        <w:proofErr w:type="spellEnd"/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центр </w:t>
        </w:r>
        <w:r w:rsidR="00FB6892" w:rsidRPr="00174E2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программирования</w:t>
        </w:r>
      </w:hyperlink>
      <w:r w:rsidR="00FB6892" w:rsidRPr="0017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FB6892" w:rsidRPr="00174E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Екатеринбург</w:t>
        </w:r>
      </w:hyperlink>
    </w:p>
    <w:p w:rsidR="00505AA1" w:rsidRPr="00174E23" w:rsidRDefault="00505AA1" w:rsidP="00505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0DA" w:rsidRPr="00174E23" w:rsidRDefault="004C30DA" w:rsidP="006170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05AA1" w:rsidRPr="00174E23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69AA" w:rsidRPr="00505AA1" w:rsidRDefault="000F69AA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892" w:rsidRDefault="00FB6892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E23" w:rsidRPr="00505AA1" w:rsidRDefault="00174E23" w:rsidP="006170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044" w:rsidRDefault="00617044" w:rsidP="003E4FA3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b/>
          <w:bCs/>
        </w:rPr>
      </w:pPr>
      <w:r w:rsidRPr="003E4FA3">
        <w:rPr>
          <w:b/>
          <w:bCs/>
        </w:rPr>
        <w:lastRenderedPageBreak/>
        <w:t>Оценка качества освоения программы</w:t>
      </w:r>
    </w:p>
    <w:p w:rsidR="003E4FA3" w:rsidRPr="003E4FA3" w:rsidRDefault="003E4FA3" w:rsidP="003E4FA3">
      <w:pPr>
        <w:pStyle w:val="a4"/>
        <w:autoSpaceDE w:val="0"/>
        <w:autoSpaceDN w:val="0"/>
        <w:adjustRightInd w:val="0"/>
        <w:ind w:left="1440"/>
        <w:rPr>
          <w:b/>
          <w:bCs/>
        </w:rPr>
      </w:pPr>
    </w:p>
    <w:p w:rsidR="003E4FA3" w:rsidRP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Участникам н</w:t>
      </w:r>
      <w:r w:rsidRPr="003E4FA3">
        <w:rPr>
          <w:rFonts w:ascii="Times New Roman" w:hAnsi="Times New Roman" w:cs="Times New Roman"/>
          <w:b/>
          <w:bCs/>
          <w:i/>
          <w:sz w:val="24"/>
          <w:szCs w:val="24"/>
        </w:rPr>
        <w:t>еобходимо знать:</w:t>
      </w:r>
    </w:p>
    <w:p w:rsidR="003E4FA3" w:rsidRP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4FA3">
        <w:rPr>
          <w:rFonts w:ascii="Times New Roman" w:hAnsi="Times New Roman" w:cs="Times New Roman"/>
          <w:bCs/>
          <w:sz w:val="24"/>
          <w:szCs w:val="24"/>
        </w:rPr>
        <w:t>•Различные методы создания управляющих программ для станка с ЧПУ;</w:t>
      </w:r>
    </w:p>
    <w:p w:rsidR="003E4FA3" w:rsidRP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4FA3">
        <w:rPr>
          <w:rFonts w:ascii="Times New Roman" w:hAnsi="Times New Roman" w:cs="Times New Roman"/>
          <w:bCs/>
          <w:sz w:val="24"/>
          <w:szCs w:val="24"/>
        </w:rPr>
        <w:t>•Современные программные среды CAD/CAM;</w:t>
      </w:r>
    </w:p>
    <w:p w:rsidR="003E4FA3" w:rsidRP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4FA3">
        <w:rPr>
          <w:rFonts w:ascii="Times New Roman" w:hAnsi="Times New Roman" w:cs="Times New Roman"/>
          <w:bCs/>
          <w:sz w:val="24"/>
          <w:szCs w:val="24"/>
        </w:rPr>
        <w:t>•Чтение чертежей и технического задания;</w:t>
      </w:r>
    </w:p>
    <w:p w:rsidR="003E4FA3" w:rsidRP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4FA3">
        <w:rPr>
          <w:rFonts w:ascii="Times New Roman" w:hAnsi="Times New Roman" w:cs="Times New Roman"/>
          <w:bCs/>
          <w:sz w:val="24"/>
          <w:szCs w:val="24"/>
        </w:rPr>
        <w:t>•Математику –</w:t>
      </w:r>
      <w:r w:rsidR="00174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FA3">
        <w:rPr>
          <w:rFonts w:ascii="Times New Roman" w:hAnsi="Times New Roman" w:cs="Times New Roman"/>
          <w:bCs/>
          <w:sz w:val="24"/>
          <w:szCs w:val="24"/>
        </w:rPr>
        <w:t>счет и геометрия;</w:t>
      </w:r>
    </w:p>
    <w:p w:rsid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4FA3">
        <w:rPr>
          <w:rFonts w:ascii="Times New Roman" w:hAnsi="Times New Roman" w:cs="Times New Roman"/>
          <w:bCs/>
          <w:sz w:val="24"/>
          <w:szCs w:val="24"/>
        </w:rPr>
        <w:t>•Режимы резания.</w:t>
      </w:r>
    </w:p>
    <w:p w:rsid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E4FA3" w:rsidRPr="003E4FA3" w:rsidRDefault="003E4FA3" w:rsidP="003E4FA3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4F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Участникам необходимо уметь:</w:t>
      </w:r>
    </w:p>
    <w:p w:rsidR="003E4FA3" w:rsidRPr="003E4FA3" w:rsidRDefault="003E4FA3" w:rsidP="003E4FA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A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 устанавливать на станок инструменты,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оснастку и приспособления;</w:t>
      </w:r>
    </w:p>
    <w:p w:rsidR="003E4FA3" w:rsidRPr="003E4FA3" w:rsidRDefault="003E4FA3" w:rsidP="003E4FA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A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•Задавать необходимые операции обработки для токарного/фрезерного станка с ЧПУ;</w:t>
      </w:r>
    </w:p>
    <w:p w:rsidR="003E4FA3" w:rsidRPr="003E4FA3" w:rsidRDefault="003E4FA3" w:rsidP="003E4FA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A3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•Корректировать параметры обработки в зависимости от результатов измерения.</w:t>
      </w:r>
    </w:p>
    <w:p w:rsidR="003E4FA3" w:rsidRPr="003E4FA3" w:rsidRDefault="003E4FA3" w:rsidP="003E4F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3377B" w:rsidRPr="003E4FA3" w:rsidRDefault="0013377B" w:rsidP="0013377B">
      <w:pPr>
        <w:pStyle w:val="2"/>
        <w:spacing w:line="360" w:lineRule="auto"/>
        <w:rPr>
          <w:rFonts w:ascii="Times New Roman" w:eastAsia="Times New Roman" w:hAnsi="Times New Roman" w:cs="Times New Roman"/>
          <w:i/>
          <w:color w:val="auto"/>
          <w:sz w:val="24"/>
        </w:rPr>
      </w:pPr>
      <w:bookmarkStart w:id="1" w:name="_Toc409971275"/>
      <w:r w:rsidRPr="003E4FA3">
        <w:rPr>
          <w:rFonts w:ascii="Times New Roman" w:hAnsi="Times New Roman"/>
          <w:i/>
          <w:color w:val="auto"/>
          <w:sz w:val="24"/>
        </w:rPr>
        <w:t xml:space="preserve">Этапы </w:t>
      </w:r>
      <w:r w:rsidRPr="003E4FA3">
        <w:rPr>
          <w:rFonts w:ascii="Times New Roman" w:eastAsia="Times New Roman" w:hAnsi="Times New Roman" w:cs="Times New Roman"/>
          <w:i/>
          <w:color w:val="auto"/>
          <w:sz w:val="24"/>
        </w:rPr>
        <w:t xml:space="preserve"> экзамена</w:t>
      </w:r>
      <w:r w:rsidR="003E4FA3">
        <w:rPr>
          <w:rFonts w:ascii="Times New Roman" w:eastAsia="Times New Roman" w:hAnsi="Times New Roman" w:cs="Times New Roman"/>
          <w:i/>
          <w:color w:val="auto"/>
          <w:sz w:val="24"/>
        </w:rPr>
        <w:t>:</w:t>
      </w:r>
    </w:p>
    <w:p w:rsidR="002451E6" w:rsidRPr="002451E6" w:rsidRDefault="002451E6" w:rsidP="002451E6">
      <w:pPr>
        <w:rPr>
          <w:rFonts w:ascii="Times New Roman" w:hAnsi="Times New Roman" w:cs="Times New Roman"/>
          <w:sz w:val="24"/>
          <w:szCs w:val="24"/>
        </w:rPr>
      </w:pPr>
      <w:r w:rsidRPr="002451E6">
        <w:rPr>
          <w:rFonts w:ascii="Times New Roman" w:hAnsi="Times New Roman" w:cs="Times New Roman"/>
          <w:sz w:val="24"/>
          <w:szCs w:val="24"/>
        </w:rPr>
        <w:t>- проверка и настройка оборудования</w:t>
      </w:r>
    </w:p>
    <w:p w:rsidR="0013377B" w:rsidRPr="00CD253D" w:rsidRDefault="0013377B" w:rsidP="0013377B">
      <w:pPr>
        <w:rPr>
          <w:rFonts w:ascii="Times New Roman" w:eastAsia="Calibri" w:hAnsi="Times New Roman" w:cs="Times New Roman"/>
          <w:sz w:val="24"/>
          <w:szCs w:val="24"/>
        </w:rPr>
      </w:pPr>
      <w:r w:rsidRPr="00CD253D">
        <w:rPr>
          <w:rFonts w:ascii="Times New Roman" w:eastAsia="Calibri" w:hAnsi="Times New Roman" w:cs="Times New Roman"/>
          <w:sz w:val="24"/>
          <w:szCs w:val="24"/>
        </w:rPr>
        <w:t>- инструктаж</w:t>
      </w:r>
    </w:p>
    <w:p w:rsidR="0013377B" w:rsidRPr="00CD253D" w:rsidRDefault="0013377B" w:rsidP="0013377B">
      <w:pPr>
        <w:rPr>
          <w:rFonts w:ascii="Times New Roman" w:eastAsia="Calibri" w:hAnsi="Times New Roman" w:cs="Times New Roman"/>
          <w:sz w:val="24"/>
          <w:szCs w:val="24"/>
        </w:rPr>
      </w:pPr>
      <w:r w:rsidRPr="00CD253D">
        <w:rPr>
          <w:rFonts w:ascii="Times New Roman" w:eastAsia="Calibri" w:hAnsi="Times New Roman" w:cs="Times New Roman"/>
          <w:sz w:val="24"/>
          <w:szCs w:val="24"/>
        </w:rPr>
        <w:t>- экзамен</w:t>
      </w:r>
    </w:p>
    <w:p w:rsidR="0013377B" w:rsidRDefault="0013377B" w:rsidP="0013377B">
      <w:pPr>
        <w:rPr>
          <w:rFonts w:ascii="Times New Roman" w:eastAsia="Calibri" w:hAnsi="Times New Roman" w:cs="Times New Roman"/>
          <w:sz w:val="24"/>
          <w:szCs w:val="24"/>
        </w:rPr>
      </w:pPr>
      <w:r w:rsidRPr="00CD253D">
        <w:rPr>
          <w:rFonts w:ascii="Times New Roman" w:eastAsia="Calibri" w:hAnsi="Times New Roman" w:cs="Times New Roman"/>
          <w:sz w:val="24"/>
          <w:szCs w:val="24"/>
        </w:rPr>
        <w:t>- подведение итогов</w:t>
      </w:r>
    </w:p>
    <w:p w:rsidR="00380402" w:rsidRDefault="00380402" w:rsidP="0013377B">
      <w:pPr>
        <w:rPr>
          <w:rFonts w:ascii="Times New Roman" w:eastAsia="Calibri" w:hAnsi="Times New Roman" w:cs="Times New Roman"/>
          <w:sz w:val="24"/>
          <w:szCs w:val="24"/>
        </w:rPr>
      </w:pPr>
    </w:p>
    <w:p w:rsidR="00380402" w:rsidRDefault="00263322" w:rsidP="001337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1746" cy="7192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746" cy="71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02" w:rsidRDefault="00380402" w:rsidP="00380402">
      <w:pPr>
        <w:rPr>
          <w:rFonts w:ascii="Times New Roman" w:eastAsia="Calibri" w:hAnsi="Times New Roman" w:cs="Times New Roman"/>
          <w:sz w:val="24"/>
          <w:szCs w:val="24"/>
        </w:rPr>
      </w:pPr>
    </w:p>
    <w:p w:rsidR="00380402" w:rsidRPr="00CD253D" w:rsidRDefault="00380402" w:rsidP="00380402">
      <w:pPr>
        <w:rPr>
          <w:rFonts w:ascii="Times New Roman" w:eastAsia="Calibri" w:hAnsi="Times New Roman" w:cs="Times New Roman"/>
          <w:sz w:val="24"/>
          <w:szCs w:val="24"/>
        </w:rPr>
      </w:pPr>
    </w:p>
    <w:p w:rsidR="00841C18" w:rsidRPr="00841C18" w:rsidRDefault="00841C18" w:rsidP="00841C18">
      <w:pPr>
        <w:pStyle w:val="aa"/>
        <w:jc w:val="both"/>
        <w:rPr>
          <w:rFonts w:ascii="Times New Roman" w:hAnsi="Times New Roman" w:cs="Times New Roman"/>
        </w:rPr>
      </w:pPr>
    </w:p>
    <w:p w:rsidR="00841C18" w:rsidRPr="00841C18" w:rsidRDefault="00841C18" w:rsidP="00841C18">
      <w:pPr>
        <w:pStyle w:val="aa"/>
        <w:jc w:val="both"/>
        <w:rPr>
          <w:rFonts w:ascii="Times New Roman" w:hAnsi="Times New Roman" w:cs="Times New Roman"/>
        </w:rPr>
      </w:pPr>
    </w:p>
    <w:bookmarkEnd w:id="1"/>
    <w:p w:rsidR="00841C18" w:rsidRDefault="00841C18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51E6" w:rsidRDefault="002451E6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451E6" w:rsidRPr="00505AA1" w:rsidRDefault="002451E6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3003A" w:rsidRDefault="0033003A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41C18" w:rsidRPr="00505AA1" w:rsidRDefault="00841C18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05AA1" w:rsidRPr="00505AA1" w:rsidRDefault="00505AA1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05AA1" w:rsidRPr="00505AA1" w:rsidRDefault="003E1799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658096" cy="889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026" cy="8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A1" w:rsidRDefault="00505AA1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Pr="0033003A" w:rsidRDefault="00174E23" w:rsidP="00174E2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300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Оценка качества освоения программы осуществляется аттестационной комиссией в виде экзамена </w:t>
      </w:r>
      <w:proofErr w:type="gramStart"/>
      <w:r w:rsidRPr="0033003A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3300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3003A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33003A">
        <w:rPr>
          <w:rFonts w:ascii="Times New Roman" w:hAnsi="Times New Roman" w:cs="Times New Roman"/>
          <w:bCs/>
          <w:iCs/>
          <w:sz w:val="24"/>
          <w:szCs w:val="24"/>
        </w:rPr>
        <w:t xml:space="preserve"> основе пятибалльной системы оценок по основным разделам программы. </w:t>
      </w:r>
    </w:p>
    <w:p w:rsidR="00174E23" w:rsidRDefault="00174E23" w:rsidP="00174E2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3003A">
        <w:rPr>
          <w:rFonts w:ascii="Times New Roman" w:hAnsi="Times New Roman" w:cs="Times New Roman"/>
          <w:bCs/>
          <w:iCs/>
          <w:sz w:val="24"/>
          <w:szCs w:val="24"/>
        </w:rPr>
        <w:t>Слушатель считается аттестованным, если имеет положительные оценки (3,4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003A">
        <w:rPr>
          <w:rFonts w:ascii="Times New Roman" w:hAnsi="Times New Roman" w:cs="Times New Roman"/>
          <w:bCs/>
          <w:iCs/>
          <w:sz w:val="24"/>
          <w:szCs w:val="24"/>
        </w:rPr>
        <w:t>или 5) по всем разделам программы, выносимым на экзамен.</w:t>
      </w: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174E23" w:rsidRPr="00617044" w:rsidRDefault="00174E23" w:rsidP="00174E2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617044">
        <w:rPr>
          <w:rFonts w:ascii="Times New Roman" w:hAnsi="Times New Roman" w:cs="Times New Roman"/>
          <w:bCs/>
          <w:iCs/>
          <w:sz w:val="24"/>
          <w:szCs w:val="24"/>
        </w:rPr>
        <w:t>Составители программы:</w:t>
      </w:r>
    </w:p>
    <w:p w:rsidR="00174E23" w:rsidRPr="00617044" w:rsidRDefault="00174E23" w:rsidP="00174E23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05AA1">
        <w:rPr>
          <w:rFonts w:ascii="Times New Roman" w:hAnsi="Times New Roman" w:cs="Times New Roman"/>
          <w:bCs/>
          <w:iCs/>
          <w:sz w:val="24"/>
          <w:szCs w:val="24"/>
        </w:rPr>
        <w:t>Чеботарева Л.Ю.</w:t>
      </w:r>
      <w:r w:rsidRPr="006170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5AA1">
        <w:rPr>
          <w:rFonts w:ascii="Times New Roman" w:hAnsi="Times New Roman" w:cs="Times New Roman"/>
          <w:bCs/>
          <w:iCs/>
          <w:sz w:val="24"/>
          <w:szCs w:val="24"/>
        </w:rPr>
        <w:t>- методист</w:t>
      </w:r>
    </w:p>
    <w:p w:rsidR="00174E23" w:rsidRPr="00505AA1" w:rsidRDefault="00174E23" w:rsidP="00174E23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Лучкин</w:t>
      </w:r>
      <w:proofErr w:type="spellEnd"/>
      <w:r w:rsidRPr="00505AA1">
        <w:rPr>
          <w:rFonts w:ascii="Times New Roman" w:hAnsi="Times New Roman" w:cs="Times New Roman"/>
          <w:bCs/>
          <w:iCs/>
          <w:sz w:val="24"/>
          <w:szCs w:val="24"/>
        </w:rPr>
        <w:t xml:space="preserve"> А.А. – преподаватель специальных дисциплин</w:t>
      </w:r>
    </w:p>
    <w:p w:rsidR="00174E23" w:rsidRPr="00505AA1" w:rsidRDefault="00174E23" w:rsidP="0061704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05AA1" w:rsidRPr="00174E23" w:rsidRDefault="00505AA1" w:rsidP="00617044">
      <w:pPr>
        <w:rPr>
          <w:rFonts w:cs="Times New Roman"/>
          <w:sz w:val="24"/>
          <w:szCs w:val="24"/>
        </w:rPr>
      </w:pPr>
    </w:p>
    <w:sectPr w:rsidR="00505AA1" w:rsidRPr="00174E23" w:rsidSect="006170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A3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715E9"/>
    <w:multiLevelType w:val="hybridMultilevel"/>
    <w:tmpl w:val="593856CA"/>
    <w:lvl w:ilvl="0" w:tplc="8762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26AD3"/>
    <w:multiLevelType w:val="hybridMultilevel"/>
    <w:tmpl w:val="DF8E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7044"/>
    <w:rsid w:val="00057717"/>
    <w:rsid w:val="00064617"/>
    <w:rsid w:val="000C10C0"/>
    <w:rsid w:val="000F69AA"/>
    <w:rsid w:val="00112DF7"/>
    <w:rsid w:val="00127579"/>
    <w:rsid w:val="0013377B"/>
    <w:rsid w:val="00174E23"/>
    <w:rsid w:val="00202240"/>
    <w:rsid w:val="002451E6"/>
    <w:rsid w:val="002454D4"/>
    <w:rsid w:val="00263322"/>
    <w:rsid w:val="002B6A73"/>
    <w:rsid w:val="002C7A04"/>
    <w:rsid w:val="002D31B8"/>
    <w:rsid w:val="002E2907"/>
    <w:rsid w:val="002F7EDC"/>
    <w:rsid w:val="0033003A"/>
    <w:rsid w:val="00334891"/>
    <w:rsid w:val="00380402"/>
    <w:rsid w:val="003A7090"/>
    <w:rsid w:val="003E1799"/>
    <w:rsid w:val="003E4FA3"/>
    <w:rsid w:val="00423B72"/>
    <w:rsid w:val="00426F4B"/>
    <w:rsid w:val="00484D7F"/>
    <w:rsid w:val="004B2155"/>
    <w:rsid w:val="004C30DA"/>
    <w:rsid w:val="00505AA1"/>
    <w:rsid w:val="00507425"/>
    <w:rsid w:val="005C6284"/>
    <w:rsid w:val="005C7F5D"/>
    <w:rsid w:val="005D1EE9"/>
    <w:rsid w:val="00617044"/>
    <w:rsid w:val="0062316C"/>
    <w:rsid w:val="006F692A"/>
    <w:rsid w:val="0074519C"/>
    <w:rsid w:val="00776D81"/>
    <w:rsid w:val="00780C1F"/>
    <w:rsid w:val="007B3316"/>
    <w:rsid w:val="007C16C6"/>
    <w:rsid w:val="007D5312"/>
    <w:rsid w:val="007E7F1F"/>
    <w:rsid w:val="008369E4"/>
    <w:rsid w:val="00841C18"/>
    <w:rsid w:val="008B07FB"/>
    <w:rsid w:val="008C57BC"/>
    <w:rsid w:val="008E1110"/>
    <w:rsid w:val="008E2CAC"/>
    <w:rsid w:val="009060AF"/>
    <w:rsid w:val="00956D8C"/>
    <w:rsid w:val="00971FAD"/>
    <w:rsid w:val="0098599F"/>
    <w:rsid w:val="00992771"/>
    <w:rsid w:val="00994312"/>
    <w:rsid w:val="00A1087B"/>
    <w:rsid w:val="00A25055"/>
    <w:rsid w:val="00AC68BF"/>
    <w:rsid w:val="00AD30FC"/>
    <w:rsid w:val="00B03C1D"/>
    <w:rsid w:val="00BB44EC"/>
    <w:rsid w:val="00C13AA2"/>
    <w:rsid w:val="00C24DA5"/>
    <w:rsid w:val="00C64972"/>
    <w:rsid w:val="00C75234"/>
    <w:rsid w:val="00C801C1"/>
    <w:rsid w:val="00CA2579"/>
    <w:rsid w:val="00D35E6D"/>
    <w:rsid w:val="00D5793B"/>
    <w:rsid w:val="00D62A4A"/>
    <w:rsid w:val="00D8699E"/>
    <w:rsid w:val="00D91637"/>
    <w:rsid w:val="00D968E6"/>
    <w:rsid w:val="00DC5CDD"/>
    <w:rsid w:val="00DD3108"/>
    <w:rsid w:val="00DF3D9A"/>
    <w:rsid w:val="00E079AE"/>
    <w:rsid w:val="00E2300B"/>
    <w:rsid w:val="00E27C86"/>
    <w:rsid w:val="00F174B9"/>
    <w:rsid w:val="00F25A78"/>
    <w:rsid w:val="00F26FAA"/>
    <w:rsid w:val="00F714E1"/>
    <w:rsid w:val="00FA2EE6"/>
    <w:rsid w:val="00FB6892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next w:val="a"/>
    <w:link w:val="10"/>
    <w:uiPriority w:val="99"/>
    <w:qFormat/>
    <w:rsid w:val="00505AA1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05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05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5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5A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05AA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505AA1"/>
    <w:rPr>
      <w:color w:val="0000FF"/>
      <w:u w:val="single"/>
    </w:rPr>
  </w:style>
  <w:style w:type="paragraph" w:customStyle="1" w:styleId="productname">
    <w:name w:val="product_name"/>
    <w:basedOn w:val="a"/>
    <w:rsid w:val="00505A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505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74519C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link w:val="4"/>
    <w:locked/>
    <w:rsid w:val="00841C18"/>
    <w:rPr>
      <w:rFonts w:ascii="Calibri" w:hAnsi="Calibri"/>
      <w:spacing w:val="2"/>
      <w:shd w:val="clear" w:color="auto" w:fill="FFFFFF"/>
    </w:rPr>
  </w:style>
  <w:style w:type="character" w:customStyle="1" w:styleId="11">
    <w:name w:val="Основной текст1"/>
    <w:rsid w:val="00841C18"/>
    <w:rPr>
      <w:rFonts w:ascii="Calibri" w:hAnsi="Calibri"/>
      <w:color w:val="000000"/>
      <w:spacing w:val="2"/>
      <w:w w:val="100"/>
      <w:position w:val="0"/>
      <w:shd w:val="clear" w:color="auto" w:fill="FFFFFF"/>
      <w:lang w:val="ru-RU" w:bidi="ar-SA"/>
    </w:rPr>
  </w:style>
  <w:style w:type="paragraph" w:customStyle="1" w:styleId="4">
    <w:name w:val="Основной текст4"/>
    <w:basedOn w:val="a"/>
    <w:link w:val="a7"/>
    <w:rsid w:val="00841C1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/>
      <w:spacing w:val="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41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C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1C18"/>
  </w:style>
  <w:style w:type="character" w:customStyle="1" w:styleId="30">
    <w:name w:val="Заголовок 3 Знак"/>
    <w:basedOn w:val="a0"/>
    <w:link w:val="3"/>
    <w:uiPriority w:val="9"/>
    <w:semiHidden/>
    <w:rsid w:val="002E29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7%CF%D3" TargetMode="External"/><Relationship Id="rId13" Type="http://schemas.openxmlformats.org/officeDocument/2006/relationships/hyperlink" Target="http://do.gendocs.ru/docs/index-275724.html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do.gendocs.ru/" TargetMode="External"/><Relationship Id="rId17" Type="http://schemas.openxmlformats.org/officeDocument/2006/relationships/hyperlink" Target="http://yandex.ru/yandsearch?rstr=-54&amp;text=%D1%83%D1%87%D0%B5%D0%B1%D0%BD%D0%B8%D0%BA%D0%B8%20%D0%A1%D0%9F%D0%9E%20%D0%BF%D1%80%D0%BE%D0%B3%D1%80%D0%B0%D0%BC%D0%BC%D0%B8%D1%80%D0%BE%D0%B2%D0%B0%D0%BD%D0%B8%D0%B5%20%D1%81%D1%82%D0%B0%D0%BD%D0%BA%25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vpu.ru/departments/mai/laboratornaya-baza/uchebnyj-centr-programmirovaniya-stankov-s-chp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_NxSgSx7W6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vpu.ru/departments/mai" TargetMode="External"/><Relationship Id="rId10" Type="http://schemas.openxmlformats.org/officeDocument/2006/relationships/hyperlink" Target="http://www.youtube.com/watch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hyperlink" Target="http://www.rsv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 кабинетом</cp:lastModifiedBy>
  <cp:revision>34</cp:revision>
  <cp:lastPrinted>2021-10-19T06:02:00Z</cp:lastPrinted>
  <dcterms:created xsi:type="dcterms:W3CDTF">2017-11-30T04:36:00Z</dcterms:created>
  <dcterms:modified xsi:type="dcterms:W3CDTF">2021-12-10T10:45:00Z</dcterms:modified>
</cp:coreProperties>
</file>