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AE5DF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«Людиновский индустриальный техникум»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F7"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64221D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F7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модулю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1D" w:rsidRPr="00C65465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65">
        <w:rPr>
          <w:rFonts w:ascii="Times New Roman" w:hAnsi="Times New Roman" w:cs="Times New Roman"/>
          <w:b/>
          <w:caps/>
          <w:sz w:val="24"/>
          <w:szCs w:val="24"/>
        </w:rPr>
        <w:t>ПМ.0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C65465">
        <w:rPr>
          <w:rFonts w:ascii="Times New Roman" w:hAnsi="Times New Roman" w:cs="Times New Roman"/>
          <w:b/>
          <w:sz w:val="24"/>
          <w:szCs w:val="24"/>
        </w:rPr>
        <w:t xml:space="preserve"> Выполнение </w:t>
      </w:r>
      <w:r>
        <w:rPr>
          <w:rFonts w:ascii="Times New Roman" w:hAnsi="Times New Roman" w:cs="Times New Roman"/>
          <w:b/>
          <w:sz w:val="24"/>
          <w:szCs w:val="24"/>
        </w:rPr>
        <w:t>монтажа каркасно-обшивочных конструкций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221D" w:rsidRPr="00F122E8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187D80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F122E8">
        <w:rPr>
          <w:rFonts w:ascii="Times New Roman" w:hAnsi="Times New Roman" w:cs="Times New Roman"/>
          <w:sz w:val="24"/>
          <w:szCs w:val="24"/>
        </w:rPr>
        <w:t>рофессии</w:t>
      </w:r>
    </w:p>
    <w:p w:rsidR="0064221D" w:rsidRPr="00F122E8" w:rsidRDefault="0064221D" w:rsidP="00642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3D3B">
        <w:rPr>
          <w:rFonts w:ascii="Times New Roman" w:hAnsi="Times New Roman" w:cs="Times New Roman"/>
          <w:b/>
          <w:sz w:val="24"/>
          <w:szCs w:val="24"/>
        </w:rPr>
        <w:t>08.01.08</w:t>
      </w:r>
      <w:r w:rsidRPr="00F122E8"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г. Людиново</w:t>
      </w:r>
    </w:p>
    <w:p w:rsidR="0064221D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201</w:t>
      </w:r>
      <w:r w:rsidR="008F2F21">
        <w:rPr>
          <w:rFonts w:ascii="Times New Roman" w:hAnsi="Times New Roman" w:cs="Times New Roman"/>
          <w:sz w:val="24"/>
          <w:szCs w:val="24"/>
        </w:rPr>
        <w:t>7</w:t>
      </w:r>
      <w:r w:rsidRPr="00AE5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221D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профессионального модуля разработан на основе рабочей программы по профессиональному модулю </w:t>
      </w: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96775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77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Выполнение монтажа каркасно-обшивочных конструкций</w:t>
      </w:r>
      <w:r>
        <w:rPr>
          <w:rFonts w:ascii="Times New Roman" w:hAnsi="Times New Roman" w:cs="Times New Roman"/>
          <w:sz w:val="24"/>
          <w:szCs w:val="24"/>
        </w:rPr>
        <w:t>, утвержденной заместителем директора по УПР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Утверждаю: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Заведующий по учебной работе _____________________ О.Е. Селиверстова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softHyphen/>
      </w:r>
      <w:r w:rsidRPr="00AE5DF7">
        <w:rPr>
          <w:rFonts w:ascii="Times New Roman" w:hAnsi="Times New Roman" w:cs="Times New Roman"/>
          <w:sz w:val="24"/>
          <w:szCs w:val="24"/>
        </w:rPr>
        <w:softHyphen/>
      </w:r>
      <w:r w:rsidRPr="00AE5DF7">
        <w:rPr>
          <w:rFonts w:ascii="Times New Roman" w:hAnsi="Times New Roman" w:cs="Times New Roman"/>
          <w:sz w:val="24"/>
          <w:szCs w:val="24"/>
        </w:rPr>
        <w:softHyphen/>
      </w:r>
      <w:r w:rsidRPr="00AE5DF7">
        <w:rPr>
          <w:rFonts w:ascii="Times New Roman" w:hAnsi="Times New Roman" w:cs="Times New Roman"/>
          <w:sz w:val="24"/>
          <w:szCs w:val="24"/>
        </w:rPr>
        <w:softHyphen/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E5DF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E5D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21">
        <w:rPr>
          <w:rFonts w:ascii="Times New Roman" w:hAnsi="Times New Roman" w:cs="Times New Roman"/>
          <w:sz w:val="24"/>
          <w:szCs w:val="24"/>
        </w:rPr>
        <w:t>7</w:t>
      </w:r>
      <w:r w:rsidRPr="00AE5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Рассмотрено и одобрено цикловой комиссией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 xml:space="preserve">профессиональных дисциплин </w:t>
      </w:r>
      <w:r>
        <w:rPr>
          <w:rFonts w:ascii="Times New Roman" w:hAnsi="Times New Roman" w:cs="Times New Roman"/>
          <w:sz w:val="24"/>
          <w:szCs w:val="24"/>
        </w:rPr>
        <w:t>технического профиля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5DF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E5D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E5D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7AFA">
        <w:rPr>
          <w:rFonts w:ascii="Times New Roman" w:hAnsi="Times New Roman" w:cs="Times New Roman"/>
          <w:sz w:val="24"/>
          <w:szCs w:val="24"/>
        </w:rPr>
        <w:t>7</w:t>
      </w:r>
      <w:r w:rsidRPr="00AE5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F7">
        <w:rPr>
          <w:rFonts w:ascii="Times New Roman" w:hAnsi="Times New Roman" w:cs="Times New Roman"/>
          <w:sz w:val="24"/>
          <w:szCs w:val="24"/>
        </w:rPr>
        <w:t>Председатель ЦК _____________</w:t>
      </w:r>
      <w:r>
        <w:rPr>
          <w:rFonts w:ascii="Times New Roman" w:hAnsi="Times New Roman" w:cs="Times New Roman"/>
          <w:sz w:val="24"/>
          <w:szCs w:val="24"/>
        </w:rPr>
        <w:t>Н.И.Хрычикова</w:t>
      </w: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F122E8" w:rsidRDefault="0064221D" w:rsidP="00642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 Т.А.Анисимова, преподаватель  спецдисциплин</w:t>
      </w: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AE5DF7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4221D" w:rsidRDefault="0064221D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C65465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b/>
          <w:sz w:val="24"/>
          <w:szCs w:val="24"/>
        </w:rPr>
        <w:t>монтажа каркасно-обшивочных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формирующиеся в процессе освоения ППКРС  в целом.</w:t>
      </w:r>
    </w:p>
    <w:p w:rsidR="0064221D" w:rsidRDefault="0064221D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 Итогом зачета является однозначное решение: «вид профессиональной деятельности  освоен / не освоен»</w:t>
      </w:r>
    </w:p>
    <w:p w:rsidR="0064221D" w:rsidRDefault="0064221D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 Формы промежуточной аттестации по профессиональному модулю</w:t>
      </w:r>
    </w:p>
    <w:p w:rsidR="0064221D" w:rsidRDefault="0064221D" w:rsidP="006422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700"/>
        <w:gridCol w:w="3121"/>
      </w:tblGrid>
      <w:tr w:rsidR="0064221D" w:rsidTr="009675B8"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4221D" w:rsidTr="009675B8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1D" w:rsidRDefault="0064221D" w:rsidP="00967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64221D" w:rsidTr="009675B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.02.01. Технология монтажа каркасно-обшивочных конструкций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D350FB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 и письменный опрос, в</w:t>
            </w:r>
            <w:r w:rsidR="0064221D">
              <w:rPr>
                <w:rFonts w:ascii="Times New Roman" w:hAnsi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4221D">
              <w:rPr>
                <w:rFonts w:ascii="Times New Roman" w:hAnsi="Times New Roman"/>
                <w:sz w:val="24"/>
                <w:szCs w:val="24"/>
              </w:rPr>
              <w:t xml:space="preserve"> практических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контрольная работа, </w:t>
            </w:r>
          </w:p>
          <w:p w:rsidR="0064221D" w:rsidRDefault="00D350FB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4221D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самостоятельной работы</w:t>
            </w:r>
          </w:p>
        </w:tc>
      </w:tr>
      <w:tr w:rsidR="0064221D" w:rsidTr="009675B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УП.02 Учебная практика</w:t>
            </w:r>
          </w:p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21D" w:rsidTr="009675B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ПП.02 Производственная практика </w:t>
            </w:r>
          </w:p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D" w:rsidRDefault="0064221D" w:rsidP="009675B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21D" w:rsidRDefault="0064221D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DE8" w:rsidRDefault="00F47DE8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DE8" w:rsidRDefault="00F47DE8" w:rsidP="006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 на дифференцированном зачете</w:t>
      </w:r>
    </w:p>
    <w:p w:rsidR="0064221D" w:rsidRDefault="0064221D" w:rsidP="00642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 результате дифференцированного зачета по профессиональному модулю осуществляется проверка следующих профессиональных и общих компетенций:</w:t>
      </w:r>
    </w:p>
    <w:p w:rsidR="0064221D" w:rsidRPr="00A93CF8" w:rsidRDefault="0064221D" w:rsidP="006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CF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5101"/>
      </w:tblGrid>
      <w:tr w:rsidR="0064221D" w:rsidRPr="00A93CF8" w:rsidTr="008F2F21">
        <w:tc>
          <w:tcPr>
            <w:tcW w:w="4822" w:type="dxa"/>
          </w:tcPr>
          <w:p w:rsidR="0064221D" w:rsidRPr="00A93CF8" w:rsidRDefault="0064221D" w:rsidP="009675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F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компетенции, которые возможно сгруппировать для проверки</w:t>
            </w:r>
          </w:p>
        </w:tc>
        <w:tc>
          <w:tcPr>
            <w:tcW w:w="5101" w:type="dxa"/>
          </w:tcPr>
          <w:p w:rsidR="0064221D" w:rsidRPr="00A93CF8" w:rsidRDefault="0064221D" w:rsidP="009675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CF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8F2F21" w:rsidRPr="00A93CF8" w:rsidTr="008F2F21">
        <w:tc>
          <w:tcPr>
            <w:tcW w:w="4822" w:type="dxa"/>
          </w:tcPr>
          <w:p w:rsidR="008F2F21" w:rsidRPr="00A93CF8" w:rsidRDefault="005B54BD" w:rsidP="005B5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 xml:space="preserve">.1. Выполнять подготовительные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монтажа каркасно-обшивочных конструкций</w:t>
            </w:r>
          </w:p>
        </w:tc>
        <w:tc>
          <w:tcPr>
            <w:tcW w:w="5101" w:type="dxa"/>
          </w:tcPr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проводить входной визуальный контроль качества используемых материалов;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определять объемы выполняемых работ, виды и расход применяемых материалов согласно проекту;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определять целесообразность использования машин, инструментов и приспособлений в соответствии с проектом, условиями производства работ и требованиями охраны труда;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подготавливать площадки для проведения </w:t>
            </w: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работ по устройству ограждающих конструкций, перегородок, отделке внутренних и наружных поверхностей;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размечать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A93C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установки в проектное положение каркасно-обшивочных конструкций;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очистку, обеспыливание, грунтование различных поверхностей;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>приготавливать монтажные, клеевые, гидроизоляционные и другие растворы и смеси;</w:t>
            </w:r>
          </w:p>
          <w:p w:rsidR="005B54BD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материалы для монтажа каркасов;</w:t>
            </w:r>
          </w:p>
          <w:p w:rsidR="008F2F21" w:rsidRPr="00A93CF8" w:rsidRDefault="005B54BD" w:rsidP="005B54BD">
            <w:pPr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листовые материалы к монтажу;</w:t>
            </w:r>
          </w:p>
        </w:tc>
      </w:tr>
      <w:tr w:rsidR="005B54BD" w:rsidRPr="00A93CF8" w:rsidTr="008F2F21">
        <w:tc>
          <w:tcPr>
            <w:tcW w:w="4822" w:type="dxa"/>
          </w:tcPr>
          <w:p w:rsidR="005B54BD" w:rsidRPr="00E143AE" w:rsidRDefault="005B54BD" w:rsidP="005B54BD">
            <w:pPr>
              <w:pStyle w:val="2"/>
              <w:widowControl w:val="0"/>
              <w:ind w:left="0" w:hanging="4"/>
              <w:jc w:val="both"/>
            </w:pPr>
            <w:r w:rsidRPr="00E143AE">
              <w:lastRenderedPageBreak/>
              <w:t>П</w:t>
            </w:r>
            <w:r w:rsidRPr="00627889">
              <w:t>К</w:t>
            </w:r>
            <w:r w:rsidRPr="00E143AE">
              <w:t>2.2.</w:t>
            </w:r>
            <w:r w:rsidRPr="00E143AE">
              <w:rPr>
                <w:bCs/>
              </w:rPr>
              <w:t xml:space="preserve"> Устраивать ограждающие конструкции</w:t>
            </w:r>
            <w:r w:rsidRPr="00E143AE">
              <w:t>,</w:t>
            </w:r>
            <w:r w:rsidRPr="00E143AE">
              <w:rPr>
                <w:bCs/>
              </w:rPr>
              <w:t xml:space="preserve"> перегородки.</w:t>
            </w:r>
          </w:p>
          <w:p w:rsidR="005B54BD" w:rsidRPr="00A93CF8" w:rsidRDefault="005B54BD" w:rsidP="005B5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5B54BD" w:rsidRPr="00E143AE" w:rsidRDefault="005B54BD" w:rsidP="005B54BD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монтировать каркасы потолков с применением стандартных подвесов с учетом проектного расположения светильников, электроприборов, вентиляции;</w:t>
            </w:r>
          </w:p>
          <w:p w:rsidR="005B54BD" w:rsidRPr="00E143AE" w:rsidRDefault="005B54BD" w:rsidP="005B54BD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владеть приемами монтажа узлов примыканий, внутренних и внешних углов, дверных проемов, мест сопряжений перегородок с инженерными коммуникациями, с потолком;</w:t>
            </w:r>
          </w:p>
          <w:p w:rsidR="005B54BD" w:rsidRPr="00E143AE" w:rsidRDefault="005B54BD" w:rsidP="005B54BD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возводить конструкции из пазогребневых плит;</w:t>
            </w:r>
          </w:p>
          <w:p w:rsidR="005B54BD" w:rsidRPr="00E143AE" w:rsidRDefault="005B54BD" w:rsidP="005B54B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устанавливать гипсокартонные, гипсоволокнистые листы, цементно-минеральные панели типа аквапанель и другие в проектное положение с обеих сторон каркаса;</w:t>
            </w:r>
          </w:p>
          <w:p w:rsidR="005B54BD" w:rsidRPr="00E143AE" w:rsidRDefault="005B54BD" w:rsidP="005B54B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стыковать листы, устраивать внутренние и внешние углы и места сопряжения с дверными коробками, полом и потолком;</w:t>
            </w:r>
          </w:p>
          <w:p w:rsidR="005B54BD" w:rsidRPr="00E143AE" w:rsidRDefault="005B54BD" w:rsidP="005B54B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облицовывать инженерные коммуникации, оконные и дверные проемы;</w:t>
            </w:r>
          </w:p>
          <w:p w:rsidR="005B54BD" w:rsidRPr="00660FC6" w:rsidRDefault="005B54BD" w:rsidP="005B54BD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FC6">
              <w:rPr>
                <w:rFonts w:ascii="Times New Roman" w:hAnsi="Times New Roman"/>
                <w:sz w:val="24"/>
                <w:szCs w:val="24"/>
              </w:rPr>
              <w:t>устанавливать строительные леса и подмости;</w:t>
            </w:r>
          </w:p>
          <w:p w:rsidR="005B54BD" w:rsidRPr="00A93CF8" w:rsidRDefault="005B54BD" w:rsidP="005B54BD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укладывать и закреплять различные виды теплозвукоизоляционных и пароизоляционных материалов;</w:t>
            </w:r>
          </w:p>
        </w:tc>
      </w:tr>
      <w:tr w:rsidR="005B54BD" w:rsidRPr="00A93CF8" w:rsidTr="008F2F21">
        <w:tc>
          <w:tcPr>
            <w:tcW w:w="4822" w:type="dxa"/>
          </w:tcPr>
          <w:p w:rsidR="005B54BD" w:rsidRPr="00E143AE" w:rsidRDefault="005B54BD" w:rsidP="005B54BD">
            <w:pPr>
              <w:pStyle w:val="2"/>
              <w:widowControl w:val="0"/>
              <w:ind w:left="0" w:hanging="4"/>
              <w:jc w:val="both"/>
            </w:pPr>
            <w:r w:rsidRPr="00E143AE">
              <w:t xml:space="preserve">ПК </w:t>
            </w:r>
            <w:r>
              <w:t>2</w:t>
            </w:r>
            <w:r w:rsidRPr="00E143AE">
              <w:t xml:space="preserve">.3. </w:t>
            </w:r>
            <w:r w:rsidRPr="00E143AE">
              <w:rPr>
                <w:bCs/>
                <w:color w:val="000000"/>
              </w:rPr>
              <w:t xml:space="preserve">Выполнять </w:t>
            </w:r>
            <w:r w:rsidRPr="00E143AE">
              <w:rPr>
                <w:bCs/>
              </w:rPr>
              <w:t>отделку внутренних и наружных поверхностей с</w:t>
            </w:r>
            <w:r w:rsidRPr="00E143AE">
              <w:t> </w:t>
            </w:r>
            <w:r w:rsidRPr="00E143AE">
              <w:rPr>
                <w:bCs/>
              </w:rPr>
              <w:t>использованием листовых материалов, панелей, плит.</w:t>
            </w:r>
          </w:p>
        </w:tc>
        <w:tc>
          <w:tcPr>
            <w:tcW w:w="5101" w:type="dxa"/>
          </w:tcPr>
          <w:p w:rsidR="005B54BD" w:rsidRPr="00E143AE" w:rsidRDefault="005B54BD" w:rsidP="005B54BD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FC6">
              <w:rPr>
                <w:rFonts w:ascii="Times New Roman" w:hAnsi="Times New Roman"/>
                <w:sz w:val="24"/>
                <w:szCs w:val="24"/>
              </w:rPr>
              <w:t xml:space="preserve">знать основные направления отделки помещений 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0FC6">
              <w:rPr>
                <w:rFonts w:ascii="Times New Roman" w:hAnsi="Times New Roman"/>
                <w:sz w:val="24"/>
                <w:szCs w:val="24"/>
              </w:rPr>
              <w:t>изайнерского решения</w:t>
            </w:r>
          </w:p>
        </w:tc>
      </w:tr>
      <w:tr w:rsidR="0064221D" w:rsidRPr="00A93CF8" w:rsidTr="008F2F21">
        <w:trPr>
          <w:trHeight w:val="1975"/>
        </w:trPr>
        <w:tc>
          <w:tcPr>
            <w:tcW w:w="4822" w:type="dxa"/>
          </w:tcPr>
          <w:p w:rsidR="005B54BD" w:rsidRPr="00A93CF8" w:rsidRDefault="005B54BD" w:rsidP="005B5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2.4. Выполнять ремонт каркасно-обшивочных конструкций </w:t>
            </w:r>
          </w:p>
          <w:p w:rsidR="0064221D" w:rsidRPr="00A93CF8" w:rsidRDefault="0064221D" w:rsidP="0096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A93CF8" w:rsidRDefault="0064221D" w:rsidP="0096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A93CF8" w:rsidRDefault="0064221D" w:rsidP="0096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A93CF8" w:rsidRDefault="0064221D" w:rsidP="0096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A93CF8" w:rsidRDefault="0064221D" w:rsidP="0096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A93CF8" w:rsidRDefault="0064221D" w:rsidP="005B5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64221D" w:rsidRPr="00DE719A" w:rsidRDefault="0064221D" w:rsidP="008F2F21">
            <w:pPr>
              <w:pStyle w:val="a4"/>
              <w:numPr>
                <w:ilvl w:val="0"/>
                <w:numId w:val="4"/>
              </w:numPr>
              <w:tabs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9A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="00774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19A">
              <w:rPr>
                <w:rFonts w:ascii="Times New Roman" w:hAnsi="Times New Roman"/>
                <w:sz w:val="24"/>
                <w:szCs w:val="24"/>
              </w:rPr>
              <w:t>виды дефектов, способы их обнаружения и устранения;</w:t>
            </w:r>
          </w:p>
          <w:p w:rsidR="0064221D" w:rsidRPr="00DE719A" w:rsidRDefault="0064221D" w:rsidP="008F2F21">
            <w:pPr>
              <w:pStyle w:val="a4"/>
              <w:numPr>
                <w:ilvl w:val="0"/>
                <w:numId w:val="4"/>
              </w:numPr>
              <w:tabs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9A">
              <w:rPr>
                <w:rFonts w:ascii="Times New Roman" w:hAnsi="Times New Roman"/>
                <w:sz w:val="24"/>
                <w:szCs w:val="24"/>
              </w:rPr>
              <w:t>особенности ремонта поверхностей, гипсокартонных, гипсоволокнистых листов, цементно-минеральных панелей типа аквапанель и других;</w:t>
            </w:r>
          </w:p>
          <w:p w:rsidR="0064221D" w:rsidRPr="00A93CF8" w:rsidRDefault="0064221D" w:rsidP="008F2F21">
            <w:pPr>
              <w:pStyle w:val="a4"/>
              <w:numPr>
                <w:ilvl w:val="0"/>
                <w:numId w:val="4"/>
              </w:numPr>
              <w:tabs>
                <w:tab w:val="num" w:pos="45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9A">
              <w:rPr>
                <w:rFonts w:ascii="Times New Roman" w:hAnsi="Times New Roman"/>
                <w:sz w:val="24"/>
                <w:szCs w:val="24"/>
              </w:rPr>
              <w:t>виды дефектов выполненных работ, порождающие их причины;</w:t>
            </w:r>
          </w:p>
        </w:tc>
      </w:tr>
    </w:tbl>
    <w:p w:rsidR="0064221D" w:rsidRPr="006C7F76" w:rsidRDefault="005B54BD" w:rsidP="0064221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5212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47DE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4221D" w:rsidRPr="006C7F76">
        <w:rPr>
          <w:rFonts w:ascii="Times New Roman" w:eastAsia="Times New Roman" w:hAnsi="Times New Roman" w:cs="Times New Roman"/>
          <w:sz w:val="24"/>
          <w:szCs w:val="24"/>
        </w:rPr>
        <w:t>лица 3.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5092"/>
      </w:tblGrid>
      <w:tr w:rsidR="0064221D" w:rsidRPr="006C7F76" w:rsidTr="009675B8">
        <w:tc>
          <w:tcPr>
            <w:tcW w:w="4797" w:type="dxa"/>
          </w:tcPr>
          <w:p w:rsidR="0064221D" w:rsidRPr="006C7F76" w:rsidRDefault="0064221D" w:rsidP="0096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092" w:type="dxa"/>
          </w:tcPr>
          <w:p w:rsidR="0064221D" w:rsidRPr="006C7F76" w:rsidRDefault="0064221D" w:rsidP="0096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221D" w:rsidRPr="006C7F76" w:rsidTr="009675B8">
        <w:tc>
          <w:tcPr>
            <w:tcW w:w="4797" w:type="dxa"/>
          </w:tcPr>
          <w:p w:rsidR="0064221D" w:rsidRPr="006C7F76" w:rsidRDefault="0064221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92" w:type="dxa"/>
          </w:tcPr>
          <w:p w:rsidR="005B54BD" w:rsidRPr="006213A5" w:rsidRDefault="005B54BD" w:rsidP="005B5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21D" w:rsidRPr="006C7F76" w:rsidRDefault="005B54BD" w:rsidP="005B54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092" w:type="dxa"/>
          </w:tcPr>
          <w:p w:rsidR="005B54BD" w:rsidRPr="006213A5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4BD" w:rsidRPr="006213A5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5B54BD" w:rsidRPr="006213A5" w:rsidRDefault="005B54BD" w:rsidP="004D355F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5B54BD" w:rsidRPr="006213A5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092" w:type="dxa"/>
          </w:tcPr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5B54BD" w:rsidRPr="006213A5" w:rsidRDefault="005B54BD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5B54BD" w:rsidRPr="006213A5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A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 4. Осуществлять поиск информации, необходимой для эффективного </w:t>
            </w: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профессиональных задач.</w:t>
            </w:r>
          </w:p>
        </w:tc>
        <w:tc>
          <w:tcPr>
            <w:tcW w:w="5092" w:type="dxa"/>
          </w:tcPr>
          <w:p w:rsidR="005B54BD" w:rsidRPr="006213A5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обоснованность использования информации, необходимой для эффективного выполнения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B54BD" w:rsidRPr="006213A5" w:rsidRDefault="005B54BD" w:rsidP="004D355F">
            <w:pPr>
              <w:pStyle w:val="a8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6213A5">
              <w:rPr>
                <w:iCs/>
                <w:color w:val="000000"/>
              </w:rPr>
              <w:t>-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5B54BD" w:rsidRPr="006213A5" w:rsidRDefault="005B54BD" w:rsidP="004D355F">
            <w:pPr>
              <w:pStyle w:val="a8"/>
              <w:shd w:val="clear" w:color="auto" w:fill="FFFFFF"/>
              <w:spacing w:before="0" w:after="0"/>
              <w:jc w:val="both"/>
            </w:pPr>
            <w:r w:rsidRPr="006213A5">
              <w:rPr>
                <w:iCs/>
                <w:color w:val="000000"/>
              </w:rPr>
              <w:t>- результативность информационного поиска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092" w:type="dxa"/>
          </w:tcPr>
          <w:p w:rsidR="005B54BD" w:rsidRPr="00D036EA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5B54BD" w:rsidRPr="00D036EA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5092" w:type="dxa"/>
          </w:tcPr>
          <w:p w:rsidR="005B54BD" w:rsidRPr="00D036EA" w:rsidRDefault="005B54BD" w:rsidP="004D3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5B54BD" w:rsidRPr="00D036EA" w:rsidRDefault="005B54BD" w:rsidP="004D355F">
            <w:pPr>
              <w:pStyle w:val="a8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D036EA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D036EA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D036EA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понимания  и  сравнительный анализ идей других; 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принимать  или отвергать  идеи, используя </w:t>
            </w: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5B54BD" w:rsidRPr="006C7F76" w:rsidTr="009675B8">
        <w:tc>
          <w:tcPr>
            <w:tcW w:w="4797" w:type="dxa"/>
          </w:tcPr>
          <w:p w:rsidR="005B54BD" w:rsidRPr="006C7F76" w:rsidRDefault="005B54BD" w:rsidP="00967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92" w:type="dxa"/>
          </w:tcPr>
          <w:p w:rsidR="005B54BD" w:rsidRPr="00D036EA" w:rsidRDefault="005B54BD" w:rsidP="004D355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задач, связанных с использованием профессиональных компетенций;</w:t>
            </w:r>
          </w:p>
          <w:p w:rsidR="005B54BD" w:rsidRPr="00D036EA" w:rsidRDefault="005B54BD" w:rsidP="004D35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-соблюдение корпоративной этики (выполнение правил внутреннего распорядка);</w:t>
            </w:r>
          </w:p>
          <w:p w:rsidR="005B54BD" w:rsidRPr="00D036EA" w:rsidRDefault="005B54BD" w:rsidP="004D3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-ориентация на воинскую службу с учётом профессиональных знаний</w:t>
            </w:r>
          </w:p>
        </w:tc>
      </w:tr>
    </w:tbl>
    <w:p w:rsidR="0064221D" w:rsidRPr="006E51FA" w:rsidRDefault="0064221D" w:rsidP="0064221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1FA"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90"/>
      </w:tblGrid>
      <w:tr w:rsidR="0064221D" w:rsidRPr="006E51FA" w:rsidTr="00E744C9">
        <w:tc>
          <w:tcPr>
            <w:tcW w:w="4644" w:type="dxa"/>
          </w:tcPr>
          <w:p w:rsidR="0064221D" w:rsidRPr="006E51FA" w:rsidRDefault="0064221D" w:rsidP="00967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F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990" w:type="dxa"/>
          </w:tcPr>
          <w:p w:rsidR="0064221D" w:rsidRPr="006E51FA" w:rsidRDefault="0064221D" w:rsidP="0096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5B54BD" w:rsidRPr="006E51FA" w:rsidTr="00E744C9">
        <w:tc>
          <w:tcPr>
            <w:tcW w:w="4644" w:type="dxa"/>
          </w:tcPr>
          <w:p w:rsidR="00C43B06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CF8">
              <w:rPr>
                <w:rFonts w:ascii="Times New Roman" w:hAnsi="Times New Roman" w:cs="Times New Roman"/>
                <w:sz w:val="24"/>
                <w:szCs w:val="24"/>
              </w:rPr>
              <w:t xml:space="preserve">.1. Выполнять подготовительные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производстве монтажа каркасно-обшивочных конструкций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BD" w:rsidRPr="006E51FA" w:rsidRDefault="005B54BD" w:rsidP="00967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C43B06" w:rsidRPr="00E744C9" w:rsidRDefault="00C43B06" w:rsidP="00E744C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4C9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выполнению подготовительных работ при производстве монтажа каркасно-обшивочных конструкций.</w:t>
            </w:r>
          </w:p>
          <w:p w:rsidR="00C43B06" w:rsidRPr="00E744C9" w:rsidRDefault="00E744C9" w:rsidP="00E744C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43B06" w:rsidRPr="00E744C9">
              <w:rPr>
                <w:rFonts w:ascii="Times New Roman" w:hAnsi="Times New Roman"/>
                <w:sz w:val="24"/>
                <w:szCs w:val="24"/>
              </w:rPr>
              <w:t>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B06" w:rsidRPr="00E744C9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43B06" w:rsidRPr="00E744C9">
              <w:rPr>
                <w:rFonts w:ascii="Times New Roman" w:hAnsi="Times New Roman"/>
                <w:sz w:val="24"/>
                <w:szCs w:val="24"/>
              </w:rPr>
              <w:t>нструментов,  приспособлений, необходимых для выполнения предстоящей операции.</w:t>
            </w:r>
          </w:p>
          <w:p w:rsidR="00C43B06" w:rsidRPr="00E744C9" w:rsidRDefault="00C43B06" w:rsidP="00E744C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4C9">
              <w:rPr>
                <w:rFonts w:ascii="Times New Roman" w:hAnsi="Times New Roman"/>
                <w:sz w:val="24"/>
                <w:szCs w:val="24"/>
              </w:rPr>
              <w:t>качественное выполнение производственного задания.</w:t>
            </w:r>
          </w:p>
          <w:p w:rsidR="00C43B06" w:rsidRPr="00E744C9" w:rsidRDefault="00C43B06" w:rsidP="00E744C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4C9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выполнении подготовительных работ.</w:t>
            </w:r>
          </w:p>
          <w:p w:rsidR="00E744C9" w:rsidRPr="00E744C9" w:rsidRDefault="00E744C9" w:rsidP="00E744C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E744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4C9" w:rsidRPr="00E744C9" w:rsidRDefault="00E744C9" w:rsidP="00E744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15"/>
                <w:color w:val="000000"/>
              </w:rPr>
            </w:pPr>
            <w:r w:rsidRPr="00E744C9">
              <w:t xml:space="preserve">- </w:t>
            </w:r>
            <w:r w:rsidRPr="00E744C9">
              <w:rPr>
                <w:rFonts w:eastAsia="TimesNewRomanPSMT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color w:val="000000"/>
              </w:rPr>
              <w:t xml:space="preserve"> </w:t>
            </w:r>
            <w:r w:rsidRPr="00E744C9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5B54BD" w:rsidRPr="00E744C9" w:rsidRDefault="00E744C9" w:rsidP="00E744C9">
            <w:pPr>
              <w:spacing w:after="0" w:line="240" w:lineRule="auto"/>
              <w:ind w:left="34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C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E744C9" w:rsidRPr="00E744C9" w:rsidRDefault="00E744C9" w:rsidP="00E744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обоснованность использования информации, 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необходимой для эффективного выполнения профессиональных задач;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744C9" w:rsidRPr="00E744C9" w:rsidRDefault="00E744C9" w:rsidP="00E744C9">
            <w:pPr>
              <w:pStyle w:val="a8"/>
              <w:shd w:val="clear" w:color="auto" w:fill="FFFFFF"/>
              <w:spacing w:before="0" w:after="0"/>
              <w:ind w:left="34"/>
              <w:jc w:val="both"/>
              <w:rPr>
                <w:iCs/>
                <w:color w:val="000000"/>
              </w:rPr>
            </w:pPr>
            <w:r w:rsidRPr="00E744C9">
              <w:rPr>
                <w:iCs/>
                <w:color w:val="000000"/>
              </w:rPr>
              <w:t>-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  <w:p w:rsidR="00E744C9" w:rsidRPr="00E744C9" w:rsidRDefault="00E744C9" w:rsidP="00E744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4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E744C9" w:rsidRPr="00E744C9" w:rsidRDefault="00E744C9" w:rsidP="00E744C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E744C9" w:rsidRPr="00E744C9" w:rsidRDefault="00E744C9" w:rsidP="00E744C9">
            <w:pPr>
              <w:pStyle w:val="a8"/>
              <w:shd w:val="clear" w:color="auto" w:fill="FFFFFF"/>
              <w:spacing w:before="0" w:after="0"/>
              <w:ind w:left="34"/>
              <w:jc w:val="both"/>
              <w:rPr>
                <w:iCs/>
                <w:color w:val="000000"/>
              </w:rPr>
            </w:pPr>
            <w:r w:rsidRPr="00E744C9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E744C9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E744C9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понимания  и  сравнительный анализ идей других; 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принимать  или отвергать  идеи, используя 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E744C9" w:rsidRPr="00E744C9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E744C9" w:rsidRPr="006E51FA" w:rsidRDefault="00E744C9" w:rsidP="00E744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5B54BD" w:rsidRPr="006E51FA" w:rsidTr="00E744C9">
        <w:tc>
          <w:tcPr>
            <w:tcW w:w="4644" w:type="dxa"/>
          </w:tcPr>
          <w:p w:rsidR="00C43B06" w:rsidRPr="00E143AE" w:rsidRDefault="00C43B06" w:rsidP="00C43B06">
            <w:pPr>
              <w:pStyle w:val="2"/>
              <w:widowControl w:val="0"/>
              <w:ind w:left="0" w:hanging="4"/>
              <w:jc w:val="both"/>
            </w:pPr>
            <w:r w:rsidRPr="00E143AE">
              <w:lastRenderedPageBreak/>
              <w:t>ПК 2.2.</w:t>
            </w:r>
            <w:r w:rsidRPr="00E143AE">
              <w:rPr>
                <w:bCs/>
              </w:rPr>
              <w:t xml:space="preserve"> Устраивать ограждающие конструкции</w:t>
            </w:r>
            <w:r w:rsidRPr="00E143AE">
              <w:t>,</w:t>
            </w:r>
            <w:r w:rsidRPr="00E143AE">
              <w:rPr>
                <w:bCs/>
              </w:rPr>
              <w:t xml:space="preserve"> перегородки.</w:t>
            </w:r>
          </w:p>
          <w:p w:rsidR="00C43B06" w:rsidRPr="006E51FA" w:rsidRDefault="00C43B06" w:rsidP="00C4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ОК2. Организовывать собственную деятельность, исходя из цели и способов </w:t>
            </w: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достижения, определенных руководителем.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BD" w:rsidRPr="006E51FA" w:rsidRDefault="005B54BD" w:rsidP="00E744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FB432B" w:rsidRPr="00E143AE" w:rsidRDefault="00FB432B" w:rsidP="00E744C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технологией монтажа каркаса потолков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стандартных подвесов с учетом проектного расположения светильников, электроприборов, вентиляции;</w:t>
            </w:r>
          </w:p>
          <w:p w:rsidR="00FB432B" w:rsidRPr="00E143AE" w:rsidRDefault="00FB432B" w:rsidP="00E744C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 xml:space="preserve">монтажа узлов 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примыканий, внутренних и внешних углов, дверных проемов, мест сопряжений перегородок с инженерными коммуникациями, с потолком;</w:t>
            </w:r>
          </w:p>
          <w:p w:rsidR="00FB432B" w:rsidRPr="00E143AE" w:rsidRDefault="00FB432B" w:rsidP="00E744C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возводить конструкции из пазогребневых плит;</w:t>
            </w:r>
          </w:p>
          <w:p w:rsidR="00FB432B" w:rsidRPr="00E143AE" w:rsidRDefault="00FB432B" w:rsidP="00E744C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Pr="00E143AE">
              <w:rPr>
                <w:rFonts w:ascii="Times New Roman" w:hAnsi="Times New Roman" w:cs="Times New Roman"/>
                <w:sz w:val="24"/>
                <w:szCs w:val="24"/>
              </w:rPr>
              <w:t>устанавливать гипсокартонные, гипсоволокнистые листы, цементно-минеральные панели типа аквапанель и другие в проектное положение с обеих сторон каркаса;</w:t>
            </w:r>
          </w:p>
          <w:p w:rsidR="00E744C9" w:rsidRPr="00E744C9" w:rsidRDefault="00E744C9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E744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t xml:space="preserve">- </w:t>
            </w:r>
            <w:r w:rsidRPr="00E744C9">
              <w:rPr>
                <w:rFonts w:eastAsia="TimesNewRomanPSMT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color w:val="000000"/>
              </w:rPr>
              <w:t xml:space="preserve"> </w:t>
            </w:r>
            <w:r w:rsidRPr="00E744C9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C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B54BD" w:rsidRPr="00FB432B" w:rsidRDefault="00E744C9" w:rsidP="009C4997">
            <w:pPr>
              <w:pStyle w:val="a8"/>
              <w:shd w:val="clear" w:color="auto" w:fill="FFFFFF"/>
              <w:tabs>
                <w:tab w:val="num" w:pos="34"/>
              </w:tabs>
              <w:spacing w:before="0" w:after="0"/>
              <w:ind w:left="34" w:hanging="2"/>
              <w:jc w:val="both"/>
              <w:rPr>
                <w:b/>
              </w:rPr>
            </w:pPr>
            <w:r w:rsidRPr="00E744C9">
              <w:rPr>
                <w:iCs/>
                <w:color w:val="000000"/>
              </w:rPr>
              <w:t>-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 xml:space="preserve">информации , извлекать  информацию по самостоятельно сформулированным </w:t>
            </w:r>
            <w:r w:rsidRPr="00E744C9">
              <w:rPr>
                <w:iCs/>
                <w:color w:val="000000"/>
              </w:rPr>
              <w:lastRenderedPageBreak/>
              <w:t>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</w:tc>
      </w:tr>
      <w:tr w:rsidR="005B54BD" w:rsidRPr="006E51FA" w:rsidTr="00E744C9">
        <w:tc>
          <w:tcPr>
            <w:tcW w:w="4644" w:type="dxa"/>
          </w:tcPr>
          <w:p w:rsidR="00C43B06" w:rsidRPr="00E143AE" w:rsidRDefault="00C43B06" w:rsidP="00C43B06">
            <w:pPr>
              <w:pStyle w:val="2"/>
              <w:widowControl w:val="0"/>
              <w:ind w:left="0" w:hanging="4"/>
              <w:jc w:val="both"/>
              <w:rPr>
                <w:bCs/>
              </w:rPr>
            </w:pPr>
            <w:r w:rsidRPr="00E143AE">
              <w:lastRenderedPageBreak/>
              <w:t xml:space="preserve">ПК </w:t>
            </w:r>
            <w:r>
              <w:t>2</w:t>
            </w:r>
            <w:r w:rsidRPr="00E143AE">
              <w:t xml:space="preserve">.3. </w:t>
            </w:r>
            <w:r w:rsidRPr="00E143AE">
              <w:rPr>
                <w:bCs/>
                <w:color w:val="000000"/>
              </w:rPr>
              <w:t xml:space="preserve">Выполнять </w:t>
            </w:r>
            <w:r w:rsidRPr="00E143AE">
              <w:rPr>
                <w:bCs/>
              </w:rPr>
              <w:t>отделку внутренних и наружных поверхностей с</w:t>
            </w:r>
            <w:r w:rsidRPr="00E143AE">
              <w:t> </w:t>
            </w:r>
            <w:r w:rsidRPr="00E143AE">
              <w:rPr>
                <w:bCs/>
              </w:rPr>
              <w:t>использованием листовых материалов, панелей, плит.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BD" w:rsidRPr="006E51FA" w:rsidRDefault="005B54BD" w:rsidP="009C4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>ачественная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 xml:space="preserve">отделка вертикальных и горизонтальных поверхностей. </w:t>
            </w:r>
          </w:p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>облюдение техники безопасности при отделке различных поверхностей.</w:t>
            </w:r>
          </w:p>
          <w:p w:rsidR="00E744C9" w:rsidRPr="00E744C9" w:rsidRDefault="00E744C9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E744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t xml:space="preserve">- </w:t>
            </w:r>
            <w:r w:rsidRPr="00E744C9">
              <w:rPr>
                <w:rFonts w:eastAsia="TimesNewRomanPSMT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color w:val="000000"/>
              </w:rPr>
              <w:t xml:space="preserve"> </w:t>
            </w:r>
            <w:r w:rsidRPr="00E744C9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C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744C9" w:rsidRPr="00E744C9" w:rsidRDefault="00E744C9" w:rsidP="00E744C9">
            <w:pPr>
              <w:pStyle w:val="a8"/>
              <w:shd w:val="clear" w:color="auto" w:fill="FFFFFF"/>
              <w:tabs>
                <w:tab w:val="num" w:pos="34"/>
              </w:tabs>
              <w:spacing w:before="0" w:after="0"/>
              <w:ind w:left="34" w:hanging="2"/>
              <w:jc w:val="both"/>
              <w:rPr>
                <w:iCs/>
                <w:color w:val="000000"/>
              </w:rPr>
            </w:pPr>
            <w:r w:rsidRPr="00E744C9">
              <w:rPr>
                <w:iCs/>
                <w:color w:val="000000"/>
              </w:rPr>
              <w:t>-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 xml:space="preserve"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</w:t>
            </w:r>
            <w:r w:rsidRPr="00E744C9">
              <w:rPr>
                <w:iCs/>
                <w:color w:val="000000"/>
              </w:rPr>
              <w:lastRenderedPageBreak/>
              <w:t>самостоятельно избранной структуры;</w:t>
            </w:r>
          </w:p>
          <w:p w:rsidR="005B54BD" w:rsidRPr="006E51FA" w:rsidRDefault="00E744C9" w:rsidP="009C4997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</w:tc>
      </w:tr>
      <w:tr w:rsidR="005B54BD" w:rsidRPr="006E51FA" w:rsidTr="00E744C9">
        <w:tc>
          <w:tcPr>
            <w:tcW w:w="4644" w:type="dxa"/>
          </w:tcPr>
          <w:p w:rsidR="00C43B06" w:rsidRPr="00A93CF8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2.4. Выполнять ремонт каркасно-обшивочных конструкций 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C43B06" w:rsidRPr="006E51FA" w:rsidRDefault="00C43B06" w:rsidP="00C43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B06" w:rsidRDefault="00C43B06" w:rsidP="00C4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5B54BD" w:rsidRPr="006E51FA" w:rsidRDefault="005B54BD" w:rsidP="00967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>ерный выбор методов и способов ремонта каркасно-обшивочных конструкций.</w:t>
            </w:r>
          </w:p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>роверка качества выполненных работ при ремонте.</w:t>
            </w:r>
          </w:p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>облюдение техники безопасности при ремонте каркасно-обшивочных конструкций.</w:t>
            </w:r>
          </w:p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 xml:space="preserve">птимальный выбор методов и способов решения профессиональных задач в процессе выполнения обшивочных работ, подготовки и отделки поверхностей. </w:t>
            </w:r>
          </w:p>
          <w:p w:rsidR="00FB432B" w:rsidRPr="009675B8" w:rsidRDefault="00FB432B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75B8">
              <w:rPr>
                <w:rFonts w:ascii="Times New Roman" w:hAnsi="Times New Roman"/>
                <w:sz w:val="24"/>
                <w:szCs w:val="24"/>
              </w:rPr>
              <w:t xml:space="preserve">ациональное планирование своей деятельности. </w:t>
            </w:r>
          </w:p>
          <w:p w:rsidR="00E744C9" w:rsidRPr="00E744C9" w:rsidRDefault="00E744C9" w:rsidP="00E744C9">
            <w:pPr>
              <w:pStyle w:val="a4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E744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t xml:space="preserve">- </w:t>
            </w:r>
            <w:r w:rsidRPr="00E744C9">
              <w:rPr>
                <w:rFonts w:eastAsia="TimesNewRomanPSMT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color w:val="000000"/>
              </w:rPr>
              <w:t xml:space="preserve"> </w:t>
            </w:r>
            <w:r w:rsidRPr="00E744C9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rStyle w:val="c15"/>
                <w:color w:val="000000"/>
              </w:rPr>
            </w:pPr>
            <w:r w:rsidRPr="00E744C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E744C9" w:rsidRPr="00E744C9" w:rsidRDefault="00E744C9" w:rsidP="00E744C9">
            <w:pPr>
              <w:pStyle w:val="c21"/>
              <w:shd w:val="clear" w:color="auto" w:fill="FFFFFF"/>
              <w:tabs>
                <w:tab w:val="num" w:pos="34"/>
              </w:tabs>
              <w:spacing w:before="0" w:beforeAutospacing="0" w:after="0" w:afterAutospacing="0"/>
              <w:ind w:left="34" w:hanging="2"/>
              <w:jc w:val="both"/>
              <w:rPr>
                <w:color w:val="000000"/>
              </w:rPr>
            </w:pPr>
            <w:r w:rsidRPr="00E744C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C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744C9" w:rsidRPr="00E744C9" w:rsidRDefault="00E744C9" w:rsidP="00E744C9">
            <w:pPr>
              <w:pStyle w:val="a8"/>
              <w:shd w:val="clear" w:color="auto" w:fill="FFFFFF"/>
              <w:tabs>
                <w:tab w:val="num" w:pos="34"/>
              </w:tabs>
              <w:spacing w:before="0" w:after="0"/>
              <w:ind w:left="34" w:hanging="2"/>
              <w:jc w:val="both"/>
              <w:rPr>
                <w:iCs/>
                <w:color w:val="000000"/>
              </w:rPr>
            </w:pPr>
            <w:r w:rsidRPr="00E744C9">
              <w:rPr>
                <w:iCs/>
                <w:color w:val="000000"/>
              </w:rPr>
              <w:lastRenderedPageBreak/>
              <w:t>-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E744C9">
              <w:rPr>
                <w:i/>
                <w:iCs/>
                <w:color w:val="000000"/>
              </w:rPr>
              <w:t xml:space="preserve"> </w:t>
            </w:r>
            <w:r w:rsidRPr="00E744C9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4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E744C9" w:rsidRPr="00E744C9" w:rsidRDefault="00E744C9" w:rsidP="00E744C9">
            <w:p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hanging="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E744C9" w:rsidRPr="00E744C9" w:rsidRDefault="00E744C9" w:rsidP="00E744C9">
            <w:pPr>
              <w:pStyle w:val="a8"/>
              <w:shd w:val="clear" w:color="auto" w:fill="FFFFFF"/>
              <w:tabs>
                <w:tab w:val="num" w:pos="34"/>
              </w:tabs>
              <w:spacing w:before="0" w:after="0"/>
              <w:ind w:left="34" w:hanging="2"/>
              <w:jc w:val="both"/>
              <w:rPr>
                <w:iCs/>
                <w:color w:val="000000"/>
              </w:rPr>
            </w:pPr>
            <w:r w:rsidRPr="00E744C9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E744C9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E744C9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понимания  и  сравнительный анализ идей других; 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принимать  или отвергать  идеи, используя </w:t>
            </w: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E744C9" w:rsidRPr="00E744C9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5B54BD" w:rsidRPr="006E51FA" w:rsidRDefault="00E744C9" w:rsidP="00E744C9">
            <w:pPr>
              <w:tabs>
                <w:tab w:val="num" w:pos="34"/>
              </w:tabs>
              <w:spacing w:after="0" w:line="240" w:lineRule="auto"/>
              <w:ind w:left="34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C9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</w:tbl>
    <w:p w:rsidR="0064221D" w:rsidRPr="00F122E8" w:rsidRDefault="0064221D" w:rsidP="0064221D">
      <w:pPr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97" w:rsidRDefault="009C4997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97" w:rsidRDefault="009C4997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97" w:rsidRDefault="009C4997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97" w:rsidRDefault="009C4997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lastRenderedPageBreak/>
        <w:t>2.2. Общие и (или) профессиональные компетенции, проверяемые дополнительно:</w:t>
      </w: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Общие компетенции:</w:t>
      </w: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2A10">
        <w:rPr>
          <w:rFonts w:ascii="Times New Roman" w:eastAsia="TimesNewRomanPSMT" w:hAnsi="Times New Roman" w:cs="Times New Roman"/>
          <w:sz w:val="24"/>
          <w:szCs w:val="24"/>
        </w:rPr>
        <w:t xml:space="preserve">ОК </w:t>
      </w:r>
      <w:r w:rsidRPr="00242A10"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r w:rsidRPr="00242A10">
        <w:rPr>
          <w:rFonts w:ascii="Times New Roman" w:eastAsia="TimesNewRomanPSMT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F76">
        <w:rPr>
          <w:rFonts w:ascii="Times New Roman" w:eastAsia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руководителем.</w:t>
      </w:r>
    </w:p>
    <w:p w:rsid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F76">
        <w:rPr>
          <w:rFonts w:ascii="Times New Roman" w:eastAsia="Times New Roman" w:hAnsi="Times New Roman" w:cs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2A10">
        <w:rPr>
          <w:rFonts w:ascii="Times New Roman" w:eastAsia="TimesNewRomanPSMT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</w:t>
      </w:r>
    </w:p>
    <w:p w:rsid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242A10" w:rsidRPr="00242A10" w:rsidRDefault="00242A10" w:rsidP="002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42A10" w:rsidRPr="00A93CF8" w:rsidRDefault="00242A10" w:rsidP="0024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CF8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3CF8">
        <w:rPr>
          <w:rFonts w:ascii="Times New Roman" w:hAnsi="Times New Roman" w:cs="Times New Roman"/>
          <w:sz w:val="24"/>
          <w:szCs w:val="24"/>
        </w:rPr>
        <w:t xml:space="preserve">.1. Выполнять подготовительные работы </w:t>
      </w:r>
      <w:r>
        <w:rPr>
          <w:rFonts w:ascii="Times New Roman" w:hAnsi="Times New Roman" w:cs="Times New Roman"/>
          <w:sz w:val="24"/>
          <w:szCs w:val="24"/>
        </w:rPr>
        <w:t>при производстве монтажа каркасно-обшивочных конструкций</w:t>
      </w:r>
    </w:p>
    <w:p w:rsidR="00242A10" w:rsidRPr="00E143AE" w:rsidRDefault="00242A10" w:rsidP="00242A10">
      <w:pPr>
        <w:pStyle w:val="2"/>
        <w:widowControl w:val="0"/>
        <w:ind w:left="0" w:hanging="4"/>
        <w:jc w:val="both"/>
      </w:pPr>
      <w:r w:rsidRPr="00E143AE">
        <w:t>П</w:t>
      </w:r>
      <w:r w:rsidRPr="00627889">
        <w:t>К</w:t>
      </w:r>
      <w:r w:rsidRPr="00E143AE">
        <w:t>2.2.</w:t>
      </w:r>
      <w:r w:rsidRPr="00E143AE">
        <w:rPr>
          <w:bCs/>
        </w:rPr>
        <w:t xml:space="preserve"> Устраивать ограждающие конструкции</w:t>
      </w:r>
      <w:r w:rsidRPr="00E143AE">
        <w:t>,</w:t>
      </w:r>
      <w:r w:rsidRPr="00E143AE">
        <w:rPr>
          <w:bCs/>
        </w:rPr>
        <w:t xml:space="preserve"> перегородки.</w:t>
      </w:r>
    </w:p>
    <w:p w:rsidR="00242A10" w:rsidRPr="00E143AE" w:rsidRDefault="00242A10" w:rsidP="00242A10">
      <w:pPr>
        <w:pStyle w:val="2"/>
        <w:widowControl w:val="0"/>
        <w:ind w:left="0" w:hanging="4"/>
        <w:jc w:val="both"/>
        <w:rPr>
          <w:bCs/>
        </w:rPr>
      </w:pPr>
      <w:r w:rsidRPr="00E143AE">
        <w:t xml:space="preserve">ПК </w:t>
      </w:r>
      <w:r>
        <w:t>2</w:t>
      </w:r>
      <w:r w:rsidRPr="00E143AE">
        <w:t xml:space="preserve">.3. </w:t>
      </w:r>
      <w:r w:rsidRPr="00E143AE">
        <w:rPr>
          <w:bCs/>
          <w:color w:val="000000"/>
        </w:rPr>
        <w:t xml:space="preserve">Выполнять </w:t>
      </w:r>
      <w:r w:rsidRPr="00E143AE">
        <w:rPr>
          <w:bCs/>
        </w:rPr>
        <w:t>отделку внутренних и наружных поверхностей с</w:t>
      </w:r>
      <w:r w:rsidRPr="00E143AE">
        <w:t> </w:t>
      </w:r>
      <w:r w:rsidRPr="00E143AE">
        <w:rPr>
          <w:bCs/>
        </w:rPr>
        <w:t>использованием листовых материалов, панелей, плит.</w:t>
      </w:r>
    </w:p>
    <w:p w:rsidR="00242A10" w:rsidRPr="00A93CF8" w:rsidRDefault="00242A10" w:rsidP="00242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2.4. Выполнять ремонт каркасно-обшивочных конструкций </w:t>
      </w:r>
    </w:p>
    <w:p w:rsidR="00242A10" w:rsidRDefault="00242A10" w:rsidP="00242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MT" w:hAnsi="Times New Roman" w:cs="Times New Roman"/>
          <w:sz w:val="24"/>
          <w:szCs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аттестационный лист производственной практики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характеристика с места прохождения производственной практики;</w:t>
      </w: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отчет по производственной практике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зачетная ведомость по производственной практике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0C3CD5" w:rsidRPr="000C3CD5" w:rsidRDefault="000C3CD5" w:rsidP="000C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свидетельства о получении дополнительного образования и т.д.</w:t>
      </w:r>
    </w:p>
    <w:p w:rsidR="00242A10" w:rsidRDefault="00242A10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>2.3. Требования к портфолио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>Тип портфолио  –  смешанный.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Состав портфолио: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зачетная книжка;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практические работы по МДК.02.01;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аттестационный лист производственной практики;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характеристика с места прохождения производственной практики;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>- отчет по производственной практике;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 - зачетная ведомость по производственной практике;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наградные документы (дипломы, сертификаты) за участие в олимпиадах, конференциях, конкурсах профессионального мастерства; 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>- свидетельства о получении дополнительного образования и т.д.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0C3CD5" w:rsidRPr="000C3CD5" w:rsidRDefault="000C3CD5" w:rsidP="000C3C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Курсовой проект по данному профессиональному модулю не предусмотрен.</w:t>
      </w:r>
    </w:p>
    <w:p w:rsidR="0064221D" w:rsidRPr="00392FCD" w:rsidRDefault="0064221D" w:rsidP="00392F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392F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D" w:rsidRDefault="00392FCD" w:rsidP="00392F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D" w:rsidRDefault="00392FCD" w:rsidP="00392F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CD" w:rsidRPr="00392FCD" w:rsidRDefault="00392FCD" w:rsidP="00392F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A9">
        <w:rPr>
          <w:rFonts w:ascii="Times New Roman" w:hAnsi="Times New Roman" w:cs="Times New Roman"/>
          <w:b/>
          <w:sz w:val="24"/>
          <w:szCs w:val="24"/>
        </w:rPr>
        <w:lastRenderedPageBreak/>
        <w:t>3. Оценка освоения теоретического курса профессионального модуля</w:t>
      </w:r>
    </w:p>
    <w:p w:rsidR="00392FCD" w:rsidRPr="00392FCD" w:rsidRDefault="00392FCD" w:rsidP="0039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FCD">
        <w:rPr>
          <w:rFonts w:ascii="Times New Roman" w:hAnsi="Times New Roman" w:cs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письменного опроса, контрольной работы, выполнения практических работ</w:t>
      </w:r>
      <w:r w:rsidR="00E01000">
        <w:rPr>
          <w:rFonts w:ascii="Times New Roman" w:hAnsi="Times New Roman" w:cs="Times New Roman"/>
          <w:sz w:val="24"/>
          <w:szCs w:val="24"/>
        </w:rPr>
        <w:t>, тестирования</w:t>
      </w:r>
      <w:r w:rsidRPr="00392FCD">
        <w:rPr>
          <w:rFonts w:ascii="Times New Roman" w:hAnsi="Times New Roman" w:cs="Times New Roman"/>
          <w:sz w:val="24"/>
          <w:szCs w:val="24"/>
        </w:rPr>
        <w:t>.</w:t>
      </w:r>
    </w:p>
    <w:p w:rsidR="00392FCD" w:rsidRPr="006853A9" w:rsidRDefault="00392FC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A9">
        <w:rPr>
          <w:rFonts w:ascii="Times New Roman" w:hAnsi="Times New Roman" w:cs="Times New Roman"/>
          <w:b/>
          <w:sz w:val="24"/>
          <w:szCs w:val="24"/>
        </w:rPr>
        <w:t>3.1. Типовые задания для оценки освоения МДК</w:t>
      </w:r>
    </w:p>
    <w:p w:rsidR="0064221D" w:rsidRDefault="0064221D" w:rsidP="0064221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3A9">
        <w:rPr>
          <w:rFonts w:ascii="Times New Roman" w:hAnsi="Times New Roman" w:cs="Times New Roman"/>
          <w:b/>
          <w:sz w:val="24"/>
          <w:szCs w:val="24"/>
        </w:rPr>
        <w:t>3.3.1. Типовые задания для оценки освоения</w:t>
      </w:r>
      <w:r w:rsidR="00392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3A9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53A9">
        <w:rPr>
          <w:rFonts w:ascii="Times New Roman" w:hAnsi="Times New Roman" w:cs="Times New Roman"/>
          <w:b/>
          <w:bCs/>
          <w:sz w:val="24"/>
          <w:szCs w:val="24"/>
        </w:rPr>
        <w:t xml:space="preserve">.01.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монтажа каркасно-обшивочных конструкций</w:t>
      </w:r>
    </w:p>
    <w:p w:rsidR="0064221D" w:rsidRDefault="000C3CD5" w:rsidP="0064221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освоения</w:t>
      </w:r>
      <w:r w:rsidR="0064221D">
        <w:rPr>
          <w:rFonts w:ascii="Times New Roman" w:hAnsi="Times New Roman" w:cs="Times New Roman"/>
          <w:sz w:val="24"/>
          <w:szCs w:val="24"/>
        </w:rPr>
        <w:t xml:space="preserve"> междисциплинарно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4221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221D">
        <w:rPr>
          <w:rFonts w:ascii="Times New Roman" w:hAnsi="Times New Roman" w:cs="Times New Roman"/>
          <w:sz w:val="24"/>
          <w:szCs w:val="24"/>
        </w:rPr>
        <w:t xml:space="preserve"> проводится в форме дифференцированного зачета.  Время выполнения задания 45 минут</w:t>
      </w:r>
    </w:p>
    <w:p w:rsidR="0064221D" w:rsidRDefault="0064221D" w:rsidP="0064221D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1D" w:rsidRPr="00CF0B54" w:rsidRDefault="0064221D" w:rsidP="00642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54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64221D" w:rsidRDefault="0064221D" w:rsidP="0064221D">
      <w:pPr>
        <w:tabs>
          <w:tab w:val="left" w:pos="20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852" w:rsidRDefault="00DC1852" w:rsidP="00DC1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DC1852" w:rsidRDefault="00DC1852" w:rsidP="00DC1852">
      <w:pPr>
        <w:tabs>
          <w:tab w:val="left" w:pos="208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Какие поверхности облицовываются гипсокартонными листами?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 xml:space="preserve">а) кирпичные,  железобетонные, деревянные; 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б) железобетонные, деревянные, металлические;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в) все поверхности.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Какие мастики используются для крепления гипсовых листов к поверхности?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а) гипсовая, клеевая, сульфитно-гипсовая, кумароно-кукерсольная, казеино-цементная;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б) кумароно-кукерсольная, клеевая, сульфитно-гипсовая, гипсоопилочная, цементная;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в) гипсовая, гипсоперлитовая, сульфитно-гипсовая, гипсоопилочная, казеино-цементная.</w:t>
      </w:r>
    </w:p>
    <w:p w:rsidR="00F47DE8" w:rsidRPr="0079361F" w:rsidRDefault="00F47DE8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На каком расстоянии устанавливают бруски деревянного каркаса?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а) 60-70см</w:t>
      </w:r>
      <w:r w:rsidRPr="0079361F">
        <w:rPr>
          <w:rFonts w:ascii="Times New Roman" w:hAnsi="Times New Roman"/>
          <w:i/>
          <w:sz w:val="24"/>
          <w:szCs w:val="24"/>
        </w:rPr>
        <w:t>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б) 70-80см;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i/>
          <w:sz w:val="24"/>
          <w:szCs w:val="24"/>
        </w:rPr>
        <w:t xml:space="preserve">в) </w:t>
      </w:r>
      <w:r w:rsidRPr="0079361F">
        <w:rPr>
          <w:rFonts w:ascii="Times New Roman" w:hAnsi="Times New Roman"/>
          <w:sz w:val="24"/>
          <w:szCs w:val="24"/>
        </w:rPr>
        <w:t>80-90см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Перечислите виды крепежных изделий, применяемых при устройстве конструкций и перегородок.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а) анкеры, саморезы, шурупы;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бсаморезы, шурупы;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в) саморезы.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В какой технологической последовательности выполняется отделка помещения декоративными панелями с применением раскладок?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а) устройство деревянного деревянного каркаса; крепление П-образной раскладки; устройство панели; устройство промежуточной раскладки; установка панели;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б) устройство деревянного деревянного каркаса; устройство панели; устройство промежуточной раскладки; установка панели;</w:t>
      </w:r>
    </w:p>
    <w:p w:rsidR="00DC1852" w:rsidRPr="0079361F" w:rsidRDefault="00DC1852" w:rsidP="00DC1852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в) устройство деревянного деревянного каркаса;; устройство панели; установка панели.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lastRenderedPageBreak/>
        <w:t xml:space="preserve">Листовой отделочный материал, состоящий из гипсового вспененного </w:t>
      </w:r>
    </w:p>
    <w:p w:rsidR="00DC1852" w:rsidRPr="0079361F" w:rsidRDefault="00DC1852" w:rsidP="00DC1852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сердечника, все плоскости которого, кроме торцовых кромок, облицованы</w:t>
      </w:r>
    </w:p>
    <w:p w:rsidR="00DC1852" w:rsidRPr="0079361F" w:rsidRDefault="00DC1852" w:rsidP="00DC1852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картоном, прочно приклеенным сердечником: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ГВЛ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 </w:t>
      </w:r>
      <w:r w:rsidRPr="0079361F">
        <w:rPr>
          <w:rFonts w:ascii="Times New Roman" w:eastAsia="Calibri" w:hAnsi="Times New Roman"/>
          <w:sz w:val="24"/>
          <w:szCs w:val="24"/>
        </w:rPr>
        <w:t xml:space="preserve"> ГКЛ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 </w:t>
      </w:r>
      <w:r w:rsidRPr="0079361F">
        <w:rPr>
          <w:rFonts w:ascii="Times New Roman" w:eastAsia="Calibri" w:hAnsi="Times New Roman"/>
          <w:sz w:val="24"/>
          <w:szCs w:val="24"/>
        </w:rPr>
        <w:t xml:space="preserve"> ДВП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F47DE8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Прямой подвес служит: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крепления профиля направляющего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крепления профиля потолочного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крепления профиля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стоечного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 xml:space="preserve">Для придания ГКЛ перегородкам и перекрытиям дополнительных тепло – </w:t>
      </w:r>
    </w:p>
    <w:p w:rsidR="00DC1852" w:rsidRPr="0079361F" w:rsidRDefault="00DC1852" w:rsidP="00DC1852">
      <w:pPr>
        <w:spacing w:after="0"/>
        <w:ind w:left="709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и звукоизоляции в промежуток между листами и стеной укладывают: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серпянка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стеклохолст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пенопласт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Наполнителем</w:t>
      </w:r>
      <w:r w:rsidR="00F47DE8">
        <w:rPr>
          <w:rFonts w:ascii="Times New Roman" w:hAnsi="Times New Roman"/>
          <w:sz w:val="24"/>
          <w:szCs w:val="24"/>
        </w:rPr>
        <w:t xml:space="preserve"> </w:t>
      </w:r>
      <w:r w:rsidRPr="0079361F">
        <w:rPr>
          <w:rFonts w:ascii="Times New Roman" w:hAnsi="Times New Roman"/>
          <w:sz w:val="24"/>
          <w:szCs w:val="24"/>
        </w:rPr>
        <w:t xml:space="preserve"> гипсокартона </w:t>
      </w:r>
      <w:r w:rsidR="00F47DE8">
        <w:rPr>
          <w:rFonts w:ascii="Times New Roman" w:hAnsi="Times New Roman"/>
          <w:sz w:val="24"/>
          <w:szCs w:val="24"/>
        </w:rPr>
        <w:t xml:space="preserve"> </w:t>
      </w:r>
      <w:r w:rsidRPr="0079361F">
        <w:rPr>
          <w:rFonts w:ascii="Times New Roman" w:hAnsi="Times New Roman"/>
          <w:sz w:val="24"/>
          <w:szCs w:val="24"/>
        </w:rPr>
        <w:t>является: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Pr="0079361F">
        <w:rPr>
          <w:rFonts w:ascii="Times New Roman" w:eastAsia="Calibri" w:hAnsi="Times New Roman"/>
          <w:sz w:val="24"/>
          <w:szCs w:val="24"/>
        </w:rPr>
        <w:t xml:space="preserve"> монолитный слой гипса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вспененная гипсовая масса с различными добавками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армированный гипс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Какой марки клей применяется для облицовки стен гипсокартоном: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Pr="0079361F">
        <w:rPr>
          <w:rFonts w:ascii="Times New Roman" w:eastAsia="Calibri" w:hAnsi="Times New Roman"/>
          <w:sz w:val="24"/>
          <w:szCs w:val="24"/>
        </w:rPr>
        <w:t xml:space="preserve"> Севенер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Перлфикс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Фюгенфюллер</w:t>
      </w:r>
    </w:p>
    <w:p w:rsidR="00DC1852" w:rsidRPr="0079361F" w:rsidRDefault="00DC1852" w:rsidP="00DC185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Какой вид гипсокартона имеет цвет – зеленый, маркировку – красную: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ГКЛВО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ГКЛО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ГКЛВ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Основное отличие ГВЛ листов от гипсокартона: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однородная структура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многослойная структура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 </w:t>
      </w:r>
      <w:r w:rsidRPr="0079361F">
        <w:rPr>
          <w:rFonts w:ascii="Times New Roman" w:eastAsia="Calibri" w:hAnsi="Times New Roman"/>
          <w:sz w:val="24"/>
          <w:szCs w:val="24"/>
        </w:rPr>
        <w:t>пористая структура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lastRenderedPageBreak/>
        <w:t>Сколько воды содержит в себе строительный гипс: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13%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15%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17%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Какой вид профиля используется как вертикальная стойка для каркаса: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стоечный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 </w:t>
      </w:r>
      <w:r w:rsidRPr="0079361F">
        <w:rPr>
          <w:rFonts w:ascii="Times New Roman" w:eastAsia="Calibri" w:hAnsi="Times New Roman"/>
          <w:sz w:val="24"/>
          <w:szCs w:val="24"/>
        </w:rPr>
        <w:t xml:space="preserve">направляющий 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маячковый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Default="00DC1852" w:rsidP="00DC1852">
      <w:pPr>
        <w:pStyle w:val="a4"/>
        <w:numPr>
          <w:ilvl w:val="0"/>
          <w:numId w:val="13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647EB4">
        <w:rPr>
          <w:rFonts w:ascii="Times New Roman" w:hAnsi="Times New Roman"/>
          <w:sz w:val="24"/>
          <w:szCs w:val="24"/>
        </w:rPr>
        <w:t>Размеры стандартного листа гипсокартона:</w:t>
      </w:r>
    </w:p>
    <w:p w:rsidR="00DC1852" w:rsidRPr="00647EB4" w:rsidRDefault="00DC1852" w:rsidP="00DC1852">
      <w:pPr>
        <w:spacing w:after="0"/>
        <w:ind w:firstLine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7EB4">
        <w:rPr>
          <w:rFonts w:ascii="Times New Roman" w:hAnsi="Times New Roman"/>
          <w:sz w:val="24"/>
          <w:szCs w:val="24"/>
        </w:rPr>
        <w:t>а</w:t>
      </w:r>
      <w:r w:rsidRPr="00647EB4">
        <w:rPr>
          <w:rFonts w:ascii="Times New Roman" w:eastAsia="Calibri" w:hAnsi="Times New Roman"/>
          <w:sz w:val="24"/>
          <w:szCs w:val="24"/>
        </w:rPr>
        <w:t xml:space="preserve">)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647EB4">
        <w:rPr>
          <w:rFonts w:ascii="Times New Roman" w:eastAsia="Calibri" w:hAnsi="Times New Roman"/>
          <w:sz w:val="24"/>
          <w:szCs w:val="24"/>
        </w:rPr>
        <w:t>1200 × 2500 мм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1500 × 1000 мм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1200 × 2000 мм</w:t>
      </w:r>
    </w:p>
    <w:p w:rsidR="00DC1852" w:rsidRPr="0079361F" w:rsidRDefault="00DC1852" w:rsidP="00DC185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Инструмент для определения расстояния и углов: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угольник</w:t>
      </w: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>
        <w:rPr>
          <w:rFonts w:ascii="Times New Roman" w:eastAsia="Calibri" w:hAnsi="Times New Roman"/>
          <w:sz w:val="24"/>
          <w:szCs w:val="24"/>
        </w:rPr>
        <w:t>)</w:t>
      </w:r>
      <w:r w:rsidRPr="0079361F">
        <w:rPr>
          <w:rFonts w:ascii="Times New Roman" w:eastAsia="Calibri" w:hAnsi="Times New Roman"/>
          <w:sz w:val="24"/>
          <w:szCs w:val="24"/>
        </w:rPr>
        <w:t xml:space="preserve"> 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>рулетка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>
        <w:rPr>
          <w:rFonts w:ascii="Times New Roman" w:eastAsia="Calibri" w:hAnsi="Times New Roman"/>
          <w:sz w:val="24"/>
          <w:szCs w:val="24"/>
        </w:rPr>
        <w:t>)</w:t>
      </w:r>
      <w:r w:rsidR="00F47DE8">
        <w:rPr>
          <w:rFonts w:ascii="Times New Roman" w:eastAsia="Calibri" w:hAnsi="Times New Roman"/>
          <w:sz w:val="24"/>
          <w:szCs w:val="24"/>
        </w:rPr>
        <w:t xml:space="preserve"> </w:t>
      </w:r>
      <w:r w:rsidRPr="0079361F">
        <w:rPr>
          <w:rFonts w:ascii="Times New Roman" w:eastAsia="Calibri" w:hAnsi="Times New Roman"/>
          <w:sz w:val="24"/>
          <w:szCs w:val="24"/>
        </w:rPr>
        <w:t xml:space="preserve"> уровень</w:t>
      </w:r>
    </w:p>
    <w:p w:rsidR="00DC1852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Стоечный профиль имеет маркировку ПС и размеры спинок:</w:t>
      </w:r>
    </w:p>
    <w:p w:rsidR="00DC1852" w:rsidRPr="0079361F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</w:t>
      </w:r>
      <w:r w:rsidR="00DC1852" w:rsidRPr="0079361F">
        <w:rPr>
          <w:rFonts w:ascii="Times New Roman" w:eastAsia="Calibri" w:hAnsi="Times New Roman"/>
          <w:sz w:val="24"/>
          <w:szCs w:val="24"/>
        </w:rPr>
        <w:t xml:space="preserve"> 50 × 80 мм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40 × 90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50 × 100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Толщина шурупов используемых по металлу должна быть не более:</w:t>
      </w:r>
    </w:p>
    <w:p w:rsidR="00DC1852" w:rsidRPr="0079361F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</w:t>
      </w:r>
      <w:r w:rsidR="00DC1852" w:rsidRPr="0079361F">
        <w:rPr>
          <w:rFonts w:ascii="Times New Roman" w:eastAsia="Calibri" w:hAnsi="Times New Roman"/>
          <w:sz w:val="24"/>
          <w:szCs w:val="24"/>
        </w:rPr>
        <w:t xml:space="preserve"> 0,5 мм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0,7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0,9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Толщина саморезов используемых по металлу должна быть не более:</w:t>
      </w:r>
    </w:p>
    <w:p w:rsidR="00DC1852" w:rsidRPr="0079361F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</w:t>
      </w:r>
      <w:r w:rsidR="00DC1852" w:rsidRPr="0079361F">
        <w:rPr>
          <w:rFonts w:ascii="Times New Roman" w:eastAsia="Calibri" w:hAnsi="Times New Roman"/>
          <w:sz w:val="24"/>
          <w:szCs w:val="24"/>
        </w:rPr>
        <w:t xml:space="preserve"> 2,5 мм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б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3,0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3,5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</w:p>
    <w:p w:rsidR="00DC1852" w:rsidRPr="0079361F" w:rsidRDefault="00DC1852" w:rsidP="00DC1852">
      <w:pPr>
        <w:pStyle w:val="a4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9361F">
        <w:rPr>
          <w:rFonts w:ascii="Times New Roman" w:hAnsi="Times New Roman"/>
          <w:sz w:val="24"/>
          <w:szCs w:val="24"/>
        </w:rPr>
        <w:t>Изолирующий материал имеющий высокую горючесть:</w:t>
      </w:r>
    </w:p>
    <w:p w:rsidR="00DC1852" w:rsidRPr="0079361F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</w:t>
      </w:r>
      <w:r w:rsidR="00DC1852" w:rsidRPr="0079361F">
        <w:rPr>
          <w:rFonts w:ascii="Times New Roman" w:eastAsia="Calibri" w:hAnsi="Times New Roman"/>
          <w:sz w:val="24"/>
          <w:szCs w:val="24"/>
        </w:rPr>
        <w:t xml:space="preserve"> пенопласт</w:t>
      </w:r>
    </w:p>
    <w:p w:rsidR="00DC1852" w:rsidRPr="0079361F" w:rsidRDefault="00F47DE8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б) </w:t>
      </w:r>
      <w:r w:rsidR="00DC1852" w:rsidRPr="0079361F">
        <w:rPr>
          <w:rFonts w:ascii="Times New Roman" w:eastAsia="Calibri" w:hAnsi="Times New Roman"/>
          <w:sz w:val="24"/>
          <w:szCs w:val="24"/>
        </w:rPr>
        <w:t xml:space="preserve"> стекловата</w:t>
      </w:r>
    </w:p>
    <w:p w:rsidR="00DC1852" w:rsidRPr="0079361F" w:rsidRDefault="00DC1852" w:rsidP="00DC1852">
      <w:pPr>
        <w:spacing w:after="0"/>
        <w:ind w:left="426"/>
        <w:rPr>
          <w:rFonts w:ascii="Times New Roman" w:eastAsia="Calibri" w:hAnsi="Times New Roman"/>
          <w:sz w:val="24"/>
          <w:szCs w:val="24"/>
        </w:rPr>
      </w:pPr>
      <w:r w:rsidRPr="0079361F">
        <w:rPr>
          <w:rFonts w:ascii="Times New Roman" w:eastAsia="Calibri" w:hAnsi="Times New Roman"/>
          <w:sz w:val="24"/>
          <w:szCs w:val="24"/>
        </w:rPr>
        <w:t>в</w:t>
      </w:r>
      <w:r w:rsidR="00F47DE8">
        <w:rPr>
          <w:rFonts w:ascii="Times New Roman" w:eastAsia="Calibri" w:hAnsi="Times New Roman"/>
          <w:sz w:val="24"/>
          <w:szCs w:val="24"/>
        </w:rPr>
        <w:t xml:space="preserve">) </w:t>
      </w:r>
      <w:r w:rsidRPr="0079361F">
        <w:rPr>
          <w:rFonts w:ascii="Times New Roman" w:eastAsia="Calibri" w:hAnsi="Times New Roman"/>
          <w:sz w:val="24"/>
          <w:szCs w:val="24"/>
        </w:rPr>
        <w:t xml:space="preserve"> пенополистирол</w:t>
      </w:r>
    </w:p>
    <w:p w:rsidR="00DC1852" w:rsidRDefault="00DC1852" w:rsidP="00DC18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C1852" w:rsidSect="009C7AF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852" w:rsidRDefault="00DC1852" w:rsidP="00DC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BA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1. Из каких материалов изготавливают гипсокартонные листы?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а)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 xml:space="preserve"> цемент, песок, картон; 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 xml:space="preserve">б) 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>гипс, картон;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в)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 xml:space="preserve"> картон, цемент, мраморная крошка.</w:t>
      </w:r>
    </w:p>
    <w:p w:rsidR="00DC1852" w:rsidRPr="00DC1852" w:rsidRDefault="00DC1852" w:rsidP="00DC185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2. По каким каркасам выполняется облицовка поверхностей?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а) деревянному;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б)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 xml:space="preserve"> металлическому;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 xml:space="preserve">в) 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>по деревянному и металлическому.</w:t>
      </w:r>
    </w:p>
    <w:p w:rsidR="00DC1852" w:rsidRPr="00DC1852" w:rsidRDefault="00DC1852" w:rsidP="00DC185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3. Из каких технологических операций состоит технологический процесс облицовки поверхности листами ГКЛ?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а) подача материалов к рабочему месту; подготовка и провешивание поверхностей; разметка мест установки листов; устройство маяков или каркаса; подготовка материалов и  приготовление мастик; крепление листов; отделка поверхностей и швов;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б)</w:t>
      </w:r>
      <w:r w:rsidR="00F47DE8">
        <w:rPr>
          <w:rFonts w:ascii="Times New Roman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hAnsi="Times New Roman" w:cs="Times New Roman"/>
          <w:sz w:val="24"/>
          <w:szCs w:val="24"/>
        </w:rPr>
        <w:t xml:space="preserve">подготовка и провешивание поверхностей; разметка мест установки листов; устройство маяков или каркаса; крепление листов; 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в) подготовка и провешивание поверхностей; устройство маяков или каркаса; подготовка материалов и  приготовление мастик; крепление листов.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4. Какая относительная влажность должна быть в помещении при устройстве каркасно-общивочных конструкций?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а) 80%;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б) 70%;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в) 60%.</w:t>
      </w:r>
    </w:p>
    <w:p w:rsidR="00DC1852" w:rsidRPr="00DC1852" w:rsidRDefault="00DC1852" w:rsidP="00DC185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5. Какой зазор оставляют между полом и панелью?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а) 5-10мм</w:t>
      </w:r>
    </w:p>
    <w:p w:rsidR="00DC1852" w:rsidRP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б) 10-15мм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852">
        <w:rPr>
          <w:rFonts w:ascii="Times New Roman" w:hAnsi="Times New Roman" w:cs="Times New Roman"/>
          <w:sz w:val="24"/>
          <w:szCs w:val="24"/>
        </w:rPr>
        <w:t>в) 15-20мм</w:t>
      </w:r>
    </w:p>
    <w:p w:rsidR="00DC1852" w:rsidRDefault="00DC1852" w:rsidP="00DC1852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При какой допустимой неровности можно обойтись без провешивания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поверхности и установки маяков: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а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5 – 10 мм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10 – 15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15 – 20 мм</w:t>
      </w:r>
    </w:p>
    <w:p w:rsidR="003F6E5A" w:rsidRPr="00DC1852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Допустимая величина шага между вертикальными элементами каркаса: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600 мм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500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400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3F6E5A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3F6E5A" w:rsidRPr="00DC1852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В условиях повышенной влажности необходимо использовать листы: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а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ГКЛВ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ГВЛ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ГКЛВО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 xml:space="preserve">. Какой вид кромки листа гипсокартона заделываются только при помощи 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армированной ленты и шпатлевки: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а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УК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ПЛК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ПЛУК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0</w:t>
      </w:r>
      <w:r w:rsidRPr="00DC1852">
        <w:rPr>
          <w:rFonts w:ascii="Times New Roman" w:eastAsia="Calibri" w:hAnsi="Times New Roman" w:cs="Times New Roman"/>
          <w:sz w:val="24"/>
          <w:szCs w:val="24"/>
        </w:rPr>
        <w:t>. Для приготовления раствора из сухой смеси необходимо применять: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>а)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eastAsia="Calibri" w:hAnsi="Times New Roman" w:cs="Times New Roman"/>
          <w:sz w:val="24"/>
          <w:szCs w:val="24"/>
        </w:rPr>
        <w:t>дрель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>миксер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перфоратор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1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. Насадка на аккумуляторную дрель используемая для работы с крепежом 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различного типа: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а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сверло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бур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бита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2</w:t>
      </w:r>
      <w:r w:rsidRPr="00DC1852">
        <w:rPr>
          <w:rFonts w:ascii="Times New Roman" w:eastAsia="Calibri" w:hAnsi="Times New Roman" w:cs="Times New Roman"/>
          <w:sz w:val="24"/>
          <w:szCs w:val="24"/>
        </w:rPr>
        <w:t>. Приспособления, которые стираются, меняются или приходят в негодность: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диск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коронка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сверло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3</w:t>
      </w:r>
      <w:r w:rsidRPr="00DC1852">
        <w:rPr>
          <w:rFonts w:ascii="Times New Roman" w:eastAsia="Calibri" w:hAnsi="Times New Roman" w:cs="Times New Roman"/>
          <w:sz w:val="24"/>
          <w:szCs w:val="24"/>
        </w:rPr>
        <w:t>. Какой вид кромки не требует наклеивания армирующей ленты: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ПК прямая кромка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>)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1852">
        <w:rPr>
          <w:rFonts w:ascii="Times New Roman" w:eastAsia="Calibri" w:hAnsi="Times New Roman" w:cs="Times New Roman"/>
          <w:sz w:val="24"/>
          <w:szCs w:val="24"/>
        </w:rPr>
        <w:t>ПЛК полукруглая кромка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УК утоненная кромка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4</w:t>
      </w:r>
      <w:r w:rsidRPr="00DC1852">
        <w:rPr>
          <w:rFonts w:ascii="Times New Roman" w:eastAsia="Calibri" w:hAnsi="Times New Roman" w:cs="Times New Roman"/>
          <w:sz w:val="24"/>
          <w:szCs w:val="24"/>
        </w:rPr>
        <w:t>. Ручной инструмент при выполнении каркасно – обшивочных работ: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кромкорез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дрель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просекатель профиля</w:t>
      </w:r>
    </w:p>
    <w:p w:rsidR="008051ED" w:rsidRDefault="008051ED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8051ED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5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Изолирующий материал имеющий высокую горючесть: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>пенопласт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стекловата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пенополистирол</w:t>
      </w:r>
    </w:p>
    <w:p w:rsidR="006C4107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C4107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C4107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C4107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8051ED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6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Для покраски гипсокартона используются виды красок: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водоэмульсионная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масляная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воднодисперсионная</w:t>
      </w:r>
    </w:p>
    <w:p w:rsidR="003F6E5A" w:rsidRPr="00DC1852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8051ED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7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Бруски, на которые крепятся одновременно два листа ГКЛ, должны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быть не уже: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а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>50 × 70 мм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60 × 80 мм</w:t>
      </w:r>
    </w:p>
    <w:p w:rsid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>)  8</w:t>
      </w:r>
      <w:r w:rsidRPr="00DC1852">
        <w:rPr>
          <w:rFonts w:ascii="Times New Roman" w:eastAsia="Calibri" w:hAnsi="Times New Roman" w:cs="Times New Roman"/>
          <w:sz w:val="24"/>
          <w:szCs w:val="24"/>
        </w:rPr>
        <w:t>0 × 100 мм</w:t>
      </w:r>
    </w:p>
    <w:p w:rsidR="003F6E5A" w:rsidRPr="00DC1852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8051ED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C4107">
        <w:rPr>
          <w:rFonts w:ascii="Times New Roman" w:eastAsia="Calibri" w:hAnsi="Times New Roman" w:cs="Times New Roman"/>
          <w:sz w:val="24"/>
          <w:szCs w:val="24"/>
        </w:rPr>
        <w:t>8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Какое количество клея расходуется на квадратный метр гипсокартона: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4 кг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5 кг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6 кг</w:t>
      </w:r>
    </w:p>
    <w:p w:rsidR="003F6E5A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. Щетка – буффало предназначена для: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зачистки стыков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сметания пыли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окрашивания </w:t>
      </w:r>
    </w:p>
    <w:p w:rsidR="003F6E5A" w:rsidRDefault="003F6E5A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DC1852" w:rsidRPr="00DC1852" w:rsidRDefault="006C4107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C1852" w:rsidRPr="00DC1852">
        <w:rPr>
          <w:rFonts w:ascii="Times New Roman" w:eastAsia="Calibri" w:hAnsi="Times New Roman" w:cs="Times New Roman"/>
          <w:sz w:val="24"/>
          <w:szCs w:val="24"/>
        </w:rPr>
        <w:t>0. Коронка –это: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насадка на дрель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б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насадка на перфоратор</w:t>
      </w:r>
    </w:p>
    <w:p w:rsidR="00DC1852" w:rsidRPr="00DC1852" w:rsidRDefault="00DC1852" w:rsidP="00DC1852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       в</w:t>
      </w:r>
      <w:r w:rsidR="003F6E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C1852">
        <w:rPr>
          <w:rFonts w:ascii="Times New Roman" w:eastAsia="Calibri" w:hAnsi="Times New Roman" w:cs="Times New Roman"/>
          <w:sz w:val="24"/>
          <w:szCs w:val="24"/>
        </w:rPr>
        <w:t xml:space="preserve"> насадка на правило</w:t>
      </w:r>
    </w:p>
    <w:p w:rsidR="00DC1852" w:rsidRDefault="00DC1852" w:rsidP="00DC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Default="00DC1852" w:rsidP="00DC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52" w:rsidRDefault="00DC1852" w:rsidP="00DC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ТЕСТ</w:t>
      </w:r>
    </w:p>
    <w:p w:rsidR="00DC1852" w:rsidRDefault="00DC1852" w:rsidP="00DC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806"/>
        <w:gridCol w:w="807"/>
        <w:gridCol w:w="807"/>
        <w:gridCol w:w="806"/>
        <w:gridCol w:w="807"/>
        <w:gridCol w:w="807"/>
        <w:gridCol w:w="806"/>
        <w:gridCol w:w="807"/>
        <w:gridCol w:w="807"/>
        <w:gridCol w:w="807"/>
      </w:tblGrid>
      <w:tr w:rsidR="008051ED" w:rsidTr="009C7AFA">
        <w:tc>
          <w:tcPr>
            <w:tcW w:w="1504" w:type="dxa"/>
            <w:vMerge w:val="restart"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8067" w:type="dxa"/>
            <w:gridSpan w:val="10"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</w:tr>
      <w:tr w:rsidR="008051ED" w:rsidTr="009C7AFA">
        <w:trPr>
          <w:trHeight w:val="280"/>
        </w:trPr>
        <w:tc>
          <w:tcPr>
            <w:tcW w:w="1504" w:type="dxa"/>
            <w:vMerge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051ED" w:rsidTr="008051ED">
        <w:tc>
          <w:tcPr>
            <w:tcW w:w="1504" w:type="dxa"/>
            <w:vMerge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а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бв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</w:tr>
      <w:tr w:rsidR="008051ED" w:rsidTr="009C7AFA">
        <w:tc>
          <w:tcPr>
            <w:tcW w:w="1504" w:type="dxa"/>
            <w:vMerge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806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8051ED" w:rsidRPr="006C4107" w:rsidRDefault="008051ED" w:rsidP="008051ED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20</w:t>
            </w:r>
          </w:p>
        </w:tc>
      </w:tr>
      <w:tr w:rsidR="008051ED" w:rsidTr="009C7AFA">
        <w:tc>
          <w:tcPr>
            <w:tcW w:w="1504" w:type="dxa"/>
            <w:vMerge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аб</w:t>
            </w:r>
          </w:p>
        </w:tc>
        <w:tc>
          <w:tcPr>
            <w:tcW w:w="806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8051ED" w:rsidRPr="008051ED" w:rsidRDefault="008051ED" w:rsidP="008051ED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</w:tr>
      <w:tr w:rsidR="008051ED" w:rsidTr="009C7AFA">
        <w:tc>
          <w:tcPr>
            <w:tcW w:w="1504" w:type="dxa"/>
            <w:vMerge w:val="restart"/>
          </w:tcPr>
          <w:p w:rsid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2</w:t>
            </w:r>
          </w:p>
        </w:tc>
        <w:tc>
          <w:tcPr>
            <w:tcW w:w="8067" w:type="dxa"/>
            <w:gridSpan w:val="10"/>
          </w:tcPr>
          <w:p w:rsidR="008051ED" w:rsidRPr="008051ED" w:rsidRDefault="008051ED" w:rsidP="009C7AFA">
            <w:pPr>
              <w:jc w:val="center"/>
              <w:rPr>
                <w:b/>
                <w:sz w:val="24"/>
                <w:szCs w:val="24"/>
              </w:rPr>
            </w:pPr>
            <w:r w:rsidRPr="008051ED">
              <w:rPr>
                <w:b/>
                <w:sz w:val="24"/>
                <w:szCs w:val="24"/>
              </w:rPr>
              <w:t>№ вопроса</w:t>
            </w:r>
          </w:p>
        </w:tc>
      </w:tr>
      <w:tr w:rsidR="006C4107" w:rsidTr="008051ED">
        <w:trPr>
          <w:trHeight w:val="280"/>
        </w:trPr>
        <w:tc>
          <w:tcPr>
            <w:tcW w:w="1504" w:type="dxa"/>
            <w:vMerge/>
          </w:tcPr>
          <w:p w:rsidR="006C4107" w:rsidRDefault="006C4107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C4107" w:rsidRPr="006C4107" w:rsidRDefault="006C4107" w:rsidP="008051ED">
            <w:pPr>
              <w:rPr>
                <w:b/>
                <w:sz w:val="24"/>
                <w:szCs w:val="24"/>
              </w:rPr>
            </w:pPr>
            <w:r w:rsidRPr="006C41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C4107" w:rsidRPr="006C4107" w:rsidRDefault="006C4107" w:rsidP="008051ED">
            <w:pPr>
              <w:rPr>
                <w:b/>
                <w:sz w:val="24"/>
                <w:szCs w:val="24"/>
              </w:rPr>
            </w:pPr>
            <w:r w:rsidRPr="006C41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C4107" w:rsidRPr="006C4107" w:rsidRDefault="006C4107" w:rsidP="008051ED">
            <w:pPr>
              <w:rPr>
                <w:b/>
                <w:sz w:val="24"/>
                <w:szCs w:val="24"/>
              </w:rPr>
            </w:pPr>
            <w:r w:rsidRPr="006C410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6C4107" w:rsidRPr="006C4107" w:rsidRDefault="006C4107" w:rsidP="008051ED">
            <w:pPr>
              <w:rPr>
                <w:b/>
                <w:sz w:val="24"/>
                <w:szCs w:val="24"/>
              </w:rPr>
            </w:pPr>
            <w:r w:rsidRPr="006C41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6C4107" w:rsidRPr="006C4107" w:rsidRDefault="006C4107" w:rsidP="008051ED">
            <w:pPr>
              <w:rPr>
                <w:b/>
                <w:sz w:val="24"/>
                <w:szCs w:val="24"/>
              </w:rPr>
            </w:pPr>
            <w:r w:rsidRPr="006C41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6C4107" w:rsidRPr="006C4107" w:rsidRDefault="006C4107" w:rsidP="009C7A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6C4107" w:rsidRPr="006C4107" w:rsidRDefault="006C4107" w:rsidP="009C7A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6C4107" w:rsidRPr="006C4107" w:rsidRDefault="006C4107" w:rsidP="009C7A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6C4107" w:rsidRPr="006C4107" w:rsidRDefault="006C4107" w:rsidP="009C7A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6C4107" w:rsidTr="009C7AFA">
        <w:tc>
          <w:tcPr>
            <w:tcW w:w="1504" w:type="dxa"/>
            <w:vMerge/>
          </w:tcPr>
          <w:p w:rsidR="006C4107" w:rsidRDefault="006C4107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C4107" w:rsidRPr="008051ED" w:rsidRDefault="006C4107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6C4107" w:rsidRPr="008051ED" w:rsidRDefault="006C4107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6C4107" w:rsidRPr="008051ED" w:rsidRDefault="006C4107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а</w:t>
            </w:r>
          </w:p>
        </w:tc>
        <w:tc>
          <w:tcPr>
            <w:tcW w:w="806" w:type="dxa"/>
          </w:tcPr>
          <w:p w:rsidR="006C4107" w:rsidRPr="008051ED" w:rsidRDefault="006C4107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6C4107" w:rsidRPr="008051ED" w:rsidRDefault="006C4107" w:rsidP="008051ED">
            <w:pPr>
              <w:rPr>
                <w:sz w:val="24"/>
                <w:szCs w:val="24"/>
              </w:rPr>
            </w:pPr>
            <w:r w:rsidRPr="008051ED">
              <w:rPr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6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бв</w:t>
            </w:r>
          </w:p>
        </w:tc>
      </w:tr>
      <w:tr w:rsidR="006C4107" w:rsidTr="009C7AFA">
        <w:tc>
          <w:tcPr>
            <w:tcW w:w="1504" w:type="dxa"/>
            <w:vMerge/>
          </w:tcPr>
          <w:p w:rsidR="006C4107" w:rsidRDefault="006C4107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 w:rsidRPr="006C4107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806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:rsidR="006C4107" w:rsidRPr="006C4107" w:rsidRDefault="006C4107" w:rsidP="009C7AF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:rsidR="006C4107" w:rsidRPr="006C4107" w:rsidRDefault="006C4107" w:rsidP="006C410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</w:tr>
      <w:tr w:rsidR="006C4107" w:rsidTr="009C7AFA">
        <w:tc>
          <w:tcPr>
            <w:tcW w:w="1504" w:type="dxa"/>
            <w:vMerge/>
          </w:tcPr>
          <w:p w:rsidR="006C4107" w:rsidRDefault="006C4107" w:rsidP="009C7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аб</w:t>
            </w:r>
          </w:p>
        </w:tc>
        <w:tc>
          <w:tcPr>
            <w:tcW w:w="806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ав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806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бв</w:t>
            </w:r>
          </w:p>
        </w:tc>
        <w:tc>
          <w:tcPr>
            <w:tcW w:w="807" w:type="dxa"/>
          </w:tcPr>
          <w:p w:rsidR="006C4107" w:rsidRPr="008051ED" w:rsidRDefault="006C4107" w:rsidP="009C7AFA">
            <w:pPr>
              <w:rPr>
                <w:rFonts w:eastAsia="Calibri"/>
                <w:sz w:val="24"/>
                <w:szCs w:val="24"/>
              </w:rPr>
            </w:pPr>
            <w:r w:rsidRPr="008051ED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6C4107" w:rsidRPr="008051ED" w:rsidRDefault="006C4107" w:rsidP="008051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</w:tr>
    </w:tbl>
    <w:p w:rsidR="00DC1852" w:rsidRDefault="00DC1852" w:rsidP="00DC18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DC1852" w:rsidSect="009C7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21D" w:rsidRPr="00CF0B54" w:rsidRDefault="0064221D" w:rsidP="0064221D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54">
        <w:rPr>
          <w:rFonts w:ascii="Times New Roman" w:hAnsi="Times New Roman" w:cs="Times New Roman"/>
          <w:b/>
          <w:sz w:val="24"/>
          <w:szCs w:val="24"/>
        </w:rPr>
        <w:lastRenderedPageBreak/>
        <w:t>4. Оценка по учебной и (или) производственной практике</w:t>
      </w:r>
    </w:p>
    <w:p w:rsidR="0064221D" w:rsidRPr="00CF0B54" w:rsidRDefault="0064221D" w:rsidP="0064221D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54">
        <w:rPr>
          <w:rFonts w:ascii="Times New Roman" w:hAnsi="Times New Roman" w:cs="Times New Roman"/>
          <w:sz w:val="24"/>
          <w:szCs w:val="24"/>
        </w:rPr>
        <w:t>Учебная и производственная практика не предусмотрена.</w:t>
      </w:r>
    </w:p>
    <w:p w:rsidR="00BA295F" w:rsidRDefault="00BA295F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обучающегося:</w:t>
      </w:r>
    </w:p>
    <w:p w:rsidR="0064221D" w:rsidRDefault="0064221D" w:rsidP="006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Pr="009B4194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94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4221D" w:rsidRPr="009B4194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7834" w:rsidRDefault="00627834" w:rsidP="0062783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Белозеров Н.А. Современные отделочные работы и материалы М,:Мультипресс.-2014 г.</w:t>
      </w:r>
    </w:p>
    <w:p w:rsidR="00BE78BE" w:rsidRPr="004A629F" w:rsidRDefault="00BE78BE" w:rsidP="00BE78BE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9F">
        <w:rPr>
          <w:rFonts w:ascii="Times New Roman" w:hAnsi="Times New Roman"/>
          <w:sz w:val="24"/>
          <w:szCs w:val="24"/>
        </w:rPr>
        <w:t>Завражин Н.Н. Отделочные работы. М.: Академия, 2014 г.</w:t>
      </w:r>
    </w:p>
    <w:p w:rsidR="00BE78BE" w:rsidRDefault="00BE78BE" w:rsidP="00BE78BE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Елизарова В.А. Технология монтажа каркасно-обшивочных конструкций. .-М., Академия, 2014г.</w:t>
      </w:r>
    </w:p>
    <w:p w:rsidR="00BE78BE" w:rsidRPr="00821210" w:rsidRDefault="00BE78BE" w:rsidP="00BE78BE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sz w:val="24"/>
          <w:szCs w:val="24"/>
        </w:rPr>
        <w:t>Рыженко В.И. Отделочные работы: от штукатурных до облицовочных. – М.: Оникс 21 век. – 2014 г.</w:t>
      </w:r>
    </w:p>
    <w:p w:rsidR="00BE78BE" w:rsidRPr="004A629F" w:rsidRDefault="00BE78BE" w:rsidP="00BE78B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A629F">
        <w:rPr>
          <w:rFonts w:ascii="Times New Roman" w:hAnsi="Times New Roman"/>
          <w:color w:val="000000"/>
          <w:spacing w:val="-8"/>
          <w:sz w:val="24"/>
          <w:szCs w:val="24"/>
        </w:rPr>
        <w:t xml:space="preserve">Журавлёв И.П. Мастер отделочных работ. 2013 </w:t>
      </w:r>
    </w:p>
    <w:p w:rsidR="00BE78BE" w:rsidRPr="004A629F" w:rsidRDefault="00BE78BE" w:rsidP="00BE78BE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9F">
        <w:rPr>
          <w:rFonts w:ascii="Times New Roman" w:hAnsi="Times New Roman"/>
          <w:sz w:val="24"/>
          <w:szCs w:val="24"/>
        </w:rPr>
        <w:t>Завражин Н.Н. Материаловедение. Отделочные работы.- М.:Академия.2013 г.</w:t>
      </w:r>
    </w:p>
    <w:p w:rsidR="00627834" w:rsidRDefault="00627834" w:rsidP="0062783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Буданов Б.А., Поплавский В.В. Технология монтажа каркасно-обшивочных конструкций .-М., Академия, 2012г.</w:t>
      </w:r>
    </w:p>
    <w:p w:rsidR="00627834" w:rsidRDefault="00627834" w:rsidP="0062783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Горбов А.М. Отделочные работы и материалы.- М.: АСТ. Сталкер.- 2012 г.</w:t>
      </w:r>
    </w:p>
    <w:p w:rsidR="00627834" w:rsidRPr="004A629F" w:rsidRDefault="00627834" w:rsidP="006278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A629F">
        <w:rPr>
          <w:rFonts w:ascii="Times New Roman" w:hAnsi="Times New Roman"/>
          <w:sz w:val="24"/>
          <w:szCs w:val="24"/>
        </w:rPr>
        <w:t>Иванушкина А.Т. Штукатурные и другие отделочные работы. М.:АСТ.Сталкер.201</w:t>
      </w:r>
      <w:r>
        <w:rPr>
          <w:rFonts w:ascii="Times New Roman" w:hAnsi="Times New Roman"/>
          <w:sz w:val="24"/>
          <w:szCs w:val="24"/>
        </w:rPr>
        <w:t>2</w:t>
      </w:r>
      <w:r w:rsidRPr="004A629F">
        <w:rPr>
          <w:rFonts w:ascii="Times New Roman" w:hAnsi="Times New Roman"/>
          <w:sz w:val="24"/>
          <w:szCs w:val="24"/>
        </w:rPr>
        <w:t xml:space="preserve"> г.</w:t>
      </w:r>
    </w:p>
    <w:p w:rsidR="00627834" w:rsidRPr="00627834" w:rsidRDefault="00627834" w:rsidP="00821210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Паприкова В.Е., Фомичева Г.Н., Елизарова В.А. Материаловедение (сухое строительство). -М., Академия, 2012г</w:t>
      </w:r>
      <w:r w:rsidRPr="004A629F">
        <w:rPr>
          <w:rFonts w:ascii="Times New Roman" w:hAnsi="Times New Roman"/>
          <w:sz w:val="24"/>
          <w:szCs w:val="24"/>
        </w:rPr>
        <w:t xml:space="preserve"> </w:t>
      </w:r>
    </w:p>
    <w:p w:rsidR="00627834" w:rsidRPr="004A629F" w:rsidRDefault="00627834" w:rsidP="00627834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9F">
        <w:rPr>
          <w:rFonts w:ascii="Times New Roman" w:hAnsi="Times New Roman"/>
          <w:sz w:val="24"/>
          <w:szCs w:val="24"/>
        </w:rPr>
        <w:t>Симонов Е. Казаков П. Отделочные работы.-М.: Академия.-  2011 г.</w:t>
      </w:r>
    </w:p>
    <w:p w:rsidR="0064221D" w:rsidRPr="004A629F" w:rsidRDefault="0064221D" w:rsidP="0064221D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Харина Т.Н.</w:t>
      </w:r>
      <w:r w:rsidR="00627834">
        <w:rPr>
          <w:rFonts w:ascii="Times New Roman" w:hAnsi="Times New Roman"/>
          <w:bCs/>
          <w:sz w:val="24"/>
          <w:szCs w:val="24"/>
        </w:rPr>
        <w:t xml:space="preserve">, </w:t>
      </w:r>
      <w:r w:rsidR="00627834" w:rsidRPr="004A629F">
        <w:rPr>
          <w:rFonts w:ascii="Times New Roman" w:hAnsi="Times New Roman"/>
          <w:bCs/>
          <w:sz w:val="24"/>
          <w:szCs w:val="24"/>
        </w:rPr>
        <w:t xml:space="preserve">Алеева Л.Э. </w:t>
      </w:r>
      <w:r w:rsidRPr="004A629F">
        <w:rPr>
          <w:rFonts w:ascii="Times New Roman" w:hAnsi="Times New Roman"/>
          <w:bCs/>
          <w:sz w:val="24"/>
          <w:szCs w:val="24"/>
        </w:rPr>
        <w:t>Отделочные работы. Ростов-на-Дону: Феникс,2011 г.</w:t>
      </w:r>
    </w:p>
    <w:p w:rsidR="0064221D" w:rsidRPr="004A629F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221D" w:rsidRPr="004A629F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29F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4221D" w:rsidRDefault="0064221D" w:rsidP="0064221D">
      <w:pPr>
        <w:pStyle w:val="a4"/>
        <w:numPr>
          <w:ilvl w:val="0"/>
          <w:numId w:val="6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51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Современный справочник строителя /под ред.Белецкого Б.Ф.-Ростов-на-Дону,Феникс,</w:t>
      </w:r>
      <w:r w:rsidR="00821210">
        <w:rPr>
          <w:rFonts w:ascii="Times New Roman" w:hAnsi="Times New Roman"/>
          <w:bCs/>
          <w:sz w:val="24"/>
          <w:szCs w:val="24"/>
        </w:rPr>
        <w:t xml:space="preserve"> </w:t>
      </w:r>
      <w:r w:rsidRPr="004A629F">
        <w:rPr>
          <w:rFonts w:ascii="Times New Roman" w:hAnsi="Times New Roman"/>
          <w:bCs/>
          <w:sz w:val="24"/>
          <w:szCs w:val="24"/>
        </w:rPr>
        <w:t>2014, 575 с.</w:t>
      </w:r>
    </w:p>
    <w:p w:rsidR="00821210" w:rsidRPr="004A629F" w:rsidRDefault="00821210" w:rsidP="00821210">
      <w:pPr>
        <w:pStyle w:val="a4"/>
        <w:numPr>
          <w:ilvl w:val="0"/>
          <w:numId w:val="6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51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ЕНиР Сборник №8  Отделочные работы  в зданиях и сооружениях.</w:t>
      </w:r>
    </w:p>
    <w:p w:rsidR="0064221D" w:rsidRPr="004A629F" w:rsidRDefault="0064221D" w:rsidP="0064221D">
      <w:pPr>
        <w:pStyle w:val="a4"/>
        <w:numPr>
          <w:ilvl w:val="0"/>
          <w:numId w:val="6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51"/>
        <w:jc w:val="both"/>
        <w:rPr>
          <w:rFonts w:ascii="Times New Roman" w:hAnsi="Times New Roman"/>
          <w:bCs/>
          <w:sz w:val="24"/>
          <w:szCs w:val="24"/>
        </w:rPr>
      </w:pPr>
      <w:r w:rsidRPr="004A629F">
        <w:rPr>
          <w:rFonts w:ascii="Times New Roman" w:hAnsi="Times New Roman"/>
          <w:bCs/>
          <w:sz w:val="24"/>
          <w:szCs w:val="24"/>
        </w:rPr>
        <w:t>ППБ 01-91-93 Правила пожарной безопасности при производстве строительно-монтажных работ.</w:t>
      </w:r>
    </w:p>
    <w:p w:rsidR="0064221D" w:rsidRPr="004A629F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221D" w:rsidRPr="004A629F" w:rsidRDefault="0064221D" w:rsidP="00642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29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8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bibliotekar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9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stroyrubrika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10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metrzametrom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parthenon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-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hous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12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grafito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64221D" w:rsidRPr="0064221D" w:rsidRDefault="0064221D" w:rsidP="0064221D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221D">
        <w:rPr>
          <w:rFonts w:ascii="Times New Roman" w:hAnsi="Times New Roman"/>
          <w:bCs/>
          <w:sz w:val="24"/>
          <w:szCs w:val="24"/>
        </w:rPr>
        <w:tab/>
      </w:r>
      <w:hyperlink r:id="rId13" w:history="1"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decorw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64221D">
          <w:rPr>
            <w:rStyle w:val="a7"/>
            <w:rFonts w:ascii="Times New Roman" w:hAnsi="Times New Roman"/>
            <w:bCs/>
            <w:color w:val="auto"/>
            <w:sz w:val="24"/>
            <w:szCs w:val="24"/>
            <w:lang w:val="en-US"/>
          </w:rPr>
          <w:t>com</w:t>
        </w:r>
      </w:hyperlink>
    </w:p>
    <w:p w:rsidR="00B72BFD" w:rsidRDefault="00B72BFD" w:rsidP="00B72BFD">
      <w:pPr>
        <w:shd w:val="clear" w:color="auto" w:fill="FFFFFF"/>
        <w:spacing w:after="0" w:line="240" w:lineRule="auto"/>
        <w:ind w:left="357"/>
        <w:jc w:val="both"/>
        <w:textAlignment w:val="baseline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821210" w:rsidRDefault="00821210" w:rsidP="00821210">
      <w:pPr>
        <w:autoSpaceDE w:val="0"/>
        <w:autoSpaceDN w:val="0"/>
        <w:adjustRightInd w:val="0"/>
        <w:ind w:left="360"/>
      </w:pPr>
    </w:p>
    <w:p w:rsidR="00BE78BE" w:rsidRDefault="00BE78BE" w:rsidP="00821210">
      <w:pPr>
        <w:autoSpaceDE w:val="0"/>
        <w:autoSpaceDN w:val="0"/>
        <w:adjustRightInd w:val="0"/>
        <w:ind w:left="360"/>
      </w:pPr>
    </w:p>
    <w:p w:rsidR="003F6E5A" w:rsidRDefault="003F6E5A" w:rsidP="00821210">
      <w:pPr>
        <w:autoSpaceDE w:val="0"/>
        <w:autoSpaceDN w:val="0"/>
        <w:adjustRightInd w:val="0"/>
        <w:ind w:left="360"/>
      </w:pPr>
    </w:p>
    <w:p w:rsidR="003F6E5A" w:rsidRDefault="003F6E5A" w:rsidP="00821210">
      <w:pPr>
        <w:autoSpaceDE w:val="0"/>
        <w:autoSpaceDN w:val="0"/>
        <w:adjustRightInd w:val="0"/>
        <w:ind w:left="360"/>
      </w:pPr>
    </w:p>
    <w:p w:rsidR="00286A52" w:rsidRDefault="00286A52" w:rsidP="00821210">
      <w:pPr>
        <w:autoSpaceDE w:val="0"/>
        <w:autoSpaceDN w:val="0"/>
        <w:adjustRightInd w:val="0"/>
        <w:ind w:left="360"/>
      </w:pPr>
    </w:p>
    <w:p w:rsidR="00821210" w:rsidRPr="00821210" w:rsidRDefault="00821210" w:rsidP="0082121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21210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821210">
        <w:rPr>
          <w:rFonts w:ascii="Times New Roman" w:eastAsia="TimesNewRomanPSMT" w:hAnsi="Times New Roman" w:cs="Times New Roman"/>
          <w:b/>
          <w:sz w:val="24"/>
          <w:szCs w:val="24"/>
        </w:rPr>
        <w:t>. ПАКЕТ ЭКЗАМЕНАТОРА</w:t>
      </w:r>
    </w:p>
    <w:p w:rsidR="00821210" w:rsidRPr="00821210" w:rsidRDefault="00821210" w:rsidP="0082121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21210" w:rsidRPr="00821210" w:rsidRDefault="00821210" w:rsidP="00821210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21210">
        <w:rPr>
          <w:rFonts w:ascii="Times New Roman" w:eastAsia="TimesNewRomanPSMT" w:hAnsi="Times New Roman" w:cs="Times New Roman"/>
          <w:b/>
          <w:sz w:val="24"/>
          <w:szCs w:val="24"/>
        </w:rPr>
        <w:t>III</w:t>
      </w:r>
      <w:r w:rsidR="00A571DA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21210">
        <w:rPr>
          <w:rFonts w:ascii="Times New Roman" w:eastAsia="TimesNewRomanPSMT" w:hAnsi="Times New Roman" w:cs="Times New Roman"/>
          <w:b/>
          <w:sz w:val="24"/>
          <w:szCs w:val="24"/>
        </w:rPr>
        <w:t>а. УСЛОВИЯ</w:t>
      </w:r>
    </w:p>
    <w:p w:rsidR="00B72BFD" w:rsidRDefault="00B72BFD" w:rsidP="00B72B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72BFD">
        <w:rPr>
          <w:rFonts w:ascii="Times New Roman" w:eastAsia="TimesNewRomanPSMT" w:hAnsi="Times New Roman" w:cs="Times New Roman"/>
          <w:sz w:val="24"/>
          <w:szCs w:val="24"/>
        </w:rPr>
        <w:t>Время выполнения задания – 45 минут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72BFD" w:rsidRPr="00B72BFD" w:rsidRDefault="00B72BFD" w:rsidP="00B72BF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72BFD">
        <w:rPr>
          <w:rFonts w:ascii="Times New Roman" w:eastAsia="TimesNewRomanPSMT" w:hAnsi="Times New Roman" w:cs="Times New Roman"/>
          <w:sz w:val="24"/>
          <w:szCs w:val="24"/>
        </w:rPr>
        <w:t>Оборудование: не предусмотрено.</w:t>
      </w:r>
    </w:p>
    <w:p w:rsidR="0064221D" w:rsidRPr="00421510" w:rsidRDefault="0064221D" w:rsidP="00B72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89">
        <w:rPr>
          <w:rFonts w:ascii="Times New Roman" w:hAnsi="Times New Roman"/>
          <w:bCs/>
          <w:sz w:val="24"/>
          <w:szCs w:val="24"/>
        </w:rPr>
        <w:tab/>
      </w:r>
      <w:r w:rsidRPr="009969D8">
        <w:rPr>
          <w:rFonts w:ascii="Times New Roman" w:hAnsi="Times New Roman" w:cs="Times New Roman"/>
          <w:bCs/>
          <w:sz w:val="24"/>
          <w:szCs w:val="24"/>
        </w:rPr>
        <w:tab/>
      </w:r>
      <w:r w:rsidRPr="00421510">
        <w:rPr>
          <w:rFonts w:ascii="Times New Roman" w:hAnsi="Times New Roman" w:cs="Times New Roman"/>
          <w:sz w:val="24"/>
          <w:szCs w:val="24"/>
        </w:rPr>
        <w:t>Ход выполнения задания</w:t>
      </w:r>
    </w:p>
    <w:p w:rsidR="0064221D" w:rsidRPr="00421510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ознакомление с заданием и планирование работы</w:t>
      </w:r>
    </w:p>
    <w:p w:rsidR="0064221D" w:rsidRPr="00421510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рациональное распределение времени на выполнение задания</w:t>
      </w:r>
    </w:p>
    <w:p w:rsidR="0064221D" w:rsidRPr="00421510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обращение в ходе выполнения задания к информационным источникам</w:t>
      </w:r>
    </w:p>
    <w:p w:rsidR="0064221D" w:rsidRPr="00421510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 xml:space="preserve">- рефлексия выполненного задания и коррекция перед сдачей </w:t>
      </w:r>
    </w:p>
    <w:p w:rsidR="003F6E5A" w:rsidRDefault="003F6E5A" w:rsidP="00B72B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BFD" w:rsidRPr="00B72BFD" w:rsidRDefault="00B72BFD" w:rsidP="00B72BFD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72BFD">
        <w:rPr>
          <w:rFonts w:ascii="Times New Roman" w:hAnsi="Times New Roman" w:cs="Times New Roman"/>
          <w:b/>
          <w:sz w:val="24"/>
          <w:szCs w:val="24"/>
        </w:rPr>
        <w:t>III</w:t>
      </w:r>
      <w:r w:rsidR="00B3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BFD">
        <w:rPr>
          <w:rFonts w:ascii="Times New Roman" w:eastAsia="TimesNewRomanPSMT" w:hAnsi="Times New Roman" w:cs="Times New Roman"/>
          <w:b/>
          <w:sz w:val="24"/>
          <w:szCs w:val="24"/>
        </w:rPr>
        <w:t>б. КРИТЕРИИ ОЦЕНКИ</w:t>
      </w:r>
    </w:p>
    <w:p w:rsidR="007746D3" w:rsidRPr="007746D3" w:rsidRDefault="00B72BFD" w:rsidP="007746D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-BoldMT" w:hAnsi="Times New Roman"/>
          <w:sz w:val="24"/>
          <w:szCs w:val="24"/>
        </w:rPr>
      </w:pPr>
      <w:r w:rsidRPr="007746D3">
        <w:rPr>
          <w:rFonts w:ascii="Times New Roman" w:eastAsia="TimesNewRomanPS-BoldMT" w:hAnsi="Times New Roman"/>
          <w:b/>
          <w:bCs/>
          <w:sz w:val="24"/>
          <w:szCs w:val="24"/>
        </w:rPr>
        <w:t>Ход выполнения задания</w:t>
      </w:r>
    </w:p>
    <w:p w:rsidR="007746D3" w:rsidRPr="007746D3" w:rsidRDefault="007746D3" w:rsidP="007746D3">
      <w:pPr>
        <w:spacing w:after="0" w:line="240" w:lineRule="auto"/>
        <w:ind w:left="360"/>
        <w:jc w:val="right"/>
        <w:rPr>
          <w:rFonts w:ascii="Times New Roman" w:eastAsia="TimesNewRomanPSMT" w:hAnsi="Times New Roman"/>
          <w:sz w:val="24"/>
          <w:szCs w:val="24"/>
        </w:rPr>
      </w:pPr>
      <w:r w:rsidRPr="007746D3">
        <w:rPr>
          <w:rFonts w:ascii="Times New Roman" w:eastAsia="TimesNewRomanPSMT" w:hAnsi="Times New Roman"/>
          <w:sz w:val="24"/>
          <w:szCs w:val="24"/>
        </w:rPr>
        <w:t xml:space="preserve">Таблица </w:t>
      </w:r>
      <w:r>
        <w:rPr>
          <w:rFonts w:ascii="Times New Roman" w:eastAsia="TimesNewRomanPSMT" w:hAnsi="Times New Roman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677"/>
        <w:gridCol w:w="1525"/>
      </w:tblGrid>
      <w:tr w:rsidR="007746D3" w:rsidRPr="00B72BFD" w:rsidTr="007746D3">
        <w:tc>
          <w:tcPr>
            <w:tcW w:w="3369" w:type="dxa"/>
          </w:tcPr>
          <w:p w:rsidR="007746D3" w:rsidRPr="007746D3" w:rsidRDefault="007746D3" w:rsidP="0077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Коды проверяемых</w:t>
            </w:r>
          </w:p>
          <w:p w:rsidR="007746D3" w:rsidRPr="007746D3" w:rsidRDefault="007746D3" w:rsidP="007746D3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677" w:type="dxa"/>
          </w:tcPr>
          <w:p w:rsidR="007746D3" w:rsidRPr="007746D3" w:rsidRDefault="007746D3" w:rsidP="007746D3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25" w:type="dxa"/>
          </w:tcPr>
          <w:p w:rsidR="007746D3" w:rsidRPr="007746D3" w:rsidRDefault="007746D3" w:rsidP="0077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Оценка</w:t>
            </w:r>
          </w:p>
          <w:p w:rsidR="007746D3" w:rsidRPr="007746D3" w:rsidRDefault="007746D3" w:rsidP="008F2F21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7746D3" w:rsidRPr="00B72BFD" w:rsidTr="007746D3">
        <w:tc>
          <w:tcPr>
            <w:tcW w:w="3369" w:type="dxa"/>
          </w:tcPr>
          <w:p w:rsidR="007746D3" w:rsidRPr="006C7F76" w:rsidRDefault="007746D3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677" w:type="dxa"/>
          </w:tcPr>
          <w:p w:rsidR="001B433D" w:rsidRPr="0050223E" w:rsidRDefault="0050223E" w:rsidP="00502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B433D" w:rsidRPr="0050223E">
              <w:rPr>
                <w:rFonts w:ascii="Times New Roman" w:hAnsi="Times New Roman"/>
                <w:sz w:val="24"/>
                <w:szCs w:val="24"/>
              </w:rPr>
              <w:t>оответствие</w:t>
            </w:r>
            <w:r w:rsidR="007746D3" w:rsidRPr="0050223E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 w:rsidR="001B433D" w:rsidRPr="0050223E">
              <w:rPr>
                <w:rFonts w:ascii="Times New Roman" w:hAnsi="Times New Roman"/>
                <w:sz w:val="24"/>
                <w:szCs w:val="24"/>
              </w:rPr>
              <w:t>а</w:t>
            </w:r>
            <w:r w:rsidR="007746D3" w:rsidRPr="0050223E">
              <w:rPr>
                <w:rFonts w:ascii="Times New Roman" w:hAnsi="Times New Roman"/>
                <w:sz w:val="24"/>
                <w:szCs w:val="24"/>
              </w:rPr>
              <w:t xml:space="preserve"> методов и способов решения профессиональных задач в процессе выполнения обшивочных работ, подготовки и отделки поверхностей. </w:t>
            </w:r>
          </w:p>
          <w:p w:rsidR="007746D3" w:rsidRPr="0050223E" w:rsidRDefault="0050223E" w:rsidP="00502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746D3" w:rsidRPr="0050223E">
              <w:rPr>
                <w:rFonts w:ascii="Times New Roman" w:hAnsi="Times New Roman"/>
                <w:sz w:val="24"/>
                <w:szCs w:val="24"/>
              </w:rPr>
              <w:t>ационально</w:t>
            </w:r>
            <w:r w:rsidR="001B433D" w:rsidRPr="0050223E">
              <w:rPr>
                <w:rFonts w:ascii="Times New Roman" w:hAnsi="Times New Roman"/>
                <w:sz w:val="24"/>
                <w:szCs w:val="24"/>
              </w:rPr>
              <w:t>сть</w:t>
            </w:r>
            <w:r w:rsidR="007746D3" w:rsidRPr="0050223E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 w:rsidR="001B433D" w:rsidRPr="0050223E">
              <w:rPr>
                <w:rFonts w:ascii="Times New Roman" w:hAnsi="Times New Roman"/>
                <w:sz w:val="24"/>
                <w:szCs w:val="24"/>
              </w:rPr>
              <w:t>я</w:t>
            </w:r>
            <w:r w:rsidR="007746D3" w:rsidRPr="0050223E">
              <w:rPr>
                <w:rFonts w:ascii="Times New Roman" w:hAnsi="Times New Roman"/>
                <w:sz w:val="24"/>
                <w:szCs w:val="24"/>
              </w:rPr>
              <w:t xml:space="preserve"> своей деятельности. Точное выполнение требований руководителя.</w:t>
            </w:r>
          </w:p>
        </w:tc>
        <w:tc>
          <w:tcPr>
            <w:tcW w:w="1525" w:type="dxa"/>
          </w:tcPr>
          <w:p w:rsidR="007746D3" w:rsidRPr="00B72BFD" w:rsidRDefault="007746D3" w:rsidP="008F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746D3" w:rsidRPr="00B72BFD" w:rsidTr="007746D3">
        <w:tc>
          <w:tcPr>
            <w:tcW w:w="3369" w:type="dxa"/>
          </w:tcPr>
          <w:p w:rsidR="007746D3" w:rsidRPr="006C7F76" w:rsidRDefault="007746D3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677" w:type="dxa"/>
          </w:tcPr>
          <w:p w:rsidR="001B433D" w:rsidRPr="0050223E" w:rsidRDefault="0050223E" w:rsidP="0050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="001B433D" w:rsidRPr="0050223E">
              <w:rPr>
                <w:rFonts w:ascii="Times New Roman" w:eastAsia="TimesNewRomanPSMT" w:hAnsi="Times New Roman"/>
                <w:sz w:val="24"/>
                <w:szCs w:val="24"/>
              </w:rPr>
              <w:t>бращение в ходе задания к информационным источникам;</w:t>
            </w:r>
          </w:p>
          <w:p w:rsidR="001B433D" w:rsidRPr="0050223E" w:rsidRDefault="001B433D" w:rsidP="00502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0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23E" w:rsidRPr="0050223E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23E">
              <w:rPr>
                <w:rFonts w:ascii="Times New Roman" w:eastAsia="TimesNewRomanPSMT" w:hAnsi="Times New Roman"/>
                <w:sz w:val="24"/>
                <w:szCs w:val="24"/>
              </w:rPr>
              <w:t>оответствие информации эффективному выполнению профессиональных задач;</w:t>
            </w:r>
          </w:p>
          <w:p w:rsidR="001B433D" w:rsidRPr="0050223E" w:rsidRDefault="0050223E" w:rsidP="007C2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223E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="001B433D" w:rsidRPr="0050223E">
              <w:rPr>
                <w:rFonts w:ascii="Times New Roman" w:eastAsia="TimesNewRomanPSMT" w:hAnsi="Times New Roman"/>
                <w:sz w:val="24"/>
                <w:szCs w:val="24"/>
              </w:rPr>
              <w:t>боснованность использования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1525" w:type="dxa"/>
          </w:tcPr>
          <w:p w:rsidR="007746D3" w:rsidRPr="00B72BFD" w:rsidRDefault="007746D3" w:rsidP="008F2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1B433D" w:rsidRDefault="001B433D" w:rsidP="0077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7746D3" w:rsidRPr="007746D3" w:rsidRDefault="007746D3" w:rsidP="0077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7746D3">
        <w:rPr>
          <w:rFonts w:ascii="Times New Roman" w:eastAsia="TimesNewRomanPS-BoldMT" w:hAnsi="Times New Roman"/>
          <w:b/>
          <w:bCs/>
          <w:sz w:val="24"/>
          <w:szCs w:val="24"/>
        </w:rPr>
        <w:t>2) Осуществленный процесс</w:t>
      </w:r>
      <w:r w:rsidRPr="007746D3">
        <w:rPr>
          <w:rFonts w:ascii="Times New Roman" w:eastAsia="TimesNewRomanPS-BoldMT" w:hAnsi="Times New Roman"/>
          <w:sz w:val="24"/>
          <w:szCs w:val="24"/>
        </w:rPr>
        <w:t>:</w:t>
      </w:r>
    </w:p>
    <w:p w:rsidR="0064221D" w:rsidRPr="00937ADF" w:rsidRDefault="007746D3" w:rsidP="00642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4221D" w:rsidRPr="00937ADF">
        <w:rPr>
          <w:rFonts w:ascii="Times New Roman" w:hAnsi="Times New Roman" w:cs="Times New Roman"/>
          <w:sz w:val="24"/>
          <w:szCs w:val="24"/>
        </w:rPr>
        <w:t>аблица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560"/>
      </w:tblGrid>
      <w:tr w:rsidR="00B72BF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rPr>
                <w:b/>
                <w:sz w:val="24"/>
                <w:szCs w:val="24"/>
              </w:rPr>
            </w:pPr>
            <w:r w:rsidRPr="00937ADF">
              <w:rPr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rPr>
                <w:b/>
                <w:sz w:val="24"/>
                <w:szCs w:val="24"/>
              </w:rPr>
            </w:pPr>
            <w:r w:rsidRPr="00937ADF">
              <w:rPr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rPr>
                <w:b/>
                <w:sz w:val="24"/>
                <w:szCs w:val="24"/>
              </w:rPr>
            </w:pPr>
            <w:r w:rsidRPr="00937ADF">
              <w:rPr>
                <w:b/>
                <w:sz w:val="24"/>
                <w:szCs w:val="24"/>
              </w:rPr>
              <w:t>Оценка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BFD">
              <w:rPr>
                <w:rFonts w:eastAsia="TimesNewRomanPSMT"/>
                <w:b/>
                <w:sz w:val="22"/>
                <w:szCs w:val="22"/>
              </w:rPr>
              <w:t>(да/нет)</w:t>
            </w:r>
          </w:p>
        </w:tc>
      </w:tr>
      <w:tr w:rsidR="00B72BF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A93CF8" w:rsidRDefault="00B72BFD" w:rsidP="009675B8">
            <w:pPr>
              <w:rPr>
                <w:sz w:val="24"/>
                <w:szCs w:val="24"/>
              </w:rPr>
            </w:pPr>
            <w:r w:rsidRPr="00A93CF8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</w:t>
            </w:r>
            <w:r w:rsidRPr="00A93CF8">
              <w:rPr>
                <w:sz w:val="24"/>
                <w:szCs w:val="24"/>
              </w:rPr>
              <w:t xml:space="preserve">.1. Выполнять подготовительные работы </w:t>
            </w:r>
            <w:r>
              <w:rPr>
                <w:sz w:val="24"/>
                <w:szCs w:val="24"/>
              </w:rPr>
              <w:t>при производстве монтажа каркасно-обшивочных конструкций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Организация и проведение работ по выполнению подготовительных работ при производстве </w:t>
            </w:r>
            <w:r>
              <w:rPr>
                <w:sz w:val="24"/>
                <w:szCs w:val="24"/>
              </w:rPr>
              <w:t>монтажа каркасно-обшивочных работ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Верный выбор инструментов,  приспособлений, необходимых для выполнения предстоящей операции.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Качественное выполнение производственного задания.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FD" w:rsidRPr="00937ADF" w:rsidRDefault="00B72BFD" w:rsidP="009675B8">
            <w:pPr>
              <w:rPr>
                <w:sz w:val="24"/>
                <w:szCs w:val="24"/>
              </w:rPr>
            </w:pPr>
          </w:p>
        </w:tc>
      </w:tr>
      <w:tr w:rsidR="00B72BF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E143AE" w:rsidRDefault="00B72BFD" w:rsidP="009675B8">
            <w:pPr>
              <w:pStyle w:val="2"/>
              <w:widowControl w:val="0"/>
              <w:ind w:left="0" w:hanging="4"/>
              <w:jc w:val="both"/>
            </w:pPr>
            <w:r w:rsidRPr="00E143AE">
              <w:lastRenderedPageBreak/>
              <w:t>П</w:t>
            </w:r>
            <w:r w:rsidRPr="00627889">
              <w:t>К</w:t>
            </w:r>
            <w:r w:rsidRPr="00E143AE">
              <w:t>2.2.</w:t>
            </w:r>
            <w:r w:rsidRPr="00E143AE">
              <w:rPr>
                <w:bCs/>
              </w:rPr>
              <w:t xml:space="preserve"> Устраивать ограждающие конструкции</w:t>
            </w:r>
            <w:r w:rsidRPr="00E143AE">
              <w:t>,</w:t>
            </w:r>
            <w:r w:rsidRPr="00E143AE">
              <w:rPr>
                <w:bCs/>
              </w:rPr>
              <w:t xml:space="preserve"> перегородки.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Соблюдение технологической последовательности об</w:t>
            </w:r>
            <w:r>
              <w:rPr>
                <w:sz w:val="24"/>
                <w:szCs w:val="24"/>
              </w:rPr>
              <w:t>ш</w:t>
            </w:r>
            <w:r w:rsidRPr="00937ADF">
              <w:rPr>
                <w:sz w:val="24"/>
                <w:szCs w:val="24"/>
              </w:rPr>
              <w:t>ивочных работ горизонтальных и вертикальных поверхностей.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Определение пригодности материалов.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Провешивание и отбивание маячных линий под </w:t>
            </w:r>
            <w:r>
              <w:rPr>
                <w:sz w:val="24"/>
                <w:szCs w:val="24"/>
              </w:rPr>
              <w:t>обшивку</w:t>
            </w:r>
            <w:r w:rsidRPr="00937ADF">
              <w:rPr>
                <w:sz w:val="24"/>
                <w:szCs w:val="24"/>
              </w:rPr>
              <w:t xml:space="preserve"> поверхностей.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Приготовление по заданному составу растворы, сухие смеси и мастики.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Качественное</w:t>
            </w:r>
            <w:r>
              <w:rPr>
                <w:sz w:val="24"/>
                <w:szCs w:val="24"/>
              </w:rPr>
              <w:t xml:space="preserve"> выполнение</w:t>
            </w:r>
            <w:r w:rsidR="00774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монтажа каркасно-обшивочных конструкций</w:t>
            </w:r>
            <w:r w:rsidRPr="00937ADF">
              <w:rPr>
                <w:sz w:val="24"/>
                <w:szCs w:val="24"/>
              </w:rPr>
              <w:t xml:space="preserve">. 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Соблюдение техники безопасности при  </w:t>
            </w:r>
            <w:r>
              <w:rPr>
                <w:sz w:val="24"/>
                <w:szCs w:val="24"/>
              </w:rPr>
              <w:t>обшивке</w:t>
            </w:r>
            <w:r w:rsidRPr="00937ADF">
              <w:rPr>
                <w:sz w:val="24"/>
                <w:szCs w:val="24"/>
              </w:rPr>
              <w:t xml:space="preserve"> различных поверхностей.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FD" w:rsidRPr="00937ADF" w:rsidRDefault="00B72BFD" w:rsidP="009675B8">
            <w:pPr>
              <w:rPr>
                <w:sz w:val="24"/>
                <w:szCs w:val="24"/>
              </w:rPr>
            </w:pPr>
          </w:p>
        </w:tc>
      </w:tr>
      <w:tr w:rsidR="00B72BF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E143AE" w:rsidRDefault="00B72BFD" w:rsidP="009675B8">
            <w:pPr>
              <w:pStyle w:val="2"/>
              <w:widowControl w:val="0"/>
              <w:ind w:left="0" w:hanging="4"/>
              <w:jc w:val="both"/>
              <w:rPr>
                <w:bCs/>
              </w:rPr>
            </w:pPr>
            <w:r w:rsidRPr="00E143AE">
              <w:t xml:space="preserve">ПК </w:t>
            </w:r>
            <w:r>
              <w:t>2</w:t>
            </w:r>
            <w:r w:rsidRPr="00E143AE">
              <w:t xml:space="preserve">.3. </w:t>
            </w:r>
            <w:r w:rsidRPr="00E143AE">
              <w:rPr>
                <w:bCs/>
                <w:color w:val="000000"/>
              </w:rPr>
              <w:t xml:space="preserve">Выполнять </w:t>
            </w:r>
            <w:r w:rsidRPr="00E143AE">
              <w:rPr>
                <w:bCs/>
              </w:rPr>
              <w:t>отделку внутренних и наружных поверхностей с</w:t>
            </w:r>
            <w:r w:rsidRPr="00E143AE">
              <w:t> </w:t>
            </w:r>
            <w:r w:rsidRPr="00E143AE">
              <w:rPr>
                <w:bCs/>
              </w:rPr>
              <w:t>использованием листовых материалов, панелей, плит.</w:t>
            </w:r>
          </w:p>
          <w:p w:rsidR="00B72BFD" w:rsidRPr="00E143AE" w:rsidRDefault="00B72BFD" w:rsidP="009675B8">
            <w:pPr>
              <w:pStyle w:val="2"/>
              <w:widowControl w:val="0"/>
              <w:ind w:left="0" w:hanging="4"/>
              <w:jc w:val="both"/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Соблюдение технологической последовательности </w:t>
            </w:r>
            <w:r>
              <w:rPr>
                <w:sz w:val="24"/>
                <w:szCs w:val="24"/>
              </w:rPr>
              <w:t>отделки внутренних и наружных поверхностей.</w:t>
            </w:r>
          </w:p>
          <w:p w:rsidR="00B72BFD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Определение пригодности материалов.</w:t>
            </w:r>
          </w:p>
          <w:p w:rsidR="00B72BFD" w:rsidRDefault="00B72BFD" w:rsidP="009675B8">
            <w:p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Соблюдение технологической последовательности </w:t>
            </w:r>
            <w:r>
              <w:rPr>
                <w:sz w:val="24"/>
                <w:szCs w:val="24"/>
              </w:rPr>
              <w:t xml:space="preserve">отделки </w:t>
            </w:r>
            <w:r w:rsidRPr="009B4194">
              <w:rPr>
                <w:sz w:val="24"/>
                <w:szCs w:val="24"/>
              </w:rPr>
              <w:t xml:space="preserve"> швов различными материалами</w:t>
            </w:r>
            <w:r>
              <w:rPr>
                <w:sz w:val="24"/>
                <w:szCs w:val="24"/>
              </w:rPr>
              <w:t>.</w:t>
            </w:r>
          </w:p>
          <w:p w:rsidR="00B72BFD" w:rsidRDefault="00B72BFD" w:rsidP="009675B8">
            <w:p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9B4194">
              <w:rPr>
                <w:sz w:val="24"/>
                <w:szCs w:val="24"/>
              </w:rPr>
              <w:t xml:space="preserve"> основные материалы, применяемые при работе</w:t>
            </w:r>
            <w:r>
              <w:rPr>
                <w:sz w:val="24"/>
                <w:szCs w:val="24"/>
              </w:rPr>
              <w:t>.</w:t>
            </w:r>
          </w:p>
          <w:p w:rsidR="00B72BFD" w:rsidRPr="00757663" w:rsidRDefault="00B72BFD" w:rsidP="009675B8">
            <w:pPr>
              <w:tabs>
                <w:tab w:val="num" w:pos="248"/>
              </w:tabs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Соблюдение техники безопасности при  </w:t>
            </w:r>
            <w:r>
              <w:rPr>
                <w:sz w:val="24"/>
                <w:szCs w:val="24"/>
              </w:rPr>
              <w:t>отделке</w:t>
            </w:r>
            <w:r w:rsidRPr="00937ADF">
              <w:rPr>
                <w:sz w:val="24"/>
                <w:szCs w:val="24"/>
              </w:rPr>
              <w:t xml:space="preserve"> различных поверхностей.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FD" w:rsidRPr="00937ADF" w:rsidRDefault="00B72BFD" w:rsidP="009675B8">
            <w:pPr>
              <w:rPr>
                <w:sz w:val="24"/>
                <w:szCs w:val="24"/>
              </w:rPr>
            </w:pPr>
          </w:p>
        </w:tc>
      </w:tr>
      <w:tr w:rsidR="00B72BF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FD" w:rsidRPr="00A93CF8" w:rsidRDefault="00B72BFD" w:rsidP="00967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2.4. Выполнять ремонт каркасно-обшивочных конструкций 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Верный выбор методов и способов ремонта </w:t>
            </w:r>
            <w:r>
              <w:rPr>
                <w:sz w:val="24"/>
                <w:szCs w:val="24"/>
              </w:rPr>
              <w:t>каркасно-обшивочных конструкций</w:t>
            </w:r>
            <w:r w:rsidRPr="00937ADF">
              <w:rPr>
                <w:sz w:val="24"/>
                <w:szCs w:val="24"/>
              </w:rPr>
              <w:t>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>Проверка качества выполненных работ при ремонте.</w:t>
            </w:r>
          </w:p>
          <w:p w:rsidR="00B72BFD" w:rsidRPr="00937ADF" w:rsidRDefault="00B72BFD" w:rsidP="009675B8">
            <w:pPr>
              <w:jc w:val="both"/>
              <w:rPr>
                <w:sz w:val="24"/>
                <w:szCs w:val="24"/>
              </w:rPr>
            </w:pPr>
            <w:r w:rsidRPr="00937ADF">
              <w:rPr>
                <w:sz w:val="24"/>
                <w:szCs w:val="24"/>
              </w:rPr>
              <w:t xml:space="preserve">Соблюдение техники безопасности при ремонте </w:t>
            </w:r>
            <w:r>
              <w:rPr>
                <w:sz w:val="24"/>
                <w:szCs w:val="24"/>
              </w:rPr>
              <w:t>каркасно-обшивочных конструкций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BFD" w:rsidRPr="00937ADF" w:rsidRDefault="00B72BFD" w:rsidP="009675B8">
            <w:pPr>
              <w:rPr>
                <w:sz w:val="24"/>
                <w:szCs w:val="24"/>
              </w:rPr>
            </w:pPr>
          </w:p>
        </w:tc>
      </w:tr>
      <w:tr w:rsidR="001B433D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3D" w:rsidRDefault="001B433D" w:rsidP="00967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33D" w:rsidRPr="00937ADF" w:rsidRDefault="001B433D" w:rsidP="00967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3D" w:rsidRPr="00937ADF" w:rsidRDefault="001B433D" w:rsidP="009675B8">
            <w:pPr>
              <w:rPr>
                <w:sz w:val="24"/>
                <w:szCs w:val="24"/>
              </w:rPr>
            </w:pPr>
          </w:p>
        </w:tc>
      </w:tr>
      <w:tr w:rsidR="004D355F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6C7F76" w:rsidRDefault="004D355F" w:rsidP="008F2F2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C7F76">
              <w:rPr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5F" w:rsidRPr="006213A5" w:rsidRDefault="004D355F" w:rsidP="004D35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6213A5">
              <w:rPr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 w:rsidRPr="006213A5">
              <w:rPr>
                <w:rFonts w:eastAsia="TimesNewRomanPSMT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 w:rsidRPr="006213A5">
              <w:rPr>
                <w:sz w:val="24"/>
                <w:szCs w:val="24"/>
              </w:rPr>
              <w:t>;</w:t>
            </w:r>
          </w:p>
          <w:p w:rsidR="004D355F" w:rsidRPr="006C7F76" w:rsidRDefault="004D355F" w:rsidP="004D355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6213A5">
              <w:rPr>
                <w:sz w:val="24"/>
                <w:szCs w:val="24"/>
              </w:rPr>
              <w:t xml:space="preserve">- </w:t>
            </w:r>
            <w:r w:rsidRPr="006213A5">
              <w:rPr>
                <w:rFonts w:eastAsia="TimesNewRomanPSMT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937ADF" w:rsidRDefault="004D355F" w:rsidP="009675B8">
            <w:pPr>
              <w:rPr>
                <w:sz w:val="24"/>
                <w:szCs w:val="24"/>
              </w:rPr>
            </w:pPr>
          </w:p>
        </w:tc>
      </w:tr>
      <w:tr w:rsidR="004D355F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6C7F76" w:rsidRDefault="004D355F" w:rsidP="008F2F2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C7F76">
              <w:rPr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5F" w:rsidRPr="006213A5" w:rsidRDefault="004D355F" w:rsidP="004D35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- </w:t>
            </w:r>
            <w:r w:rsidRPr="006213A5">
              <w:rPr>
                <w:rFonts w:eastAsia="TimesNewRomanPSMT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6213A5">
              <w:rPr>
                <w:sz w:val="24"/>
                <w:szCs w:val="24"/>
              </w:rPr>
              <w:t>;</w:t>
            </w:r>
          </w:p>
          <w:p w:rsidR="004D355F" w:rsidRPr="006213A5" w:rsidRDefault="004D355F" w:rsidP="004D35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6213A5">
              <w:rPr>
                <w:sz w:val="24"/>
                <w:szCs w:val="24"/>
              </w:rPr>
              <w:t xml:space="preserve">- </w:t>
            </w:r>
            <w:r w:rsidRPr="006213A5">
              <w:rPr>
                <w:rFonts w:eastAsia="TimesNewRomanPSMT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4D355F" w:rsidRPr="006213A5" w:rsidRDefault="004D355F" w:rsidP="004D355F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6213A5">
              <w:rPr>
                <w:sz w:val="24"/>
                <w:szCs w:val="24"/>
              </w:rPr>
              <w:lastRenderedPageBreak/>
              <w:t>-</w:t>
            </w:r>
            <w:r w:rsidRPr="006213A5">
              <w:rPr>
                <w:rFonts w:eastAsia="TimesNewRomanPSMT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4D355F" w:rsidRPr="006213A5" w:rsidRDefault="004D355F" w:rsidP="004D3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13A5">
              <w:rPr>
                <w:sz w:val="24"/>
                <w:szCs w:val="24"/>
              </w:rPr>
              <w:t xml:space="preserve">- </w:t>
            </w:r>
            <w:r w:rsidRPr="006213A5">
              <w:rPr>
                <w:rFonts w:eastAsia="TimesNewRomanPSMT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937ADF" w:rsidRDefault="004D355F" w:rsidP="009675B8">
            <w:pPr>
              <w:rPr>
                <w:sz w:val="24"/>
                <w:szCs w:val="24"/>
              </w:rPr>
            </w:pPr>
          </w:p>
        </w:tc>
      </w:tr>
      <w:tr w:rsidR="004D355F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6C7F76" w:rsidRDefault="004D355F" w:rsidP="008F2F2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C7F76">
              <w:rPr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 осуществление самоанализа, текущего и  итогового контроля; коррекции своей деятельности;</w:t>
            </w:r>
          </w:p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4D355F" w:rsidRPr="006213A5" w:rsidRDefault="004D355F" w:rsidP="004D355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4D355F" w:rsidRPr="006213A5" w:rsidRDefault="004D355F" w:rsidP="004D355F">
            <w:pPr>
              <w:jc w:val="both"/>
              <w:rPr>
                <w:b/>
                <w:sz w:val="24"/>
                <w:szCs w:val="24"/>
              </w:rPr>
            </w:pPr>
            <w:r w:rsidRPr="006213A5">
              <w:rPr>
                <w:rStyle w:val="c15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937ADF" w:rsidRDefault="004D355F" w:rsidP="009675B8">
            <w:pPr>
              <w:rPr>
                <w:sz w:val="24"/>
                <w:szCs w:val="24"/>
              </w:rPr>
            </w:pPr>
          </w:p>
        </w:tc>
      </w:tr>
      <w:tr w:rsidR="004D355F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6C7F76" w:rsidRDefault="004D355F" w:rsidP="008F2F2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C7F76">
              <w:rPr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5F" w:rsidRPr="006213A5" w:rsidRDefault="004D355F" w:rsidP="004D35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6213A5">
              <w:rPr>
                <w:sz w:val="24"/>
                <w:szCs w:val="24"/>
              </w:rPr>
              <w:t xml:space="preserve">- </w:t>
            </w:r>
            <w:r w:rsidRPr="006213A5">
              <w:rPr>
                <w:rFonts w:eastAsia="TimesNewRomanPSMT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4D355F" w:rsidRPr="006213A5" w:rsidRDefault="004D355F" w:rsidP="004D355F">
            <w:pPr>
              <w:pStyle w:val="a8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6213A5">
              <w:rPr>
                <w:iCs/>
                <w:color w:val="000000"/>
              </w:rPr>
              <w:t>-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4D355F" w:rsidRPr="006213A5" w:rsidRDefault="004D355F" w:rsidP="004D355F">
            <w:pPr>
              <w:pStyle w:val="a8"/>
              <w:shd w:val="clear" w:color="auto" w:fill="FFFFFF"/>
              <w:spacing w:before="0" w:after="0"/>
              <w:jc w:val="both"/>
            </w:pPr>
            <w:r w:rsidRPr="006213A5">
              <w:rPr>
                <w:iCs/>
                <w:color w:val="000000"/>
              </w:rPr>
              <w:t>- результативность информационного поиска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937ADF" w:rsidRDefault="004D355F" w:rsidP="009675B8">
            <w:pPr>
              <w:rPr>
                <w:sz w:val="24"/>
                <w:szCs w:val="24"/>
              </w:rPr>
            </w:pPr>
          </w:p>
        </w:tc>
      </w:tr>
      <w:tr w:rsidR="004D355F" w:rsidRPr="00937ADF" w:rsidTr="00B72BF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6C7F76" w:rsidRDefault="004D355F" w:rsidP="008F2F2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6C7F76">
              <w:rPr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55F" w:rsidRPr="00D036EA" w:rsidRDefault="004D355F" w:rsidP="004D35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D036EA">
              <w:rPr>
                <w:rFonts w:eastAsia="TimesNewRomanPSMT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4D355F" w:rsidRPr="00D036EA" w:rsidRDefault="004D355F" w:rsidP="004D355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036EA">
              <w:rPr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55F" w:rsidRPr="00937ADF" w:rsidRDefault="004D355F" w:rsidP="009675B8">
            <w:pPr>
              <w:rPr>
                <w:sz w:val="24"/>
                <w:szCs w:val="24"/>
              </w:rPr>
            </w:pPr>
          </w:p>
        </w:tc>
      </w:tr>
    </w:tbl>
    <w:p w:rsidR="0064221D" w:rsidRPr="00F122E8" w:rsidRDefault="0064221D" w:rsidP="0064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5bf5d7a06bf63a6f9adf06a3841eb51b9a03e346"/>
      <w:bookmarkStart w:id="3" w:name="9"/>
      <w:bookmarkEnd w:id="2"/>
      <w:bookmarkEnd w:id="3"/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F" w:rsidRDefault="004D355F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F" w:rsidRDefault="004D355F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квалификационной комиссии</w:t>
      </w:r>
      <w:r w:rsidRPr="0032415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Протокол № ___ от 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324154">
        <w:rPr>
          <w:rFonts w:ascii="Times New Roman" w:hAnsi="Times New Roman" w:cs="Times New Roman"/>
          <w:sz w:val="24"/>
          <w:szCs w:val="24"/>
        </w:rPr>
        <w:t>20__ г. заседания квалификационной комиссии по оценке сформированности общих (ОК) и профессиональных компетенций (ПК).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Студент  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 </w:t>
      </w:r>
      <w:r w:rsidRPr="00324154">
        <w:rPr>
          <w:rFonts w:ascii="Times New Roman" w:hAnsi="Times New Roman" w:cs="Times New Roman"/>
          <w:sz w:val="24"/>
          <w:szCs w:val="24"/>
        </w:rPr>
        <w:t xml:space="preserve">группы ________   ГАПОУ КО «Людиновский индустриальный техникум» проходил(а)   курс изучения по программе профессионального модуля 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b/>
          <w:sz w:val="24"/>
          <w:szCs w:val="24"/>
        </w:rPr>
        <w:t>Выполнение монтажа каркасно-обшивочных конструкций</w:t>
      </w:r>
      <w:r w:rsidRPr="00324154">
        <w:rPr>
          <w:rFonts w:ascii="Times New Roman" w:hAnsi="Times New Roman" w:cs="Times New Roman"/>
          <w:sz w:val="24"/>
          <w:szCs w:val="24"/>
        </w:rPr>
        <w:t>.</w:t>
      </w:r>
    </w:p>
    <w:p w:rsidR="00A32A3C" w:rsidRPr="00F122E8" w:rsidRDefault="00324154" w:rsidP="00A32A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Теоретическая и практическая подготовка по программе подготовки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квалифицированных рабочих, служащих </w:t>
      </w:r>
      <w:r w:rsidRPr="0032415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324154">
        <w:rPr>
          <w:rFonts w:ascii="Times New Roman" w:hAnsi="Times New Roman" w:cs="Times New Roman"/>
          <w:sz w:val="24"/>
          <w:szCs w:val="24"/>
        </w:rPr>
        <w:t xml:space="preserve"> </w:t>
      </w:r>
      <w:r w:rsidR="00A32A3C" w:rsidRPr="006F3D3B">
        <w:rPr>
          <w:rFonts w:ascii="Times New Roman" w:hAnsi="Times New Roman" w:cs="Times New Roman"/>
          <w:b/>
          <w:sz w:val="24"/>
          <w:szCs w:val="24"/>
        </w:rPr>
        <w:t>08.01.08</w:t>
      </w:r>
      <w:r w:rsidR="00A32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A3C" w:rsidRPr="00F122E8"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профессионального модуля   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b/>
          <w:sz w:val="24"/>
          <w:szCs w:val="24"/>
        </w:rPr>
        <w:t>Выполнение монтажа каркасно-обшивочных конструкций</w:t>
      </w:r>
      <w:r w:rsidRPr="00324154">
        <w:rPr>
          <w:rFonts w:ascii="Times New Roman" w:hAnsi="Times New Roman" w:cs="Times New Roman"/>
          <w:sz w:val="24"/>
          <w:szCs w:val="24"/>
        </w:rPr>
        <w:t>. проходила с _______ 20__ года по _______ 20___ года.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В ходе освоения программы профессионального модуля 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A32A3C">
        <w:rPr>
          <w:rFonts w:ascii="Times New Roman" w:hAnsi="Times New Roman" w:cs="Times New Roman"/>
          <w:b/>
          <w:sz w:val="24"/>
          <w:szCs w:val="24"/>
        </w:rPr>
        <w:t>Выполнение монтажа каркасно-обшивочных конструкций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154">
        <w:rPr>
          <w:rFonts w:ascii="Times New Roman" w:hAnsi="Times New Roman" w:cs="Times New Roman"/>
          <w:sz w:val="24"/>
          <w:szCs w:val="24"/>
        </w:rPr>
        <w:t>студентом ___________________________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324154">
        <w:rPr>
          <w:rFonts w:ascii="Times New Roman" w:hAnsi="Times New Roman" w:cs="Times New Roman"/>
          <w:sz w:val="24"/>
          <w:szCs w:val="24"/>
        </w:rPr>
        <w:t xml:space="preserve"> были сформированы следующие общие и профессиональные компетенции: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4154" w:rsidRPr="00324154" w:rsidRDefault="00324154" w:rsidP="00324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525"/>
      </w:tblGrid>
      <w:tr w:rsidR="00324154" w:rsidRPr="00324154" w:rsidTr="00A32A3C">
        <w:tc>
          <w:tcPr>
            <w:tcW w:w="6771" w:type="dxa"/>
            <w:vMerge w:val="restart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324154" w:rsidRPr="00324154" w:rsidRDefault="00324154" w:rsidP="00A3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24154" w:rsidRPr="00324154" w:rsidTr="00A32A3C">
        <w:tc>
          <w:tcPr>
            <w:tcW w:w="6771" w:type="dxa"/>
            <w:vMerge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525" w:type="dxa"/>
          </w:tcPr>
          <w:p w:rsidR="00324154" w:rsidRPr="00324154" w:rsidRDefault="00324154" w:rsidP="00A32A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A32A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своена</w:t>
            </w: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771" w:type="dxa"/>
          </w:tcPr>
          <w:p w:rsidR="00A32A3C" w:rsidRPr="006C7F76" w:rsidRDefault="00A32A3C" w:rsidP="008F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275" w:type="dxa"/>
          </w:tcPr>
          <w:p w:rsidR="00A32A3C" w:rsidRPr="00324154" w:rsidRDefault="00A32A3C" w:rsidP="0032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54" w:rsidRPr="00324154" w:rsidTr="00A32A3C">
        <w:tc>
          <w:tcPr>
            <w:tcW w:w="6771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54" w:rsidRPr="00324154" w:rsidRDefault="00324154" w:rsidP="003241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2. Оценка освоения профессиональных компетенций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4"/>
        <w:gridCol w:w="696"/>
        <w:gridCol w:w="694"/>
        <w:gridCol w:w="692"/>
        <w:gridCol w:w="691"/>
        <w:gridCol w:w="644"/>
      </w:tblGrid>
      <w:tr w:rsidR="00324154" w:rsidRPr="00324154" w:rsidTr="00A32A3C">
        <w:tc>
          <w:tcPr>
            <w:tcW w:w="6154" w:type="dxa"/>
            <w:vMerge w:val="restart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417" w:type="dxa"/>
            <w:gridSpan w:val="5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324154" w:rsidRPr="00324154" w:rsidTr="00A32A3C">
        <w:tc>
          <w:tcPr>
            <w:tcW w:w="6154" w:type="dxa"/>
            <w:vMerge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A3C" w:rsidRPr="00324154" w:rsidTr="00A32A3C">
        <w:tc>
          <w:tcPr>
            <w:tcW w:w="6154" w:type="dxa"/>
          </w:tcPr>
          <w:p w:rsidR="00A32A3C" w:rsidRPr="002C17DF" w:rsidRDefault="00A32A3C" w:rsidP="00A3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DF">
              <w:rPr>
                <w:rFonts w:ascii="Times New Roman" w:hAnsi="Times New Roman" w:cs="Times New Roman"/>
                <w:sz w:val="24"/>
                <w:szCs w:val="24"/>
              </w:rPr>
              <w:t>ПК 2.1. Выполнять подготовительные работы при производстве монтажа каркасно-обшивочных конструкций</w:t>
            </w:r>
          </w:p>
        </w:tc>
        <w:tc>
          <w:tcPr>
            <w:tcW w:w="696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154" w:type="dxa"/>
          </w:tcPr>
          <w:p w:rsidR="00A32A3C" w:rsidRPr="002C17DF" w:rsidRDefault="00A32A3C" w:rsidP="00A32A3C">
            <w:pPr>
              <w:pStyle w:val="2"/>
              <w:widowControl w:val="0"/>
              <w:ind w:left="0" w:firstLine="0"/>
              <w:jc w:val="both"/>
            </w:pPr>
            <w:r w:rsidRPr="002C17DF">
              <w:t>ПК2.2.</w:t>
            </w:r>
            <w:r w:rsidRPr="002C17DF">
              <w:rPr>
                <w:bCs/>
              </w:rPr>
              <w:t xml:space="preserve"> Устраивать ограждающие конструкции</w:t>
            </w:r>
            <w:r w:rsidRPr="002C17DF">
              <w:t>,</w:t>
            </w:r>
            <w:r w:rsidRPr="002C17DF">
              <w:rPr>
                <w:bCs/>
              </w:rPr>
              <w:t xml:space="preserve"> </w:t>
            </w:r>
            <w:r w:rsidRPr="002C17DF">
              <w:rPr>
                <w:bCs/>
              </w:rPr>
              <w:lastRenderedPageBreak/>
              <w:t>перегородки.</w:t>
            </w:r>
          </w:p>
        </w:tc>
        <w:tc>
          <w:tcPr>
            <w:tcW w:w="696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154" w:type="dxa"/>
          </w:tcPr>
          <w:p w:rsidR="00A32A3C" w:rsidRPr="002C17DF" w:rsidRDefault="00A32A3C" w:rsidP="00A32A3C">
            <w:pPr>
              <w:pStyle w:val="2"/>
              <w:widowControl w:val="0"/>
              <w:ind w:left="0" w:firstLine="0"/>
              <w:jc w:val="both"/>
              <w:rPr>
                <w:bCs/>
              </w:rPr>
            </w:pPr>
            <w:r w:rsidRPr="002C17DF">
              <w:t xml:space="preserve">ПК 2.3. </w:t>
            </w:r>
            <w:r w:rsidRPr="002C17DF">
              <w:rPr>
                <w:bCs/>
                <w:color w:val="000000"/>
              </w:rPr>
              <w:t xml:space="preserve">Выполнять </w:t>
            </w:r>
            <w:r w:rsidRPr="002C17DF">
              <w:rPr>
                <w:bCs/>
              </w:rPr>
              <w:t>отделку внутренних и наружных поверхностей с</w:t>
            </w:r>
            <w:r w:rsidRPr="002C17DF">
              <w:t> </w:t>
            </w:r>
            <w:r w:rsidRPr="002C17DF">
              <w:rPr>
                <w:bCs/>
              </w:rPr>
              <w:t>использованием листовых материалов, панелей, плит.</w:t>
            </w:r>
          </w:p>
        </w:tc>
        <w:tc>
          <w:tcPr>
            <w:tcW w:w="696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3C" w:rsidRPr="00324154" w:rsidTr="00A32A3C">
        <w:tc>
          <w:tcPr>
            <w:tcW w:w="6154" w:type="dxa"/>
          </w:tcPr>
          <w:p w:rsidR="00A32A3C" w:rsidRPr="002C17DF" w:rsidRDefault="00A32A3C" w:rsidP="00A32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7DF">
              <w:rPr>
                <w:rFonts w:ascii="Times New Roman" w:hAnsi="Times New Roman" w:cs="Times New Roman"/>
                <w:sz w:val="24"/>
                <w:szCs w:val="24"/>
              </w:rPr>
              <w:t xml:space="preserve">ПК 2.4. Выполнять ремонт каркасно-обшивочных конструкций </w:t>
            </w:r>
          </w:p>
        </w:tc>
        <w:tc>
          <w:tcPr>
            <w:tcW w:w="696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A32A3C" w:rsidRPr="00324154" w:rsidRDefault="00A32A3C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54" w:rsidRPr="00324154" w:rsidTr="00A32A3C">
        <w:tc>
          <w:tcPr>
            <w:tcW w:w="6154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54" w:rsidRPr="00324154" w:rsidTr="00A32A3C">
        <w:tc>
          <w:tcPr>
            <w:tcW w:w="6154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17" w:type="dxa"/>
            <w:gridSpan w:val="5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54" w:rsidRPr="00324154" w:rsidTr="00A32A3C">
        <w:tc>
          <w:tcPr>
            <w:tcW w:w="6154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417" w:type="dxa"/>
            <w:gridSpan w:val="5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КВАЛИФИКАЦИОННАЯ  КОМИССИЯ  ПОСТАНОВИЛА: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E6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Студентом</w:t>
      </w:r>
      <w:r w:rsidR="00E65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154">
        <w:rPr>
          <w:rFonts w:ascii="Times New Roman" w:hAnsi="Times New Roman" w:cs="Times New Roman"/>
          <w:b/>
          <w:sz w:val="24"/>
          <w:szCs w:val="24"/>
        </w:rPr>
        <w:t>(кой) ___________________________________________________________________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4"/>
        <w:gridCol w:w="2375"/>
        <w:gridCol w:w="1682"/>
      </w:tblGrid>
      <w:tr w:rsidR="00324154" w:rsidRPr="00324154" w:rsidTr="008F2F21">
        <w:tc>
          <w:tcPr>
            <w:tcW w:w="5868" w:type="dxa"/>
            <w:vMerge w:val="restart"/>
          </w:tcPr>
          <w:p w:rsidR="00324154" w:rsidRPr="00324154" w:rsidRDefault="00324154" w:rsidP="00B32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 xml:space="preserve">Вид профессиональной деятельности: </w:t>
            </w:r>
            <w:r w:rsidR="00B32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206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монтажа каркасно-обшивочных конструкций</w:t>
            </w:r>
          </w:p>
        </w:tc>
        <w:tc>
          <w:tcPr>
            <w:tcW w:w="2520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749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324154" w:rsidRPr="00324154" w:rsidTr="008F2F21">
        <w:tc>
          <w:tcPr>
            <w:tcW w:w="5868" w:type="dxa"/>
            <w:vMerge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324154" w:rsidRPr="00324154" w:rsidRDefault="00324154" w:rsidP="00324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24154" w:rsidRPr="00324154" w:rsidRDefault="00324154" w:rsidP="00324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Квалификационная комиссия: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(работодатель)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Ассистент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54" w:rsidRPr="00324154" w:rsidRDefault="00324154" w:rsidP="003241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МП</w:t>
      </w:r>
    </w:p>
    <w:p w:rsidR="00324154" w:rsidRDefault="00324154" w:rsidP="00324154">
      <w:pPr>
        <w:jc w:val="both"/>
        <w:rPr>
          <w:b/>
        </w:rPr>
      </w:pPr>
    </w:p>
    <w:p w:rsidR="00324154" w:rsidRDefault="00324154" w:rsidP="00324154">
      <w:pPr>
        <w:jc w:val="both"/>
        <w:rPr>
          <w:b/>
        </w:rPr>
      </w:pPr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D3" w:rsidRDefault="007746D3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69" w:rsidRDefault="00B32069" w:rsidP="006422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21D" w:rsidRDefault="0064221D" w:rsidP="006422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221D" w:rsidSect="009675B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60" w:rsidRDefault="00FB6360" w:rsidP="001C5500">
      <w:pPr>
        <w:spacing w:after="0" w:line="240" w:lineRule="auto"/>
      </w:pPr>
      <w:r>
        <w:separator/>
      </w:r>
    </w:p>
  </w:endnote>
  <w:endnote w:type="continuationSeparator" w:id="0">
    <w:p w:rsidR="00FB6360" w:rsidRDefault="00FB6360" w:rsidP="001C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762"/>
      <w:docPartObj>
        <w:docPartGallery w:val="Page Numbers (Bottom of Page)"/>
        <w:docPartUnique/>
      </w:docPartObj>
    </w:sdtPr>
    <w:sdtEndPr/>
    <w:sdtContent>
      <w:p w:rsidR="009C7AFA" w:rsidRDefault="00FB63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7AFA" w:rsidRDefault="009C7A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7391"/>
      <w:docPartObj>
        <w:docPartGallery w:val="Page Numbers (Bottom of Page)"/>
        <w:docPartUnique/>
      </w:docPartObj>
    </w:sdtPr>
    <w:sdtEndPr/>
    <w:sdtContent>
      <w:p w:rsidR="009C7AFA" w:rsidRDefault="00FB63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8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C7AFA" w:rsidRDefault="009C7A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60" w:rsidRDefault="00FB6360" w:rsidP="001C5500">
      <w:pPr>
        <w:spacing w:after="0" w:line="240" w:lineRule="auto"/>
      </w:pPr>
      <w:r>
        <w:separator/>
      </w:r>
    </w:p>
  </w:footnote>
  <w:footnote w:type="continuationSeparator" w:id="0">
    <w:p w:rsidR="00FB6360" w:rsidRDefault="00FB6360" w:rsidP="001C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A23"/>
    <w:multiLevelType w:val="hybridMultilevel"/>
    <w:tmpl w:val="09C64900"/>
    <w:lvl w:ilvl="0" w:tplc="623CF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4CA"/>
    <w:multiLevelType w:val="hybridMultilevel"/>
    <w:tmpl w:val="D0F02F2C"/>
    <w:lvl w:ilvl="0" w:tplc="623CF3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83609"/>
    <w:multiLevelType w:val="hybridMultilevel"/>
    <w:tmpl w:val="6F0CB88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9FF0DB9"/>
    <w:multiLevelType w:val="hybridMultilevel"/>
    <w:tmpl w:val="3DAA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E72"/>
    <w:multiLevelType w:val="hybridMultilevel"/>
    <w:tmpl w:val="1C1E1608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2014"/>
    <w:multiLevelType w:val="hybridMultilevel"/>
    <w:tmpl w:val="9BE422E2"/>
    <w:lvl w:ilvl="0" w:tplc="623CF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6C59"/>
    <w:multiLevelType w:val="hybridMultilevel"/>
    <w:tmpl w:val="E4EE291A"/>
    <w:lvl w:ilvl="0" w:tplc="E7124DB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8C4745C"/>
    <w:multiLevelType w:val="hybridMultilevel"/>
    <w:tmpl w:val="9158811A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77D3F"/>
    <w:multiLevelType w:val="hybridMultilevel"/>
    <w:tmpl w:val="48484474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D1440"/>
    <w:multiLevelType w:val="hybridMultilevel"/>
    <w:tmpl w:val="42CE5B00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E5741"/>
    <w:multiLevelType w:val="hybridMultilevel"/>
    <w:tmpl w:val="FE048166"/>
    <w:lvl w:ilvl="0" w:tplc="329A87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C33A1"/>
    <w:multiLevelType w:val="hybridMultilevel"/>
    <w:tmpl w:val="ACE6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59B9"/>
    <w:multiLevelType w:val="hybridMultilevel"/>
    <w:tmpl w:val="660A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21D"/>
    <w:rsid w:val="0003307D"/>
    <w:rsid w:val="000C3CD5"/>
    <w:rsid w:val="00126671"/>
    <w:rsid w:val="00163524"/>
    <w:rsid w:val="0017733A"/>
    <w:rsid w:val="00187D80"/>
    <w:rsid w:val="001B433D"/>
    <w:rsid w:val="001C5500"/>
    <w:rsid w:val="00242A10"/>
    <w:rsid w:val="00286A52"/>
    <w:rsid w:val="002E0D23"/>
    <w:rsid w:val="00324154"/>
    <w:rsid w:val="00392FCD"/>
    <w:rsid w:val="003F6E5A"/>
    <w:rsid w:val="004D355F"/>
    <w:rsid w:val="004E691D"/>
    <w:rsid w:val="0050223E"/>
    <w:rsid w:val="00595B12"/>
    <w:rsid w:val="005B54BD"/>
    <w:rsid w:val="00612491"/>
    <w:rsid w:val="00627834"/>
    <w:rsid w:val="0064221D"/>
    <w:rsid w:val="006C4107"/>
    <w:rsid w:val="007746D3"/>
    <w:rsid w:val="007C2E2F"/>
    <w:rsid w:val="008051ED"/>
    <w:rsid w:val="00821210"/>
    <w:rsid w:val="00853ADE"/>
    <w:rsid w:val="008F2F21"/>
    <w:rsid w:val="009675B8"/>
    <w:rsid w:val="00976CC5"/>
    <w:rsid w:val="009C4997"/>
    <w:rsid w:val="009C7AFA"/>
    <w:rsid w:val="00A32A3C"/>
    <w:rsid w:val="00A571DA"/>
    <w:rsid w:val="00A800D7"/>
    <w:rsid w:val="00AA26EA"/>
    <w:rsid w:val="00B32069"/>
    <w:rsid w:val="00B64129"/>
    <w:rsid w:val="00B72BFD"/>
    <w:rsid w:val="00BA295F"/>
    <w:rsid w:val="00BE78BE"/>
    <w:rsid w:val="00C43B06"/>
    <w:rsid w:val="00D350FB"/>
    <w:rsid w:val="00DC1852"/>
    <w:rsid w:val="00E01000"/>
    <w:rsid w:val="00E52569"/>
    <w:rsid w:val="00E65676"/>
    <w:rsid w:val="00E744C9"/>
    <w:rsid w:val="00F47DE8"/>
    <w:rsid w:val="00FA34E5"/>
    <w:rsid w:val="00FB432B"/>
    <w:rsid w:val="00FB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8DFE"/>
  <w15:docId w15:val="{D1E0937B-1732-42A1-B498-F03C97E1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2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642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4221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64221D"/>
    <w:rPr>
      <w:color w:val="0000FF"/>
      <w:u w:val="single"/>
    </w:rPr>
  </w:style>
  <w:style w:type="paragraph" w:styleId="2">
    <w:name w:val="List 2"/>
    <w:basedOn w:val="a"/>
    <w:rsid w:val="006422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B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54BD"/>
  </w:style>
  <w:style w:type="paragraph" w:styleId="a8">
    <w:name w:val="Normal (Web)"/>
    <w:basedOn w:val="a"/>
    <w:uiPriority w:val="99"/>
    <w:unhideWhenUsed/>
    <w:rsid w:val="005B54BD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r/ru" TargetMode="External"/><Relationship Id="rId13" Type="http://schemas.openxmlformats.org/officeDocument/2006/relationships/hyperlink" Target="http://www.decorw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rafit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thenon-hou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trzamet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oyrubrika/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2019-03-14T18:32:00Z</cp:lastPrinted>
  <dcterms:created xsi:type="dcterms:W3CDTF">2019-11-06T20:50:00Z</dcterms:created>
  <dcterms:modified xsi:type="dcterms:W3CDTF">2019-11-08T09:03:00Z</dcterms:modified>
</cp:coreProperties>
</file>