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D25" w:rsidRPr="006B66D4" w:rsidRDefault="008A2D25" w:rsidP="006B66D4">
      <w:pPr>
        <w:pStyle w:val="ac"/>
        <w:jc w:val="center"/>
        <w:rPr>
          <w:rFonts w:ascii="Times New Roman" w:hAnsi="Times New Roman"/>
        </w:rPr>
      </w:pPr>
      <w:bookmarkStart w:id="0" w:name="_Toc320538017"/>
      <w:r w:rsidRPr="006B66D4">
        <w:rPr>
          <w:rFonts w:ascii="Times New Roman" w:hAnsi="Times New Roman"/>
        </w:rPr>
        <w:t>Министерство образования и науки Калужской области</w:t>
      </w:r>
    </w:p>
    <w:p w:rsidR="008A2D25" w:rsidRPr="006B66D4" w:rsidRDefault="008A2D25" w:rsidP="006B66D4">
      <w:pPr>
        <w:pStyle w:val="ac"/>
        <w:jc w:val="center"/>
        <w:rPr>
          <w:rFonts w:ascii="Times New Roman" w:hAnsi="Times New Roman"/>
        </w:rPr>
      </w:pPr>
      <w:r w:rsidRPr="006B66D4">
        <w:rPr>
          <w:rFonts w:ascii="Times New Roman" w:hAnsi="Times New Roman"/>
        </w:rPr>
        <w:t>Государственное автономное профессиональное образовательное учреждение</w:t>
      </w:r>
    </w:p>
    <w:p w:rsidR="008A2D25" w:rsidRPr="006B66D4" w:rsidRDefault="008A2D25" w:rsidP="006B66D4">
      <w:pPr>
        <w:pStyle w:val="ac"/>
        <w:jc w:val="center"/>
        <w:rPr>
          <w:rFonts w:ascii="Times New Roman" w:hAnsi="Times New Roman"/>
        </w:rPr>
      </w:pPr>
      <w:r w:rsidRPr="006B66D4">
        <w:rPr>
          <w:rFonts w:ascii="Times New Roman" w:hAnsi="Times New Roman"/>
        </w:rPr>
        <w:t>Калужской области</w:t>
      </w:r>
    </w:p>
    <w:p w:rsidR="008A2D25" w:rsidRPr="006B66D4" w:rsidRDefault="008A2D25" w:rsidP="006B66D4">
      <w:pPr>
        <w:pStyle w:val="ac"/>
        <w:jc w:val="center"/>
        <w:rPr>
          <w:rFonts w:ascii="Times New Roman" w:hAnsi="Times New Roman"/>
        </w:rPr>
      </w:pPr>
      <w:r w:rsidRPr="006B66D4">
        <w:rPr>
          <w:rFonts w:ascii="Times New Roman" w:hAnsi="Times New Roman"/>
        </w:rPr>
        <w:t>«Людиновский индустриальный техникум»</w:t>
      </w:r>
    </w:p>
    <w:p w:rsidR="008A2D25" w:rsidRPr="006B66D4" w:rsidRDefault="008A2D25" w:rsidP="008A2D25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A2D25" w:rsidRPr="008A67D8" w:rsidRDefault="008A2D25" w:rsidP="008A2D25">
      <w:pPr>
        <w:rPr>
          <w:rFonts w:ascii="Times New Roman" w:hAnsi="Times New Roman"/>
          <w:sz w:val="28"/>
          <w:szCs w:val="28"/>
        </w:rPr>
      </w:pPr>
    </w:p>
    <w:p w:rsidR="008A2D25" w:rsidRPr="008A67D8" w:rsidRDefault="008A2D25" w:rsidP="008A2D25">
      <w:pPr>
        <w:rPr>
          <w:rFonts w:ascii="Times New Roman" w:hAnsi="Times New Roman"/>
          <w:sz w:val="28"/>
          <w:szCs w:val="28"/>
        </w:rPr>
      </w:pPr>
    </w:p>
    <w:p w:rsidR="008A2D25" w:rsidRPr="008A67D8" w:rsidRDefault="008A2D25" w:rsidP="006B66D4">
      <w:pPr>
        <w:rPr>
          <w:rFonts w:ascii="Times New Roman" w:hAnsi="Times New Roman"/>
          <w:b/>
          <w:caps/>
          <w:sz w:val="28"/>
          <w:szCs w:val="28"/>
        </w:rPr>
      </w:pPr>
    </w:p>
    <w:p w:rsidR="008A2D25" w:rsidRPr="008A67D8" w:rsidRDefault="008A2D25" w:rsidP="008A2D25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A2D25" w:rsidRPr="008A67D8" w:rsidRDefault="008A2D25" w:rsidP="008A2D25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A2D25" w:rsidRPr="0013620F" w:rsidRDefault="008A2D25" w:rsidP="008A2D25">
      <w:pPr>
        <w:jc w:val="center"/>
        <w:rPr>
          <w:rFonts w:ascii="Times New Roman" w:hAnsi="Times New Roman"/>
          <w:b/>
          <w:sz w:val="24"/>
          <w:szCs w:val="24"/>
        </w:rPr>
      </w:pPr>
      <w:r w:rsidRPr="008A67D8">
        <w:rPr>
          <w:rFonts w:ascii="Times New Roman" w:hAnsi="Times New Roman"/>
          <w:b/>
          <w:caps/>
        </w:rPr>
        <w:t xml:space="preserve">РАБОЧАЯ  программа </w:t>
      </w:r>
      <w:r w:rsidRPr="0013620F">
        <w:rPr>
          <w:rFonts w:ascii="Times New Roman" w:hAnsi="Times New Roman"/>
          <w:b/>
          <w:sz w:val="24"/>
          <w:szCs w:val="24"/>
        </w:rPr>
        <w:t>УЧЕБНОЙ ДИСЦИПЛИНЫ</w:t>
      </w:r>
    </w:p>
    <w:p w:rsidR="008A2D25" w:rsidRPr="0013620F" w:rsidRDefault="008A2D25" w:rsidP="008A2D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8A2D25" w:rsidRPr="006B66D4" w:rsidRDefault="008A2D25" w:rsidP="006B66D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ОП.06 </w:t>
      </w:r>
      <w:r w:rsidRPr="0013620F">
        <w:rPr>
          <w:rFonts w:ascii="Times New Roman" w:hAnsi="Times New Roman"/>
          <w:b/>
          <w:sz w:val="24"/>
          <w:szCs w:val="24"/>
        </w:rPr>
        <w:t>ПРАВОВЫЕ ОСНОВЫ В ПРОФЕССИОНАЛЬНОЙ ДЕЯТЕЛЬНОСТИ</w:t>
      </w:r>
    </w:p>
    <w:p w:rsidR="008A2D25" w:rsidRPr="008A67D8" w:rsidRDefault="008A2D25" w:rsidP="008A2D25">
      <w:pPr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8A2D25" w:rsidRPr="008A67D8" w:rsidRDefault="008A2D25" w:rsidP="008A2D25">
      <w:pPr>
        <w:jc w:val="center"/>
        <w:rPr>
          <w:rFonts w:ascii="Times New Roman" w:hAnsi="Times New Roman"/>
          <w:b/>
          <w:caps/>
        </w:rPr>
      </w:pPr>
    </w:p>
    <w:p w:rsidR="008A2D25" w:rsidRPr="008A67D8" w:rsidRDefault="008A2D25" w:rsidP="008A2D25">
      <w:pPr>
        <w:jc w:val="center"/>
        <w:rPr>
          <w:rFonts w:ascii="Times New Roman" w:hAnsi="Times New Roman"/>
        </w:rPr>
      </w:pPr>
      <w:r w:rsidRPr="008A67D8">
        <w:rPr>
          <w:rFonts w:ascii="Times New Roman" w:hAnsi="Times New Roman"/>
          <w:i/>
        </w:rPr>
        <w:t>п</w:t>
      </w:r>
      <w:r w:rsidRPr="008A67D8">
        <w:rPr>
          <w:rFonts w:ascii="Times New Roman" w:hAnsi="Times New Roman"/>
        </w:rPr>
        <w:t>рограммы подготовки специалистов среднего звена</w:t>
      </w:r>
    </w:p>
    <w:p w:rsidR="008A2D25" w:rsidRPr="008A67D8" w:rsidRDefault="008A2D25" w:rsidP="008A2D25">
      <w:pPr>
        <w:jc w:val="center"/>
        <w:rPr>
          <w:rFonts w:ascii="Times New Roman" w:hAnsi="Times New Roman"/>
        </w:rPr>
      </w:pPr>
    </w:p>
    <w:p w:rsidR="008A2D25" w:rsidRPr="00EB3EB1" w:rsidRDefault="008A2D25" w:rsidP="008A2D25">
      <w:pPr>
        <w:jc w:val="center"/>
        <w:rPr>
          <w:sz w:val="28"/>
          <w:szCs w:val="28"/>
        </w:rPr>
      </w:pPr>
      <w:r w:rsidRPr="008A67D8">
        <w:rPr>
          <w:rFonts w:ascii="Times New Roman" w:hAnsi="Times New Roman"/>
        </w:rPr>
        <w:t xml:space="preserve">по специальности </w:t>
      </w:r>
      <w:r w:rsidRPr="008A67D8">
        <w:rPr>
          <w:rFonts w:ascii="Times New Roman" w:hAnsi="Times New Roman"/>
          <w:sz w:val="24"/>
          <w:szCs w:val="24"/>
        </w:rPr>
        <w:t>43.02.15 Поварское и кондитерское дело</w:t>
      </w:r>
    </w:p>
    <w:p w:rsidR="008A2D25" w:rsidRDefault="008A2D25" w:rsidP="008A2D25">
      <w:pPr>
        <w:spacing w:after="0"/>
        <w:rPr>
          <w:bCs/>
        </w:rPr>
      </w:pPr>
    </w:p>
    <w:p w:rsidR="006B66D4" w:rsidRDefault="006B66D4" w:rsidP="008A2D25">
      <w:pPr>
        <w:spacing w:after="0"/>
        <w:rPr>
          <w:bCs/>
        </w:rPr>
      </w:pPr>
    </w:p>
    <w:p w:rsidR="006B66D4" w:rsidRDefault="006B66D4" w:rsidP="008A2D25">
      <w:pPr>
        <w:spacing w:after="0"/>
        <w:rPr>
          <w:bCs/>
        </w:rPr>
      </w:pPr>
    </w:p>
    <w:p w:rsidR="006B66D4" w:rsidRDefault="006B66D4" w:rsidP="008A2D25">
      <w:pPr>
        <w:spacing w:after="0"/>
        <w:rPr>
          <w:bCs/>
        </w:rPr>
      </w:pPr>
    </w:p>
    <w:p w:rsidR="006B66D4" w:rsidRDefault="006B66D4" w:rsidP="008A2D25">
      <w:pPr>
        <w:spacing w:after="0"/>
        <w:rPr>
          <w:bCs/>
        </w:rPr>
      </w:pPr>
    </w:p>
    <w:p w:rsidR="006B66D4" w:rsidRDefault="006B66D4" w:rsidP="008A2D25">
      <w:pPr>
        <w:spacing w:after="0"/>
        <w:rPr>
          <w:bCs/>
        </w:rPr>
      </w:pPr>
    </w:p>
    <w:p w:rsidR="006B66D4" w:rsidRDefault="006B66D4" w:rsidP="008A2D25">
      <w:pPr>
        <w:spacing w:after="0"/>
        <w:rPr>
          <w:bCs/>
        </w:rPr>
      </w:pPr>
    </w:p>
    <w:p w:rsidR="006B66D4" w:rsidRDefault="006B66D4" w:rsidP="008A2D25">
      <w:pPr>
        <w:spacing w:after="0"/>
        <w:rPr>
          <w:bCs/>
        </w:rPr>
      </w:pPr>
    </w:p>
    <w:p w:rsidR="006B66D4" w:rsidRDefault="006B66D4" w:rsidP="008A2D25">
      <w:pPr>
        <w:spacing w:after="0"/>
        <w:rPr>
          <w:bCs/>
        </w:rPr>
      </w:pPr>
    </w:p>
    <w:p w:rsidR="006B66D4" w:rsidRDefault="006B66D4" w:rsidP="008A2D25">
      <w:pPr>
        <w:spacing w:after="0"/>
        <w:rPr>
          <w:bCs/>
        </w:rPr>
      </w:pPr>
    </w:p>
    <w:p w:rsidR="006B66D4" w:rsidRDefault="006B66D4" w:rsidP="008A2D25">
      <w:pPr>
        <w:spacing w:after="0"/>
        <w:rPr>
          <w:bCs/>
        </w:rPr>
      </w:pPr>
    </w:p>
    <w:p w:rsidR="006B66D4" w:rsidRDefault="006B66D4" w:rsidP="008A2D25">
      <w:pPr>
        <w:spacing w:after="0"/>
        <w:rPr>
          <w:bCs/>
        </w:rPr>
      </w:pPr>
    </w:p>
    <w:p w:rsidR="006B66D4" w:rsidRDefault="006B66D4" w:rsidP="008A2D25">
      <w:pPr>
        <w:spacing w:after="0"/>
        <w:rPr>
          <w:bCs/>
        </w:rPr>
      </w:pPr>
    </w:p>
    <w:p w:rsidR="006B66D4" w:rsidRDefault="006B66D4" w:rsidP="008A2D25">
      <w:pPr>
        <w:spacing w:after="0"/>
        <w:rPr>
          <w:bCs/>
        </w:rPr>
      </w:pPr>
    </w:p>
    <w:p w:rsidR="006B66D4" w:rsidRDefault="006B66D4" w:rsidP="008A2D25">
      <w:pPr>
        <w:spacing w:after="0"/>
        <w:rPr>
          <w:bCs/>
        </w:rPr>
      </w:pPr>
    </w:p>
    <w:p w:rsidR="006B66D4" w:rsidRDefault="006B66D4" w:rsidP="008A2D25">
      <w:pPr>
        <w:spacing w:after="0"/>
        <w:rPr>
          <w:bCs/>
        </w:rPr>
      </w:pPr>
    </w:p>
    <w:p w:rsidR="006B66D4" w:rsidRDefault="006B66D4" w:rsidP="008A2D25">
      <w:pPr>
        <w:spacing w:after="0"/>
        <w:rPr>
          <w:bCs/>
        </w:rPr>
      </w:pPr>
    </w:p>
    <w:p w:rsidR="006B66D4" w:rsidRPr="00A27386" w:rsidRDefault="006B66D4" w:rsidP="008A2D25">
      <w:pPr>
        <w:spacing w:after="0"/>
        <w:rPr>
          <w:bCs/>
        </w:rPr>
      </w:pPr>
    </w:p>
    <w:p w:rsidR="008A2D25" w:rsidRPr="008A67D8" w:rsidRDefault="008A2D25" w:rsidP="008A2D25">
      <w:pPr>
        <w:jc w:val="center"/>
        <w:rPr>
          <w:rFonts w:ascii="Times New Roman" w:hAnsi="Times New Roman"/>
        </w:rPr>
      </w:pPr>
    </w:p>
    <w:bookmarkEnd w:id="0"/>
    <w:p w:rsidR="008A2D25" w:rsidRPr="008A67D8" w:rsidRDefault="008A2D25" w:rsidP="008A2D25">
      <w:pPr>
        <w:jc w:val="center"/>
        <w:rPr>
          <w:rFonts w:ascii="Times New Roman" w:hAnsi="Times New Roman"/>
          <w:color w:val="000000" w:themeColor="text1"/>
        </w:rPr>
      </w:pPr>
      <w:r w:rsidRPr="008A67D8">
        <w:rPr>
          <w:rFonts w:ascii="Times New Roman" w:hAnsi="Times New Roman"/>
          <w:color w:val="000000" w:themeColor="text1"/>
        </w:rPr>
        <w:t>Людиново</w:t>
      </w:r>
    </w:p>
    <w:p w:rsidR="00C35C67" w:rsidRPr="006B66D4" w:rsidRDefault="008A2D25" w:rsidP="006B66D4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4"/>
          <w:szCs w:val="24"/>
        </w:rPr>
      </w:pPr>
      <w:r w:rsidRPr="006B66D4">
        <w:rPr>
          <w:rFonts w:ascii="Times New Roman" w:eastAsiaTheme="minorEastAsia" w:hAnsi="Times New Roman" w:cstheme="minorBidi"/>
          <w:sz w:val="24"/>
          <w:szCs w:val="24"/>
        </w:rPr>
        <w:t>2020г</w:t>
      </w:r>
    </w:p>
    <w:p w:rsidR="001B3212" w:rsidRDefault="001B3212" w:rsidP="001B3212">
      <w:pPr>
        <w:jc w:val="center"/>
        <w:rPr>
          <w:sz w:val="28"/>
          <w:szCs w:val="28"/>
        </w:rPr>
      </w:pPr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lastRenderedPageBreak/>
        <w:t xml:space="preserve">Рабочая программа </w:t>
      </w:r>
      <w:r>
        <w:rPr>
          <w:rFonts w:ascii="Times New Roman" w:eastAsiaTheme="minorEastAsia" w:hAnsi="Times New Roman" w:cstheme="minorBidi"/>
          <w:sz w:val="24"/>
          <w:szCs w:val="24"/>
          <w:lang w:eastAsia="en-US"/>
        </w:rPr>
        <w:t>учебной дисциплины</w:t>
      </w:r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 xml:space="preserve"> разработана на основе примерной программы, разработанной ФУМО, и    Федерального государственного образовательного стандарта по программе специалистов среднего звена специальности </w:t>
      </w:r>
      <w:r w:rsidRPr="008A67D8">
        <w:rPr>
          <w:rFonts w:ascii="Times New Roman" w:eastAsiaTheme="minorEastAsia" w:hAnsi="Times New Roman" w:cstheme="minorBidi"/>
          <w:b/>
          <w:sz w:val="24"/>
          <w:szCs w:val="24"/>
          <w:lang w:eastAsia="en-US"/>
        </w:rPr>
        <w:t xml:space="preserve"> </w:t>
      </w:r>
      <w:r w:rsidRPr="008A67D8">
        <w:rPr>
          <w:rFonts w:ascii="Times New Roman" w:hAnsi="Times New Roman"/>
          <w:b/>
          <w:sz w:val="24"/>
          <w:szCs w:val="24"/>
        </w:rPr>
        <w:t>43.02.15 Поварское и кондитерское дело</w:t>
      </w:r>
      <w:r>
        <w:rPr>
          <w:rFonts w:ascii="Times New Roman" w:hAnsi="Times New Roman"/>
          <w:b/>
          <w:sz w:val="24"/>
          <w:szCs w:val="24"/>
        </w:rPr>
        <w:t>,</w:t>
      </w:r>
      <w:r w:rsidRPr="008A67D8">
        <w:rPr>
          <w:rFonts w:ascii="Times New Roman" w:eastAsiaTheme="minorEastAsia" w:hAnsi="Times New Roman" w:cstheme="minorBidi"/>
          <w:b/>
          <w:sz w:val="24"/>
          <w:szCs w:val="24"/>
          <w:lang w:eastAsia="en-US"/>
        </w:rPr>
        <w:t xml:space="preserve"> </w:t>
      </w:r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 xml:space="preserve">укрупненной группы профессий </w:t>
      </w:r>
      <w:r w:rsidRPr="008A67D8">
        <w:rPr>
          <w:rFonts w:ascii="Times New Roman" w:hAnsi="Times New Roman"/>
          <w:b/>
          <w:sz w:val="24"/>
          <w:szCs w:val="24"/>
        </w:rPr>
        <w:t>43.00.00 Сервис и туризм</w:t>
      </w:r>
    </w:p>
    <w:p w:rsidR="001B3212" w:rsidRPr="008A67D8" w:rsidRDefault="001B3212" w:rsidP="001B3212">
      <w:pPr>
        <w:tabs>
          <w:tab w:val="num" w:pos="432"/>
        </w:tabs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4"/>
          <w:szCs w:val="24"/>
          <w:lang w:eastAsia="en-US"/>
        </w:rPr>
      </w:pPr>
    </w:p>
    <w:p w:rsidR="001B3212" w:rsidRPr="008A67D8" w:rsidRDefault="001B3212" w:rsidP="001B321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eastAsia="en-US"/>
        </w:rPr>
      </w:pPr>
    </w:p>
    <w:p w:rsidR="001B3212" w:rsidRPr="008A67D8" w:rsidRDefault="001B3212" w:rsidP="001B3212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b/>
          <w:sz w:val="24"/>
          <w:szCs w:val="24"/>
          <w:vertAlign w:val="superscript"/>
          <w:lang w:val="en-US" w:eastAsia="en-US"/>
        </w:rPr>
      </w:pPr>
      <w:r w:rsidRPr="008A67D8">
        <w:rPr>
          <w:rFonts w:ascii="Times New Roman" w:eastAsiaTheme="minorEastAsia" w:hAnsi="Times New Roman" w:cstheme="minorBidi"/>
          <w:b/>
          <w:sz w:val="24"/>
          <w:szCs w:val="24"/>
          <w:vertAlign w:val="superscript"/>
          <w:lang w:val="en-US" w:eastAsia="en-US"/>
        </w:rPr>
        <w:t>СОГЛАСОВАНО                                                                                                                                                « УТВЕРЖДАЮ»</w:t>
      </w:r>
    </w:p>
    <w:p w:rsidR="001B3212" w:rsidRPr="008A67D8" w:rsidRDefault="001B3212" w:rsidP="001B3212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>Зав. по учебной работе                                                                   Зам</w:t>
      </w:r>
      <w:proofErr w:type="gramStart"/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>.д</w:t>
      </w:r>
      <w:proofErr w:type="gramEnd"/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>иректора по  УПР</w:t>
      </w:r>
    </w:p>
    <w:p w:rsidR="001B3212" w:rsidRPr="008A67D8" w:rsidRDefault="001B3212" w:rsidP="001B3212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1B3212" w:rsidRPr="008A67D8" w:rsidRDefault="001B3212" w:rsidP="001B3212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>_____________ О.Е. Селиверстова                                        ___________ Т.</w:t>
      </w:r>
      <w:proofErr w:type="gramStart"/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>П</w:t>
      </w:r>
      <w:proofErr w:type="gramEnd"/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 xml:space="preserve">  Киселева.</w:t>
      </w:r>
    </w:p>
    <w:p w:rsidR="001B3212" w:rsidRPr="008A67D8" w:rsidRDefault="001B3212" w:rsidP="001B3212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1B3212" w:rsidRPr="008A67D8" w:rsidRDefault="001B3212" w:rsidP="001B3212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1B3212" w:rsidRPr="008A67D8" w:rsidRDefault="001B3212" w:rsidP="001B3212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1B3212" w:rsidRPr="008A67D8" w:rsidRDefault="001B3212" w:rsidP="001B3212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1B3212" w:rsidRPr="008A67D8" w:rsidRDefault="001B3212" w:rsidP="001B3212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1B3212" w:rsidRPr="008A67D8" w:rsidRDefault="001B3212" w:rsidP="001B3212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</w:pPr>
      <w:proofErr w:type="spellStart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>Рассмотрена</w:t>
      </w:r>
      <w:proofErr w:type="spellEnd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и </w:t>
      </w:r>
      <w:proofErr w:type="spellStart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>одобрена</w:t>
      </w:r>
      <w:proofErr w:type="spellEnd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 </w:t>
      </w:r>
      <w:proofErr w:type="spellStart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>цикловой</w:t>
      </w:r>
      <w:proofErr w:type="spellEnd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</w:t>
      </w:r>
      <w:proofErr w:type="spellStart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>комиссией</w:t>
      </w:r>
      <w:proofErr w:type="spellEnd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 </w:t>
      </w:r>
    </w:p>
    <w:p w:rsidR="001B3212" w:rsidRPr="008A67D8" w:rsidRDefault="001B3212" w:rsidP="001B3212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</w:pPr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 xml:space="preserve">профессиональных </w:t>
      </w:r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</w:t>
      </w:r>
      <w:proofErr w:type="spellStart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>дисциплин</w:t>
      </w:r>
      <w:proofErr w:type="spellEnd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EastAsia" w:hAnsi="Times New Roman" w:cstheme="minorBidi"/>
          <w:sz w:val="24"/>
          <w:szCs w:val="24"/>
          <w:lang w:eastAsia="en-US"/>
        </w:rPr>
        <w:t>сферы обслуживания</w:t>
      </w:r>
    </w:p>
    <w:p w:rsidR="001B3212" w:rsidRPr="008A67D8" w:rsidRDefault="001B3212" w:rsidP="001B3212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</w:pPr>
    </w:p>
    <w:p w:rsidR="001B3212" w:rsidRPr="008A67D8" w:rsidRDefault="001B3212" w:rsidP="001B3212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</w:pPr>
      <w:proofErr w:type="spellStart"/>
      <w:proofErr w:type="gramStart"/>
      <w:r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>Протокол</w:t>
      </w:r>
      <w:proofErr w:type="spellEnd"/>
      <w:r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 №</w:t>
      </w:r>
      <w:proofErr w:type="gramEnd"/>
      <w:r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9  </w:t>
      </w:r>
      <w:proofErr w:type="spellStart"/>
      <w:r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>от</w:t>
      </w:r>
      <w:proofErr w:type="spellEnd"/>
      <w:r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13</w:t>
      </w:r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.05. 2020     </w:t>
      </w:r>
    </w:p>
    <w:p w:rsidR="001B3212" w:rsidRPr="008A67D8" w:rsidRDefault="001B3212" w:rsidP="001B3212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>Председатель ЦК _________________</w:t>
      </w:r>
      <w:r>
        <w:rPr>
          <w:rFonts w:ascii="Times New Roman" w:eastAsiaTheme="minorEastAsia" w:hAnsi="Times New Roman" w:cstheme="minorBidi"/>
          <w:sz w:val="24"/>
          <w:szCs w:val="24"/>
          <w:lang w:eastAsia="en-US"/>
        </w:rPr>
        <w:t>Хмельницкая Л.В.</w:t>
      </w:r>
    </w:p>
    <w:p w:rsidR="001B3212" w:rsidRPr="008A67D8" w:rsidRDefault="001B3212" w:rsidP="001B3212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1B3212" w:rsidRPr="008A67D8" w:rsidRDefault="001B3212" w:rsidP="001B3212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1B3212" w:rsidRPr="008A67D8" w:rsidRDefault="001B3212" w:rsidP="001B3212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</w:pPr>
      <w:proofErr w:type="spellStart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>Разработчики</w:t>
      </w:r>
      <w:proofErr w:type="spellEnd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: </w:t>
      </w:r>
    </w:p>
    <w:p w:rsidR="001B3212" w:rsidRPr="008A67D8" w:rsidRDefault="001B3212" w:rsidP="001B3212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</w:pPr>
    </w:p>
    <w:p w:rsidR="001B3212" w:rsidRPr="008A67D8" w:rsidRDefault="001B3212" w:rsidP="001B3212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i/>
          <w:sz w:val="24"/>
          <w:szCs w:val="24"/>
        </w:rPr>
      </w:pPr>
      <w:r>
        <w:rPr>
          <w:rFonts w:ascii="Times New Roman" w:eastAsiaTheme="minorEastAsia" w:hAnsi="Times New Roman" w:cstheme="minorBidi"/>
          <w:sz w:val="24"/>
          <w:szCs w:val="24"/>
          <w:lang w:eastAsia="en-US"/>
        </w:rPr>
        <w:t>Свинарев И.А.</w:t>
      </w:r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 xml:space="preserve"> преподаватель</w:t>
      </w:r>
    </w:p>
    <w:p w:rsidR="001B3212" w:rsidRPr="0013620F" w:rsidRDefault="001B3212" w:rsidP="001B3212">
      <w:pPr>
        <w:rPr>
          <w:rFonts w:ascii="Times New Roman" w:hAnsi="Times New Roman"/>
          <w:b/>
          <w:sz w:val="24"/>
          <w:szCs w:val="24"/>
        </w:rPr>
      </w:pPr>
    </w:p>
    <w:p w:rsidR="001B3212" w:rsidRPr="0013620F" w:rsidRDefault="001B3212" w:rsidP="001B3212">
      <w:pPr>
        <w:rPr>
          <w:rFonts w:ascii="Times New Roman" w:hAnsi="Times New Roman"/>
          <w:b/>
          <w:sz w:val="24"/>
          <w:szCs w:val="24"/>
        </w:rPr>
      </w:pPr>
    </w:p>
    <w:p w:rsidR="001B3212" w:rsidRPr="0013620F" w:rsidRDefault="001B3212" w:rsidP="001B3212">
      <w:pPr>
        <w:rPr>
          <w:rFonts w:ascii="Times New Roman" w:hAnsi="Times New Roman"/>
          <w:b/>
          <w:sz w:val="24"/>
          <w:szCs w:val="24"/>
        </w:rPr>
      </w:pPr>
    </w:p>
    <w:p w:rsidR="001B3212" w:rsidRPr="0013620F" w:rsidRDefault="001B3212" w:rsidP="001B3212">
      <w:pPr>
        <w:rPr>
          <w:rFonts w:ascii="Times New Roman" w:hAnsi="Times New Roman"/>
          <w:b/>
          <w:sz w:val="24"/>
          <w:szCs w:val="24"/>
        </w:rPr>
      </w:pPr>
    </w:p>
    <w:p w:rsidR="001B3212" w:rsidRPr="0013620F" w:rsidRDefault="001B3212" w:rsidP="001B3212">
      <w:pPr>
        <w:rPr>
          <w:rFonts w:ascii="Times New Roman" w:hAnsi="Times New Roman"/>
          <w:b/>
          <w:sz w:val="24"/>
          <w:szCs w:val="24"/>
        </w:rPr>
      </w:pPr>
    </w:p>
    <w:p w:rsidR="001B3212" w:rsidRPr="0013620F" w:rsidRDefault="001B3212" w:rsidP="001B3212">
      <w:pPr>
        <w:rPr>
          <w:rFonts w:ascii="Times New Roman" w:hAnsi="Times New Roman"/>
          <w:b/>
          <w:sz w:val="24"/>
          <w:szCs w:val="24"/>
        </w:rPr>
      </w:pPr>
    </w:p>
    <w:p w:rsidR="001B3212" w:rsidRPr="0013620F" w:rsidRDefault="001B3212" w:rsidP="001B3212">
      <w:pPr>
        <w:rPr>
          <w:rFonts w:ascii="Times New Roman" w:hAnsi="Times New Roman"/>
          <w:b/>
          <w:sz w:val="24"/>
          <w:szCs w:val="24"/>
        </w:rPr>
      </w:pPr>
    </w:p>
    <w:p w:rsidR="001B3212" w:rsidRPr="0013620F" w:rsidRDefault="001B3212" w:rsidP="001B3212">
      <w:pPr>
        <w:rPr>
          <w:rFonts w:ascii="Times New Roman" w:hAnsi="Times New Roman"/>
          <w:b/>
          <w:sz w:val="24"/>
          <w:szCs w:val="24"/>
        </w:rPr>
      </w:pPr>
    </w:p>
    <w:p w:rsidR="001B3212" w:rsidRPr="0013620F" w:rsidRDefault="001B3212" w:rsidP="001B3212">
      <w:pPr>
        <w:rPr>
          <w:rFonts w:ascii="Times New Roman" w:hAnsi="Times New Roman"/>
          <w:b/>
          <w:sz w:val="24"/>
          <w:szCs w:val="24"/>
        </w:rPr>
      </w:pPr>
    </w:p>
    <w:p w:rsidR="001B3212" w:rsidRPr="0013620F" w:rsidRDefault="001B3212" w:rsidP="001B3212">
      <w:pPr>
        <w:rPr>
          <w:rFonts w:ascii="Times New Roman" w:hAnsi="Times New Roman"/>
          <w:b/>
          <w:sz w:val="24"/>
          <w:szCs w:val="24"/>
        </w:rPr>
      </w:pPr>
    </w:p>
    <w:p w:rsidR="001B3212" w:rsidRPr="0013620F" w:rsidRDefault="001B3212" w:rsidP="001B3212">
      <w:pPr>
        <w:rPr>
          <w:rFonts w:ascii="Times New Roman" w:hAnsi="Times New Roman"/>
          <w:b/>
          <w:sz w:val="24"/>
          <w:szCs w:val="24"/>
        </w:rPr>
      </w:pPr>
    </w:p>
    <w:p w:rsidR="001B3212" w:rsidRPr="0013620F" w:rsidRDefault="001B3212" w:rsidP="001B3212">
      <w:pPr>
        <w:rPr>
          <w:rFonts w:ascii="Times New Roman" w:hAnsi="Times New Roman"/>
          <w:b/>
          <w:sz w:val="24"/>
          <w:szCs w:val="24"/>
        </w:rPr>
      </w:pPr>
    </w:p>
    <w:p w:rsidR="001B3212" w:rsidRPr="0013620F" w:rsidRDefault="001B3212" w:rsidP="001B3212">
      <w:pPr>
        <w:jc w:val="center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b/>
          <w:bCs/>
          <w:sz w:val="24"/>
          <w:szCs w:val="24"/>
        </w:rPr>
        <w:br w:type="page"/>
      </w:r>
      <w:r w:rsidRPr="0013620F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1B3212" w:rsidRPr="0013620F" w:rsidRDefault="001B3212" w:rsidP="001B3212">
      <w:p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</w:p>
    <w:tbl>
      <w:tblPr>
        <w:tblW w:w="9269" w:type="dxa"/>
        <w:tblLook w:val="01E0"/>
      </w:tblPr>
      <w:tblGrid>
        <w:gridCol w:w="8513"/>
        <w:gridCol w:w="756"/>
      </w:tblGrid>
      <w:tr w:rsidR="001B3212" w:rsidRPr="0013620F" w:rsidTr="00FC183A">
        <w:trPr>
          <w:trHeight w:val="572"/>
        </w:trPr>
        <w:tc>
          <w:tcPr>
            <w:tcW w:w="8513" w:type="dxa"/>
          </w:tcPr>
          <w:p w:rsidR="001B3212" w:rsidRPr="0013620F" w:rsidRDefault="001B3212" w:rsidP="00FC183A">
            <w:p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 ОБЩАЯ ХАРАКТЕРИСТИКА РАБОЧЕЙ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 УЧЕБНОЙ ДИСЦИПЛИНЫ</w:t>
            </w:r>
          </w:p>
          <w:p w:rsidR="001B3212" w:rsidRPr="0013620F" w:rsidRDefault="001B3212" w:rsidP="00FC183A">
            <w:p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1B3212" w:rsidRPr="0013620F" w:rsidRDefault="001B3212" w:rsidP="00FC183A">
            <w:p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1B3212" w:rsidRPr="0013620F" w:rsidTr="00FC183A">
        <w:trPr>
          <w:trHeight w:val="1045"/>
        </w:trPr>
        <w:tc>
          <w:tcPr>
            <w:tcW w:w="8513" w:type="dxa"/>
          </w:tcPr>
          <w:p w:rsidR="001B3212" w:rsidRPr="0013620F" w:rsidRDefault="001B3212" w:rsidP="00FC183A">
            <w:p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2. СТРУКТУРА И СОДЕРЖАНИЕ ПРОГРАММЫ УЧЕБНОЙ ДИСЦИПЛИНЫ</w:t>
            </w:r>
          </w:p>
          <w:p w:rsidR="001B3212" w:rsidRPr="0013620F" w:rsidRDefault="001B3212" w:rsidP="00FC183A">
            <w:p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1B3212" w:rsidRPr="0013620F" w:rsidRDefault="001B3212" w:rsidP="00FC183A">
            <w:p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3212" w:rsidRPr="0013620F" w:rsidTr="00FC183A">
        <w:trPr>
          <w:trHeight w:val="862"/>
        </w:trPr>
        <w:tc>
          <w:tcPr>
            <w:tcW w:w="8513" w:type="dxa"/>
          </w:tcPr>
          <w:p w:rsidR="001B3212" w:rsidRPr="0013620F" w:rsidRDefault="001B3212" w:rsidP="00FC183A">
            <w:p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3. ПРИМЕРНЫЕ УСЛОВИЯ РЕАЛИЗАЦИИ ПРОГРАММЫ </w:t>
            </w:r>
          </w:p>
          <w:p w:rsidR="001B3212" w:rsidRPr="0013620F" w:rsidRDefault="001B3212" w:rsidP="00FC183A">
            <w:p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1B3212" w:rsidRPr="0013620F" w:rsidRDefault="001B3212" w:rsidP="00FC183A">
            <w:p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3212" w:rsidRPr="0013620F" w:rsidTr="00FC183A">
        <w:trPr>
          <w:trHeight w:val="1004"/>
        </w:trPr>
        <w:tc>
          <w:tcPr>
            <w:tcW w:w="8513" w:type="dxa"/>
          </w:tcPr>
          <w:p w:rsidR="001B3212" w:rsidRPr="0013620F" w:rsidRDefault="001B3212" w:rsidP="00FC183A">
            <w:pPr>
              <w:spacing w:after="0" w:line="240" w:lineRule="auto"/>
              <w:ind w:left="714" w:hanging="3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4. КОНТРОЛЬ И ОЦЕНКА РЕЗУЛЬТАТОВ ОСВОЕНИЯ ПРОГРАММЫ УЧЕБНОЙ ДИСЦИПЛИНЫ</w:t>
            </w: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</w:tcPr>
          <w:p w:rsidR="001B3212" w:rsidRPr="0013620F" w:rsidRDefault="001B3212" w:rsidP="00FC183A">
            <w:p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B3212" w:rsidRPr="0013620F" w:rsidRDefault="001B3212" w:rsidP="001B3212">
      <w:pPr>
        <w:rPr>
          <w:rFonts w:ascii="Times New Roman" w:hAnsi="Times New Roman"/>
          <w:b/>
          <w:sz w:val="24"/>
          <w:szCs w:val="24"/>
        </w:rPr>
      </w:pPr>
    </w:p>
    <w:p w:rsidR="00C35C67" w:rsidRPr="0013620F" w:rsidRDefault="00C35C67" w:rsidP="00C35C67">
      <w:pPr>
        <w:rPr>
          <w:rFonts w:ascii="Times New Roman" w:hAnsi="Times New Roman"/>
          <w:b/>
          <w:sz w:val="24"/>
          <w:szCs w:val="24"/>
        </w:rPr>
      </w:pPr>
    </w:p>
    <w:p w:rsidR="00C35C67" w:rsidRPr="0013620F" w:rsidRDefault="00C35C67" w:rsidP="00C35C67">
      <w:pPr>
        <w:rPr>
          <w:rFonts w:ascii="Times New Roman" w:hAnsi="Times New Roman"/>
          <w:b/>
          <w:sz w:val="24"/>
          <w:szCs w:val="24"/>
        </w:rPr>
      </w:pPr>
    </w:p>
    <w:p w:rsidR="00C35C67" w:rsidRPr="0013620F" w:rsidRDefault="00C35C67" w:rsidP="00C35C67">
      <w:pPr>
        <w:rPr>
          <w:rFonts w:ascii="Times New Roman" w:hAnsi="Times New Roman"/>
          <w:b/>
          <w:sz w:val="24"/>
          <w:szCs w:val="24"/>
        </w:rPr>
      </w:pPr>
    </w:p>
    <w:p w:rsidR="00C35C67" w:rsidRPr="0013620F" w:rsidRDefault="00C35C67" w:rsidP="00C35C67">
      <w:pPr>
        <w:rPr>
          <w:rFonts w:ascii="Times New Roman" w:hAnsi="Times New Roman"/>
          <w:b/>
          <w:sz w:val="24"/>
          <w:szCs w:val="24"/>
        </w:rPr>
      </w:pPr>
    </w:p>
    <w:p w:rsidR="00C35C67" w:rsidRPr="0013620F" w:rsidRDefault="00C35C67" w:rsidP="00C35C67">
      <w:pPr>
        <w:rPr>
          <w:rFonts w:ascii="Times New Roman" w:hAnsi="Times New Roman"/>
          <w:b/>
          <w:sz w:val="24"/>
          <w:szCs w:val="24"/>
        </w:rPr>
      </w:pPr>
    </w:p>
    <w:p w:rsidR="00C35C67" w:rsidRPr="0013620F" w:rsidRDefault="00C35C67" w:rsidP="00C35C67">
      <w:pPr>
        <w:rPr>
          <w:rFonts w:ascii="Times New Roman" w:hAnsi="Times New Roman"/>
          <w:b/>
          <w:sz w:val="24"/>
          <w:szCs w:val="24"/>
        </w:rPr>
      </w:pPr>
    </w:p>
    <w:p w:rsidR="00C35C67" w:rsidRPr="0013620F" w:rsidRDefault="00C35C67" w:rsidP="00C35C67">
      <w:pPr>
        <w:rPr>
          <w:rFonts w:ascii="Times New Roman" w:hAnsi="Times New Roman"/>
          <w:b/>
          <w:sz w:val="24"/>
          <w:szCs w:val="24"/>
        </w:rPr>
      </w:pPr>
    </w:p>
    <w:p w:rsidR="00C35C67" w:rsidRPr="0013620F" w:rsidRDefault="00C35C67" w:rsidP="00C35C67">
      <w:pPr>
        <w:rPr>
          <w:rFonts w:ascii="Times New Roman" w:hAnsi="Times New Roman"/>
          <w:b/>
          <w:sz w:val="24"/>
          <w:szCs w:val="24"/>
        </w:rPr>
      </w:pPr>
    </w:p>
    <w:p w:rsidR="00C35C67" w:rsidRPr="0013620F" w:rsidRDefault="00C35C67" w:rsidP="00C35C67">
      <w:pPr>
        <w:rPr>
          <w:rFonts w:ascii="Times New Roman" w:hAnsi="Times New Roman"/>
          <w:b/>
          <w:sz w:val="24"/>
          <w:szCs w:val="24"/>
        </w:rPr>
      </w:pPr>
    </w:p>
    <w:p w:rsidR="00C35C67" w:rsidRPr="0013620F" w:rsidRDefault="00C35C67" w:rsidP="00C35C67">
      <w:pPr>
        <w:rPr>
          <w:rFonts w:ascii="Times New Roman" w:hAnsi="Times New Roman"/>
          <w:b/>
          <w:sz w:val="24"/>
          <w:szCs w:val="24"/>
        </w:rPr>
      </w:pPr>
    </w:p>
    <w:p w:rsidR="00C35C67" w:rsidRPr="0013620F" w:rsidRDefault="00C35C67" w:rsidP="00C35C67">
      <w:pPr>
        <w:rPr>
          <w:rFonts w:ascii="Times New Roman" w:hAnsi="Times New Roman"/>
          <w:b/>
          <w:sz w:val="24"/>
          <w:szCs w:val="24"/>
        </w:rPr>
      </w:pPr>
    </w:p>
    <w:p w:rsidR="00C35C67" w:rsidRPr="0013620F" w:rsidRDefault="00C35C67" w:rsidP="00C35C67">
      <w:pPr>
        <w:rPr>
          <w:rFonts w:ascii="Times New Roman" w:hAnsi="Times New Roman"/>
          <w:b/>
          <w:bCs/>
          <w:sz w:val="24"/>
          <w:szCs w:val="24"/>
        </w:rPr>
      </w:pPr>
    </w:p>
    <w:p w:rsidR="00C35C67" w:rsidRPr="0013620F" w:rsidRDefault="00C35C67" w:rsidP="00C35C67">
      <w:pPr>
        <w:spacing w:after="0" w:line="240" w:lineRule="auto"/>
        <w:ind w:firstLine="770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br w:type="page"/>
      </w:r>
      <w:r w:rsidRPr="0013620F">
        <w:rPr>
          <w:rFonts w:ascii="Times New Roman" w:hAnsi="Times New Roman"/>
          <w:b/>
          <w:sz w:val="24"/>
          <w:szCs w:val="24"/>
        </w:rPr>
        <w:lastRenderedPageBreak/>
        <w:t>1</w:t>
      </w:r>
      <w:r w:rsidR="001B3212">
        <w:rPr>
          <w:rFonts w:ascii="Times New Roman" w:hAnsi="Times New Roman"/>
          <w:b/>
          <w:sz w:val="24"/>
          <w:szCs w:val="24"/>
        </w:rPr>
        <w:t>. ОБЩАЯ ХАРАКТЕРИСТИКА РАБОЧЕЙ</w:t>
      </w:r>
      <w:r w:rsidRPr="0013620F">
        <w:rPr>
          <w:rFonts w:ascii="Times New Roman" w:hAnsi="Times New Roman"/>
          <w:b/>
          <w:sz w:val="24"/>
          <w:szCs w:val="24"/>
        </w:rPr>
        <w:t xml:space="preserve"> ПРОГРАММЫ УЧЕБНОЙ ДИСЦИПЛИНЫ</w:t>
      </w:r>
    </w:p>
    <w:p w:rsidR="00C35C67" w:rsidRPr="0013620F" w:rsidRDefault="00C35C67" w:rsidP="00C35C67">
      <w:pPr>
        <w:spacing w:after="0" w:line="240" w:lineRule="auto"/>
        <w:ind w:firstLine="770"/>
        <w:rPr>
          <w:rFonts w:ascii="Times New Roman" w:hAnsi="Times New Roman"/>
          <w:b/>
          <w:sz w:val="24"/>
          <w:szCs w:val="24"/>
        </w:rPr>
      </w:pPr>
    </w:p>
    <w:p w:rsidR="00C35C67" w:rsidRPr="0013620F" w:rsidRDefault="00C35C67" w:rsidP="00C35C67">
      <w:pPr>
        <w:ind w:firstLine="770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1.1. </w:t>
      </w:r>
      <w:r w:rsidR="001B3212">
        <w:rPr>
          <w:rFonts w:ascii="Times New Roman" w:hAnsi="Times New Roman"/>
          <w:b/>
          <w:sz w:val="24"/>
          <w:szCs w:val="24"/>
        </w:rPr>
        <w:t>Область применения рабочей</w:t>
      </w:r>
      <w:r w:rsidRPr="0013620F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C35C67" w:rsidRPr="0013620F" w:rsidRDefault="001B3212" w:rsidP="00C35C67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 </w:t>
      </w:r>
      <w:r w:rsidR="00C35C67" w:rsidRPr="0013620F">
        <w:rPr>
          <w:rFonts w:ascii="Times New Roman" w:hAnsi="Times New Roman"/>
          <w:sz w:val="24"/>
          <w:szCs w:val="24"/>
        </w:rPr>
        <w:t>программа учебной дисциплины является частью примерной основной образовательной программы в соответствии с ФГОС СПО по специальности 43.02.15 Поварское и кондитерское дело.</w:t>
      </w:r>
    </w:p>
    <w:p w:rsidR="00C35C67" w:rsidRPr="0013620F" w:rsidRDefault="00C35C67" w:rsidP="00C35C67">
      <w:pPr>
        <w:spacing w:after="0" w:line="240" w:lineRule="auto"/>
        <w:ind w:firstLine="770"/>
        <w:jc w:val="both"/>
        <w:rPr>
          <w:rFonts w:ascii="Times New Roman" w:hAnsi="Times New Roman"/>
          <w:b/>
          <w:sz w:val="24"/>
          <w:szCs w:val="24"/>
        </w:rPr>
      </w:pPr>
    </w:p>
    <w:p w:rsidR="00C35C67" w:rsidRPr="0013620F" w:rsidRDefault="00C35C67" w:rsidP="00C35C67">
      <w:pPr>
        <w:spacing w:after="0" w:line="240" w:lineRule="auto"/>
        <w:ind w:firstLine="770"/>
        <w:jc w:val="both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C35C67" w:rsidRPr="0013620F" w:rsidRDefault="00C35C67" w:rsidP="00C35C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3006"/>
        <w:gridCol w:w="4858"/>
      </w:tblGrid>
      <w:tr w:rsidR="00C35C67" w:rsidRPr="0013620F" w:rsidTr="00050D86">
        <w:trPr>
          <w:trHeight w:val="649"/>
        </w:trPr>
        <w:tc>
          <w:tcPr>
            <w:tcW w:w="1384" w:type="dxa"/>
            <w:vAlign w:val="center"/>
          </w:tcPr>
          <w:p w:rsidR="00C35C67" w:rsidRPr="0013620F" w:rsidRDefault="00C35C67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006" w:type="dxa"/>
            <w:vAlign w:val="center"/>
          </w:tcPr>
          <w:p w:rsidR="00C35C67" w:rsidRPr="0013620F" w:rsidRDefault="00C35C67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858" w:type="dxa"/>
            <w:vAlign w:val="center"/>
          </w:tcPr>
          <w:p w:rsidR="00C35C67" w:rsidRPr="0013620F" w:rsidRDefault="00C35C67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C35C67" w:rsidRPr="0013620F" w:rsidTr="00050D86">
        <w:trPr>
          <w:trHeight w:val="273"/>
        </w:trPr>
        <w:tc>
          <w:tcPr>
            <w:tcW w:w="1384" w:type="dxa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6.1-6.4</w:t>
            </w:r>
          </w:p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01</w:t>
            </w:r>
          </w:p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02</w:t>
            </w:r>
          </w:p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03</w:t>
            </w:r>
          </w:p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04</w:t>
            </w:r>
          </w:p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05</w:t>
            </w:r>
          </w:p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06</w:t>
            </w:r>
          </w:p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07</w:t>
            </w:r>
          </w:p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09</w:t>
            </w:r>
          </w:p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10</w:t>
            </w:r>
          </w:p>
          <w:p w:rsidR="00C35C67" w:rsidRPr="0013620F" w:rsidRDefault="00C35C67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C35C67" w:rsidRPr="0013620F" w:rsidRDefault="00C35C67" w:rsidP="00C35C67">
            <w:pPr>
              <w:pStyle w:val="aa"/>
              <w:numPr>
                <w:ilvl w:val="0"/>
                <w:numId w:val="2"/>
              </w:numPr>
              <w:spacing w:before="0" w:after="0"/>
              <w:ind w:left="431" w:right="-20"/>
              <w:contextualSpacing/>
              <w:jc w:val="both"/>
              <w:rPr>
                <w:szCs w:val="24"/>
              </w:rPr>
            </w:pPr>
            <w:r w:rsidRPr="0013620F">
              <w:rPr>
                <w:position w:val="-1"/>
                <w:szCs w:val="24"/>
              </w:rPr>
              <w:t xml:space="preserve">использовать необходимые </w:t>
            </w:r>
            <w:r w:rsidRPr="0013620F">
              <w:rPr>
                <w:w w:val="106"/>
                <w:position w:val="-1"/>
                <w:szCs w:val="24"/>
              </w:rPr>
              <w:t>нормативно-правовые документы;</w:t>
            </w:r>
          </w:p>
          <w:p w:rsidR="00C35C67" w:rsidRPr="0013620F" w:rsidRDefault="00C35C67" w:rsidP="00C35C67">
            <w:pPr>
              <w:pStyle w:val="aa"/>
              <w:numPr>
                <w:ilvl w:val="0"/>
                <w:numId w:val="2"/>
              </w:numPr>
              <w:spacing w:before="0" w:after="0"/>
              <w:ind w:left="431" w:right="43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защищать свои права в соответствии с </w:t>
            </w:r>
            <w:r w:rsidRPr="0013620F">
              <w:rPr>
                <w:w w:val="106"/>
                <w:szCs w:val="24"/>
              </w:rPr>
              <w:t xml:space="preserve">гражданским, гражданско-процессуальным </w:t>
            </w:r>
            <w:r w:rsidRPr="0013620F">
              <w:rPr>
                <w:szCs w:val="24"/>
              </w:rPr>
              <w:t xml:space="preserve">и трудовым </w:t>
            </w:r>
            <w:r w:rsidRPr="0013620F">
              <w:rPr>
                <w:w w:val="105"/>
                <w:szCs w:val="24"/>
              </w:rPr>
              <w:t>законодательством;</w:t>
            </w:r>
          </w:p>
          <w:p w:rsidR="00C35C67" w:rsidRPr="0013620F" w:rsidRDefault="00C35C67" w:rsidP="00050D86">
            <w:pPr>
              <w:spacing w:after="0" w:line="240" w:lineRule="auto"/>
              <w:ind w:left="431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w w:val="108"/>
                <w:sz w:val="24"/>
                <w:szCs w:val="24"/>
              </w:rPr>
              <w:t xml:space="preserve">анализировать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и оценивать результаты и последствия деятельности </w:t>
            </w:r>
            <w:r w:rsidRPr="0013620F">
              <w:rPr>
                <w:rFonts w:ascii="Times New Roman" w:hAnsi="Times New Roman"/>
                <w:w w:val="106"/>
                <w:sz w:val="24"/>
                <w:szCs w:val="24"/>
              </w:rPr>
              <w:t xml:space="preserve">(бездействия)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13620F">
              <w:rPr>
                <w:rFonts w:ascii="Times New Roman" w:hAnsi="Times New Roman"/>
                <w:w w:val="107"/>
                <w:sz w:val="24"/>
                <w:szCs w:val="24"/>
              </w:rPr>
              <w:t>пр</w:t>
            </w:r>
            <w:r w:rsidRPr="0013620F">
              <w:rPr>
                <w:rFonts w:ascii="Times New Roman" w:hAnsi="Times New Roman"/>
                <w:spacing w:val="-1"/>
                <w:w w:val="107"/>
                <w:sz w:val="24"/>
                <w:szCs w:val="24"/>
              </w:rPr>
              <w:t>а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вовой точки </w:t>
            </w:r>
            <w:r w:rsidRPr="0013620F">
              <w:rPr>
                <w:rFonts w:ascii="Times New Roman" w:hAnsi="Times New Roman"/>
                <w:w w:val="108"/>
                <w:sz w:val="24"/>
                <w:szCs w:val="24"/>
              </w:rPr>
              <w:t>зрения</w:t>
            </w:r>
          </w:p>
        </w:tc>
        <w:tc>
          <w:tcPr>
            <w:tcW w:w="4858" w:type="dxa"/>
          </w:tcPr>
          <w:p w:rsidR="00C35C67" w:rsidRPr="0013620F" w:rsidRDefault="00C35C67" w:rsidP="00C35C67">
            <w:pPr>
              <w:pStyle w:val="aa"/>
              <w:numPr>
                <w:ilvl w:val="0"/>
                <w:numId w:val="3"/>
              </w:numPr>
              <w:spacing w:before="0" w:after="0"/>
              <w:ind w:left="431" w:right="-20"/>
              <w:contextualSpacing/>
              <w:jc w:val="both"/>
              <w:rPr>
                <w:szCs w:val="24"/>
              </w:rPr>
            </w:pPr>
            <w:r w:rsidRPr="0013620F">
              <w:rPr>
                <w:position w:val="-1"/>
                <w:szCs w:val="24"/>
              </w:rPr>
              <w:t xml:space="preserve">основные </w:t>
            </w:r>
            <w:r w:rsidRPr="0013620F">
              <w:rPr>
                <w:w w:val="107"/>
                <w:position w:val="-1"/>
                <w:szCs w:val="24"/>
              </w:rPr>
              <w:t>положения Конституции Российской Федерации, Трудового Кодекса;</w:t>
            </w:r>
          </w:p>
          <w:p w:rsidR="00C35C67" w:rsidRPr="0013620F" w:rsidRDefault="00C35C67" w:rsidP="00C35C67">
            <w:pPr>
              <w:pStyle w:val="aa"/>
              <w:numPr>
                <w:ilvl w:val="0"/>
                <w:numId w:val="3"/>
              </w:numPr>
              <w:spacing w:before="0" w:after="0"/>
              <w:ind w:left="431" w:right="-20"/>
              <w:contextualSpacing/>
              <w:jc w:val="both"/>
              <w:rPr>
                <w:szCs w:val="24"/>
              </w:rPr>
            </w:pPr>
            <w:r w:rsidRPr="0013620F">
              <w:rPr>
                <w:position w:val="-1"/>
                <w:szCs w:val="24"/>
              </w:rPr>
              <w:t xml:space="preserve">права и свободы человека и </w:t>
            </w:r>
            <w:r w:rsidRPr="0013620F">
              <w:rPr>
                <w:w w:val="106"/>
                <w:position w:val="-1"/>
                <w:szCs w:val="24"/>
              </w:rPr>
              <w:t xml:space="preserve">гражданина, </w:t>
            </w:r>
            <w:r w:rsidRPr="0013620F">
              <w:rPr>
                <w:position w:val="-1"/>
                <w:szCs w:val="24"/>
              </w:rPr>
              <w:t xml:space="preserve">механизмы их </w:t>
            </w:r>
            <w:r w:rsidRPr="0013620F">
              <w:rPr>
                <w:w w:val="107"/>
                <w:position w:val="-1"/>
                <w:szCs w:val="24"/>
              </w:rPr>
              <w:t>реализации;</w:t>
            </w:r>
          </w:p>
          <w:p w:rsidR="00C35C67" w:rsidRPr="0013620F" w:rsidRDefault="00C35C67" w:rsidP="00C35C67">
            <w:pPr>
              <w:pStyle w:val="aa"/>
              <w:numPr>
                <w:ilvl w:val="0"/>
                <w:numId w:val="3"/>
              </w:numPr>
              <w:spacing w:before="0" w:after="0"/>
              <w:ind w:left="431" w:right="-20"/>
              <w:contextualSpacing/>
              <w:jc w:val="both"/>
              <w:rPr>
                <w:szCs w:val="24"/>
              </w:rPr>
            </w:pPr>
            <w:r w:rsidRPr="0013620F">
              <w:rPr>
                <w:position w:val="-1"/>
                <w:szCs w:val="24"/>
              </w:rPr>
              <w:t xml:space="preserve">понятие правового </w:t>
            </w:r>
            <w:r w:rsidRPr="0013620F">
              <w:rPr>
                <w:w w:val="105"/>
                <w:position w:val="-1"/>
                <w:szCs w:val="24"/>
              </w:rPr>
              <w:t xml:space="preserve">регулирования </w:t>
            </w:r>
            <w:r w:rsidRPr="0013620F">
              <w:rPr>
                <w:position w:val="-1"/>
                <w:szCs w:val="24"/>
              </w:rPr>
              <w:t xml:space="preserve">в сфере </w:t>
            </w:r>
            <w:r w:rsidRPr="0013620F">
              <w:rPr>
                <w:w w:val="106"/>
                <w:position w:val="-1"/>
                <w:szCs w:val="24"/>
              </w:rPr>
              <w:t>профессиональной     деятельности;</w:t>
            </w:r>
          </w:p>
          <w:p w:rsidR="00C35C67" w:rsidRPr="0013620F" w:rsidRDefault="00C35C67" w:rsidP="00C35C67">
            <w:pPr>
              <w:pStyle w:val="aa"/>
              <w:numPr>
                <w:ilvl w:val="0"/>
                <w:numId w:val="3"/>
              </w:numPr>
              <w:spacing w:before="0" w:after="0"/>
              <w:ind w:left="431" w:right="43"/>
              <w:contextualSpacing/>
              <w:jc w:val="both"/>
              <w:rPr>
                <w:szCs w:val="24"/>
              </w:rPr>
            </w:pPr>
            <w:r w:rsidRPr="0013620F">
              <w:rPr>
                <w:w w:val="108"/>
                <w:szCs w:val="24"/>
              </w:rPr>
              <w:t xml:space="preserve">законодательные </w:t>
            </w:r>
            <w:r w:rsidRPr="0013620F">
              <w:rPr>
                <w:szCs w:val="24"/>
              </w:rPr>
              <w:t xml:space="preserve">акты и другие </w:t>
            </w:r>
            <w:r w:rsidRPr="0013620F">
              <w:rPr>
                <w:w w:val="107"/>
                <w:szCs w:val="24"/>
              </w:rPr>
              <w:t xml:space="preserve">нормативные </w:t>
            </w:r>
            <w:r w:rsidRPr="0013620F">
              <w:rPr>
                <w:szCs w:val="24"/>
              </w:rPr>
              <w:t xml:space="preserve">документы, регулирующие </w:t>
            </w:r>
            <w:r w:rsidRPr="0013620F">
              <w:rPr>
                <w:w w:val="106"/>
                <w:szCs w:val="24"/>
              </w:rPr>
              <w:t>правоотноше</w:t>
            </w:r>
            <w:r w:rsidRPr="0013620F">
              <w:rPr>
                <w:szCs w:val="24"/>
              </w:rPr>
              <w:t xml:space="preserve">ния в процессе </w:t>
            </w:r>
            <w:r w:rsidRPr="0013620F">
              <w:rPr>
                <w:w w:val="106"/>
                <w:szCs w:val="24"/>
              </w:rPr>
              <w:t>профессиональной деятельности;</w:t>
            </w:r>
          </w:p>
          <w:p w:rsidR="00C35C67" w:rsidRPr="0013620F" w:rsidRDefault="00C35C67" w:rsidP="00C35C67">
            <w:pPr>
              <w:pStyle w:val="aa"/>
              <w:numPr>
                <w:ilvl w:val="0"/>
                <w:numId w:val="3"/>
              </w:numPr>
              <w:spacing w:before="0" w:after="0"/>
              <w:ind w:left="431" w:right="-20"/>
              <w:contextualSpacing/>
              <w:jc w:val="both"/>
              <w:rPr>
                <w:szCs w:val="24"/>
              </w:rPr>
            </w:pPr>
            <w:r w:rsidRPr="0013620F">
              <w:rPr>
                <w:w w:val="107"/>
                <w:position w:val="-1"/>
                <w:szCs w:val="24"/>
              </w:rPr>
              <w:t xml:space="preserve">организационно-правовые </w:t>
            </w:r>
            <w:r w:rsidRPr="0013620F">
              <w:rPr>
                <w:position w:val="-1"/>
                <w:szCs w:val="24"/>
              </w:rPr>
              <w:t xml:space="preserve">формы юридических </w:t>
            </w:r>
            <w:r w:rsidRPr="0013620F">
              <w:rPr>
                <w:w w:val="108"/>
                <w:position w:val="-1"/>
                <w:szCs w:val="24"/>
              </w:rPr>
              <w:t>лиц;</w:t>
            </w:r>
          </w:p>
          <w:p w:rsidR="00C35C67" w:rsidRPr="0013620F" w:rsidRDefault="00C35C67" w:rsidP="00C35C67">
            <w:pPr>
              <w:pStyle w:val="aa"/>
              <w:numPr>
                <w:ilvl w:val="0"/>
                <w:numId w:val="3"/>
              </w:numPr>
              <w:spacing w:before="0" w:after="0"/>
              <w:ind w:left="431" w:right="-20"/>
              <w:contextualSpacing/>
              <w:jc w:val="both"/>
              <w:rPr>
                <w:szCs w:val="24"/>
              </w:rPr>
            </w:pPr>
            <w:r w:rsidRPr="0013620F">
              <w:rPr>
                <w:position w:val="-1"/>
                <w:szCs w:val="24"/>
              </w:rPr>
              <w:t xml:space="preserve">правовое положение субъектов </w:t>
            </w:r>
            <w:r w:rsidRPr="0013620F">
              <w:rPr>
                <w:w w:val="105"/>
                <w:position w:val="-1"/>
                <w:szCs w:val="24"/>
              </w:rPr>
              <w:t>предпринимательской деятельности;</w:t>
            </w:r>
          </w:p>
          <w:p w:rsidR="00C35C67" w:rsidRPr="0013620F" w:rsidRDefault="00C35C67" w:rsidP="00C35C67">
            <w:pPr>
              <w:pStyle w:val="aa"/>
              <w:numPr>
                <w:ilvl w:val="0"/>
                <w:numId w:val="3"/>
              </w:numPr>
              <w:spacing w:before="0" w:after="0"/>
              <w:ind w:left="431" w:right="-20"/>
              <w:contextualSpacing/>
              <w:jc w:val="both"/>
              <w:rPr>
                <w:szCs w:val="24"/>
              </w:rPr>
            </w:pPr>
            <w:r w:rsidRPr="0013620F">
              <w:rPr>
                <w:position w:val="-1"/>
                <w:szCs w:val="24"/>
              </w:rPr>
              <w:t xml:space="preserve">права и </w:t>
            </w:r>
            <w:r w:rsidRPr="0013620F">
              <w:rPr>
                <w:w w:val="107"/>
                <w:position w:val="-1"/>
                <w:szCs w:val="24"/>
              </w:rPr>
              <w:t xml:space="preserve">обязанности работников </w:t>
            </w:r>
            <w:r w:rsidRPr="0013620F">
              <w:rPr>
                <w:position w:val="-1"/>
                <w:szCs w:val="24"/>
              </w:rPr>
              <w:t xml:space="preserve">в сфере </w:t>
            </w:r>
            <w:r w:rsidRPr="0013620F">
              <w:rPr>
                <w:w w:val="106"/>
                <w:position w:val="-1"/>
                <w:szCs w:val="24"/>
              </w:rPr>
              <w:t>профессиональной  деятельности;</w:t>
            </w:r>
          </w:p>
          <w:p w:rsidR="00C35C67" w:rsidRPr="0013620F" w:rsidRDefault="00C35C67" w:rsidP="00C35C67">
            <w:pPr>
              <w:pStyle w:val="aa"/>
              <w:numPr>
                <w:ilvl w:val="0"/>
                <w:numId w:val="3"/>
              </w:numPr>
              <w:spacing w:before="0" w:after="0"/>
              <w:ind w:left="431" w:right="-20"/>
              <w:contextualSpacing/>
              <w:jc w:val="both"/>
              <w:rPr>
                <w:szCs w:val="24"/>
              </w:rPr>
            </w:pPr>
            <w:r w:rsidRPr="0013620F">
              <w:rPr>
                <w:position w:val="-1"/>
                <w:szCs w:val="24"/>
              </w:rPr>
              <w:t xml:space="preserve">порядок </w:t>
            </w:r>
            <w:r w:rsidRPr="0013620F">
              <w:rPr>
                <w:w w:val="107"/>
                <w:position w:val="-1"/>
                <w:szCs w:val="24"/>
              </w:rPr>
              <w:t xml:space="preserve">заключения </w:t>
            </w:r>
            <w:r w:rsidRPr="0013620F">
              <w:rPr>
                <w:position w:val="-1"/>
                <w:szCs w:val="24"/>
              </w:rPr>
              <w:t xml:space="preserve">трудового договора и </w:t>
            </w:r>
            <w:r w:rsidRPr="0013620F">
              <w:rPr>
                <w:w w:val="108"/>
                <w:position w:val="-1"/>
                <w:szCs w:val="24"/>
              </w:rPr>
              <w:t xml:space="preserve">основания </w:t>
            </w:r>
            <w:r w:rsidRPr="0013620F">
              <w:rPr>
                <w:position w:val="-1"/>
                <w:szCs w:val="24"/>
              </w:rPr>
              <w:t xml:space="preserve">его </w:t>
            </w:r>
            <w:r w:rsidRPr="0013620F">
              <w:rPr>
                <w:w w:val="108"/>
                <w:position w:val="-1"/>
                <w:szCs w:val="24"/>
              </w:rPr>
              <w:t>прекращения;</w:t>
            </w:r>
          </w:p>
          <w:p w:rsidR="00C35C67" w:rsidRPr="0013620F" w:rsidRDefault="00C35C67" w:rsidP="00C35C67">
            <w:pPr>
              <w:pStyle w:val="aa"/>
              <w:numPr>
                <w:ilvl w:val="0"/>
                <w:numId w:val="3"/>
              </w:numPr>
              <w:spacing w:before="0" w:after="0"/>
              <w:ind w:left="431" w:right="-20"/>
              <w:contextualSpacing/>
              <w:jc w:val="both"/>
              <w:rPr>
                <w:szCs w:val="24"/>
              </w:rPr>
            </w:pPr>
            <w:r w:rsidRPr="0013620F">
              <w:rPr>
                <w:position w:val="-1"/>
                <w:szCs w:val="24"/>
              </w:rPr>
              <w:t xml:space="preserve">роль </w:t>
            </w:r>
            <w:r w:rsidRPr="0013620F">
              <w:rPr>
                <w:w w:val="104"/>
                <w:position w:val="-1"/>
                <w:szCs w:val="24"/>
              </w:rPr>
              <w:t xml:space="preserve">государственного регулирования </w:t>
            </w:r>
            <w:r w:rsidRPr="0013620F">
              <w:rPr>
                <w:position w:val="-1"/>
                <w:szCs w:val="24"/>
              </w:rPr>
              <w:t xml:space="preserve">в </w:t>
            </w:r>
            <w:r w:rsidRPr="0013620F">
              <w:rPr>
                <w:w w:val="106"/>
                <w:position w:val="-1"/>
                <w:szCs w:val="24"/>
              </w:rPr>
              <w:t xml:space="preserve">обеспечении </w:t>
            </w:r>
            <w:r w:rsidRPr="0013620F">
              <w:rPr>
                <w:position w:val="-1"/>
                <w:szCs w:val="24"/>
              </w:rPr>
              <w:t xml:space="preserve">занятости </w:t>
            </w:r>
            <w:r w:rsidRPr="0013620F">
              <w:rPr>
                <w:w w:val="108"/>
                <w:position w:val="-1"/>
                <w:szCs w:val="24"/>
              </w:rPr>
              <w:t>населения;</w:t>
            </w:r>
          </w:p>
          <w:p w:rsidR="00C35C67" w:rsidRPr="0013620F" w:rsidRDefault="00C35C67" w:rsidP="00C35C67">
            <w:pPr>
              <w:pStyle w:val="aa"/>
              <w:numPr>
                <w:ilvl w:val="0"/>
                <w:numId w:val="3"/>
              </w:numPr>
              <w:spacing w:before="0" w:after="0"/>
              <w:ind w:left="431" w:right="-20"/>
              <w:contextualSpacing/>
              <w:jc w:val="both"/>
              <w:rPr>
                <w:w w:val="105"/>
                <w:szCs w:val="24"/>
              </w:rPr>
            </w:pPr>
            <w:r w:rsidRPr="0013620F">
              <w:rPr>
                <w:szCs w:val="24"/>
              </w:rPr>
              <w:t xml:space="preserve">право </w:t>
            </w:r>
            <w:r w:rsidRPr="0013620F">
              <w:rPr>
                <w:w w:val="107"/>
                <w:szCs w:val="24"/>
              </w:rPr>
              <w:t xml:space="preserve">социальной </w:t>
            </w:r>
            <w:r w:rsidRPr="0013620F">
              <w:rPr>
                <w:szCs w:val="24"/>
              </w:rPr>
              <w:t xml:space="preserve">защиты </w:t>
            </w:r>
            <w:r w:rsidRPr="0013620F">
              <w:rPr>
                <w:w w:val="105"/>
                <w:szCs w:val="24"/>
              </w:rPr>
              <w:t>граждан</w:t>
            </w:r>
          </w:p>
          <w:p w:rsidR="00C35C67" w:rsidRPr="0013620F" w:rsidRDefault="00C35C67" w:rsidP="00C35C67">
            <w:pPr>
              <w:pStyle w:val="aa"/>
              <w:numPr>
                <w:ilvl w:val="0"/>
                <w:numId w:val="3"/>
              </w:numPr>
              <w:spacing w:before="0" w:after="0"/>
              <w:ind w:left="431" w:right="-20"/>
              <w:contextualSpacing/>
              <w:jc w:val="both"/>
              <w:rPr>
                <w:w w:val="105"/>
                <w:szCs w:val="24"/>
              </w:rPr>
            </w:pPr>
            <w:r w:rsidRPr="0013620F">
              <w:rPr>
                <w:position w:val="-1"/>
                <w:szCs w:val="24"/>
              </w:rPr>
              <w:t xml:space="preserve">понятие </w:t>
            </w:r>
            <w:r w:rsidRPr="0013620F">
              <w:rPr>
                <w:w w:val="108"/>
                <w:position w:val="-1"/>
                <w:szCs w:val="24"/>
              </w:rPr>
              <w:t xml:space="preserve">дисциплинарной </w:t>
            </w:r>
            <w:r w:rsidRPr="0013620F">
              <w:rPr>
                <w:position w:val="-1"/>
                <w:szCs w:val="24"/>
              </w:rPr>
              <w:t xml:space="preserve">и </w:t>
            </w:r>
            <w:r w:rsidRPr="0013620F">
              <w:rPr>
                <w:w w:val="105"/>
                <w:position w:val="-1"/>
                <w:szCs w:val="24"/>
              </w:rPr>
              <w:t xml:space="preserve">материальной ответственности </w:t>
            </w:r>
            <w:r w:rsidRPr="0013620F">
              <w:rPr>
                <w:w w:val="107"/>
                <w:position w:val="-1"/>
                <w:szCs w:val="24"/>
              </w:rPr>
              <w:t>работника;</w:t>
            </w:r>
          </w:p>
          <w:p w:rsidR="00C35C67" w:rsidRPr="0013620F" w:rsidRDefault="00C35C67" w:rsidP="00C35C67">
            <w:pPr>
              <w:pStyle w:val="aa"/>
              <w:numPr>
                <w:ilvl w:val="0"/>
                <w:numId w:val="3"/>
              </w:numPr>
              <w:spacing w:before="0" w:after="0"/>
              <w:ind w:left="431" w:right="-20"/>
              <w:contextualSpacing/>
              <w:jc w:val="both"/>
              <w:rPr>
                <w:w w:val="105"/>
                <w:position w:val="-1"/>
                <w:szCs w:val="24"/>
              </w:rPr>
            </w:pPr>
            <w:r w:rsidRPr="0013620F">
              <w:rPr>
                <w:position w:val="-1"/>
                <w:szCs w:val="24"/>
              </w:rPr>
              <w:t xml:space="preserve">виды </w:t>
            </w:r>
            <w:r w:rsidRPr="0013620F">
              <w:rPr>
                <w:w w:val="105"/>
                <w:position w:val="-1"/>
                <w:szCs w:val="24"/>
              </w:rPr>
              <w:t xml:space="preserve">административных правонарушений </w:t>
            </w:r>
            <w:r w:rsidRPr="0013620F">
              <w:rPr>
                <w:position w:val="-1"/>
                <w:szCs w:val="24"/>
              </w:rPr>
              <w:t xml:space="preserve">и </w:t>
            </w:r>
            <w:r w:rsidRPr="0013620F">
              <w:rPr>
                <w:w w:val="105"/>
                <w:position w:val="-1"/>
                <w:szCs w:val="24"/>
              </w:rPr>
              <w:t xml:space="preserve">административной </w:t>
            </w:r>
          </w:p>
          <w:p w:rsidR="00C35C67" w:rsidRPr="0013620F" w:rsidRDefault="00C35C67" w:rsidP="00C35C67">
            <w:pPr>
              <w:pStyle w:val="aa"/>
              <w:numPr>
                <w:ilvl w:val="0"/>
                <w:numId w:val="3"/>
              </w:numPr>
              <w:spacing w:before="0" w:after="0"/>
              <w:ind w:left="431" w:right="-20"/>
              <w:contextualSpacing/>
              <w:jc w:val="both"/>
              <w:rPr>
                <w:szCs w:val="24"/>
              </w:rPr>
            </w:pPr>
            <w:r w:rsidRPr="0013620F">
              <w:rPr>
                <w:w w:val="105"/>
                <w:position w:val="-1"/>
                <w:szCs w:val="24"/>
              </w:rPr>
              <w:t>ответственности;</w:t>
            </w:r>
          </w:p>
          <w:p w:rsidR="00C35C67" w:rsidRPr="0013620F" w:rsidRDefault="00C35C67" w:rsidP="00C35C67">
            <w:pPr>
              <w:pStyle w:val="aa"/>
              <w:numPr>
                <w:ilvl w:val="0"/>
                <w:numId w:val="1"/>
              </w:numPr>
              <w:spacing w:before="0" w:after="0"/>
              <w:ind w:left="431" w:hanging="283"/>
              <w:contextualSpacing/>
              <w:rPr>
                <w:szCs w:val="24"/>
              </w:rPr>
            </w:pPr>
            <w:r w:rsidRPr="0013620F">
              <w:rPr>
                <w:szCs w:val="24"/>
              </w:rPr>
              <w:t xml:space="preserve">нормы защиты нарушенных прав и судебный порядок </w:t>
            </w:r>
            <w:r w:rsidRPr="0013620F">
              <w:rPr>
                <w:w w:val="106"/>
                <w:szCs w:val="24"/>
              </w:rPr>
              <w:t>разрешения споров</w:t>
            </w:r>
          </w:p>
        </w:tc>
      </w:tr>
    </w:tbl>
    <w:p w:rsidR="00C35C67" w:rsidRPr="0013620F" w:rsidRDefault="00C35C67" w:rsidP="00C35C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C67" w:rsidRPr="0013620F" w:rsidRDefault="00C35C67" w:rsidP="00C35C67">
      <w:pPr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br w:type="page"/>
      </w:r>
    </w:p>
    <w:p w:rsidR="00C35C67" w:rsidRPr="0013620F" w:rsidRDefault="00C35C67" w:rsidP="00C35C67">
      <w:pPr>
        <w:spacing w:after="0" w:line="240" w:lineRule="auto"/>
        <w:ind w:firstLine="770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C35C67" w:rsidRPr="0013620F" w:rsidRDefault="00C35C67" w:rsidP="00C35C67">
      <w:pPr>
        <w:spacing w:after="0" w:line="240" w:lineRule="auto"/>
        <w:ind w:firstLine="770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487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47"/>
        <w:gridCol w:w="1275"/>
      </w:tblGrid>
      <w:tr w:rsidR="00C35C67" w:rsidRPr="0013620F" w:rsidTr="00050D86">
        <w:trPr>
          <w:trHeight w:val="490"/>
        </w:trPr>
        <w:tc>
          <w:tcPr>
            <w:tcW w:w="4316" w:type="pct"/>
            <w:vAlign w:val="center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684" w:type="pct"/>
            <w:vAlign w:val="center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C35C67" w:rsidRPr="0013620F" w:rsidTr="00050D86">
        <w:trPr>
          <w:trHeight w:val="490"/>
        </w:trPr>
        <w:tc>
          <w:tcPr>
            <w:tcW w:w="4316" w:type="pct"/>
            <w:vAlign w:val="center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684" w:type="pct"/>
            <w:vAlign w:val="center"/>
          </w:tcPr>
          <w:p w:rsidR="00C35C67" w:rsidRPr="0013620F" w:rsidRDefault="001B3212" w:rsidP="00050D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48</w:t>
            </w:r>
          </w:p>
        </w:tc>
      </w:tr>
      <w:tr w:rsidR="00C35C67" w:rsidRPr="0013620F" w:rsidTr="00050D86">
        <w:trPr>
          <w:trHeight w:val="490"/>
        </w:trPr>
        <w:tc>
          <w:tcPr>
            <w:tcW w:w="4316" w:type="pct"/>
            <w:vAlign w:val="center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684" w:type="pct"/>
            <w:vAlign w:val="center"/>
          </w:tcPr>
          <w:p w:rsidR="00C35C67" w:rsidRPr="0013620F" w:rsidRDefault="001B3212" w:rsidP="00050D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46</w:t>
            </w:r>
          </w:p>
        </w:tc>
      </w:tr>
      <w:tr w:rsidR="00C35C67" w:rsidRPr="0013620F" w:rsidTr="00050D86">
        <w:trPr>
          <w:trHeight w:val="490"/>
        </w:trPr>
        <w:tc>
          <w:tcPr>
            <w:tcW w:w="5000" w:type="pct"/>
            <w:gridSpan w:val="2"/>
            <w:vAlign w:val="center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C35C67" w:rsidRPr="0013620F" w:rsidTr="00050D86">
        <w:trPr>
          <w:trHeight w:val="490"/>
        </w:trPr>
        <w:tc>
          <w:tcPr>
            <w:tcW w:w="4316" w:type="pct"/>
            <w:vAlign w:val="center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684" w:type="pct"/>
            <w:vAlign w:val="center"/>
          </w:tcPr>
          <w:p w:rsidR="00C35C67" w:rsidRPr="0013620F" w:rsidRDefault="001B3212" w:rsidP="00050D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41</w:t>
            </w:r>
          </w:p>
        </w:tc>
      </w:tr>
      <w:tr w:rsidR="00C35C67" w:rsidRPr="0013620F" w:rsidTr="00050D86">
        <w:trPr>
          <w:trHeight w:val="490"/>
        </w:trPr>
        <w:tc>
          <w:tcPr>
            <w:tcW w:w="4316" w:type="pct"/>
            <w:vAlign w:val="center"/>
          </w:tcPr>
          <w:p w:rsidR="00C35C67" w:rsidRPr="0013620F" w:rsidRDefault="00C35C67" w:rsidP="001B3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684" w:type="pct"/>
            <w:vAlign w:val="center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C35C67" w:rsidRPr="0013620F" w:rsidTr="00050D86">
        <w:trPr>
          <w:trHeight w:val="490"/>
        </w:trPr>
        <w:tc>
          <w:tcPr>
            <w:tcW w:w="4316" w:type="pct"/>
            <w:vAlign w:val="center"/>
          </w:tcPr>
          <w:p w:rsidR="00C35C67" w:rsidRPr="0013620F" w:rsidRDefault="00C35C67" w:rsidP="001B3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684" w:type="pct"/>
            <w:vAlign w:val="center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</w:tr>
      <w:tr w:rsidR="00C35C67" w:rsidRPr="0013620F" w:rsidTr="00050D86">
        <w:trPr>
          <w:trHeight w:val="490"/>
        </w:trPr>
        <w:tc>
          <w:tcPr>
            <w:tcW w:w="4316" w:type="pct"/>
            <w:vAlign w:val="center"/>
          </w:tcPr>
          <w:p w:rsidR="00C35C67" w:rsidRPr="0013620F" w:rsidRDefault="00C35C67" w:rsidP="001B3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684" w:type="pct"/>
            <w:vAlign w:val="center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C35C67" w:rsidRPr="0013620F" w:rsidTr="00050D86">
        <w:trPr>
          <w:trHeight w:val="490"/>
        </w:trPr>
        <w:tc>
          <w:tcPr>
            <w:tcW w:w="4316" w:type="pct"/>
            <w:vAlign w:val="center"/>
          </w:tcPr>
          <w:p w:rsidR="00C35C67" w:rsidRPr="0013620F" w:rsidRDefault="00C35C67" w:rsidP="00050D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684" w:type="pct"/>
            <w:vAlign w:val="center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35C67" w:rsidRPr="0013620F" w:rsidTr="00050D86">
        <w:trPr>
          <w:trHeight w:val="490"/>
        </w:trPr>
        <w:tc>
          <w:tcPr>
            <w:tcW w:w="4316" w:type="pct"/>
            <w:vAlign w:val="center"/>
          </w:tcPr>
          <w:p w:rsidR="00C35C67" w:rsidRPr="0013620F" w:rsidRDefault="00C35C67" w:rsidP="00050D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r w:rsidRPr="0013620F">
              <w:rPr>
                <w:rStyle w:val="a8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684" w:type="pct"/>
            <w:vAlign w:val="center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35C67" w:rsidRPr="0013620F" w:rsidTr="00050D86">
        <w:trPr>
          <w:trHeight w:val="490"/>
        </w:trPr>
        <w:tc>
          <w:tcPr>
            <w:tcW w:w="4316" w:type="pct"/>
            <w:vAlign w:val="center"/>
          </w:tcPr>
          <w:p w:rsidR="00C35C67" w:rsidRPr="0013620F" w:rsidRDefault="00C35C67" w:rsidP="00050D86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  <w:r w:rsidRPr="0013620F">
              <w:rPr>
                <w:rStyle w:val="a8"/>
                <w:rFonts w:ascii="Times New Roman" w:hAnsi="Times New Roman"/>
                <w:b/>
                <w:iCs/>
                <w:sz w:val="24"/>
                <w:szCs w:val="24"/>
              </w:rPr>
              <w:footnoteReference w:id="2"/>
            </w:r>
          </w:p>
        </w:tc>
        <w:tc>
          <w:tcPr>
            <w:tcW w:w="684" w:type="pct"/>
            <w:vAlign w:val="center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</w:tbl>
    <w:p w:rsidR="00C35C67" w:rsidRPr="0013620F" w:rsidRDefault="00C35C67" w:rsidP="00C35C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5C67" w:rsidRPr="0013620F" w:rsidRDefault="00C35C67" w:rsidP="00C35C67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C35C67" w:rsidRPr="0013620F" w:rsidSect="00322B5A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C35C67" w:rsidRPr="0013620F" w:rsidRDefault="00C35C67" w:rsidP="00C35C6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p w:rsidR="00C35C67" w:rsidRPr="0013620F" w:rsidRDefault="00C35C67" w:rsidP="00C35C6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5"/>
        <w:gridCol w:w="9062"/>
        <w:gridCol w:w="1482"/>
        <w:gridCol w:w="1711"/>
      </w:tblGrid>
      <w:tr w:rsidR="00C35C67" w:rsidRPr="0013620F" w:rsidTr="00050D86">
        <w:trPr>
          <w:trHeight w:val="20"/>
        </w:trPr>
        <w:tc>
          <w:tcPr>
            <w:tcW w:w="896" w:type="pc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039" w:type="pc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00" w:type="pc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566" w:type="pc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C35C67" w:rsidRPr="0013620F" w:rsidTr="00050D86">
        <w:trPr>
          <w:trHeight w:val="20"/>
        </w:trPr>
        <w:tc>
          <w:tcPr>
            <w:tcW w:w="896" w:type="pct"/>
          </w:tcPr>
          <w:p w:rsidR="00C35C67" w:rsidRPr="0013620F" w:rsidRDefault="00C35C67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39" w:type="pct"/>
          </w:tcPr>
          <w:p w:rsidR="00C35C67" w:rsidRPr="0013620F" w:rsidRDefault="00C35C67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0" w:type="pct"/>
          </w:tcPr>
          <w:p w:rsidR="00C35C67" w:rsidRPr="0013620F" w:rsidRDefault="00C35C67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6" w:type="pct"/>
          </w:tcPr>
          <w:p w:rsidR="00C35C67" w:rsidRPr="0013620F" w:rsidRDefault="00C35C67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35C67" w:rsidRPr="0013620F" w:rsidTr="00050D86">
        <w:trPr>
          <w:trHeight w:val="20"/>
        </w:trPr>
        <w:tc>
          <w:tcPr>
            <w:tcW w:w="896" w:type="pc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</w:t>
            </w:r>
          </w:p>
        </w:tc>
        <w:tc>
          <w:tcPr>
            <w:tcW w:w="3039" w:type="pc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pacing w:val="10"/>
                <w:w w:val="94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Основные положения Конституции РФ</w:t>
            </w:r>
          </w:p>
        </w:tc>
        <w:tc>
          <w:tcPr>
            <w:tcW w:w="500" w:type="pct"/>
          </w:tcPr>
          <w:p w:rsidR="00C35C67" w:rsidRPr="0013620F" w:rsidRDefault="004B39B9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6" w:type="pc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C67" w:rsidRPr="0013620F" w:rsidTr="00050D86">
        <w:trPr>
          <w:trHeight w:val="20"/>
        </w:trPr>
        <w:tc>
          <w:tcPr>
            <w:tcW w:w="896" w:type="pct"/>
            <w:vMerge w:val="restar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 1.1</w:t>
            </w:r>
          </w:p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w w:val="107"/>
                <w:sz w:val="24"/>
                <w:szCs w:val="24"/>
              </w:rPr>
              <w:t xml:space="preserve">Основные </w:t>
            </w:r>
            <w:r w:rsidRPr="0013620F">
              <w:rPr>
                <w:rFonts w:ascii="Times New Roman" w:hAnsi="Times New Roman"/>
                <w:b/>
                <w:w w:val="108"/>
                <w:sz w:val="24"/>
                <w:szCs w:val="24"/>
              </w:rPr>
              <w:t>п</w:t>
            </w:r>
            <w:r w:rsidRPr="0013620F">
              <w:rPr>
                <w:rFonts w:ascii="Times New Roman" w:hAnsi="Times New Roman"/>
                <w:b/>
                <w:spacing w:val="1"/>
                <w:w w:val="108"/>
                <w:sz w:val="24"/>
                <w:szCs w:val="24"/>
              </w:rPr>
              <w:t>о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ложения </w:t>
            </w:r>
            <w:r w:rsidRPr="0013620F">
              <w:rPr>
                <w:rFonts w:ascii="Times New Roman" w:hAnsi="Times New Roman"/>
                <w:b/>
                <w:w w:val="111"/>
                <w:sz w:val="24"/>
                <w:szCs w:val="24"/>
              </w:rPr>
              <w:t>Ко</w:t>
            </w:r>
            <w:r w:rsidRPr="0013620F">
              <w:rPr>
                <w:rFonts w:ascii="Times New Roman" w:hAnsi="Times New Roman"/>
                <w:b/>
                <w:spacing w:val="1"/>
                <w:w w:val="111"/>
                <w:sz w:val="24"/>
                <w:szCs w:val="24"/>
              </w:rPr>
              <w:t>н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ституции </w:t>
            </w:r>
            <w:r w:rsidRPr="0013620F">
              <w:rPr>
                <w:rFonts w:ascii="Times New Roman" w:hAnsi="Times New Roman"/>
                <w:b/>
                <w:w w:val="111"/>
                <w:sz w:val="24"/>
                <w:szCs w:val="24"/>
              </w:rPr>
              <w:t>РФ</w:t>
            </w:r>
          </w:p>
        </w:tc>
        <w:tc>
          <w:tcPr>
            <w:tcW w:w="3039" w:type="pc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00" w:type="pct"/>
            <w:vMerge w:val="restart"/>
          </w:tcPr>
          <w:p w:rsidR="00C35C67" w:rsidRPr="0013620F" w:rsidRDefault="004B39B9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pct"/>
            <w:vMerge w:val="restar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1-7, ОК 9,10</w:t>
            </w:r>
          </w:p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5C67" w:rsidRPr="0013620F" w:rsidTr="00050D86">
        <w:trPr>
          <w:trHeight w:val="20"/>
        </w:trPr>
        <w:tc>
          <w:tcPr>
            <w:tcW w:w="89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9" w:type="pc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Основной закон – Конституция РФ. Основные положения Конституции РФ.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Конституционные формы осуществления народовластия</w:t>
            </w:r>
          </w:p>
        </w:tc>
        <w:tc>
          <w:tcPr>
            <w:tcW w:w="500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5C67" w:rsidRPr="0013620F" w:rsidTr="00050D86">
        <w:trPr>
          <w:trHeight w:val="20"/>
        </w:trPr>
        <w:tc>
          <w:tcPr>
            <w:tcW w:w="89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9" w:type="pct"/>
          </w:tcPr>
          <w:p w:rsidR="00C35C67" w:rsidRPr="0013620F" w:rsidRDefault="00C35C67" w:rsidP="00050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C35C67" w:rsidRPr="0013620F" w:rsidRDefault="00C35C67" w:rsidP="00050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работа над учебным материалом, ответы на контрольные вопросы; изучение нормативных материалов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00" w:type="pct"/>
            <w:vMerge/>
          </w:tcPr>
          <w:p w:rsidR="00C35C67" w:rsidRPr="0013620F" w:rsidRDefault="00C35C67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5C67" w:rsidRPr="0013620F" w:rsidTr="00050D86">
        <w:trPr>
          <w:trHeight w:val="20"/>
        </w:trPr>
        <w:tc>
          <w:tcPr>
            <w:tcW w:w="896" w:type="pct"/>
            <w:vMerge w:val="restar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 1.2</w:t>
            </w:r>
          </w:p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Права и свободы человека и гражданина, механизм их реализации</w:t>
            </w:r>
          </w:p>
        </w:tc>
        <w:tc>
          <w:tcPr>
            <w:tcW w:w="3039" w:type="pc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00" w:type="pct"/>
            <w:vMerge w:val="restart"/>
          </w:tcPr>
          <w:p w:rsidR="00C35C67" w:rsidRPr="0013620F" w:rsidRDefault="004B39B9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pct"/>
            <w:vMerge w:val="restar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1-7, ОК 9,10</w:t>
            </w:r>
          </w:p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5C67" w:rsidRPr="0013620F" w:rsidTr="00050D86">
        <w:trPr>
          <w:trHeight w:val="20"/>
        </w:trPr>
        <w:tc>
          <w:tcPr>
            <w:tcW w:w="89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9" w:type="pc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Понятие и содержание правового статуса человека и гражданина</w:t>
            </w:r>
          </w:p>
        </w:tc>
        <w:tc>
          <w:tcPr>
            <w:tcW w:w="500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5C67" w:rsidRPr="0013620F" w:rsidTr="00050D86">
        <w:trPr>
          <w:trHeight w:val="20"/>
        </w:trPr>
        <w:tc>
          <w:tcPr>
            <w:tcW w:w="89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9" w:type="pc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Механизм реализации прав и свобод человека и гражданина</w:t>
            </w:r>
          </w:p>
        </w:tc>
        <w:tc>
          <w:tcPr>
            <w:tcW w:w="500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5C67" w:rsidRPr="0013620F" w:rsidTr="00050D86">
        <w:trPr>
          <w:trHeight w:val="20"/>
        </w:trPr>
        <w:tc>
          <w:tcPr>
            <w:tcW w:w="89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9" w:type="pc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Право социальной защиты граждан</w:t>
            </w:r>
          </w:p>
        </w:tc>
        <w:tc>
          <w:tcPr>
            <w:tcW w:w="500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5C67" w:rsidRPr="0013620F" w:rsidTr="00050D86">
        <w:trPr>
          <w:trHeight w:val="894"/>
        </w:trPr>
        <w:tc>
          <w:tcPr>
            <w:tcW w:w="89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9" w:type="pct"/>
          </w:tcPr>
          <w:p w:rsidR="00C35C67" w:rsidRPr="0013620F" w:rsidRDefault="00C35C67" w:rsidP="00050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работа над учебным материалом, ответы на контрольные вопросы; изучение нормативных материалов</w:t>
            </w:r>
          </w:p>
        </w:tc>
        <w:tc>
          <w:tcPr>
            <w:tcW w:w="500" w:type="pct"/>
            <w:vMerge/>
          </w:tcPr>
          <w:p w:rsidR="00C35C67" w:rsidRPr="0013620F" w:rsidRDefault="00C35C67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5C67" w:rsidRPr="0013620F" w:rsidTr="00050D86">
        <w:trPr>
          <w:trHeight w:val="20"/>
        </w:trPr>
        <w:tc>
          <w:tcPr>
            <w:tcW w:w="896" w:type="pc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</w:t>
            </w:r>
          </w:p>
        </w:tc>
        <w:tc>
          <w:tcPr>
            <w:tcW w:w="3039" w:type="pc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500" w:type="pct"/>
          </w:tcPr>
          <w:p w:rsidR="00C35C67" w:rsidRPr="0013620F" w:rsidRDefault="004B39B9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6" w:type="pc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5C67" w:rsidRPr="0013620F" w:rsidTr="00050D86">
        <w:trPr>
          <w:trHeight w:val="20"/>
        </w:trPr>
        <w:tc>
          <w:tcPr>
            <w:tcW w:w="896" w:type="pct"/>
            <w:vMerge w:val="restar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 2.1</w:t>
            </w:r>
          </w:p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Правовое регулирование хозяйственных отношений</w:t>
            </w:r>
          </w:p>
        </w:tc>
        <w:tc>
          <w:tcPr>
            <w:tcW w:w="3039" w:type="pc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00" w:type="pct"/>
            <w:vMerge w:val="restart"/>
          </w:tcPr>
          <w:p w:rsidR="00C35C67" w:rsidRPr="0013620F" w:rsidRDefault="004B39B9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pct"/>
            <w:vMerge w:val="restar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1-7, ОК 9,10</w:t>
            </w:r>
          </w:p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5C67" w:rsidRPr="0013620F" w:rsidTr="00050D86">
        <w:trPr>
          <w:trHeight w:val="20"/>
        </w:trPr>
        <w:tc>
          <w:tcPr>
            <w:tcW w:w="89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9" w:type="pc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Предмет, принципы и источники российского гражданского права</w:t>
            </w:r>
          </w:p>
        </w:tc>
        <w:tc>
          <w:tcPr>
            <w:tcW w:w="500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5C67" w:rsidRPr="0013620F" w:rsidTr="00050D86">
        <w:trPr>
          <w:trHeight w:val="20"/>
        </w:trPr>
        <w:tc>
          <w:tcPr>
            <w:tcW w:w="89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9" w:type="pc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Хозяйственная деятельность: понятие, виды, формы, ее связь с предпринимательской деятельностью. Особенности правового регулирования хозяйственной деятельности.</w:t>
            </w:r>
          </w:p>
        </w:tc>
        <w:tc>
          <w:tcPr>
            <w:tcW w:w="500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5C67" w:rsidRPr="0013620F" w:rsidTr="00050D86">
        <w:trPr>
          <w:trHeight w:val="20"/>
        </w:trPr>
        <w:tc>
          <w:tcPr>
            <w:tcW w:w="89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9" w:type="pct"/>
          </w:tcPr>
          <w:p w:rsidR="00C35C67" w:rsidRPr="0013620F" w:rsidRDefault="00C35C67" w:rsidP="00050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работа над учебным материалом, ответы на контрольные вопросы; изучение нормативных материалов</w:t>
            </w:r>
          </w:p>
        </w:tc>
        <w:tc>
          <w:tcPr>
            <w:tcW w:w="500" w:type="pct"/>
            <w:vMerge/>
          </w:tcPr>
          <w:p w:rsidR="00C35C67" w:rsidRPr="0013620F" w:rsidRDefault="00C35C67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5C67" w:rsidRPr="0013620F" w:rsidTr="00050D86">
        <w:trPr>
          <w:trHeight w:val="20"/>
        </w:trPr>
        <w:tc>
          <w:tcPr>
            <w:tcW w:w="896" w:type="pct"/>
            <w:vMerge w:val="restar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 2.2</w:t>
            </w:r>
          </w:p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Классификация и организационно-правовые формы юридических лиц</w:t>
            </w:r>
          </w:p>
        </w:tc>
        <w:tc>
          <w:tcPr>
            <w:tcW w:w="3039" w:type="pc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00" w:type="pct"/>
            <w:vMerge w:val="restart"/>
          </w:tcPr>
          <w:p w:rsidR="00C35C67" w:rsidRPr="0013620F" w:rsidRDefault="004B39B9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pct"/>
            <w:vMerge w:val="restar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1-7, ОК 9,10</w:t>
            </w:r>
          </w:p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5C67" w:rsidRPr="0013620F" w:rsidTr="00050D86">
        <w:trPr>
          <w:trHeight w:val="252"/>
        </w:trPr>
        <w:tc>
          <w:tcPr>
            <w:tcW w:w="89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9" w:type="pc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Классификация субъектов предпринимательской деятельности</w:t>
            </w:r>
          </w:p>
        </w:tc>
        <w:tc>
          <w:tcPr>
            <w:tcW w:w="500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5C67" w:rsidRPr="0013620F" w:rsidTr="00050D86">
        <w:trPr>
          <w:trHeight w:val="20"/>
        </w:trPr>
        <w:tc>
          <w:tcPr>
            <w:tcW w:w="89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9" w:type="pc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Коммерческие и некоммерческие организации как юридические лица</w:t>
            </w:r>
          </w:p>
        </w:tc>
        <w:tc>
          <w:tcPr>
            <w:tcW w:w="500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5C67" w:rsidRPr="0013620F" w:rsidTr="00050D86">
        <w:trPr>
          <w:trHeight w:val="20"/>
        </w:trPr>
        <w:tc>
          <w:tcPr>
            <w:tcW w:w="89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9" w:type="pc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Организационно-правовые формы торговых и сбытовых организаций различных форм собственности, регламентация их деятельности</w:t>
            </w:r>
          </w:p>
        </w:tc>
        <w:tc>
          <w:tcPr>
            <w:tcW w:w="500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5C67" w:rsidRPr="0013620F" w:rsidTr="00050D86">
        <w:trPr>
          <w:trHeight w:val="20"/>
        </w:trPr>
        <w:tc>
          <w:tcPr>
            <w:tcW w:w="89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9" w:type="pc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500" w:type="pct"/>
            <w:vMerge/>
          </w:tcPr>
          <w:p w:rsidR="00C35C67" w:rsidRPr="0013620F" w:rsidRDefault="00C35C67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5C67" w:rsidRPr="0013620F" w:rsidTr="00050D86">
        <w:trPr>
          <w:trHeight w:val="20"/>
        </w:trPr>
        <w:tc>
          <w:tcPr>
            <w:tcW w:w="89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9" w:type="pc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Решение ситуационных задач «Определение организационно-правовых форм и видов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коммерческих и некоммерческих организаций и особенности правового регулирования их деятельности».</w:t>
            </w:r>
          </w:p>
        </w:tc>
        <w:tc>
          <w:tcPr>
            <w:tcW w:w="500" w:type="pct"/>
            <w:vMerge/>
          </w:tcPr>
          <w:p w:rsidR="00C35C67" w:rsidRPr="0013620F" w:rsidRDefault="00C35C67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5C67" w:rsidRPr="0013620F" w:rsidTr="00050D86">
        <w:trPr>
          <w:trHeight w:val="20"/>
        </w:trPr>
        <w:tc>
          <w:tcPr>
            <w:tcW w:w="89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9" w:type="pc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Работа над учебным материалом, ответы на контрольные вопросы; изучение нормативных материалов.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Подготовка сообщений по теме «Производственный травматизм», «Виды профессиональных заболеваний в системе общественного питания»</w:t>
            </w:r>
          </w:p>
        </w:tc>
        <w:tc>
          <w:tcPr>
            <w:tcW w:w="500" w:type="pct"/>
            <w:vMerge/>
          </w:tcPr>
          <w:p w:rsidR="00C35C67" w:rsidRPr="0013620F" w:rsidRDefault="00C35C67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5C67" w:rsidRPr="0013620F" w:rsidTr="00050D86">
        <w:trPr>
          <w:trHeight w:val="20"/>
        </w:trPr>
        <w:tc>
          <w:tcPr>
            <w:tcW w:w="896" w:type="pct"/>
            <w:vMerge w:val="restar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 2.3</w:t>
            </w:r>
          </w:p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Субъекты предпринимательской деятельности, их правовое положение</w:t>
            </w:r>
          </w:p>
        </w:tc>
        <w:tc>
          <w:tcPr>
            <w:tcW w:w="3039" w:type="pc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00" w:type="pct"/>
            <w:vMerge w:val="restart"/>
          </w:tcPr>
          <w:p w:rsidR="00C35C67" w:rsidRPr="0013620F" w:rsidRDefault="004B39B9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pct"/>
            <w:vMerge w:val="restar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1-7, ОК 9,10,11</w:t>
            </w:r>
          </w:p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5C67" w:rsidRPr="0013620F" w:rsidTr="00050D86">
        <w:trPr>
          <w:trHeight w:val="20"/>
        </w:trPr>
        <w:tc>
          <w:tcPr>
            <w:tcW w:w="89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9" w:type="pc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Субъекты предпринимательской деятельности: граждане (физические лица) – индивидуальные предприниматели, юридические лица, Российская Федерация, субъекты Российской Федерации, муниципальные образования</w:t>
            </w:r>
          </w:p>
        </w:tc>
        <w:tc>
          <w:tcPr>
            <w:tcW w:w="500" w:type="pct"/>
            <w:vMerge/>
          </w:tcPr>
          <w:p w:rsidR="00C35C67" w:rsidRPr="0013620F" w:rsidRDefault="00C35C67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5C67" w:rsidRPr="0013620F" w:rsidTr="00050D86">
        <w:trPr>
          <w:trHeight w:val="20"/>
        </w:trPr>
        <w:tc>
          <w:tcPr>
            <w:tcW w:w="89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9" w:type="pc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Государственная регистрация и учредительные документы юридического лица, его органы. Представительства и филиалы, ответственность, реорганизация, ликвидация юридического лица, его несостоятельность (банкротство).</w:t>
            </w:r>
          </w:p>
        </w:tc>
        <w:tc>
          <w:tcPr>
            <w:tcW w:w="500" w:type="pct"/>
            <w:vMerge/>
          </w:tcPr>
          <w:p w:rsidR="00C35C67" w:rsidRPr="0013620F" w:rsidRDefault="00C35C67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5C67" w:rsidRPr="0013620F" w:rsidTr="00050D86">
        <w:trPr>
          <w:trHeight w:val="20"/>
        </w:trPr>
        <w:tc>
          <w:tcPr>
            <w:tcW w:w="89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9" w:type="pct"/>
          </w:tcPr>
          <w:p w:rsidR="00C35C67" w:rsidRPr="0013620F" w:rsidRDefault="00C35C67" w:rsidP="00050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C35C67" w:rsidRPr="0013620F" w:rsidRDefault="00C35C67" w:rsidP="00050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работа над учебным материалом, ответы на контрольные вопросы; изучение нормативных материалов</w:t>
            </w:r>
          </w:p>
        </w:tc>
        <w:tc>
          <w:tcPr>
            <w:tcW w:w="500" w:type="pct"/>
            <w:vMerge/>
          </w:tcPr>
          <w:p w:rsidR="00C35C67" w:rsidRPr="0013620F" w:rsidRDefault="00C35C67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5C67" w:rsidRPr="0013620F" w:rsidTr="00050D86">
        <w:trPr>
          <w:trHeight w:val="20"/>
        </w:trPr>
        <w:tc>
          <w:tcPr>
            <w:tcW w:w="896" w:type="pc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</w:t>
            </w:r>
          </w:p>
        </w:tc>
        <w:tc>
          <w:tcPr>
            <w:tcW w:w="3039" w:type="pc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Основы трудового права</w:t>
            </w:r>
          </w:p>
        </w:tc>
        <w:tc>
          <w:tcPr>
            <w:tcW w:w="500" w:type="pct"/>
          </w:tcPr>
          <w:p w:rsidR="00C35C67" w:rsidRPr="0013620F" w:rsidRDefault="004B39B9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66" w:type="pc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5C67" w:rsidRPr="0013620F" w:rsidTr="00050D86">
        <w:trPr>
          <w:trHeight w:val="20"/>
        </w:trPr>
        <w:tc>
          <w:tcPr>
            <w:tcW w:w="896" w:type="pct"/>
            <w:vMerge w:val="restar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 3.1</w:t>
            </w:r>
          </w:p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Правовое регулирование трудовых отношений</w:t>
            </w:r>
          </w:p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9" w:type="pc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00" w:type="pct"/>
            <w:vMerge w:val="restart"/>
          </w:tcPr>
          <w:p w:rsidR="00C35C67" w:rsidRPr="0013620F" w:rsidRDefault="004B39B9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6" w:type="pct"/>
            <w:vMerge w:val="restar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1-7, ОК 9,10,11</w:t>
            </w:r>
          </w:p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5C67" w:rsidRPr="0013620F" w:rsidTr="00050D86">
        <w:trPr>
          <w:trHeight w:val="20"/>
        </w:trPr>
        <w:tc>
          <w:tcPr>
            <w:tcW w:w="89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9" w:type="pc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Трудовые отношения: понятие, основания возникновения</w:t>
            </w:r>
          </w:p>
        </w:tc>
        <w:tc>
          <w:tcPr>
            <w:tcW w:w="500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5C67" w:rsidRPr="0013620F" w:rsidTr="00050D86">
        <w:trPr>
          <w:trHeight w:val="20"/>
        </w:trPr>
        <w:tc>
          <w:tcPr>
            <w:tcW w:w="89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9" w:type="pc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Законодательные акты и другие нормативные документы, регламентирующие трудовые отношения</w:t>
            </w:r>
          </w:p>
        </w:tc>
        <w:tc>
          <w:tcPr>
            <w:tcW w:w="500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5C67" w:rsidRPr="0013620F" w:rsidTr="00050D86">
        <w:trPr>
          <w:trHeight w:val="20"/>
        </w:trPr>
        <w:tc>
          <w:tcPr>
            <w:tcW w:w="89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9" w:type="pc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Заключение коллективных трудовых договоров, соглашений</w:t>
            </w:r>
          </w:p>
        </w:tc>
        <w:tc>
          <w:tcPr>
            <w:tcW w:w="500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5C67" w:rsidRPr="0013620F" w:rsidTr="00050D86">
        <w:trPr>
          <w:trHeight w:val="20"/>
        </w:trPr>
        <w:tc>
          <w:tcPr>
            <w:tcW w:w="89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9" w:type="pc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Трудовой договор: понятие, стороны, содержание, сроки, форма. основания прекращения трудового договора</w:t>
            </w:r>
          </w:p>
        </w:tc>
        <w:tc>
          <w:tcPr>
            <w:tcW w:w="500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5C67" w:rsidRPr="0013620F" w:rsidTr="00050D86">
        <w:trPr>
          <w:trHeight w:val="20"/>
        </w:trPr>
        <w:tc>
          <w:tcPr>
            <w:tcW w:w="89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9" w:type="pc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Роль выборного профсоюзного органа в рассмотрении вопросов, связанных с расторжением трудового договора по инициативе работника</w:t>
            </w:r>
          </w:p>
        </w:tc>
        <w:tc>
          <w:tcPr>
            <w:tcW w:w="500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5C67" w:rsidRPr="0013620F" w:rsidTr="00050D86">
        <w:trPr>
          <w:trHeight w:val="20"/>
        </w:trPr>
        <w:tc>
          <w:tcPr>
            <w:tcW w:w="89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9" w:type="pc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500" w:type="pct"/>
            <w:vMerge/>
          </w:tcPr>
          <w:p w:rsidR="00C35C67" w:rsidRPr="0013620F" w:rsidRDefault="00C35C67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5C67" w:rsidRPr="0013620F" w:rsidTr="00050D86">
        <w:trPr>
          <w:trHeight w:val="20"/>
        </w:trPr>
        <w:tc>
          <w:tcPr>
            <w:tcW w:w="89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9" w:type="pc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Решение ситуационных задач «Ознакомление с порядком заключения трудового договора, перевода на другую работу, увольнения с работы»</w:t>
            </w:r>
          </w:p>
        </w:tc>
        <w:tc>
          <w:tcPr>
            <w:tcW w:w="500" w:type="pct"/>
            <w:vMerge/>
          </w:tcPr>
          <w:p w:rsidR="00C35C67" w:rsidRPr="0013620F" w:rsidRDefault="00C35C67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5C67" w:rsidRPr="0013620F" w:rsidTr="00050D86">
        <w:trPr>
          <w:trHeight w:val="20"/>
        </w:trPr>
        <w:tc>
          <w:tcPr>
            <w:tcW w:w="89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9" w:type="pct"/>
          </w:tcPr>
          <w:p w:rsidR="00C35C67" w:rsidRPr="0013620F" w:rsidRDefault="00C35C67" w:rsidP="00050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C35C67" w:rsidRPr="0013620F" w:rsidRDefault="00C35C67" w:rsidP="00050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работа над учебным материалом, ответы на контрольные вопросы; изучение нормативных материалов</w:t>
            </w:r>
          </w:p>
        </w:tc>
        <w:tc>
          <w:tcPr>
            <w:tcW w:w="500" w:type="pct"/>
            <w:vMerge/>
          </w:tcPr>
          <w:p w:rsidR="00C35C67" w:rsidRPr="0013620F" w:rsidRDefault="00C35C67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5C67" w:rsidRPr="0013620F" w:rsidTr="00050D86">
        <w:trPr>
          <w:trHeight w:val="229"/>
        </w:trPr>
        <w:tc>
          <w:tcPr>
            <w:tcW w:w="896" w:type="pct"/>
            <w:vMerge w:val="restar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 3.2</w:t>
            </w:r>
          </w:p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Материальная ответственность 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сторон трудового договора</w:t>
            </w: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9" w:type="pc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500" w:type="pct"/>
            <w:vMerge w:val="restart"/>
          </w:tcPr>
          <w:p w:rsidR="00C35C67" w:rsidRPr="0013620F" w:rsidRDefault="00C35C67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pct"/>
            <w:vMerge w:val="restar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1-7, ОК 9,10,11</w:t>
            </w:r>
          </w:p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5C67" w:rsidRPr="0013620F" w:rsidTr="00050D86">
        <w:trPr>
          <w:trHeight w:val="20"/>
        </w:trPr>
        <w:tc>
          <w:tcPr>
            <w:tcW w:w="89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9" w:type="pc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Материальная ответственность работодателя перед работником</w:t>
            </w:r>
          </w:p>
        </w:tc>
        <w:tc>
          <w:tcPr>
            <w:tcW w:w="500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5C67" w:rsidRPr="0013620F" w:rsidTr="00050D86">
        <w:trPr>
          <w:trHeight w:val="20"/>
        </w:trPr>
        <w:tc>
          <w:tcPr>
            <w:tcW w:w="89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9" w:type="pc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Материальная ответственность работника за ущерб, причиненный работодателю: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понятие, условия наступления, виды.</w:t>
            </w:r>
          </w:p>
        </w:tc>
        <w:tc>
          <w:tcPr>
            <w:tcW w:w="500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5C67" w:rsidRPr="0013620F" w:rsidTr="00050D86">
        <w:trPr>
          <w:trHeight w:val="20"/>
        </w:trPr>
        <w:tc>
          <w:tcPr>
            <w:tcW w:w="89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9" w:type="pc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500" w:type="pct"/>
            <w:vMerge/>
          </w:tcPr>
          <w:p w:rsidR="00C35C67" w:rsidRPr="0013620F" w:rsidRDefault="00C35C67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5C67" w:rsidRPr="0013620F" w:rsidTr="00050D86">
        <w:trPr>
          <w:trHeight w:val="20"/>
        </w:trPr>
        <w:tc>
          <w:tcPr>
            <w:tcW w:w="89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9" w:type="pc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Решение ситуационных задач «Определение материальной ответственности работодателей и работников»</w:t>
            </w:r>
          </w:p>
        </w:tc>
        <w:tc>
          <w:tcPr>
            <w:tcW w:w="500" w:type="pct"/>
            <w:vMerge/>
          </w:tcPr>
          <w:p w:rsidR="00C35C67" w:rsidRPr="0013620F" w:rsidRDefault="00C35C67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5C67" w:rsidRPr="0013620F" w:rsidTr="00050D86">
        <w:trPr>
          <w:trHeight w:val="20"/>
        </w:trPr>
        <w:tc>
          <w:tcPr>
            <w:tcW w:w="89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9" w:type="pct"/>
          </w:tcPr>
          <w:p w:rsidR="00C35C67" w:rsidRPr="0013620F" w:rsidRDefault="00C35C67" w:rsidP="00050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C35C67" w:rsidRPr="0013620F" w:rsidRDefault="00C35C67" w:rsidP="00050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работа над учебным материалом, ответы на контрольные вопросы; изучение нормативных материалов</w:t>
            </w:r>
          </w:p>
        </w:tc>
        <w:tc>
          <w:tcPr>
            <w:tcW w:w="500" w:type="pct"/>
            <w:vMerge/>
          </w:tcPr>
          <w:p w:rsidR="00C35C67" w:rsidRPr="0013620F" w:rsidRDefault="00C35C67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5C67" w:rsidRPr="0013620F" w:rsidTr="00050D86">
        <w:trPr>
          <w:trHeight w:val="307"/>
        </w:trPr>
        <w:tc>
          <w:tcPr>
            <w:tcW w:w="896" w:type="pct"/>
            <w:vMerge w:val="restar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 3.3</w:t>
            </w:r>
          </w:p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Защита трудовых прав работников</w:t>
            </w:r>
          </w:p>
        </w:tc>
        <w:tc>
          <w:tcPr>
            <w:tcW w:w="3039" w:type="pc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00" w:type="pct"/>
            <w:vMerge w:val="restart"/>
          </w:tcPr>
          <w:p w:rsidR="00C35C67" w:rsidRPr="0013620F" w:rsidRDefault="004B39B9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6" w:type="pct"/>
            <w:vMerge w:val="restar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1-7, ОК 9,10</w:t>
            </w:r>
          </w:p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5C67" w:rsidRPr="0013620F" w:rsidTr="00050D86">
        <w:trPr>
          <w:trHeight w:val="20"/>
        </w:trPr>
        <w:tc>
          <w:tcPr>
            <w:tcW w:w="89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9" w:type="pct"/>
          </w:tcPr>
          <w:p w:rsidR="00C35C67" w:rsidRPr="0013620F" w:rsidRDefault="00C35C67" w:rsidP="00050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Способы защиты трудовых прав работника. Трудовые споры: понятие, виды, причины возникновения</w:t>
            </w:r>
          </w:p>
        </w:tc>
        <w:tc>
          <w:tcPr>
            <w:tcW w:w="500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5C67" w:rsidRPr="0013620F" w:rsidTr="00050D86">
        <w:trPr>
          <w:trHeight w:val="20"/>
        </w:trPr>
        <w:tc>
          <w:tcPr>
            <w:tcW w:w="89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9" w:type="pct"/>
          </w:tcPr>
          <w:p w:rsidR="00C35C67" w:rsidRPr="0013620F" w:rsidRDefault="00C35C67" w:rsidP="00050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Роль государственного регулирования в обеспечении занятости населения</w:t>
            </w:r>
          </w:p>
        </w:tc>
        <w:tc>
          <w:tcPr>
            <w:tcW w:w="500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5C67" w:rsidRPr="0013620F" w:rsidTr="00050D86">
        <w:trPr>
          <w:trHeight w:val="881"/>
        </w:trPr>
        <w:tc>
          <w:tcPr>
            <w:tcW w:w="89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9" w:type="pct"/>
          </w:tcPr>
          <w:p w:rsidR="00C35C67" w:rsidRPr="0013620F" w:rsidRDefault="00C35C67" w:rsidP="00050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C35C67" w:rsidRPr="0013620F" w:rsidRDefault="00C35C67" w:rsidP="00050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работа над учебным материалом, ответы на контрольные вопросы; изучение нормативных материалов</w:t>
            </w:r>
          </w:p>
        </w:tc>
        <w:tc>
          <w:tcPr>
            <w:tcW w:w="500" w:type="pct"/>
            <w:vMerge/>
          </w:tcPr>
          <w:p w:rsidR="00C35C67" w:rsidRPr="0013620F" w:rsidRDefault="00C35C67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5C67" w:rsidRPr="0013620F" w:rsidTr="00050D86">
        <w:trPr>
          <w:trHeight w:val="20"/>
        </w:trPr>
        <w:tc>
          <w:tcPr>
            <w:tcW w:w="896" w:type="pc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</w:t>
            </w:r>
          </w:p>
        </w:tc>
        <w:tc>
          <w:tcPr>
            <w:tcW w:w="3039" w:type="pc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Административные правонарушения и административная ответственность</w:t>
            </w:r>
          </w:p>
        </w:tc>
        <w:tc>
          <w:tcPr>
            <w:tcW w:w="500" w:type="pct"/>
          </w:tcPr>
          <w:p w:rsidR="00C35C67" w:rsidRPr="0013620F" w:rsidRDefault="00C35C67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6" w:type="pc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5C67" w:rsidRPr="0013620F" w:rsidTr="00050D86">
        <w:trPr>
          <w:trHeight w:val="20"/>
        </w:trPr>
        <w:tc>
          <w:tcPr>
            <w:tcW w:w="896" w:type="pct"/>
            <w:vMerge w:val="restar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 4.1.</w:t>
            </w:r>
          </w:p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Законодательство об административных правонарушениях, его задачи и принципы</w:t>
            </w:r>
          </w:p>
        </w:tc>
        <w:tc>
          <w:tcPr>
            <w:tcW w:w="3039" w:type="pc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00" w:type="pct"/>
            <w:vMerge w:val="restart"/>
          </w:tcPr>
          <w:p w:rsidR="00C35C67" w:rsidRPr="0013620F" w:rsidRDefault="00C35C67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" w:type="pct"/>
            <w:vMerge w:val="restar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1-7, ОК 9,10</w:t>
            </w:r>
          </w:p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5C67" w:rsidRPr="0013620F" w:rsidTr="00050D86">
        <w:trPr>
          <w:trHeight w:val="20"/>
        </w:trPr>
        <w:tc>
          <w:tcPr>
            <w:tcW w:w="89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9" w:type="pct"/>
          </w:tcPr>
          <w:p w:rsidR="00C35C67" w:rsidRPr="0013620F" w:rsidRDefault="00C35C67" w:rsidP="00050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Основные понятия: административные правонарушения и административная ответственность. Формы вины</w:t>
            </w:r>
          </w:p>
        </w:tc>
        <w:tc>
          <w:tcPr>
            <w:tcW w:w="500" w:type="pct"/>
            <w:vMerge/>
          </w:tcPr>
          <w:p w:rsidR="00C35C67" w:rsidRPr="0013620F" w:rsidRDefault="00C35C67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5C67" w:rsidRPr="0013620F" w:rsidTr="00050D86">
        <w:trPr>
          <w:trHeight w:val="20"/>
        </w:trPr>
        <w:tc>
          <w:tcPr>
            <w:tcW w:w="89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9" w:type="pct"/>
          </w:tcPr>
          <w:p w:rsidR="00C35C67" w:rsidRPr="0013620F" w:rsidRDefault="00C35C67" w:rsidP="00050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Административная ответственность разных субъектов (должностных, юридических лиц, иностранных граждан и др.).</w:t>
            </w:r>
          </w:p>
        </w:tc>
        <w:tc>
          <w:tcPr>
            <w:tcW w:w="500" w:type="pct"/>
            <w:vMerge/>
          </w:tcPr>
          <w:p w:rsidR="00C35C67" w:rsidRPr="0013620F" w:rsidRDefault="00C35C67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5C67" w:rsidRPr="0013620F" w:rsidTr="00050D86">
        <w:trPr>
          <w:trHeight w:val="20"/>
        </w:trPr>
        <w:tc>
          <w:tcPr>
            <w:tcW w:w="89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9" w:type="pct"/>
          </w:tcPr>
          <w:p w:rsidR="00C35C67" w:rsidRPr="0013620F" w:rsidRDefault="00C35C67" w:rsidP="00050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C35C67" w:rsidRPr="0013620F" w:rsidRDefault="00C35C67" w:rsidP="00050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работа над учебным материалом, ответы на контрольные вопросы; изучение нормативных материалов</w:t>
            </w:r>
          </w:p>
        </w:tc>
        <w:tc>
          <w:tcPr>
            <w:tcW w:w="500" w:type="pct"/>
            <w:vMerge/>
          </w:tcPr>
          <w:p w:rsidR="00C35C67" w:rsidRPr="0013620F" w:rsidRDefault="00C35C67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5C67" w:rsidRPr="0013620F" w:rsidTr="00050D86">
        <w:trPr>
          <w:trHeight w:val="20"/>
        </w:trPr>
        <w:tc>
          <w:tcPr>
            <w:tcW w:w="896" w:type="pct"/>
            <w:vMerge w:val="restar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 4.2.</w:t>
            </w:r>
          </w:p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Административные правонарушения и административная ответственность</w:t>
            </w:r>
          </w:p>
        </w:tc>
        <w:tc>
          <w:tcPr>
            <w:tcW w:w="3039" w:type="pc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00" w:type="pct"/>
            <w:vMerge w:val="restart"/>
          </w:tcPr>
          <w:p w:rsidR="00C35C67" w:rsidRPr="0013620F" w:rsidRDefault="00C35C67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" w:type="pct"/>
            <w:vMerge w:val="restar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1-7, ОК 9,10</w:t>
            </w:r>
          </w:p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5C67" w:rsidRPr="0013620F" w:rsidTr="00050D86">
        <w:trPr>
          <w:trHeight w:val="20"/>
        </w:trPr>
        <w:tc>
          <w:tcPr>
            <w:tcW w:w="89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9" w:type="pct"/>
          </w:tcPr>
          <w:p w:rsidR="00C35C67" w:rsidRPr="0013620F" w:rsidRDefault="00C35C67" w:rsidP="00050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Административные правонарушения, посягающие на права граждан, на здоровье, санитарно-эпидемиологическое благополучие населения и в области предпринимательской деятельности</w:t>
            </w:r>
          </w:p>
        </w:tc>
        <w:tc>
          <w:tcPr>
            <w:tcW w:w="500" w:type="pct"/>
            <w:vMerge/>
          </w:tcPr>
          <w:p w:rsidR="00C35C67" w:rsidRPr="0013620F" w:rsidRDefault="00C35C67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5C67" w:rsidRPr="0013620F" w:rsidTr="00050D86">
        <w:trPr>
          <w:trHeight w:val="20"/>
        </w:trPr>
        <w:tc>
          <w:tcPr>
            <w:tcW w:w="89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9" w:type="pct"/>
          </w:tcPr>
          <w:p w:rsidR="00C35C67" w:rsidRPr="0013620F" w:rsidRDefault="00C35C67" w:rsidP="00050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500" w:type="pct"/>
            <w:vMerge/>
          </w:tcPr>
          <w:p w:rsidR="00C35C67" w:rsidRPr="0013620F" w:rsidRDefault="00C35C67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5C67" w:rsidRPr="0013620F" w:rsidTr="00050D86">
        <w:trPr>
          <w:trHeight w:val="20"/>
        </w:trPr>
        <w:tc>
          <w:tcPr>
            <w:tcW w:w="89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9" w:type="pc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Решение ситуационных задач «Определение вида административных правонарушений ответственности виновных»</w:t>
            </w:r>
          </w:p>
        </w:tc>
        <w:tc>
          <w:tcPr>
            <w:tcW w:w="500" w:type="pct"/>
            <w:vMerge/>
          </w:tcPr>
          <w:p w:rsidR="00C35C67" w:rsidRPr="0013620F" w:rsidRDefault="00C35C67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5C67" w:rsidRPr="0013620F" w:rsidTr="00050D86">
        <w:trPr>
          <w:trHeight w:val="20"/>
        </w:trPr>
        <w:tc>
          <w:tcPr>
            <w:tcW w:w="89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9" w:type="pct"/>
          </w:tcPr>
          <w:p w:rsidR="00C35C67" w:rsidRPr="0013620F" w:rsidRDefault="00C35C67" w:rsidP="00050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C35C67" w:rsidRPr="0013620F" w:rsidRDefault="00C35C67" w:rsidP="00050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работа над учебным материалом, ответы на контрольные вопросы; изучение нормативных материалов</w:t>
            </w:r>
          </w:p>
        </w:tc>
        <w:tc>
          <w:tcPr>
            <w:tcW w:w="500" w:type="pct"/>
            <w:vMerge/>
          </w:tcPr>
          <w:p w:rsidR="00C35C67" w:rsidRPr="0013620F" w:rsidRDefault="00C35C67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5C67" w:rsidRPr="0013620F" w:rsidTr="00050D86">
        <w:trPr>
          <w:trHeight w:val="20"/>
        </w:trPr>
        <w:tc>
          <w:tcPr>
            <w:tcW w:w="896" w:type="pct"/>
            <w:vMerge w:val="restar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 4.3.</w:t>
            </w:r>
          </w:p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Административные 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наказания</w:t>
            </w:r>
          </w:p>
        </w:tc>
        <w:tc>
          <w:tcPr>
            <w:tcW w:w="3039" w:type="pc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500" w:type="pct"/>
            <w:vMerge w:val="restart"/>
          </w:tcPr>
          <w:p w:rsidR="00C35C67" w:rsidRPr="0013620F" w:rsidRDefault="00C35C67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" w:type="pct"/>
            <w:vMerge w:val="restar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1-7, ОК 9,10</w:t>
            </w:r>
          </w:p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5C67" w:rsidRPr="0013620F" w:rsidTr="00050D86">
        <w:trPr>
          <w:trHeight w:val="20"/>
        </w:trPr>
        <w:tc>
          <w:tcPr>
            <w:tcW w:w="89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9" w:type="pct"/>
          </w:tcPr>
          <w:p w:rsidR="00C35C67" w:rsidRPr="0013620F" w:rsidRDefault="00C35C67" w:rsidP="00050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Административные наказания: понятие, цели, виды. Основные и дополнительные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административные наказания, их краткая характеристика</w:t>
            </w:r>
          </w:p>
        </w:tc>
        <w:tc>
          <w:tcPr>
            <w:tcW w:w="500" w:type="pct"/>
            <w:vMerge/>
          </w:tcPr>
          <w:p w:rsidR="00C35C67" w:rsidRPr="0013620F" w:rsidRDefault="00C35C67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5C67" w:rsidRPr="0013620F" w:rsidTr="00050D86">
        <w:trPr>
          <w:trHeight w:val="381"/>
        </w:trPr>
        <w:tc>
          <w:tcPr>
            <w:tcW w:w="89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9" w:type="pct"/>
          </w:tcPr>
          <w:p w:rsidR="00C35C67" w:rsidRPr="0013620F" w:rsidRDefault="00C35C67" w:rsidP="00050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C35C67" w:rsidRPr="0013620F" w:rsidRDefault="00C35C67" w:rsidP="00050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работа над учебным материалом, ответы на контрольные вопросы; изучение нормативных материалов</w:t>
            </w:r>
          </w:p>
        </w:tc>
        <w:tc>
          <w:tcPr>
            <w:tcW w:w="500" w:type="pct"/>
            <w:vMerge/>
          </w:tcPr>
          <w:p w:rsidR="00C35C67" w:rsidRPr="0013620F" w:rsidRDefault="00C35C67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5C67" w:rsidRPr="0013620F" w:rsidTr="00050D86">
        <w:trPr>
          <w:trHeight w:val="20"/>
        </w:trPr>
        <w:tc>
          <w:tcPr>
            <w:tcW w:w="896" w:type="pc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5.</w:t>
            </w:r>
          </w:p>
        </w:tc>
        <w:tc>
          <w:tcPr>
            <w:tcW w:w="3039" w:type="pc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Защита прав субъектов предпринимательской деятельности</w:t>
            </w:r>
          </w:p>
        </w:tc>
        <w:tc>
          <w:tcPr>
            <w:tcW w:w="500" w:type="pct"/>
          </w:tcPr>
          <w:p w:rsidR="00C35C67" w:rsidRPr="0013620F" w:rsidRDefault="00C35C67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pc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5C67" w:rsidRPr="0013620F" w:rsidTr="00050D86">
        <w:trPr>
          <w:trHeight w:val="20"/>
        </w:trPr>
        <w:tc>
          <w:tcPr>
            <w:tcW w:w="896" w:type="pct"/>
            <w:vMerge w:val="restar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 5.1.</w:t>
            </w:r>
          </w:p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Правовая охрана хозяйственных прав</w:t>
            </w:r>
          </w:p>
        </w:tc>
        <w:tc>
          <w:tcPr>
            <w:tcW w:w="3039" w:type="pc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00" w:type="pct"/>
            <w:vMerge w:val="restart"/>
          </w:tcPr>
          <w:p w:rsidR="00C35C67" w:rsidRPr="0013620F" w:rsidRDefault="00C35C67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" w:type="pct"/>
            <w:vMerge w:val="restar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1-7, ОК 9,10</w:t>
            </w:r>
          </w:p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5C67" w:rsidRPr="0013620F" w:rsidTr="00050D86">
        <w:trPr>
          <w:trHeight w:val="20"/>
        </w:trPr>
        <w:tc>
          <w:tcPr>
            <w:tcW w:w="89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9" w:type="pct"/>
          </w:tcPr>
          <w:p w:rsidR="00C35C67" w:rsidRPr="0013620F" w:rsidRDefault="00C35C67" w:rsidP="00050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Конституционные гарантии предпринимательской деятельности,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защита хозяйственных прав</w:t>
            </w:r>
          </w:p>
        </w:tc>
        <w:tc>
          <w:tcPr>
            <w:tcW w:w="500" w:type="pct"/>
            <w:vMerge/>
          </w:tcPr>
          <w:p w:rsidR="00C35C67" w:rsidRPr="0013620F" w:rsidRDefault="00C35C67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5C67" w:rsidRPr="0013620F" w:rsidTr="00050D86">
        <w:trPr>
          <w:trHeight w:val="20"/>
        </w:trPr>
        <w:tc>
          <w:tcPr>
            <w:tcW w:w="89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9" w:type="pct"/>
          </w:tcPr>
          <w:p w:rsidR="00C35C67" w:rsidRPr="0013620F" w:rsidRDefault="00C35C67" w:rsidP="00050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C35C67" w:rsidRPr="0013620F" w:rsidRDefault="00C35C67" w:rsidP="00050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работа над учебным материалом, ответы на контрольные вопросы; изучение нормативных материалов</w:t>
            </w:r>
          </w:p>
        </w:tc>
        <w:tc>
          <w:tcPr>
            <w:tcW w:w="500" w:type="pct"/>
            <w:vMerge/>
          </w:tcPr>
          <w:p w:rsidR="00C35C67" w:rsidRPr="0013620F" w:rsidRDefault="00C35C67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5C67" w:rsidRPr="0013620F" w:rsidTr="00050D86">
        <w:trPr>
          <w:trHeight w:val="20"/>
        </w:trPr>
        <w:tc>
          <w:tcPr>
            <w:tcW w:w="896" w:type="pct"/>
            <w:vMerge w:val="restar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 5.2.</w:t>
            </w:r>
          </w:p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Судебный порядок разрешения споров</w:t>
            </w:r>
          </w:p>
        </w:tc>
        <w:tc>
          <w:tcPr>
            <w:tcW w:w="3039" w:type="pc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00" w:type="pct"/>
            <w:vMerge w:val="restart"/>
          </w:tcPr>
          <w:p w:rsidR="00C35C67" w:rsidRPr="0013620F" w:rsidRDefault="00C35C67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" w:type="pct"/>
            <w:vMerge w:val="restar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1-7, ОК 9,10</w:t>
            </w:r>
          </w:p>
        </w:tc>
      </w:tr>
      <w:tr w:rsidR="00C35C67" w:rsidRPr="0013620F" w:rsidTr="00050D86">
        <w:trPr>
          <w:trHeight w:val="20"/>
        </w:trPr>
        <w:tc>
          <w:tcPr>
            <w:tcW w:w="89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9" w:type="pct"/>
          </w:tcPr>
          <w:p w:rsidR="00C35C67" w:rsidRPr="0013620F" w:rsidRDefault="00C35C67" w:rsidP="00050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Понятие арбитражного процесса и арбитражного суда.</w:t>
            </w:r>
          </w:p>
        </w:tc>
        <w:tc>
          <w:tcPr>
            <w:tcW w:w="500" w:type="pct"/>
            <w:vMerge/>
          </w:tcPr>
          <w:p w:rsidR="00C35C67" w:rsidRPr="0013620F" w:rsidRDefault="00C35C67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5C67" w:rsidRPr="0013620F" w:rsidTr="00050D86">
        <w:trPr>
          <w:trHeight w:val="20"/>
        </w:trPr>
        <w:tc>
          <w:tcPr>
            <w:tcW w:w="89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9" w:type="pct"/>
          </w:tcPr>
          <w:p w:rsidR="00C35C67" w:rsidRPr="0013620F" w:rsidRDefault="00C35C67" w:rsidP="00050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Третейские суды в РФ</w:t>
            </w:r>
          </w:p>
        </w:tc>
        <w:tc>
          <w:tcPr>
            <w:tcW w:w="500" w:type="pct"/>
            <w:vMerge/>
          </w:tcPr>
          <w:p w:rsidR="00C35C67" w:rsidRPr="0013620F" w:rsidRDefault="00C35C67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5C67" w:rsidRPr="0013620F" w:rsidTr="00050D86">
        <w:trPr>
          <w:trHeight w:val="20"/>
        </w:trPr>
        <w:tc>
          <w:tcPr>
            <w:tcW w:w="89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9" w:type="pct"/>
          </w:tcPr>
          <w:p w:rsidR="00C35C67" w:rsidRPr="0013620F" w:rsidRDefault="00C35C67" w:rsidP="00050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C35C67" w:rsidRPr="0013620F" w:rsidRDefault="00C35C67" w:rsidP="00050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работа над учебным материалом, ответы на контрольные вопросы; изучение нормативных материалов</w:t>
            </w:r>
          </w:p>
        </w:tc>
        <w:tc>
          <w:tcPr>
            <w:tcW w:w="500" w:type="pct"/>
            <w:vMerge/>
          </w:tcPr>
          <w:p w:rsidR="00C35C67" w:rsidRPr="0013620F" w:rsidRDefault="00C35C67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5C67" w:rsidRPr="0013620F" w:rsidTr="00050D86">
        <w:trPr>
          <w:trHeight w:val="20"/>
        </w:trPr>
        <w:tc>
          <w:tcPr>
            <w:tcW w:w="3934" w:type="pct"/>
            <w:gridSpan w:val="2"/>
          </w:tcPr>
          <w:p w:rsidR="00C35C67" w:rsidRPr="0013620F" w:rsidRDefault="00C35C67" w:rsidP="00050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00" w:type="pct"/>
          </w:tcPr>
          <w:p w:rsidR="00C35C67" w:rsidRPr="0013620F" w:rsidRDefault="00C35C67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" w:type="pc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5C67" w:rsidRPr="0013620F" w:rsidTr="00050D86">
        <w:trPr>
          <w:trHeight w:val="315"/>
        </w:trPr>
        <w:tc>
          <w:tcPr>
            <w:tcW w:w="3934" w:type="pct"/>
            <w:gridSpan w:val="2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00" w:type="pct"/>
          </w:tcPr>
          <w:p w:rsidR="00C35C67" w:rsidRPr="0013620F" w:rsidRDefault="00337004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566" w:type="pc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35C67" w:rsidRPr="0013620F" w:rsidRDefault="00C35C67" w:rsidP="00C35C6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35C67" w:rsidRPr="0013620F" w:rsidRDefault="00C35C67" w:rsidP="00C35C6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35C67" w:rsidRPr="0013620F" w:rsidRDefault="00C35C67" w:rsidP="00C35C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C67" w:rsidRPr="0013620F" w:rsidRDefault="00C35C67" w:rsidP="00C35C67">
      <w:pPr>
        <w:spacing w:after="0" w:line="240" w:lineRule="auto"/>
        <w:rPr>
          <w:rFonts w:ascii="Times New Roman" w:hAnsi="Times New Roman"/>
          <w:sz w:val="24"/>
          <w:szCs w:val="24"/>
        </w:rPr>
        <w:sectPr w:rsidR="00C35C67" w:rsidRPr="0013620F" w:rsidSect="00322B5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35C67" w:rsidRPr="0013620F" w:rsidRDefault="00C35C67" w:rsidP="00C35C67">
      <w:pPr>
        <w:spacing w:after="0" w:line="240" w:lineRule="auto"/>
        <w:ind w:firstLine="660"/>
        <w:rPr>
          <w:rFonts w:ascii="Times New Roman" w:hAnsi="Times New Roman"/>
          <w:b/>
          <w:bCs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lastRenderedPageBreak/>
        <w:t xml:space="preserve">3. </w:t>
      </w:r>
      <w:r w:rsidRPr="0013620F">
        <w:rPr>
          <w:rFonts w:ascii="Times New Roman" w:hAnsi="Times New Roman"/>
          <w:b/>
          <w:bCs/>
          <w:sz w:val="24"/>
          <w:szCs w:val="24"/>
        </w:rPr>
        <w:t>УСЛОВИЯ РЕАЛИЗАЦИИ ПРОГРАММЫ УЧЕБНОЙ ДИСЦИПЛИНЫ</w:t>
      </w:r>
    </w:p>
    <w:p w:rsidR="00C35C67" w:rsidRPr="0013620F" w:rsidRDefault="00C35C67" w:rsidP="00C35C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35C67" w:rsidRPr="0013620F" w:rsidRDefault="00C35C67" w:rsidP="00C35C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 xml:space="preserve">3.1. Для реализации программы </w:t>
      </w:r>
      <w:r w:rsidR="00337004">
        <w:rPr>
          <w:rFonts w:ascii="Times New Roman" w:hAnsi="Times New Roman"/>
          <w:bCs/>
          <w:sz w:val="24"/>
          <w:szCs w:val="24"/>
        </w:rPr>
        <w:t xml:space="preserve">учебной дисциплины  </w:t>
      </w:r>
      <w:r w:rsidRPr="0013620F">
        <w:rPr>
          <w:rFonts w:ascii="Times New Roman" w:hAnsi="Times New Roman"/>
          <w:bCs/>
          <w:sz w:val="24"/>
          <w:szCs w:val="24"/>
        </w:rPr>
        <w:t>предусмотрены следующие специальные помещения:</w:t>
      </w:r>
    </w:p>
    <w:p w:rsidR="00C35C67" w:rsidRPr="0013620F" w:rsidRDefault="00C35C67" w:rsidP="00C35C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>Кабинет «</w:t>
      </w:r>
      <w:r w:rsidRPr="0013620F">
        <w:rPr>
          <w:rFonts w:ascii="Times New Roman" w:hAnsi="Times New Roman"/>
          <w:sz w:val="24"/>
          <w:szCs w:val="24"/>
          <w:u w:color="FF0000"/>
        </w:rPr>
        <w:t>Социально-экономических дисциплин</w:t>
      </w:r>
      <w:r w:rsidRPr="0013620F">
        <w:rPr>
          <w:rFonts w:ascii="Times New Roman" w:hAnsi="Times New Roman"/>
          <w:bCs/>
          <w:sz w:val="24"/>
          <w:szCs w:val="24"/>
        </w:rPr>
        <w:t>»</w:t>
      </w:r>
      <w:r w:rsidRPr="0013620F">
        <w:rPr>
          <w:rFonts w:ascii="Times New Roman" w:hAnsi="Times New Roman"/>
          <w:sz w:val="24"/>
          <w:szCs w:val="24"/>
          <w:lang w:eastAsia="en-US"/>
        </w:rPr>
        <w:t>, оснащенный о</w:t>
      </w:r>
      <w:r w:rsidRPr="0013620F"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  <w:r w:rsidRPr="0013620F">
        <w:rPr>
          <w:rFonts w:ascii="Times New Roman" w:hAnsi="Times New Roman"/>
          <w:bCs/>
          <w:sz w:val="24"/>
          <w:szCs w:val="24"/>
        </w:rPr>
        <w:t>доской учебной, рабочим местом преподавателя, столами, стульями (по числу обучающихся), техническими средствами обучения (</w:t>
      </w:r>
      <w:r w:rsidRPr="0013620F">
        <w:rPr>
          <w:rFonts w:ascii="Times New Roman" w:hAnsi="Times New Roman"/>
          <w:sz w:val="24"/>
          <w:szCs w:val="24"/>
        </w:rPr>
        <w:t xml:space="preserve">компьютером, средствами </w:t>
      </w:r>
      <w:proofErr w:type="spellStart"/>
      <w:r w:rsidRPr="0013620F">
        <w:rPr>
          <w:rFonts w:ascii="Times New Roman" w:hAnsi="Times New Roman"/>
          <w:sz w:val="24"/>
          <w:szCs w:val="24"/>
        </w:rPr>
        <w:t>аудиовизуализации</w:t>
      </w:r>
      <w:proofErr w:type="spellEnd"/>
      <w:r w:rsidRPr="0013620F">
        <w:rPr>
          <w:rFonts w:ascii="Times New Roman" w:hAnsi="Times New Roman"/>
          <w:sz w:val="24"/>
          <w:szCs w:val="24"/>
        </w:rPr>
        <w:t>, наглядными пособиями).</w:t>
      </w:r>
    </w:p>
    <w:p w:rsidR="00C35C67" w:rsidRPr="0013620F" w:rsidRDefault="00C35C67" w:rsidP="00C35C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5C67" w:rsidRPr="0013620F" w:rsidRDefault="00C35C67" w:rsidP="00C35C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3620F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C35C67" w:rsidRPr="0013620F" w:rsidRDefault="00C35C67" w:rsidP="00C35C67">
      <w:pPr>
        <w:pStyle w:val="aa"/>
        <w:numPr>
          <w:ilvl w:val="2"/>
          <w:numId w:val="5"/>
        </w:numPr>
        <w:tabs>
          <w:tab w:val="left" w:pos="1276"/>
        </w:tabs>
        <w:ind w:left="0" w:firstLine="709"/>
        <w:rPr>
          <w:b/>
          <w:bCs/>
          <w:szCs w:val="24"/>
        </w:rPr>
      </w:pPr>
      <w:bookmarkStart w:id="1" w:name="_GoBack"/>
      <w:bookmarkEnd w:id="1"/>
      <w:r w:rsidRPr="0013620F">
        <w:rPr>
          <w:b/>
          <w:bCs/>
          <w:szCs w:val="24"/>
        </w:rPr>
        <w:t>Печатные издания:</w:t>
      </w:r>
    </w:p>
    <w:p w:rsidR="00C35C67" w:rsidRPr="0013620F" w:rsidRDefault="00C35C67" w:rsidP="00C35C67">
      <w:pPr>
        <w:spacing w:after="0" w:line="240" w:lineRule="auto"/>
        <w:ind w:firstLine="770"/>
        <w:rPr>
          <w:rFonts w:ascii="Times New Roman" w:hAnsi="Times New Roman"/>
          <w:b/>
          <w:bCs/>
          <w:sz w:val="24"/>
          <w:szCs w:val="24"/>
        </w:rPr>
      </w:pPr>
      <w:r w:rsidRPr="0013620F">
        <w:rPr>
          <w:rFonts w:ascii="Times New Roman" w:hAnsi="Times New Roman"/>
          <w:b/>
          <w:bCs/>
          <w:sz w:val="24"/>
          <w:szCs w:val="24"/>
        </w:rPr>
        <w:t>Нормативные документы:</w:t>
      </w:r>
    </w:p>
    <w:p w:rsidR="00C35C67" w:rsidRPr="0013620F" w:rsidRDefault="00C35C67" w:rsidP="00C35C67">
      <w:pPr>
        <w:pStyle w:val="aa"/>
        <w:numPr>
          <w:ilvl w:val="0"/>
          <w:numId w:val="4"/>
        </w:numPr>
        <w:spacing w:before="0" w:after="0"/>
        <w:ind w:right="49"/>
        <w:contextualSpacing/>
        <w:jc w:val="both"/>
        <w:rPr>
          <w:szCs w:val="24"/>
        </w:rPr>
      </w:pPr>
      <w:r w:rsidRPr="0013620F">
        <w:rPr>
          <w:w w:val="107"/>
          <w:szCs w:val="24"/>
        </w:rPr>
        <w:t>Конституция Российской Федерации от 12.12 1993г. НОРМА ИНФРА-М Москва, 2010г.</w:t>
      </w:r>
    </w:p>
    <w:p w:rsidR="00C35C67" w:rsidRPr="0013620F" w:rsidRDefault="00C35C67" w:rsidP="00C35C67">
      <w:pPr>
        <w:pStyle w:val="aa"/>
        <w:numPr>
          <w:ilvl w:val="0"/>
          <w:numId w:val="4"/>
        </w:numPr>
        <w:spacing w:before="0" w:after="0"/>
        <w:ind w:right="49"/>
        <w:contextualSpacing/>
        <w:jc w:val="both"/>
        <w:rPr>
          <w:szCs w:val="24"/>
        </w:rPr>
      </w:pPr>
      <w:r w:rsidRPr="0013620F">
        <w:rPr>
          <w:w w:val="106"/>
          <w:szCs w:val="24"/>
        </w:rPr>
        <w:t xml:space="preserve">Гражданский </w:t>
      </w:r>
      <w:r w:rsidRPr="0013620F">
        <w:rPr>
          <w:szCs w:val="24"/>
        </w:rPr>
        <w:t xml:space="preserve">кодекс </w:t>
      </w:r>
      <w:r w:rsidRPr="0013620F">
        <w:rPr>
          <w:w w:val="106"/>
          <w:szCs w:val="24"/>
        </w:rPr>
        <w:t xml:space="preserve">Российской Федерации: </w:t>
      </w:r>
      <w:r w:rsidRPr="0013620F">
        <w:rPr>
          <w:szCs w:val="24"/>
        </w:rPr>
        <w:t>офиц</w:t>
      </w:r>
      <w:proofErr w:type="gramStart"/>
      <w:r w:rsidRPr="0013620F">
        <w:rPr>
          <w:szCs w:val="24"/>
        </w:rPr>
        <w:t>.т</w:t>
      </w:r>
      <w:proofErr w:type="gramEnd"/>
      <w:r w:rsidRPr="0013620F">
        <w:rPr>
          <w:szCs w:val="24"/>
        </w:rPr>
        <w:t>екст:[посост.на18февр.2010г.].</w:t>
      </w:r>
      <w:r w:rsidRPr="0013620F">
        <w:rPr>
          <w:w w:val="142"/>
          <w:szCs w:val="24"/>
        </w:rPr>
        <w:t>–</w:t>
      </w:r>
      <w:r w:rsidRPr="0013620F">
        <w:rPr>
          <w:w w:val="109"/>
          <w:szCs w:val="24"/>
        </w:rPr>
        <w:t>М</w:t>
      </w:r>
      <w:r w:rsidRPr="0013620F">
        <w:rPr>
          <w:w w:val="103"/>
          <w:szCs w:val="24"/>
        </w:rPr>
        <w:t xml:space="preserve">.: </w:t>
      </w:r>
      <w:r w:rsidRPr="0013620F">
        <w:rPr>
          <w:szCs w:val="24"/>
        </w:rPr>
        <w:t>Омега-Л, 2010.</w:t>
      </w:r>
      <w:r w:rsidRPr="0013620F">
        <w:rPr>
          <w:w w:val="142"/>
          <w:szCs w:val="24"/>
        </w:rPr>
        <w:t>–</w:t>
      </w:r>
      <w:r w:rsidRPr="0013620F">
        <w:rPr>
          <w:szCs w:val="24"/>
        </w:rPr>
        <w:t>474с.</w:t>
      </w:r>
      <w:r w:rsidRPr="0013620F">
        <w:rPr>
          <w:w w:val="142"/>
          <w:szCs w:val="24"/>
        </w:rPr>
        <w:t>–</w:t>
      </w:r>
      <w:r w:rsidRPr="0013620F">
        <w:rPr>
          <w:szCs w:val="24"/>
        </w:rPr>
        <w:t xml:space="preserve">(кодексы </w:t>
      </w:r>
      <w:r w:rsidRPr="0013620F">
        <w:rPr>
          <w:w w:val="107"/>
          <w:szCs w:val="24"/>
        </w:rPr>
        <w:t>Российской Федерации).</w:t>
      </w:r>
    </w:p>
    <w:p w:rsidR="00C35C67" w:rsidRPr="0013620F" w:rsidRDefault="00C35C67" w:rsidP="00C35C67">
      <w:pPr>
        <w:pStyle w:val="aa"/>
        <w:numPr>
          <w:ilvl w:val="0"/>
          <w:numId w:val="4"/>
        </w:numPr>
        <w:spacing w:before="0" w:after="0"/>
        <w:ind w:right="49"/>
        <w:contextualSpacing/>
        <w:jc w:val="both"/>
        <w:rPr>
          <w:szCs w:val="24"/>
        </w:rPr>
      </w:pPr>
      <w:r w:rsidRPr="0013620F">
        <w:rPr>
          <w:w w:val="106"/>
          <w:szCs w:val="24"/>
        </w:rPr>
        <w:t xml:space="preserve">Гражданский процессуальный </w:t>
      </w:r>
      <w:r w:rsidRPr="0013620F">
        <w:rPr>
          <w:szCs w:val="24"/>
        </w:rPr>
        <w:t xml:space="preserve">кодекс </w:t>
      </w:r>
      <w:r w:rsidRPr="0013620F">
        <w:rPr>
          <w:w w:val="107"/>
          <w:szCs w:val="24"/>
        </w:rPr>
        <w:t xml:space="preserve">Российской Федерации: </w:t>
      </w:r>
      <w:proofErr w:type="spellStart"/>
      <w:r w:rsidRPr="0013620F">
        <w:rPr>
          <w:szCs w:val="24"/>
        </w:rPr>
        <w:t>федер</w:t>
      </w:r>
      <w:proofErr w:type="gramStart"/>
      <w:r w:rsidRPr="0013620F">
        <w:rPr>
          <w:szCs w:val="24"/>
        </w:rPr>
        <w:t>.з</w:t>
      </w:r>
      <w:proofErr w:type="gramEnd"/>
      <w:r w:rsidRPr="0013620F">
        <w:rPr>
          <w:szCs w:val="24"/>
        </w:rPr>
        <w:t>акон</w:t>
      </w:r>
      <w:proofErr w:type="spellEnd"/>
      <w:r w:rsidRPr="0013620F">
        <w:rPr>
          <w:szCs w:val="24"/>
        </w:rPr>
        <w:t xml:space="preserve"> РФ:</w:t>
      </w:r>
      <w:r w:rsidRPr="0013620F">
        <w:rPr>
          <w:w w:val="108"/>
          <w:szCs w:val="24"/>
        </w:rPr>
        <w:t>[принят</w:t>
      </w:r>
      <w:r w:rsidRPr="0013620F">
        <w:rPr>
          <w:szCs w:val="24"/>
        </w:rPr>
        <w:t xml:space="preserve"> </w:t>
      </w:r>
      <w:proofErr w:type="spellStart"/>
      <w:r w:rsidRPr="0013620F">
        <w:rPr>
          <w:szCs w:val="24"/>
        </w:rPr>
        <w:t>Гос</w:t>
      </w:r>
      <w:proofErr w:type="spellEnd"/>
      <w:r w:rsidRPr="0013620F">
        <w:rPr>
          <w:szCs w:val="24"/>
        </w:rPr>
        <w:t xml:space="preserve">. Думой РФ 23окт.2002г.:по </w:t>
      </w:r>
      <w:r w:rsidRPr="0013620F">
        <w:rPr>
          <w:w w:val="107"/>
          <w:szCs w:val="24"/>
        </w:rPr>
        <w:t xml:space="preserve">состоянию </w:t>
      </w:r>
      <w:r w:rsidRPr="0013620F">
        <w:rPr>
          <w:szCs w:val="24"/>
        </w:rPr>
        <w:t>на01авг.2008г.].</w:t>
      </w:r>
      <w:r w:rsidRPr="0013620F">
        <w:rPr>
          <w:w w:val="142"/>
          <w:szCs w:val="24"/>
        </w:rPr>
        <w:t>–</w:t>
      </w:r>
      <w:r w:rsidRPr="0013620F">
        <w:rPr>
          <w:szCs w:val="24"/>
        </w:rPr>
        <w:t>М.:</w:t>
      </w:r>
      <w:r w:rsidRPr="0013620F">
        <w:rPr>
          <w:w w:val="112"/>
          <w:szCs w:val="24"/>
        </w:rPr>
        <w:t>Инфра-М,</w:t>
      </w:r>
      <w:r w:rsidRPr="0013620F">
        <w:rPr>
          <w:szCs w:val="24"/>
        </w:rPr>
        <w:t>20013.</w:t>
      </w:r>
      <w:r w:rsidRPr="0013620F">
        <w:rPr>
          <w:w w:val="142"/>
          <w:szCs w:val="24"/>
        </w:rPr>
        <w:t>–</w:t>
      </w:r>
      <w:r w:rsidRPr="0013620F">
        <w:rPr>
          <w:szCs w:val="24"/>
        </w:rPr>
        <w:t>131</w:t>
      </w:r>
      <w:r w:rsidRPr="0013620F">
        <w:rPr>
          <w:w w:val="107"/>
          <w:szCs w:val="24"/>
        </w:rPr>
        <w:t>с.</w:t>
      </w:r>
      <w:r w:rsidRPr="0013620F">
        <w:rPr>
          <w:szCs w:val="24"/>
        </w:rPr>
        <w:t xml:space="preserve"> </w:t>
      </w:r>
      <w:r w:rsidRPr="0013620F">
        <w:rPr>
          <w:w w:val="142"/>
          <w:szCs w:val="24"/>
        </w:rPr>
        <w:t>–</w:t>
      </w:r>
      <w:r w:rsidRPr="0013620F">
        <w:rPr>
          <w:szCs w:val="24"/>
        </w:rPr>
        <w:t>(Б-ка кодексов:выпуск</w:t>
      </w:r>
      <w:r w:rsidRPr="0013620F">
        <w:rPr>
          <w:w w:val="103"/>
          <w:szCs w:val="24"/>
        </w:rPr>
        <w:t>11(149)).</w:t>
      </w:r>
    </w:p>
    <w:p w:rsidR="00C35C67" w:rsidRPr="0013620F" w:rsidRDefault="00C35C67" w:rsidP="00C35C67">
      <w:pPr>
        <w:pStyle w:val="aa"/>
        <w:numPr>
          <w:ilvl w:val="0"/>
          <w:numId w:val="4"/>
        </w:numPr>
        <w:spacing w:before="0" w:after="0"/>
        <w:ind w:right="47"/>
        <w:contextualSpacing/>
        <w:jc w:val="both"/>
        <w:rPr>
          <w:szCs w:val="24"/>
        </w:rPr>
      </w:pPr>
      <w:r w:rsidRPr="0013620F">
        <w:rPr>
          <w:szCs w:val="24"/>
        </w:rPr>
        <w:t xml:space="preserve">Кодекс </w:t>
      </w:r>
      <w:r w:rsidRPr="0013620F">
        <w:rPr>
          <w:w w:val="107"/>
          <w:szCs w:val="24"/>
        </w:rPr>
        <w:t xml:space="preserve">Российской Федерации </w:t>
      </w:r>
      <w:r w:rsidRPr="0013620F">
        <w:rPr>
          <w:szCs w:val="24"/>
        </w:rPr>
        <w:t xml:space="preserve">об </w:t>
      </w:r>
      <w:r w:rsidRPr="0013620F">
        <w:rPr>
          <w:w w:val="105"/>
          <w:szCs w:val="24"/>
        </w:rPr>
        <w:t xml:space="preserve">административных правонарушениях: </w:t>
      </w:r>
      <w:proofErr w:type="spellStart"/>
      <w:r w:rsidRPr="0013620F">
        <w:rPr>
          <w:szCs w:val="24"/>
        </w:rPr>
        <w:t>федер</w:t>
      </w:r>
      <w:proofErr w:type="spellEnd"/>
      <w:r w:rsidRPr="0013620F">
        <w:rPr>
          <w:szCs w:val="24"/>
        </w:rPr>
        <w:t xml:space="preserve">. Закон </w:t>
      </w:r>
      <w:r w:rsidRPr="0013620F">
        <w:rPr>
          <w:w w:val="109"/>
          <w:szCs w:val="24"/>
        </w:rPr>
        <w:t xml:space="preserve">РФ: </w:t>
      </w:r>
      <w:r w:rsidRPr="0013620F">
        <w:rPr>
          <w:szCs w:val="24"/>
        </w:rPr>
        <w:t>[принят Гос</w:t>
      </w:r>
      <w:proofErr w:type="gramStart"/>
      <w:r w:rsidRPr="0013620F">
        <w:rPr>
          <w:szCs w:val="24"/>
        </w:rPr>
        <w:t>.Д</w:t>
      </w:r>
      <w:proofErr w:type="gramEnd"/>
      <w:r w:rsidRPr="0013620F">
        <w:rPr>
          <w:szCs w:val="24"/>
        </w:rPr>
        <w:t xml:space="preserve">умойРФ20дек.2001г.:по </w:t>
      </w:r>
      <w:r w:rsidRPr="0013620F">
        <w:rPr>
          <w:w w:val="107"/>
          <w:szCs w:val="24"/>
        </w:rPr>
        <w:t xml:space="preserve">состоянию </w:t>
      </w:r>
      <w:r w:rsidRPr="0013620F">
        <w:rPr>
          <w:szCs w:val="24"/>
        </w:rPr>
        <w:t>на 2 1 июля 2013г.].</w:t>
      </w:r>
      <w:r w:rsidRPr="0013620F">
        <w:rPr>
          <w:w w:val="142"/>
          <w:szCs w:val="24"/>
        </w:rPr>
        <w:t>–</w:t>
      </w:r>
      <w:proofErr w:type="spellStart"/>
      <w:r w:rsidRPr="0013620F">
        <w:rPr>
          <w:szCs w:val="24"/>
        </w:rPr>
        <w:t>М.:</w:t>
      </w:r>
      <w:r w:rsidRPr="0013620F">
        <w:rPr>
          <w:w w:val="112"/>
          <w:szCs w:val="24"/>
        </w:rPr>
        <w:t>Инфра-М</w:t>
      </w:r>
      <w:proofErr w:type="spellEnd"/>
      <w:r w:rsidRPr="0013620F">
        <w:rPr>
          <w:w w:val="112"/>
          <w:szCs w:val="24"/>
        </w:rPr>
        <w:t>,</w:t>
      </w:r>
      <w:r w:rsidRPr="0013620F">
        <w:rPr>
          <w:szCs w:val="24"/>
        </w:rPr>
        <w:t xml:space="preserve"> 2013.</w:t>
      </w:r>
      <w:r w:rsidRPr="0013620F">
        <w:rPr>
          <w:w w:val="142"/>
          <w:szCs w:val="24"/>
        </w:rPr>
        <w:t>–</w:t>
      </w:r>
      <w:r w:rsidRPr="0013620F">
        <w:rPr>
          <w:szCs w:val="24"/>
        </w:rPr>
        <w:t>320</w:t>
      </w:r>
      <w:r w:rsidRPr="0013620F">
        <w:rPr>
          <w:w w:val="107"/>
          <w:szCs w:val="24"/>
        </w:rPr>
        <w:t>с.</w:t>
      </w:r>
    </w:p>
    <w:p w:rsidR="00C35C67" w:rsidRPr="0013620F" w:rsidRDefault="00C35C67" w:rsidP="00C35C67">
      <w:pPr>
        <w:pStyle w:val="aa"/>
        <w:numPr>
          <w:ilvl w:val="0"/>
          <w:numId w:val="4"/>
        </w:numPr>
        <w:spacing w:before="0" w:after="0"/>
        <w:ind w:right="51"/>
        <w:contextualSpacing/>
        <w:jc w:val="both"/>
        <w:rPr>
          <w:szCs w:val="24"/>
        </w:rPr>
      </w:pPr>
      <w:r w:rsidRPr="0013620F">
        <w:rPr>
          <w:spacing w:val="-2"/>
          <w:w w:val="108"/>
          <w:szCs w:val="24"/>
        </w:rPr>
        <w:t>Семейны</w:t>
      </w:r>
      <w:r w:rsidRPr="0013620F">
        <w:rPr>
          <w:w w:val="108"/>
          <w:szCs w:val="24"/>
        </w:rPr>
        <w:t xml:space="preserve">й </w:t>
      </w:r>
      <w:r w:rsidRPr="0013620F">
        <w:rPr>
          <w:spacing w:val="-2"/>
          <w:szCs w:val="24"/>
        </w:rPr>
        <w:t>кодек</w:t>
      </w:r>
      <w:r w:rsidRPr="0013620F">
        <w:rPr>
          <w:szCs w:val="24"/>
        </w:rPr>
        <w:t xml:space="preserve">с </w:t>
      </w:r>
      <w:r w:rsidRPr="0013620F">
        <w:rPr>
          <w:spacing w:val="-2"/>
          <w:w w:val="108"/>
          <w:szCs w:val="24"/>
        </w:rPr>
        <w:t>Российско</w:t>
      </w:r>
      <w:r w:rsidRPr="0013620F">
        <w:rPr>
          <w:w w:val="108"/>
          <w:szCs w:val="24"/>
        </w:rPr>
        <w:t xml:space="preserve">й </w:t>
      </w:r>
      <w:r w:rsidRPr="0013620F">
        <w:rPr>
          <w:spacing w:val="-2"/>
          <w:szCs w:val="24"/>
        </w:rPr>
        <w:t>Федерации</w:t>
      </w:r>
      <w:r w:rsidRPr="0013620F">
        <w:rPr>
          <w:szCs w:val="24"/>
        </w:rPr>
        <w:t xml:space="preserve">: </w:t>
      </w:r>
      <w:proofErr w:type="spellStart"/>
      <w:r w:rsidRPr="0013620F">
        <w:rPr>
          <w:spacing w:val="-2"/>
          <w:szCs w:val="24"/>
        </w:rPr>
        <w:t>федер</w:t>
      </w:r>
      <w:proofErr w:type="spellEnd"/>
      <w:r w:rsidRPr="0013620F">
        <w:rPr>
          <w:szCs w:val="24"/>
        </w:rPr>
        <w:t>. З</w:t>
      </w:r>
      <w:r w:rsidRPr="0013620F">
        <w:rPr>
          <w:spacing w:val="-2"/>
          <w:szCs w:val="24"/>
        </w:rPr>
        <w:t>ако</w:t>
      </w:r>
      <w:r w:rsidRPr="0013620F">
        <w:rPr>
          <w:szCs w:val="24"/>
        </w:rPr>
        <w:t xml:space="preserve">н </w:t>
      </w:r>
      <w:r w:rsidRPr="0013620F">
        <w:rPr>
          <w:spacing w:val="-2"/>
          <w:szCs w:val="24"/>
        </w:rPr>
        <w:t>РФ</w:t>
      </w:r>
      <w:proofErr w:type="gramStart"/>
      <w:r w:rsidRPr="0013620F">
        <w:rPr>
          <w:szCs w:val="24"/>
        </w:rPr>
        <w:t>:</w:t>
      </w:r>
      <w:r w:rsidRPr="0013620F">
        <w:rPr>
          <w:spacing w:val="-2"/>
          <w:szCs w:val="24"/>
        </w:rPr>
        <w:t>[</w:t>
      </w:r>
      <w:proofErr w:type="gramEnd"/>
      <w:r w:rsidRPr="0013620F">
        <w:rPr>
          <w:spacing w:val="-2"/>
          <w:szCs w:val="24"/>
        </w:rPr>
        <w:t>приня</w:t>
      </w:r>
      <w:r w:rsidRPr="0013620F">
        <w:rPr>
          <w:szCs w:val="24"/>
        </w:rPr>
        <w:t xml:space="preserve">т </w:t>
      </w:r>
      <w:proofErr w:type="spellStart"/>
      <w:r w:rsidRPr="0013620F">
        <w:rPr>
          <w:spacing w:val="-2"/>
          <w:szCs w:val="24"/>
        </w:rPr>
        <w:t>Гос</w:t>
      </w:r>
      <w:proofErr w:type="spellEnd"/>
      <w:r w:rsidRPr="0013620F">
        <w:rPr>
          <w:spacing w:val="-2"/>
          <w:szCs w:val="24"/>
        </w:rPr>
        <w:t xml:space="preserve"> </w:t>
      </w:r>
      <w:r w:rsidRPr="0013620F">
        <w:rPr>
          <w:szCs w:val="24"/>
        </w:rPr>
        <w:t>.</w:t>
      </w:r>
      <w:r w:rsidRPr="0013620F">
        <w:rPr>
          <w:spacing w:val="-2"/>
          <w:szCs w:val="24"/>
        </w:rPr>
        <w:t>Думо</w:t>
      </w:r>
      <w:r w:rsidRPr="0013620F">
        <w:rPr>
          <w:szCs w:val="24"/>
        </w:rPr>
        <w:t xml:space="preserve">й </w:t>
      </w:r>
      <w:r w:rsidRPr="0013620F">
        <w:rPr>
          <w:spacing w:val="-2"/>
          <w:szCs w:val="24"/>
        </w:rPr>
        <w:t>Р</w:t>
      </w:r>
      <w:r w:rsidRPr="0013620F">
        <w:rPr>
          <w:szCs w:val="24"/>
        </w:rPr>
        <w:t>Ф 8</w:t>
      </w:r>
      <w:r w:rsidRPr="0013620F">
        <w:rPr>
          <w:spacing w:val="-2"/>
          <w:szCs w:val="24"/>
        </w:rPr>
        <w:t>д</w:t>
      </w:r>
      <w:r w:rsidRPr="0013620F">
        <w:rPr>
          <w:spacing w:val="-2"/>
          <w:w w:val="108"/>
          <w:szCs w:val="24"/>
        </w:rPr>
        <w:t>ек.</w:t>
      </w:r>
    </w:p>
    <w:p w:rsidR="00C35C67" w:rsidRPr="0013620F" w:rsidRDefault="00C35C67" w:rsidP="00C35C67">
      <w:pPr>
        <w:pStyle w:val="aa"/>
        <w:numPr>
          <w:ilvl w:val="0"/>
          <w:numId w:val="4"/>
        </w:numPr>
        <w:spacing w:before="0" w:after="0"/>
        <w:ind w:right="-20"/>
        <w:contextualSpacing/>
        <w:jc w:val="both"/>
        <w:rPr>
          <w:szCs w:val="24"/>
        </w:rPr>
      </w:pPr>
      <w:r w:rsidRPr="0013620F">
        <w:rPr>
          <w:spacing w:val="-2"/>
          <w:w w:val="98"/>
          <w:szCs w:val="24"/>
        </w:rPr>
        <w:t>199</w:t>
      </w:r>
      <w:r w:rsidRPr="0013620F">
        <w:rPr>
          <w:w w:val="98"/>
          <w:szCs w:val="24"/>
        </w:rPr>
        <w:t>5</w:t>
      </w:r>
      <w:r w:rsidRPr="0013620F">
        <w:rPr>
          <w:spacing w:val="-2"/>
          <w:szCs w:val="24"/>
        </w:rPr>
        <w:t>г.</w:t>
      </w:r>
      <w:r w:rsidRPr="0013620F">
        <w:rPr>
          <w:szCs w:val="24"/>
        </w:rPr>
        <w:t xml:space="preserve">: </w:t>
      </w:r>
      <w:r w:rsidRPr="0013620F">
        <w:rPr>
          <w:spacing w:val="-2"/>
          <w:szCs w:val="24"/>
        </w:rPr>
        <w:t>п</w:t>
      </w:r>
      <w:r w:rsidRPr="0013620F">
        <w:rPr>
          <w:szCs w:val="24"/>
        </w:rPr>
        <w:t xml:space="preserve">о </w:t>
      </w:r>
      <w:r w:rsidRPr="0013620F">
        <w:rPr>
          <w:spacing w:val="-2"/>
          <w:w w:val="107"/>
          <w:szCs w:val="24"/>
        </w:rPr>
        <w:t>состояни</w:t>
      </w:r>
      <w:r w:rsidRPr="0013620F">
        <w:rPr>
          <w:w w:val="107"/>
          <w:szCs w:val="24"/>
        </w:rPr>
        <w:t xml:space="preserve">ю </w:t>
      </w:r>
      <w:r w:rsidRPr="0013620F">
        <w:rPr>
          <w:spacing w:val="-2"/>
          <w:szCs w:val="24"/>
        </w:rPr>
        <w:t>н</w:t>
      </w:r>
      <w:r w:rsidRPr="0013620F">
        <w:rPr>
          <w:szCs w:val="24"/>
        </w:rPr>
        <w:t xml:space="preserve">а </w:t>
      </w:r>
      <w:r w:rsidRPr="0013620F">
        <w:rPr>
          <w:spacing w:val="-3"/>
          <w:szCs w:val="24"/>
        </w:rPr>
        <w:t>2</w:t>
      </w:r>
      <w:r w:rsidRPr="0013620F">
        <w:rPr>
          <w:szCs w:val="24"/>
        </w:rPr>
        <w:t xml:space="preserve">5 </w:t>
      </w:r>
      <w:r w:rsidRPr="0013620F">
        <w:rPr>
          <w:spacing w:val="-2"/>
          <w:szCs w:val="24"/>
        </w:rPr>
        <w:t>янв</w:t>
      </w:r>
      <w:r w:rsidRPr="0013620F">
        <w:rPr>
          <w:szCs w:val="24"/>
        </w:rPr>
        <w:t>.</w:t>
      </w:r>
      <w:r w:rsidRPr="0013620F">
        <w:rPr>
          <w:spacing w:val="-3"/>
          <w:w w:val="99"/>
          <w:szCs w:val="24"/>
        </w:rPr>
        <w:t>2</w:t>
      </w:r>
      <w:r w:rsidRPr="0013620F">
        <w:rPr>
          <w:spacing w:val="-2"/>
          <w:w w:val="99"/>
          <w:szCs w:val="24"/>
        </w:rPr>
        <w:t>01</w:t>
      </w:r>
      <w:r w:rsidRPr="0013620F">
        <w:rPr>
          <w:w w:val="99"/>
          <w:szCs w:val="24"/>
        </w:rPr>
        <w:t>0</w:t>
      </w:r>
      <w:r w:rsidRPr="0013620F">
        <w:rPr>
          <w:spacing w:val="-2"/>
          <w:szCs w:val="24"/>
        </w:rPr>
        <w:t>г.]</w:t>
      </w:r>
      <w:r w:rsidRPr="0013620F">
        <w:rPr>
          <w:szCs w:val="24"/>
        </w:rPr>
        <w:t>.</w:t>
      </w:r>
      <w:proofErr w:type="gramStart"/>
      <w:r w:rsidRPr="0013620F">
        <w:rPr>
          <w:w w:val="142"/>
          <w:szCs w:val="24"/>
        </w:rPr>
        <w:t>–</w:t>
      </w:r>
      <w:r w:rsidRPr="0013620F">
        <w:rPr>
          <w:spacing w:val="-2"/>
          <w:szCs w:val="24"/>
        </w:rPr>
        <w:t>М</w:t>
      </w:r>
      <w:proofErr w:type="gramEnd"/>
      <w:r w:rsidRPr="0013620F">
        <w:rPr>
          <w:spacing w:val="-2"/>
          <w:szCs w:val="24"/>
        </w:rPr>
        <w:t>.</w:t>
      </w:r>
      <w:r w:rsidRPr="0013620F">
        <w:rPr>
          <w:szCs w:val="24"/>
        </w:rPr>
        <w:t>:</w:t>
      </w:r>
      <w:r w:rsidRPr="0013620F">
        <w:rPr>
          <w:spacing w:val="-2"/>
          <w:szCs w:val="24"/>
        </w:rPr>
        <w:t>ЮРАЙТ</w:t>
      </w:r>
      <w:r w:rsidRPr="0013620F">
        <w:rPr>
          <w:szCs w:val="24"/>
        </w:rPr>
        <w:t>,</w:t>
      </w:r>
      <w:r w:rsidRPr="0013620F">
        <w:rPr>
          <w:spacing w:val="-2"/>
          <w:szCs w:val="24"/>
        </w:rPr>
        <w:t>2013</w:t>
      </w:r>
      <w:r w:rsidRPr="0013620F">
        <w:rPr>
          <w:szCs w:val="24"/>
        </w:rPr>
        <w:t>.</w:t>
      </w:r>
      <w:r w:rsidRPr="0013620F">
        <w:rPr>
          <w:w w:val="142"/>
          <w:szCs w:val="24"/>
        </w:rPr>
        <w:t>–</w:t>
      </w:r>
      <w:r w:rsidRPr="0013620F">
        <w:rPr>
          <w:spacing w:val="-2"/>
          <w:szCs w:val="24"/>
        </w:rPr>
        <w:t>6</w:t>
      </w:r>
      <w:r w:rsidRPr="0013620F">
        <w:rPr>
          <w:szCs w:val="24"/>
        </w:rPr>
        <w:t>4</w:t>
      </w:r>
      <w:r w:rsidRPr="0013620F">
        <w:rPr>
          <w:spacing w:val="-2"/>
          <w:szCs w:val="24"/>
        </w:rPr>
        <w:t>с</w:t>
      </w:r>
      <w:r w:rsidRPr="0013620F">
        <w:rPr>
          <w:szCs w:val="24"/>
        </w:rPr>
        <w:t>.</w:t>
      </w:r>
      <w:r w:rsidRPr="0013620F">
        <w:rPr>
          <w:w w:val="142"/>
          <w:szCs w:val="24"/>
        </w:rPr>
        <w:t>–</w:t>
      </w:r>
      <w:r w:rsidRPr="0013620F">
        <w:rPr>
          <w:spacing w:val="-2"/>
          <w:w w:val="108"/>
          <w:szCs w:val="24"/>
        </w:rPr>
        <w:t>(Правова</w:t>
      </w:r>
      <w:r w:rsidRPr="0013620F">
        <w:rPr>
          <w:w w:val="108"/>
          <w:szCs w:val="24"/>
        </w:rPr>
        <w:t xml:space="preserve">я </w:t>
      </w:r>
      <w:r w:rsidRPr="0013620F">
        <w:rPr>
          <w:spacing w:val="-3"/>
          <w:w w:val="103"/>
          <w:szCs w:val="24"/>
        </w:rPr>
        <w:t>б</w:t>
      </w:r>
      <w:r w:rsidRPr="0013620F">
        <w:rPr>
          <w:spacing w:val="-2"/>
          <w:w w:val="106"/>
          <w:szCs w:val="24"/>
        </w:rPr>
        <w:t>иблиотека).</w:t>
      </w:r>
    </w:p>
    <w:p w:rsidR="00C35C67" w:rsidRPr="0013620F" w:rsidRDefault="00C35C67" w:rsidP="00C35C67">
      <w:pPr>
        <w:pStyle w:val="aa"/>
        <w:numPr>
          <w:ilvl w:val="0"/>
          <w:numId w:val="4"/>
        </w:numPr>
        <w:spacing w:before="0" w:after="0"/>
        <w:ind w:right="51"/>
        <w:contextualSpacing/>
        <w:jc w:val="both"/>
        <w:rPr>
          <w:szCs w:val="24"/>
        </w:rPr>
      </w:pPr>
      <w:r w:rsidRPr="0013620F">
        <w:rPr>
          <w:szCs w:val="24"/>
        </w:rPr>
        <w:t xml:space="preserve">Трудовой кодекс </w:t>
      </w:r>
      <w:r w:rsidRPr="0013620F">
        <w:rPr>
          <w:w w:val="107"/>
          <w:szCs w:val="24"/>
        </w:rPr>
        <w:t xml:space="preserve">Российской Федерации: </w:t>
      </w:r>
      <w:proofErr w:type="spellStart"/>
      <w:r w:rsidRPr="0013620F">
        <w:rPr>
          <w:szCs w:val="24"/>
        </w:rPr>
        <w:t>федер.закон</w:t>
      </w:r>
      <w:proofErr w:type="spellEnd"/>
      <w:r w:rsidRPr="0013620F">
        <w:rPr>
          <w:szCs w:val="24"/>
        </w:rPr>
        <w:t xml:space="preserve"> РФ: [принят Гос</w:t>
      </w:r>
      <w:proofErr w:type="gramStart"/>
      <w:r w:rsidRPr="0013620F">
        <w:rPr>
          <w:szCs w:val="24"/>
        </w:rPr>
        <w:t>.Д</w:t>
      </w:r>
      <w:proofErr w:type="gramEnd"/>
      <w:r w:rsidRPr="0013620F">
        <w:rPr>
          <w:szCs w:val="24"/>
        </w:rPr>
        <w:t xml:space="preserve">умойРФ21 </w:t>
      </w:r>
      <w:r w:rsidRPr="0013620F">
        <w:rPr>
          <w:w w:val="105"/>
          <w:szCs w:val="24"/>
        </w:rPr>
        <w:t>дек.</w:t>
      </w:r>
    </w:p>
    <w:p w:rsidR="00C35C67" w:rsidRPr="0013620F" w:rsidRDefault="00C35C67" w:rsidP="00C35C67">
      <w:pPr>
        <w:pStyle w:val="aa"/>
        <w:numPr>
          <w:ilvl w:val="0"/>
          <w:numId w:val="4"/>
        </w:numPr>
        <w:spacing w:before="0" w:after="0"/>
        <w:ind w:right="-20"/>
        <w:contextualSpacing/>
        <w:jc w:val="both"/>
        <w:rPr>
          <w:szCs w:val="24"/>
        </w:rPr>
      </w:pPr>
      <w:r w:rsidRPr="0013620F">
        <w:rPr>
          <w:szCs w:val="24"/>
        </w:rPr>
        <w:t>2001г.</w:t>
      </w:r>
      <w:proofErr w:type="gramStart"/>
      <w:r w:rsidRPr="0013620F">
        <w:rPr>
          <w:szCs w:val="24"/>
        </w:rPr>
        <w:t>:п</w:t>
      </w:r>
      <w:proofErr w:type="gramEnd"/>
      <w:r w:rsidRPr="0013620F">
        <w:rPr>
          <w:szCs w:val="24"/>
        </w:rPr>
        <w:t xml:space="preserve">о </w:t>
      </w:r>
      <w:r w:rsidRPr="0013620F">
        <w:rPr>
          <w:w w:val="107"/>
          <w:szCs w:val="24"/>
        </w:rPr>
        <w:t xml:space="preserve">состоянию </w:t>
      </w:r>
      <w:r w:rsidRPr="0013620F">
        <w:rPr>
          <w:szCs w:val="24"/>
        </w:rPr>
        <w:t>на 1 апр.2011г.].</w:t>
      </w:r>
      <w:r w:rsidRPr="0013620F">
        <w:rPr>
          <w:w w:val="142"/>
          <w:szCs w:val="24"/>
        </w:rPr>
        <w:t>–</w:t>
      </w:r>
      <w:r w:rsidRPr="0013620F">
        <w:rPr>
          <w:szCs w:val="24"/>
        </w:rPr>
        <w:t>М.:РидГрупп,2013.</w:t>
      </w:r>
      <w:r w:rsidRPr="0013620F">
        <w:rPr>
          <w:w w:val="142"/>
          <w:szCs w:val="24"/>
        </w:rPr>
        <w:t>–</w:t>
      </w:r>
      <w:r w:rsidRPr="0013620F">
        <w:rPr>
          <w:szCs w:val="24"/>
        </w:rPr>
        <w:t>256с.</w:t>
      </w:r>
      <w:r w:rsidRPr="0013620F">
        <w:rPr>
          <w:w w:val="142"/>
          <w:szCs w:val="24"/>
        </w:rPr>
        <w:t>–</w:t>
      </w:r>
      <w:r w:rsidRPr="0013620F">
        <w:rPr>
          <w:w w:val="106"/>
          <w:szCs w:val="24"/>
        </w:rPr>
        <w:t>(Законодательство</w:t>
      </w:r>
      <w:r w:rsidRPr="0013620F">
        <w:rPr>
          <w:szCs w:val="24"/>
        </w:rPr>
        <w:t xml:space="preserve"> России с </w:t>
      </w:r>
      <w:r w:rsidRPr="0013620F">
        <w:rPr>
          <w:w w:val="107"/>
          <w:szCs w:val="24"/>
        </w:rPr>
        <w:t xml:space="preserve">комментариями </w:t>
      </w:r>
      <w:r w:rsidRPr="0013620F">
        <w:rPr>
          <w:szCs w:val="24"/>
        </w:rPr>
        <w:t xml:space="preserve">к </w:t>
      </w:r>
      <w:r w:rsidRPr="0013620F">
        <w:rPr>
          <w:w w:val="108"/>
          <w:szCs w:val="24"/>
        </w:rPr>
        <w:t>изменениям).</w:t>
      </w:r>
    </w:p>
    <w:p w:rsidR="00C35C67" w:rsidRPr="0013620F" w:rsidRDefault="00C35C67" w:rsidP="00C35C67">
      <w:pPr>
        <w:pStyle w:val="aa"/>
        <w:numPr>
          <w:ilvl w:val="0"/>
          <w:numId w:val="4"/>
        </w:numPr>
        <w:spacing w:before="0" w:after="0"/>
        <w:ind w:right="51"/>
        <w:contextualSpacing/>
        <w:jc w:val="both"/>
        <w:rPr>
          <w:szCs w:val="24"/>
        </w:rPr>
      </w:pPr>
      <w:r w:rsidRPr="0013620F">
        <w:rPr>
          <w:szCs w:val="24"/>
        </w:rPr>
        <w:t xml:space="preserve">Уголовный кодекс </w:t>
      </w:r>
      <w:r w:rsidRPr="0013620F">
        <w:rPr>
          <w:w w:val="107"/>
          <w:szCs w:val="24"/>
        </w:rPr>
        <w:t xml:space="preserve">Российской Федерации: </w:t>
      </w:r>
      <w:proofErr w:type="spellStart"/>
      <w:r w:rsidRPr="0013620F">
        <w:rPr>
          <w:szCs w:val="24"/>
        </w:rPr>
        <w:t>федер</w:t>
      </w:r>
      <w:proofErr w:type="spellEnd"/>
      <w:r w:rsidRPr="0013620F">
        <w:rPr>
          <w:szCs w:val="24"/>
        </w:rPr>
        <w:t xml:space="preserve">. </w:t>
      </w:r>
      <w:proofErr w:type="spellStart"/>
      <w:r w:rsidRPr="0013620F">
        <w:rPr>
          <w:szCs w:val="24"/>
        </w:rPr>
        <w:t>законРФ</w:t>
      </w:r>
      <w:proofErr w:type="spellEnd"/>
      <w:r w:rsidRPr="0013620F">
        <w:rPr>
          <w:szCs w:val="24"/>
        </w:rPr>
        <w:t>:[</w:t>
      </w:r>
      <w:proofErr w:type="spellStart"/>
      <w:r w:rsidRPr="0013620F">
        <w:rPr>
          <w:szCs w:val="24"/>
        </w:rPr>
        <w:t>принятГос</w:t>
      </w:r>
      <w:proofErr w:type="gramStart"/>
      <w:r w:rsidRPr="0013620F">
        <w:rPr>
          <w:szCs w:val="24"/>
        </w:rPr>
        <w:t>.Д</w:t>
      </w:r>
      <w:proofErr w:type="gramEnd"/>
      <w:r w:rsidRPr="0013620F">
        <w:rPr>
          <w:szCs w:val="24"/>
        </w:rPr>
        <w:t>умой</w:t>
      </w:r>
      <w:proofErr w:type="spellEnd"/>
      <w:r w:rsidRPr="0013620F">
        <w:rPr>
          <w:szCs w:val="24"/>
        </w:rPr>
        <w:t xml:space="preserve"> РФ 24 </w:t>
      </w:r>
      <w:r w:rsidRPr="0013620F">
        <w:rPr>
          <w:w w:val="107"/>
          <w:szCs w:val="24"/>
        </w:rPr>
        <w:t>мая</w:t>
      </w:r>
      <w:r w:rsidRPr="0013620F">
        <w:rPr>
          <w:szCs w:val="24"/>
        </w:rPr>
        <w:t xml:space="preserve"> 1996г.:по </w:t>
      </w:r>
      <w:r w:rsidRPr="0013620F">
        <w:rPr>
          <w:w w:val="107"/>
          <w:szCs w:val="24"/>
        </w:rPr>
        <w:t xml:space="preserve">состоянию </w:t>
      </w:r>
      <w:r w:rsidRPr="0013620F">
        <w:rPr>
          <w:szCs w:val="24"/>
        </w:rPr>
        <w:t>на10февр.2010г.].</w:t>
      </w:r>
      <w:r w:rsidRPr="0013620F">
        <w:rPr>
          <w:w w:val="142"/>
          <w:szCs w:val="24"/>
        </w:rPr>
        <w:t>–</w:t>
      </w:r>
      <w:r w:rsidRPr="0013620F">
        <w:rPr>
          <w:szCs w:val="24"/>
        </w:rPr>
        <w:t xml:space="preserve">М.: </w:t>
      </w:r>
      <w:r w:rsidRPr="0013620F">
        <w:rPr>
          <w:w w:val="108"/>
          <w:szCs w:val="24"/>
        </w:rPr>
        <w:t xml:space="preserve">Проспект; </w:t>
      </w:r>
      <w:proofErr w:type="spellStart"/>
      <w:r w:rsidRPr="0013620F">
        <w:rPr>
          <w:w w:val="108"/>
          <w:szCs w:val="24"/>
        </w:rPr>
        <w:t>КноРус</w:t>
      </w:r>
      <w:proofErr w:type="spellEnd"/>
      <w:r w:rsidRPr="0013620F">
        <w:rPr>
          <w:w w:val="108"/>
          <w:szCs w:val="24"/>
        </w:rPr>
        <w:t xml:space="preserve">, </w:t>
      </w:r>
      <w:r w:rsidRPr="0013620F">
        <w:rPr>
          <w:szCs w:val="24"/>
        </w:rPr>
        <w:t>2013.</w:t>
      </w:r>
      <w:r w:rsidRPr="0013620F">
        <w:rPr>
          <w:w w:val="142"/>
          <w:szCs w:val="24"/>
        </w:rPr>
        <w:t>–</w:t>
      </w:r>
      <w:r w:rsidRPr="0013620F">
        <w:rPr>
          <w:szCs w:val="24"/>
        </w:rPr>
        <w:t>176</w:t>
      </w:r>
      <w:r w:rsidRPr="0013620F">
        <w:rPr>
          <w:w w:val="107"/>
          <w:szCs w:val="24"/>
        </w:rPr>
        <w:t>с.</w:t>
      </w:r>
    </w:p>
    <w:p w:rsidR="00C35C67" w:rsidRPr="0013620F" w:rsidRDefault="00C35C67" w:rsidP="00C35C67">
      <w:pPr>
        <w:pStyle w:val="aa"/>
        <w:numPr>
          <w:ilvl w:val="0"/>
          <w:numId w:val="4"/>
        </w:numPr>
        <w:spacing w:before="0" w:after="0"/>
        <w:ind w:right="52"/>
        <w:contextualSpacing/>
        <w:jc w:val="both"/>
        <w:rPr>
          <w:szCs w:val="24"/>
        </w:rPr>
      </w:pPr>
      <w:r w:rsidRPr="0013620F">
        <w:rPr>
          <w:w w:val="106"/>
          <w:szCs w:val="24"/>
        </w:rPr>
        <w:t xml:space="preserve">Уголовно-процессуальный </w:t>
      </w:r>
      <w:r w:rsidRPr="0013620F">
        <w:rPr>
          <w:szCs w:val="24"/>
        </w:rPr>
        <w:t xml:space="preserve">кодекс </w:t>
      </w:r>
      <w:r w:rsidRPr="0013620F">
        <w:rPr>
          <w:w w:val="107"/>
          <w:szCs w:val="24"/>
        </w:rPr>
        <w:t xml:space="preserve">Российской Федерации: </w:t>
      </w:r>
      <w:proofErr w:type="spellStart"/>
      <w:r w:rsidRPr="0013620F">
        <w:rPr>
          <w:szCs w:val="24"/>
        </w:rPr>
        <w:t>федер</w:t>
      </w:r>
      <w:proofErr w:type="gramStart"/>
      <w:r w:rsidRPr="0013620F">
        <w:rPr>
          <w:szCs w:val="24"/>
        </w:rPr>
        <w:t>.з</w:t>
      </w:r>
      <w:proofErr w:type="gramEnd"/>
      <w:r w:rsidRPr="0013620F">
        <w:rPr>
          <w:szCs w:val="24"/>
        </w:rPr>
        <w:t>акон</w:t>
      </w:r>
      <w:proofErr w:type="spellEnd"/>
      <w:r w:rsidRPr="0013620F">
        <w:rPr>
          <w:szCs w:val="24"/>
        </w:rPr>
        <w:t xml:space="preserve">  РФ:[принят </w:t>
      </w:r>
      <w:proofErr w:type="spellStart"/>
      <w:r w:rsidRPr="0013620F">
        <w:rPr>
          <w:w w:val="105"/>
          <w:szCs w:val="24"/>
        </w:rPr>
        <w:t>Гос</w:t>
      </w:r>
      <w:proofErr w:type="spellEnd"/>
      <w:r w:rsidRPr="0013620F">
        <w:rPr>
          <w:w w:val="105"/>
          <w:szCs w:val="24"/>
        </w:rPr>
        <w:t>.</w:t>
      </w:r>
      <w:r w:rsidRPr="0013620F">
        <w:rPr>
          <w:szCs w:val="24"/>
        </w:rPr>
        <w:t xml:space="preserve"> Думой РФ 22 </w:t>
      </w:r>
      <w:proofErr w:type="spellStart"/>
      <w:r w:rsidRPr="0013620F">
        <w:rPr>
          <w:szCs w:val="24"/>
        </w:rPr>
        <w:t>нояб</w:t>
      </w:r>
      <w:proofErr w:type="spellEnd"/>
      <w:r w:rsidRPr="0013620F">
        <w:rPr>
          <w:szCs w:val="24"/>
        </w:rPr>
        <w:t xml:space="preserve">. 2001 </w:t>
      </w:r>
      <w:proofErr w:type="spellStart"/>
      <w:r w:rsidRPr="0013620F">
        <w:rPr>
          <w:szCs w:val="24"/>
        </w:rPr>
        <w:t>г.</w:t>
      </w:r>
      <w:proofErr w:type="gramStart"/>
      <w:r w:rsidRPr="0013620F">
        <w:rPr>
          <w:szCs w:val="24"/>
        </w:rPr>
        <w:t>:п</w:t>
      </w:r>
      <w:proofErr w:type="gramEnd"/>
      <w:r w:rsidRPr="0013620F">
        <w:rPr>
          <w:szCs w:val="24"/>
        </w:rPr>
        <w:t>о</w:t>
      </w:r>
      <w:proofErr w:type="spellEnd"/>
      <w:r w:rsidRPr="0013620F">
        <w:rPr>
          <w:szCs w:val="24"/>
        </w:rPr>
        <w:t xml:space="preserve"> </w:t>
      </w:r>
      <w:r w:rsidRPr="0013620F">
        <w:rPr>
          <w:w w:val="107"/>
          <w:szCs w:val="24"/>
        </w:rPr>
        <w:t xml:space="preserve">состоянию </w:t>
      </w:r>
      <w:r w:rsidRPr="0013620F">
        <w:rPr>
          <w:szCs w:val="24"/>
        </w:rPr>
        <w:t>на 1 апреля 2008г.].</w:t>
      </w:r>
      <w:r w:rsidRPr="0013620F">
        <w:rPr>
          <w:w w:val="142"/>
          <w:szCs w:val="24"/>
        </w:rPr>
        <w:t>–</w:t>
      </w:r>
      <w:r w:rsidRPr="0013620F">
        <w:rPr>
          <w:szCs w:val="24"/>
        </w:rPr>
        <w:t>М.:</w:t>
      </w:r>
      <w:r w:rsidRPr="0013620F">
        <w:rPr>
          <w:w w:val="112"/>
          <w:szCs w:val="24"/>
        </w:rPr>
        <w:t>Инфра-М,</w:t>
      </w:r>
      <w:r w:rsidRPr="0013620F">
        <w:rPr>
          <w:szCs w:val="24"/>
        </w:rPr>
        <w:t>2013.</w:t>
      </w:r>
      <w:r w:rsidRPr="0013620F">
        <w:rPr>
          <w:w w:val="142"/>
          <w:szCs w:val="24"/>
        </w:rPr>
        <w:t>–</w:t>
      </w:r>
      <w:r w:rsidRPr="0013620F">
        <w:rPr>
          <w:szCs w:val="24"/>
        </w:rPr>
        <w:t>248с.</w:t>
      </w:r>
      <w:r w:rsidRPr="0013620F">
        <w:rPr>
          <w:w w:val="142"/>
          <w:szCs w:val="24"/>
        </w:rPr>
        <w:t xml:space="preserve">– </w:t>
      </w:r>
      <w:r w:rsidRPr="0013620F">
        <w:rPr>
          <w:szCs w:val="24"/>
        </w:rPr>
        <w:t>(Б-ка кодексов:выпуск</w:t>
      </w:r>
      <w:r w:rsidRPr="0013620F">
        <w:rPr>
          <w:w w:val="103"/>
          <w:szCs w:val="24"/>
        </w:rPr>
        <w:t>10(148)).</w:t>
      </w:r>
    </w:p>
    <w:p w:rsidR="00C35C67" w:rsidRPr="0013620F" w:rsidRDefault="00C35C67" w:rsidP="00C35C67">
      <w:pPr>
        <w:pStyle w:val="aa"/>
        <w:numPr>
          <w:ilvl w:val="0"/>
          <w:numId w:val="4"/>
        </w:numPr>
        <w:spacing w:before="0" w:after="0"/>
        <w:ind w:right="51"/>
        <w:contextualSpacing/>
        <w:jc w:val="both"/>
        <w:rPr>
          <w:szCs w:val="24"/>
        </w:rPr>
      </w:pPr>
      <w:r w:rsidRPr="0013620F">
        <w:rPr>
          <w:szCs w:val="24"/>
        </w:rPr>
        <w:t xml:space="preserve">Правовое </w:t>
      </w:r>
      <w:r w:rsidRPr="0013620F">
        <w:rPr>
          <w:w w:val="106"/>
          <w:szCs w:val="24"/>
        </w:rPr>
        <w:t xml:space="preserve">обеспечение профессиональной </w:t>
      </w:r>
      <w:r w:rsidRPr="0013620F">
        <w:rPr>
          <w:szCs w:val="24"/>
        </w:rPr>
        <w:t xml:space="preserve">деятельности: учеб. Пособие для сред. проф. </w:t>
      </w:r>
      <w:r w:rsidRPr="0013620F">
        <w:rPr>
          <w:w w:val="105"/>
          <w:szCs w:val="24"/>
        </w:rPr>
        <w:t>о</w:t>
      </w:r>
      <w:r w:rsidRPr="0013620F">
        <w:rPr>
          <w:spacing w:val="-1"/>
          <w:w w:val="105"/>
          <w:szCs w:val="24"/>
        </w:rPr>
        <w:t>б</w:t>
      </w:r>
      <w:r w:rsidRPr="0013620F">
        <w:rPr>
          <w:szCs w:val="24"/>
        </w:rPr>
        <w:t>разования</w:t>
      </w:r>
      <w:r w:rsidRPr="0013620F">
        <w:rPr>
          <w:w w:val="154"/>
          <w:szCs w:val="24"/>
        </w:rPr>
        <w:t>/</w:t>
      </w:r>
      <w:proofErr w:type="spellStart"/>
      <w:r w:rsidRPr="0013620F">
        <w:rPr>
          <w:szCs w:val="24"/>
        </w:rPr>
        <w:t>Подобщ</w:t>
      </w:r>
      <w:proofErr w:type="gramStart"/>
      <w:r w:rsidRPr="0013620F">
        <w:rPr>
          <w:szCs w:val="24"/>
        </w:rPr>
        <w:t>.р</w:t>
      </w:r>
      <w:proofErr w:type="gramEnd"/>
      <w:r w:rsidRPr="0013620F">
        <w:rPr>
          <w:szCs w:val="24"/>
        </w:rPr>
        <w:t>ед.проф.А.Я.</w:t>
      </w:r>
      <w:r w:rsidRPr="0013620F">
        <w:rPr>
          <w:w w:val="107"/>
          <w:szCs w:val="24"/>
        </w:rPr>
        <w:t>Капустина</w:t>
      </w:r>
      <w:proofErr w:type="spellEnd"/>
      <w:r w:rsidRPr="0013620F">
        <w:rPr>
          <w:w w:val="107"/>
          <w:szCs w:val="24"/>
        </w:rPr>
        <w:t>.</w:t>
      </w:r>
      <w:r w:rsidRPr="0013620F">
        <w:rPr>
          <w:w w:val="142"/>
          <w:szCs w:val="24"/>
        </w:rPr>
        <w:t>–</w:t>
      </w:r>
      <w:proofErr w:type="spellStart"/>
      <w:r w:rsidRPr="0013620F">
        <w:rPr>
          <w:szCs w:val="24"/>
        </w:rPr>
        <w:t>М.:</w:t>
      </w:r>
      <w:r w:rsidRPr="0013620F">
        <w:rPr>
          <w:w w:val="107"/>
          <w:szCs w:val="24"/>
        </w:rPr>
        <w:t>Гардарики</w:t>
      </w:r>
      <w:proofErr w:type="spellEnd"/>
      <w:r w:rsidRPr="0013620F">
        <w:rPr>
          <w:w w:val="107"/>
          <w:szCs w:val="24"/>
        </w:rPr>
        <w:t xml:space="preserve">, </w:t>
      </w:r>
      <w:r w:rsidRPr="0013620F">
        <w:rPr>
          <w:szCs w:val="24"/>
        </w:rPr>
        <w:t>2012.</w:t>
      </w:r>
      <w:r w:rsidRPr="0013620F">
        <w:rPr>
          <w:w w:val="142"/>
          <w:szCs w:val="24"/>
        </w:rPr>
        <w:t>–</w:t>
      </w:r>
      <w:r w:rsidRPr="0013620F">
        <w:rPr>
          <w:szCs w:val="24"/>
        </w:rPr>
        <w:t>335</w:t>
      </w:r>
      <w:r w:rsidRPr="0013620F">
        <w:rPr>
          <w:w w:val="107"/>
          <w:szCs w:val="24"/>
        </w:rPr>
        <w:t xml:space="preserve">с.         </w:t>
      </w:r>
    </w:p>
    <w:p w:rsidR="00C35C67" w:rsidRPr="0013620F" w:rsidRDefault="00C35C67" w:rsidP="00C35C67">
      <w:pPr>
        <w:pStyle w:val="aa"/>
        <w:numPr>
          <w:ilvl w:val="0"/>
          <w:numId w:val="4"/>
        </w:numPr>
        <w:spacing w:before="0" w:after="0"/>
        <w:ind w:right="48"/>
        <w:contextualSpacing/>
        <w:jc w:val="both"/>
        <w:rPr>
          <w:w w:val="107"/>
          <w:szCs w:val="24"/>
        </w:rPr>
      </w:pPr>
      <w:r w:rsidRPr="0013620F">
        <w:rPr>
          <w:szCs w:val="24"/>
        </w:rPr>
        <w:t xml:space="preserve">Правовое </w:t>
      </w:r>
      <w:r w:rsidRPr="0013620F">
        <w:rPr>
          <w:w w:val="106"/>
          <w:szCs w:val="24"/>
        </w:rPr>
        <w:t xml:space="preserve">обеспечение профессиональной </w:t>
      </w:r>
      <w:r w:rsidRPr="0013620F">
        <w:rPr>
          <w:szCs w:val="24"/>
        </w:rPr>
        <w:t xml:space="preserve">деятельности: учебник для </w:t>
      </w:r>
      <w:r w:rsidRPr="0013620F">
        <w:rPr>
          <w:w w:val="104"/>
          <w:szCs w:val="24"/>
        </w:rPr>
        <w:t xml:space="preserve">сред. </w:t>
      </w:r>
      <w:r w:rsidRPr="0013620F">
        <w:rPr>
          <w:szCs w:val="24"/>
        </w:rPr>
        <w:t>проф</w:t>
      </w:r>
      <w:proofErr w:type="gramStart"/>
      <w:r w:rsidRPr="0013620F">
        <w:rPr>
          <w:szCs w:val="24"/>
        </w:rPr>
        <w:t>.</w:t>
      </w:r>
      <w:r w:rsidRPr="0013620F">
        <w:rPr>
          <w:w w:val="107"/>
          <w:szCs w:val="24"/>
        </w:rPr>
        <w:t>о</w:t>
      </w:r>
      <w:proofErr w:type="gramEnd"/>
      <w:r w:rsidRPr="0013620F">
        <w:rPr>
          <w:w w:val="107"/>
          <w:szCs w:val="24"/>
        </w:rPr>
        <w:t>бразования.</w:t>
      </w:r>
      <w:r w:rsidRPr="0013620F">
        <w:rPr>
          <w:w w:val="142"/>
          <w:szCs w:val="24"/>
        </w:rPr>
        <w:t>–</w:t>
      </w:r>
      <w:r w:rsidRPr="0013620F">
        <w:rPr>
          <w:szCs w:val="24"/>
        </w:rPr>
        <w:t>5-еизд.,стер.</w:t>
      </w:r>
      <w:r w:rsidRPr="0013620F">
        <w:rPr>
          <w:w w:val="154"/>
          <w:szCs w:val="24"/>
        </w:rPr>
        <w:t>/</w:t>
      </w:r>
      <w:proofErr w:type="spellStart"/>
      <w:r w:rsidRPr="0013620F">
        <w:rPr>
          <w:szCs w:val="24"/>
        </w:rPr>
        <w:t>В.В.</w:t>
      </w:r>
      <w:r w:rsidRPr="0013620F">
        <w:rPr>
          <w:w w:val="107"/>
          <w:szCs w:val="24"/>
        </w:rPr>
        <w:t>Румынина</w:t>
      </w:r>
      <w:proofErr w:type="spellEnd"/>
      <w:r w:rsidRPr="0013620F">
        <w:rPr>
          <w:w w:val="107"/>
          <w:szCs w:val="24"/>
        </w:rPr>
        <w:t>.</w:t>
      </w:r>
      <w:r w:rsidRPr="0013620F">
        <w:rPr>
          <w:w w:val="142"/>
          <w:szCs w:val="24"/>
        </w:rPr>
        <w:t>–</w:t>
      </w:r>
      <w:proofErr w:type="spellStart"/>
      <w:r w:rsidRPr="0013620F">
        <w:rPr>
          <w:szCs w:val="24"/>
        </w:rPr>
        <w:t>М.:Академия</w:t>
      </w:r>
      <w:proofErr w:type="spellEnd"/>
      <w:r w:rsidRPr="0013620F">
        <w:rPr>
          <w:szCs w:val="24"/>
        </w:rPr>
        <w:t>, 2012.</w:t>
      </w:r>
      <w:r w:rsidRPr="0013620F">
        <w:rPr>
          <w:w w:val="142"/>
          <w:szCs w:val="24"/>
        </w:rPr>
        <w:t>–</w:t>
      </w:r>
      <w:r w:rsidRPr="0013620F">
        <w:rPr>
          <w:szCs w:val="24"/>
        </w:rPr>
        <w:t>192</w:t>
      </w:r>
      <w:r w:rsidRPr="0013620F">
        <w:rPr>
          <w:w w:val="107"/>
          <w:szCs w:val="24"/>
        </w:rPr>
        <w:t>с</w:t>
      </w:r>
    </w:p>
    <w:p w:rsidR="00C35C67" w:rsidRPr="0013620F" w:rsidRDefault="00C35C67" w:rsidP="00C35C67">
      <w:pPr>
        <w:spacing w:after="0" w:line="240" w:lineRule="auto"/>
        <w:ind w:left="449" w:right="48" w:firstLine="211"/>
        <w:rPr>
          <w:rFonts w:ascii="Times New Roman" w:hAnsi="Times New Roman"/>
          <w:w w:val="107"/>
          <w:sz w:val="24"/>
          <w:szCs w:val="24"/>
        </w:rPr>
      </w:pPr>
    </w:p>
    <w:p w:rsidR="00C35C67" w:rsidRPr="0013620F" w:rsidRDefault="00C35C67" w:rsidP="00C35C67">
      <w:pPr>
        <w:spacing w:after="0" w:line="240" w:lineRule="auto"/>
        <w:ind w:left="449" w:right="-20" w:firstLine="211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b/>
          <w:bCs/>
          <w:sz w:val="24"/>
          <w:szCs w:val="24"/>
        </w:rPr>
        <w:t>3.2.2. Электронные издания</w:t>
      </w:r>
    </w:p>
    <w:p w:rsidR="00C35C67" w:rsidRPr="0013620F" w:rsidRDefault="00C35C67" w:rsidP="00C35C67">
      <w:pPr>
        <w:spacing w:after="0" w:line="240" w:lineRule="auto"/>
        <w:ind w:right="-20" w:firstLine="660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1. Гарант:  </w:t>
      </w:r>
      <w:r w:rsidRPr="0013620F">
        <w:rPr>
          <w:rFonts w:ascii="Times New Roman" w:hAnsi="Times New Roman"/>
          <w:w w:val="108"/>
          <w:sz w:val="24"/>
          <w:szCs w:val="24"/>
        </w:rPr>
        <w:t xml:space="preserve">информационно-правовой </w:t>
      </w:r>
      <w:r w:rsidRPr="0013620F">
        <w:rPr>
          <w:rFonts w:ascii="Times New Roman" w:hAnsi="Times New Roman"/>
          <w:sz w:val="24"/>
          <w:szCs w:val="24"/>
        </w:rPr>
        <w:t xml:space="preserve">портал  </w:t>
      </w:r>
      <w:r w:rsidRPr="0013620F">
        <w:rPr>
          <w:rFonts w:ascii="Times New Roman" w:hAnsi="Times New Roman"/>
          <w:w w:val="107"/>
          <w:sz w:val="24"/>
          <w:szCs w:val="24"/>
        </w:rPr>
        <w:t xml:space="preserve">[Электронный </w:t>
      </w:r>
      <w:r w:rsidRPr="0013620F">
        <w:rPr>
          <w:rFonts w:ascii="Times New Roman" w:hAnsi="Times New Roman"/>
          <w:sz w:val="24"/>
          <w:szCs w:val="24"/>
        </w:rPr>
        <w:t xml:space="preserve">ресурс].  </w:t>
      </w:r>
      <w:proofErr w:type="gramStart"/>
      <w:r w:rsidRPr="0013620F">
        <w:rPr>
          <w:rFonts w:ascii="Times New Roman" w:hAnsi="Times New Roman"/>
          <w:w w:val="142"/>
          <w:sz w:val="24"/>
          <w:szCs w:val="24"/>
        </w:rPr>
        <w:t>–</w:t>
      </w:r>
      <w:r w:rsidRPr="0013620F">
        <w:rPr>
          <w:rFonts w:ascii="Times New Roman" w:hAnsi="Times New Roman"/>
          <w:sz w:val="24"/>
          <w:szCs w:val="24"/>
        </w:rPr>
        <w:t>Р</w:t>
      </w:r>
      <w:proofErr w:type="gramEnd"/>
      <w:r w:rsidRPr="0013620F">
        <w:rPr>
          <w:rFonts w:ascii="Times New Roman" w:hAnsi="Times New Roman"/>
          <w:sz w:val="24"/>
          <w:szCs w:val="24"/>
        </w:rPr>
        <w:t xml:space="preserve">ежим  </w:t>
      </w:r>
      <w:r w:rsidRPr="0013620F">
        <w:rPr>
          <w:rFonts w:ascii="Times New Roman" w:hAnsi="Times New Roman"/>
          <w:w w:val="103"/>
          <w:sz w:val="24"/>
          <w:szCs w:val="24"/>
        </w:rPr>
        <w:t>доступа:</w:t>
      </w:r>
      <w:r w:rsidRPr="0013620F">
        <w:rPr>
          <w:rFonts w:ascii="Times New Roman" w:hAnsi="Times New Roman"/>
          <w:sz w:val="24"/>
          <w:szCs w:val="24"/>
        </w:rPr>
        <w:t xml:space="preserve"> </w:t>
      </w:r>
      <w:hyperlink r:id="rId7">
        <w:r w:rsidRPr="0013620F">
          <w:rPr>
            <w:rFonts w:ascii="Times New Roman" w:hAnsi="Times New Roman"/>
            <w:w w:val="108"/>
            <w:sz w:val="24"/>
            <w:szCs w:val="24"/>
          </w:rPr>
          <w:t>http://www.garant.ru/</w:t>
        </w:r>
      </w:hyperlink>
    </w:p>
    <w:p w:rsidR="00C35C67" w:rsidRPr="0013620F" w:rsidRDefault="00C35C67" w:rsidP="00C35C67">
      <w:pPr>
        <w:spacing w:after="0" w:line="240" w:lineRule="auto"/>
        <w:ind w:right="48" w:firstLine="660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2. </w:t>
      </w:r>
      <w:r w:rsidRPr="0013620F">
        <w:rPr>
          <w:rFonts w:ascii="Times New Roman" w:hAnsi="Times New Roman"/>
          <w:w w:val="106"/>
          <w:sz w:val="24"/>
          <w:szCs w:val="24"/>
        </w:rPr>
        <w:t>КонсультантПлюс:информационно-правовая</w:t>
      </w:r>
      <w:r w:rsidRPr="0013620F">
        <w:rPr>
          <w:rFonts w:ascii="Times New Roman" w:hAnsi="Times New Roman"/>
          <w:sz w:val="24"/>
          <w:szCs w:val="24"/>
        </w:rPr>
        <w:t>система</w:t>
      </w:r>
      <w:r w:rsidRPr="0013620F">
        <w:rPr>
          <w:rFonts w:ascii="Times New Roman" w:hAnsi="Times New Roman"/>
          <w:w w:val="107"/>
          <w:sz w:val="24"/>
          <w:szCs w:val="24"/>
        </w:rPr>
        <w:t>[Электронный</w:t>
      </w:r>
      <w:r w:rsidRPr="0013620F">
        <w:rPr>
          <w:rFonts w:ascii="Times New Roman" w:hAnsi="Times New Roman"/>
          <w:sz w:val="24"/>
          <w:szCs w:val="24"/>
        </w:rPr>
        <w:t>ресурс].</w:t>
      </w:r>
      <w:r w:rsidRPr="0013620F">
        <w:rPr>
          <w:rFonts w:ascii="Times New Roman" w:hAnsi="Times New Roman"/>
          <w:w w:val="142"/>
          <w:sz w:val="24"/>
          <w:szCs w:val="24"/>
        </w:rPr>
        <w:t>–</w:t>
      </w:r>
      <w:r w:rsidRPr="0013620F">
        <w:rPr>
          <w:rFonts w:ascii="Times New Roman" w:hAnsi="Times New Roman"/>
          <w:sz w:val="24"/>
          <w:szCs w:val="24"/>
        </w:rPr>
        <w:t>Режим</w:t>
      </w:r>
      <w:r w:rsidRPr="0013620F">
        <w:rPr>
          <w:rFonts w:ascii="Times New Roman" w:hAnsi="Times New Roman"/>
          <w:w w:val="108"/>
          <w:sz w:val="24"/>
          <w:szCs w:val="24"/>
        </w:rPr>
        <w:t>дос-</w:t>
      </w:r>
      <w:r w:rsidRPr="0013620F">
        <w:rPr>
          <w:rFonts w:ascii="Times New Roman" w:hAnsi="Times New Roman"/>
          <w:sz w:val="24"/>
          <w:szCs w:val="24"/>
        </w:rPr>
        <w:t>тупа:</w:t>
      </w:r>
      <w:hyperlink r:id="rId8">
        <w:r w:rsidRPr="0013620F">
          <w:rPr>
            <w:rFonts w:ascii="Times New Roman" w:hAnsi="Times New Roman"/>
            <w:w w:val="108"/>
            <w:sz w:val="24"/>
            <w:szCs w:val="24"/>
          </w:rPr>
          <w:t>http://www.consultant.ru/</w:t>
        </w:r>
      </w:hyperlink>
    </w:p>
    <w:p w:rsidR="00C35C67" w:rsidRPr="0013620F" w:rsidRDefault="00C35C67" w:rsidP="00C35C67">
      <w:pPr>
        <w:spacing w:after="0" w:line="240" w:lineRule="auto"/>
        <w:ind w:right="48" w:firstLine="660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3. Правовое </w:t>
      </w:r>
      <w:r w:rsidRPr="0013620F">
        <w:rPr>
          <w:rFonts w:ascii="Times New Roman" w:hAnsi="Times New Roman"/>
          <w:w w:val="106"/>
          <w:sz w:val="24"/>
          <w:szCs w:val="24"/>
        </w:rPr>
        <w:t xml:space="preserve">обеспечение профессиональной </w:t>
      </w:r>
      <w:r w:rsidRPr="0013620F">
        <w:rPr>
          <w:rFonts w:ascii="Times New Roman" w:hAnsi="Times New Roman"/>
          <w:sz w:val="24"/>
          <w:szCs w:val="24"/>
        </w:rPr>
        <w:t xml:space="preserve">деятельности </w:t>
      </w:r>
      <w:r w:rsidRPr="0013620F">
        <w:rPr>
          <w:rFonts w:ascii="Times New Roman" w:hAnsi="Times New Roman"/>
          <w:w w:val="107"/>
          <w:sz w:val="24"/>
          <w:szCs w:val="24"/>
        </w:rPr>
        <w:t>[</w:t>
      </w:r>
      <w:proofErr w:type="spellStart"/>
      <w:r w:rsidRPr="0013620F">
        <w:rPr>
          <w:rFonts w:ascii="Times New Roman" w:hAnsi="Times New Roman"/>
          <w:w w:val="107"/>
          <w:sz w:val="24"/>
          <w:szCs w:val="24"/>
        </w:rPr>
        <w:t>Электронный</w:t>
      </w:r>
      <w:r w:rsidRPr="0013620F">
        <w:rPr>
          <w:rFonts w:ascii="Times New Roman" w:hAnsi="Times New Roman"/>
          <w:sz w:val="24"/>
          <w:szCs w:val="24"/>
        </w:rPr>
        <w:t>ресурс</w:t>
      </w:r>
      <w:proofErr w:type="spellEnd"/>
      <w:r w:rsidRPr="0013620F">
        <w:rPr>
          <w:rFonts w:ascii="Times New Roman" w:hAnsi="Times New Roman"/>
          <w:sz w:val="24"/>
          <w:szCs w:val="24"/>
        </w:rPr>
        <w:t xml:space="preserve">]. </w:t>
      </w:r>
      <w:r w:rsidRPr="0013620F">
        <w:rPr>
          <w:rFonts w:ascii="Times New Roman" w:hAnsi="Times New Roman"/>
          <w:w w:val="119"/>
          <w:sz w:val="24"/>
          <w:szCs w:val="24"/>
        </w:rPr>
        <w:t xml:space="preserve">–Режим </w:t>
      </w:r>
      <w:proofErr w:type="spellStart"/>
      <w:r w:rsidRPr="0013620F">
        <w:rPr>
          <w:rFonts w:ascii="Times New Roman" w:hAnsi="Times New Roman"/>
          <w:sz w:val="24"/>
          <w:szCs w:val="24"/>
        </w:rPr>
        <w:t>доступа:</w:t>
      </w:r>
      <w:hyperlink r:id="rId9">
        <w:r w:rsidRPr="0013620F">
          <w:rPr>
            <w:rFonts w:ascii="Times New Roman" w:hAnsi="Times New Roman"/>
            <w:w w:val="107"/>
            <w:sz w:val="24"/>
            <w:szCs w:val="24"/>
          </w:rPr>
          <w:t>http</w:t>
        </w:r>
        <w:proofErr w:type="spellEnd"/>
        <w:r w:rsidRPr="0013620F">
          <w:rPr>
            <w:rFonts w:ascii="Times New Roman" w:hAnsi="Times New Roman"/>
            <w:w w:val="107"/>
            <w:sz w:val="24"/>
            <w:szCs w:val="24"/>
          </w:rPr>
          <w:t>://</w:t>
        </w:r>
        <w:proofErr w:type="spellStart"/>
        <w:r w:rsidRPr="0013620F">
          <w:rPr>
            <w:rFonts w:ascii="Times New Roman" w:hAnsi="Times New Roman"/>
            <w:w w:val="107"/>
            <w:sz w:val="24"/>
            <w:szCs w:val="24"/>
          </w:rPr>
          <w:t>www.best-students.ru</w:t>
        </w:r>
        <w:proofErr w:type="spellEnd"/>
        <w:r w:rsidRPr="0013620F">
          <w:rPr>
            <w:rFonts w:ascii="Times New Roman" w:hAnsi="Times New Roman"/>
            <w:w w:val="107"/>
            <w:sz w:val="24"/>
            <w:szCs w:val="24"/>
          </w:rPr>
          <w:t>/index.php?productID=3171</w:t>
        </w:r>
      </w:hyperlink>
    </w:p>
    <w:p w:rsidR="00C35C67" w:rsidRPr="0013620F" w:rsidRDefault="00C35C67" w:rsidP="00C35C67">
      <w:pPr>
        <w:tabs>
          <w:tab w:val="left" w:pos="1700"/>
        </w:tabs>
        <w:spacing w:after="0" w:line="240" w:lineRule="auto"/>
        <w:ind w:right="49" w:firstLine="660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lastRenderedPageBreak/>
        <w:t xml:space="preserve">4. Правовое </w:t>
      </w:r>
      <w:r w:rsidRPr="0013620F">
        <w:rPr>
          <w:rFonts w:ascii="Times New Roman" w:hAnsi="Times New Roman"/>
          <w:w w:val="106"/>
          <w:sz w:val="24"/>
          <w:szCs w:val="24"/>
        </w:rPr>
        <w:t xml:space="preserve">обеспечение профессиональной </w:t>
      </w:r>
      <w:r w:rsidRPr="0013620F">
        <w:rPr>
          <w:rFonts w:ascii="Times New Roman" w:hAnsi="Times New Roman"/>
          <w:sz w:val="24"/>
          <w:szCs w:val="24"/>
        </w:rPr>
        <w:t xml:space="preserve">деятельности: рабочие </w:t>
      </w:r>
      <w:r w:rsidRPr="0013620F">
        <w:rPr>
          <w:rFonts w:ascii="Times New Roman" w:hAnsi="Times New Roman"/>
          <w:w w:val="106"/>
          <w:sz w:val="24"/>
          <w:szCs w:val="24"/>
        </w:rPr>
        <w:t xml:space="preserve">программы, методические </w:t>
      </w:r>
      <w:r w:rsidRPr="0013620F">
        <w:rPr>
          <w:rFonts w:ascii="Times New Roman" w:hAnsi="Times New Roman"/>
          <w:sz w:val="24"/>
          <w:szCs w:val="24"/>
        </w:rPr>
        <w:t>указания</w:t>
      </w:r>
      <w:r w:rsidRPr="0013620F">
        <w:rPr>
          <w:rFonts w:ascii="Times New Roman" w:hAnsi="Times New Roman"/>
          <w:sz w:val="24"/>
          <w:szCs w:val="24"/>
        </w:rPr>
        <w:tab/>
        <w:t xml:space="preserve">и   </w:t>
      </w:r>
      <w:r w:rsidRPr="0013620F">
        <w:rPr>
          <w:rFonts w:ascii="Times New Roman" w:hAnsi="Times New Roman"/>
          <w:w w:val="107"/>
          <w:sz w:val="24"/>
          <w:szCs w:val="24"/>
        </w:rPr>
        <w:t xml:space="preserve">контрольные   </w:t>
      </w:r>
      <w:r w:rsidRPr="0013620F">
        <w:rPr>
          <w:rFonts w:ascii="Times New Roman" w:hAnsi="Times New Roman"/>
          <w:sz w:val="24"/>
          <w:szCs w:val="24"/>
        </w:rPr>
        <w:t xml:space="preserve">вопросы    </w:t>
      </w:r>
      <w:r w:rsidRPr="0013620F">
        <w:rPr>
          <w:rFonts w:ascii="Times New Roman" w:hAnsi="Times New Roman"/>
          <w:w w:val="107"/>
          <w:sz w:val="24"/>
          <w:szCs w:val="24"/>
        </w:rPr>
        <w:t xml:space="preserve">[Электронный   </w:t>
      </w:r>
      <w:r w:rsidRPr="0013620F">
        <w:rPr>
          <w:rFonts w:ascii="Times New Roman" w:hAnsi="Times New Roman"/>
          <w:sz w:val="24"/>
          <w:szCs w:val="24"/>
        </w:rPr>
        <w:t xml:space="preserve">ресурс].    </w:t>
      </w:r>
      <w:r w:rsidRPr="0013620F">
        <w:rPr>
          <w:rFonts w:ascii="Times New Roman" w:hAnsi="Times New Roman"/>
          <w:w w:val="142"/>
          <w:sz w:val="24"/>
          <w:szCs w:val="24"/>
        </w:rPr>
        <w:t xml:space="preserve">–  </w:t>
      </w:r>
      <w:r w:rsidRPr="0013620F">
        <w:rPr>
          <w:rFonts w:ascii="Times New Roman" w:hAnsi="Times New Roman"/>
          <w:sz w:val="24"/>
          <w:szCs w:val="24"/>
        </w:rPr>
        <w:t xml:space="preserve">Режим    </w:t>
      </w:r>
      <w:r w:rsidRPr="0013620F">
        <w:rPr>
          <w:rFonts w:ascii="Times New Roman" w:hAnsi="Times New Roman"/>
          <w:w w:val="103"/>
          <w:sz w:val="24"/>
          <w:szCs w:val="24"/>
        </w:rPr>
        <w:t xml:space="preserve">доступа: </w:t>
      </w:r>
      <w:hyperlink r:id="rId10">
        <w:r w:rsidRPr="0013620F">
          <w:rPr>
            <w:rFonts w:ascii="Times New Roman" w:hAnsi="Times New Roman"/>
            <w:w w:val="106"/>
            <w:sz w:val="24"/>
            <w:szCs w:val="24"/>
          </w:rPr>
          <w:t>http://www.nhtk-edu.ru/metodichki/pravovoe-obespechenie-professionalnoy-deyatelnosti</w:t>
        </w:r>
      </w:hyperlink>
    </w:p>
    <w:p w:rsidR="00C35C67" w:rsidRPr="0013620F" w:rsidRDefault="00C35C67" w:rsidP="00C35C67">
      <w:pPr>
        <w:spacing w:after="0" w:line="240" w:lineRule="auto"/>
        <w:ind w:right="48" w:firstLine="660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w w:val="106"/>
          <w:sz w:val="24"/>
          <w:szCs w:val="24"/>
        </w:rPr>
        <w:t xml:space="preserve">5. </w:t>
      </w:r>
      <w:proofErr w:type="spellStart"/>
      <w:r w:rsidRPr="0013620F">
        <w:rPr>
          <w:rFonts w:ascii="Times New Roman" w:hAnsi="Times New Roman"/>
          <w:w w:val="106"/>
          <w:sz w:val="24"/>
          <w:szCs w:val="24"/>
        </w:rPr>
        <w:t>ТыщенкоА.И</w:t>
      </w:r>
      <w:proofErr w:type="spellEnd"/>
      <w:r w:rsidRPr="0013620F">
        <w:rPr>
          <w:rFonts w:ascii="Times New Roman" w:hAnsi="Times New Roman"/>
          <w:w w:val="106"/>
          <w:sz w:val="24"/>
          <w:szCs w:val="24"/>
        </w:rPr>
        <w:t>. Правовое обеспечение профессиональной деятельности:</w:t>
      </w:r>
      <w:r w:rsidRPr="0013620F">
        <w:rPr>
          <w:rFonts w:ascii="Times New Roman" w:hAnsi="Times New Roman"/>
          <w:sz w:val="24"/>
          <w:szCs w:val="24"/>
        </w:rPr>
        <w:t xml:space="preserve"> учеб.</w:t>
      </w:r>
      <w:r w:rsidRPr="0013620F">
        <w:rPr>
          <w:rFonts w:ascii="Times New Roman" w:hAnsi="Times New Roman"/>
          <w:w w:val="107"/>
          <w:sz w:val="24"/>
          <w:szCs w:val="24"/>
        </w:rPr>
        <w:t xml:space="preserve"> Электронный </w:t>
      </w:r>
      <w:r w:rsidRPr="0013620F">
        <w:rPr>
          <w:rFonts w:ascii="Times New Roman" w:hAnsi="Times New Roman"/>
          <w:sz w:val="24"/>
          <w:szCs w:val="24"/>
        </w:rPr>
        <w:t>ресурс].</w:t>
      </w:r>
      <w:r w:rsidRPr="0013620F">
        <w:rPr>
          <w:rFonts w:ascii="Times New Roman" w:hAnsi="Times New Roman"/>
          <w:w w:val="142"/>
          <w:sz w:val="24"/>
          <w:szCs w:val="24"/>
        </w:rPr>
        <w:t xml:space="preserve">– </w:t>
      </w:r>
      <w:proofErr w:type="spellStart"/>
      <w:r w:rsidRPr="0013620F">
        <w:rPr>
          <w:rFonts w:ascii="Times New Roman" w:hAnsi="Times New Roman"/>
          <w:sz w:val="24"/>
          <w:szCs w:val="24"/>
        </w:rPr>
        <w:t>Ростовна</w:t>
      </w:r>
      <w:proofErr w:type="spellEnd"/>
      <w:r w:rsidRPr="0013620F">
        <w:rPr>
          <w:rFonts w:ascii="Times New Roman" w:hAnsi="Times New Roman"/>
          <w:sz w:val="24"/>
          <w:szCs w:val="24"/>
        </w:rPr>
        <w:t>/Д.:</w:t>
      </w:r>
      <w:r w:rsidRPr="0013620F">
        <w:rPr>
          <w:rFonts w:ascii="Times New Roman" w:hAnsi="Times New Roman"/>
          <w:w w:val="110"/>
          <w:sz w:val="24"/>
          <w:szCs w:val="24"/>
        </w:rPr>
        <w:t>Феникс,</w:t>
      </w:r>
      <w:r w:rsidRPr="0013620F">
        <w:rPr>
          <w:rFonts w:ascii="Times New Roman" w:hAnsi="Times New Roman"/>
          <w:sz w:val="24"/>
          <w:szCs w:val="24"/>
        </w:rPr>
        <w:t>2007.</w:t>
      </w:r>
      <w:r w:rsidRPr="0013620F">
        <w:rPr>
          <w:rFonts w:ascii="Times New Roman" w:hAnsi="Times New Roman"/>
          <w:w w:val="142"/>
          <w:sz w:val="24"/>
          <w:szCs w:val="24"/>
        </w:rPr>
        <w:t>–</w:t>
      </w:r>
      <w:r w:rsidRPr="0013620F">
        <w:rPr>
          <w:rFonts w:ascii="Times New Roman" w:hAnsi="Times New Roman"/>
          <w:sz w:val="24"/>
          <w:szCs w:val="24"/>
        </w:rPr>
        <w:t xml:space="preserve">Режим доступа: </w:t>
      </w:r>
      <w:hyperlink r:id="rId11">
        <w:r w:rsidRPr="0013620F">
          <w:rPr>
            <w:rFonts w:ascii="Times New Roman" w:hAnsi="Times New Roman"/>
            <w:w w:val="106"/>
            <w:sz w:val="24"/>
            <w:szCs w:val="24"/>
          </w:rPr>
          <w:t>http://www.twirpx.com/</w:t>
        </w:r>
      </w:hyperlink>
      <w:r w:rsidRPr="0013620F">
        <w:rPr>
          <w:rFonts w:ascii="Times New Roman" w:hAnsi="Times New Roman"/>
          <w:w w:val="106"/>
          <w:sz w:val="24"/>
          <w:szCs w:val="24"/>
        </w:rPr>
        <w:t>file/132730/</w:t>
      </w:r>
    </w:p>
    <w:p w:rsidR="00C35C67" w:rsidRPr="0013620F" w:rsidRDefault="00C35C67" w:rsidP="00C35C67">
      <w:pPr>
        <w:spacing w:after="0" w:line="240" w:lineRule="auto"/>
        <w:ind w:firstLine="660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6.    Материал из Википедии — свободной энциклопедии</w:t>
      </w:r>
    </w:p>
    <w:p w:rsidR="00C35C67" w:rsidRPr="0013620F" w:rsidRDefault="009748AF" w:rsidP="00C35C67">
      <w:pPr>
        <w:spacing w:after="0" w:line="240" w:lineRule="auto"/>
        <w:ind w:firstLine="660"/>
        <w:rPr>
          <w:rFonts w:ascii="Times New Roman" w:hAnsi="Times New Roman"/>
          <w:sz w:val="24"/>
          <w:szCs w:val="24"/>
        </w:rPr>
      </w:pPr>
      <w:hyperlink r:id="rId12" w:history="1">
        <w:r w:rsidR="00C35C67" w:rsidRPr="0013620F">
          <w:rPr>
            <w:rStyle w:val="a9"/>
            <w:rFonts w:ascii="Times New Roman" w:hAnsi="Times New Roman"/>
            <w:sz w:val="24"/>
            <w:szCs w:val="24"/>
          </w:rPr>
          <w:t>http://ru.wikipedia.org/wiki/%C0%F0%E1%E8%F2%F0%E0%E6%ED%FB%E9_%F1%F3%E4</w:t>
        </w:r>
      </w:hyperlink>
    </w:p>
    <w:p w:rsidR="00C35C67" w:rsidRPr="0013620F" w:rsidRDefault="00C35C67" w:rsidP="00C35C67">
      <w:pPr>
        <w:spacing w:after="0" w:line="240" w:lineRule="auto"/>
        <w:ind w:right="-20" w:firstLine="660"/>
        <w:rPr>
          <w:rFonts w:ascii="Times New Roman" w:hAnsi="Times New Roman"/>
          <w:b/>
          <w:bCs/>
          <w:w w:val="93"/>
          <w:sz w:val="24"/>
          <w:szCs w:val="24"/>
        </w:rPr>
      </w:pPr>
    </w:p>
    <w:p w:rsidR="00C35C67" w:rsidRPr="0013620F" w:rsidRDefault="00C35C67" w:rsidP="00C35C67">
      <w:pPr>
        <w:spacing w:after="0" w:line="240" w:lineRule="auto"/>
        <w:ind w:right="-20" w:firstLine="660"/>
        <w:rPr>
          <w:rFonts w:ascii="Times New Roman" w:hAnsi="Times New Roman"/>
          <w:b/>
          <w:bCs/>
          <w:sz w:val="24"/>
          <w:szCs w:val="24"/>
        </w:rPr>
      </w:pPr>
      <w:r w:rsidRPr="0013620F">
        <w:rPr>
          <w:rFonts w:ascii="Times New Roman" w:hAnsi="Times New Roman"/>
          <w:b/>
          <w:bCs/>
          <w:sz w:val="24"/>
          <w:szCs w:val="24"/>
        </w:rPr>
        <w:t>3.2.3. Дополнительные</w:t>
      </w:r>
      <w:r w:rsidRPr="0013620F">
        <w:rPr>
          <w:rFonts w:ascii="Times New Roman" w:hAnsi="Times New Roman"/>
          <w:b/>
          <w:bCs/>
          <w:w w:val="93"/>
          <w:sz w:val="24"/>
          <w:szCs w:val="24"/>
        </w:rPr>
        <w:t xml:space="preserve"> </w:t>
      </w:r>
      <w:r w:rsidRPr="0013620F">
        <w:rPr>
          <w:rFonts w:ascii="Times New Roman" w:hAnsi="Times New Roman"/>
          <w:b/>
          <w:bCs/>
          <w:sz w:val="24"/>
          <w:szCs w:val="24"/>
        </w:rPr>
        <w:t>источники:</w:t>
      </w:r>
    </w:p>
    <w:p w:rsidR="00C35C67" w:rsidRPr="0013620F" w:rsidRDefault="00C35C67" w:rsidP="00C35C67">
      <w:pPr>
        <w:spacing w:after="0" w:line="240" w:lineRule="auto"/>
        <w:ind w:right="48" w:firstLine="660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13620F">
        <w:rPr>
          <w:rFonts w:ascii="Times New Roman" w:hAnsi="Times New Roman"/>
          <w:sz w:val="24"/>
          <w:szCs w:val="24"/>
        </w:rPr>
        <w:t>Бялт</w:t>
      </w:r>
      <w:proofErr w:type="spellEnd"/>
      <w:r w:rsidRPr="0013620F">
        <w:rPr>
          <w:rFonts w:ascii="Times New Roman" w:hAnsi="Times New Roman"/>
          <w:sz w:val="24"/>
          <w:szCs w:val="24"/>
        </w:rPr>
        <w:t>, В. С.   Правовые основы профессиональной деятельности : учебное пособие</w:t>
      </w:r>
      <w:r w:rsidRPr="0013620F">
        <w:rPr>
          <w:rFonts w:ascii="Times New Roman" w:hAnsi="Times New Roman"/>
          <w:sz w:val="24"/>
          <w:szCs w:val="24"/>
        </w:rPr>
        <w:br/>
        <w:t xml:space="preserve">для СПО / В. С. </w:t>
      </w:r>
      <w:proofErr w:type="spellStart"/>
      <w:r w:rsidRPr="0013620F">
        <w:rPr>
          <w:rFonts w:ascii="Times New Roman" w:hAnsi="Times New Roman"/>
          <w:sz w:val="24"/>
          <w:szCs w:val="24"/>
        </w:rPr>
        <w:t>Бялт</w:t>
      </w:r>
      <w:proofErr w:type="spellEnd"/>
      <w:r w:rsidRPr="0013620F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13620F">
        <w:rPr>
          <w:rFonts w:ascii="Times New Roman" w:hAnsi="Times New Roman"/>
          <w:sz w:val="24"/>
          <w:szCs w:val="24"/>
        </w:rPr>
        <w:t>испр</w:t>
      </w:r>
      <w:proofErr w:type="spellEnd"/>
      <w:r w:rsidRPr="0013620F">
        <w:rPr>
          <w:rFonts w:ascii="Times New Roman" w:hAnsi="Times New Roman"/>
          <w:sz w:val="24"/>
          <w:szCs w:val="24"/>
        </w:rPr>
        <w:t xml:space="preserve">. и доп. — М. : Издательство </w:t>
      </w:r>
      <w:proofErr w:type="spellStart"/>
      <w:r w:rsidRPr="0013620F">
        <w:rPr>
          <w:rFonts w:ascii="Times New Roman" w:hAnsi="Times New Roman"/>
          <w:sz w:val="24"/>
          <w:szCs w:val="24"/>
        </w:rPr>
        <w:t>Юрайт</w:t>
      </w:r>
      <w:proofErr w:type="spellEnd"/>
      <w:r w:rsidRPr="0013620F">
        <w:rPr>
          <w:rFonts w:ascii="Times New Roman" w:hAnsi="Times New Roman"/>
          <w:sz w:val="24"/>
          <w:szCs w:val="24"/>
        </w:rPr>
        <w:t>,</w:t>
      </w:r>
      <w:r w:rsidRPr="0013620F">
        <w:rPr>
          <w:rFonts w:ascii="Times New Roman" w:hAnsi="Times New Roman"/>
          <w:sz w:val="24"/>
          <w:szCs w:val="24"/>
        </w:rPr>
        <w:br/>
        <w:t>2017. — 299 с.  </w:t>
      </w:r>
      <w:r w:rsidRPr="0013620F">
        <w:rPr>
          <w:rFonts w:ascii="Times New Roman" w:hAnsi="Times New Roman"/>
          <w:sz w:val="24"/>
          <w:szCs w:val="24"/>
        </w:rPr>
        <w:br/>
      </w:r>
      <w:hyperlink r:id="rId13" w:anchor="page/1" w:tgtFrame="_blank" w:history="1">
        <w:r w:rsidRPr="0013620F">
          <w:rPr>
            <w:rStyle w:val="a9"/>
            <w:rFonts w:ascii="Times New Roman" w:hAnsi="Times New Roman"/>
            <w:sz w:val="24"/>
            <w:szCs w:val="24"/>
          </w:rPr>
          <w:t>https://www.biblio-online.ru/viewer/D7CFD270-429E-4F82-9D86-8A9314202D8E#page/1</w:t>
        </w:r>
      </w:hyperlink>
      <w:r w:rsidRPr="0013620F">
        <w:rPr>
          <w:rFonts w:ascii="Times New Roman" w:hAnsi="Times New Roman"/>
          <w:sz w:val="24"/>
          <w:szCs w:val="24"/>
        </w:rPr>
        <w:br/>
        <w:t> </w:t>
      </w:r>
      <w:r w:rsidRPr="0013620F">
        <w:rPr>
          <w:rFonts w:ascii="Times New Roman" w:hAnsi="Times New Roman"/>
          <w:sz w:val="24"/>
          <w:szCs w:val="24"/>
        </w:rPr>
        <w:br/>
        <w:t>2. Основы права : учебник и практикум для СПО / А. А. Вологдин [и др.] ; под общ</w:t>
      </w:r>
      <w:proofErr w:type="gramStart"/>
      <w:r w:rsidRPr="0013620F">
        <w:rPr>
          <w:rFonts w:ascii="Times New Roman" w:hAnsi="Times New Roman"/>
          <w:sz w:val="24"/>
          <w:szCs w:val="24"/>
        </w:rPr>
        <w:t>.</w:t>
      </w:r>
      <w:proofErr w:type="gramEnd"/>
      <w:r w:rsidRPr="0013620F">
        <w:rPr>
          <w:rFonts w:ascii="Times New Roman" w:hAnsi="Times New Roman"/>
          <w:sz w:val="24"/>
          <w:szCs w:val="24"/>
        </w:rPr>
        <w:br/>
      </w:r>
      <w:proofErr w:type="gramStart"/>
      <w:r w:rsidRPr="0013620F">
        <w:rPr>
          <w:rFonts w:ascii="Times New Roman" w:hAnsi="Times New Roman"/>
          <w:sz w:val="24"/>
          <w:szCs w:val="24"/>
        </w:rPr>
        <w:t>р</w:t>
      </w:r>
      <w:proofErr w:type="gramEnd"/>
      <w:r w:rsidRPr="0013620F">
        <w:rPr>
          <w:rFonts w:ascii="Times New Roman" w:hAnsi="Times New Roman"/>
          <w:sz w:val="24"/>
          <w:szCs w:val="24"/>
        </w:rPr>
        <w:t>ед. А. А. Вологдина. — М.</w:t>
      </w:r>
      <w:proofErr w:type="gramStart"/>
      <w:r w:rsidRPr="0013620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3620F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13620F">
        <w:rPr>
          <w:rFonts w:ascii="Times New Roman" w:hAnsi="Times New Roman"/>
          <w:sz w:val="24"/>
          <w:szCs w:val="24"/>
        </w:rPr>
        <w:t>Юрайт</w:t>
      </w:r>
      <w:proofErr w:type="spellEnd"/>
      <w:r w:rsidRPr="0013620F">
        <w:rPr>
          <w:rFonts w:ascii="Times New Roman" w:hAnsi="Times New Roman"/>
          <w:sz w:val="24"/>
          <w:szCs w:val="24"/>
        </w:rPr>
        <w:t>, 2017. — 409 с.  </w:t>
      </w:r>
      <w:r w:rsidRPr="0013620F">
        <w:rPr>
          <w:rFonts w:ascii="Times New Roman" w:hAnsi="Times New Roman"/>
          <w:sz w:val="24"/>
          <w:szCs w:val="24"/>
        </w:rPr>
        <w:br/>
      </w:r>
      <w:hyperlink r:id="rId14" w:anchor="page/1" w:tgtFrame="_blank" w:history="1">
        <w:r w:rsidRPr="0013620F">
          <w:rPr>
            <w:rStyle w:val="a9"/>
            <w:rFonts w:ascii="Times New Roman" w:hAnsi="Times New Roman"/>
            <w:sz w:val="24"/>
            <w:szCs w:val="24"/>
          </w:rPr>
          <w:t>https://www.biblio-online.ru/viewer/FD57043F-8593-41E4-978C-5C76F292EDB1#page/1</w:t>
        </w:r>
      </w:hyperlink>
    </w:p>
    <w:p w:rsidR="00C35C67" w:rsidRPr="0013620F" w:rsidRDefault="00C35C67" w:rsidP="00C35C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C67" w:rsidRPr="0013620F" w:rsidRDefault="00C35C67" w:rsidP="00C35C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C67" w:rsidRPr="0013620F" w:rsidRDefault="00C35C67" w:rsidP="00C35C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C35C67" w:rsidRPr="0013620F" w:rsidSect="00666104">
          <w:footerReference w:type="even" r:id="rId15"/>
          <w:footerReference w:type="default" r:id="rId16"/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C35C67" w:rsidRPr="0013620F" w:rsidRDefault="00C35C67" w:rsidP="00C35C67">
      <w:pPr>
        <w:spacing w:after="0" w:line="240" w:lineRule="auto"/>
        <w:ind w:left="993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5"/>
        <w:gridCol w:w="2942"/>
        <w:gridCol w:w="3317"/>
      </w:tblGrid>
      <w:tr w:rsidR="00C35C67" w:rsidRPr="0013620F" w:rsidTr="00050D86">
        <w:tc>
          <w:tcPr>
            <w:tcW w:w="1824" w:type="pc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493" w:type="pc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683" w:type="pc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 w:rsidR="00C35C67" w:rsidRPr="0013620F" w:rsidTr="00050D86">
        <w:tc>
          <w:tcPr>
            <w:tcW w:w="1824" w:type="pc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Знание:</w:t>
            </w:r>
          </w:p>
          <w:p w:rsidR="00C35C67" w:rsidRPr="0013620F" w:rsidRDefault="00C35C67" w:rsidP="00C35C67">
            <w:pPr>
              <w:pStyle w:val="aa"/>
              <w:numPr>
                <w:ilvl w:val="0"/>
                <w:numId w:val="3"/>
              </w:numPr>
              <w:spacing w:before="0" w:after="0"/>
              <w:ind w:right="-20"/>
              <w:contextualSpacing/>
              <w:jc w:val="both"/>
              <w:rPr>
                <w:szCs w:val="24"/>
              </w:rPr>
            </w:pPr>
            <w:r w:rsidRPr="0013620F">
              <w:rPr>
                <w:position w:val="-1"/>
                <w:szCs w:val="24"/>
              </w:rPr>
              <w:t xml:space="preserve">основные </w:t>
            </w:r>
            <w:r w:rsidRPr="0013620F">
              <w:rPr>
                <w:w w:val="107"/>
                <w:position w:val="-1"/>
                <w:szCs w:val="24"/>
              </w:rPr>
              <w:t>положения Конституции Российской Федерации, Трудового Кодекса;</w:t>
            </w:r>
          </w:p>
          <w:p w:rsidR="00C35C67" w:rsidRPr="0013620F" w:rsidRDefault="00C35C67" w:rsidP="00C35C67">
            <w:pPr>
              <w:pStyle w:val="aa"/>
              <w:numPr>
                <w:ilvl w:val="0"/>
                <w:numId w:val="3"/>
              </w:numPr>
              <w:spacing w:before="0" w:after="0"/>
              <w:ind w:right="-20"/>
              <w:contextualSpacing/>
              <w:jc w:val="both"/>
              <w:rPr>
                <w:szCs w:val="24"/>
              </w:rPr>
            </w:pPr>
            <w:r w:rsidRPr="0013620F">
              <w:rPr>
                <w:position w:val="-1"/>
                <w:szCs w:val="24"/>
              </w:rPr>
              <w:t xml:space="preserve">права и свободы человека и </w:t>
            </w:r>
            <w:r w:rsidRPr="0013620F">
              <w:rPr>
                <w:w w:val="106"/>
                <w:position w:val="-1"/>
                <w:szCs w:val="24"/>
              </w:rPr>
              <w:t xml:space="preserve">гражданина, </w:t>
            </w:r>
            <w:r w:rsidRPr="0013620F">
              <w:rPr>
                <w:position w:val="-1"/>
                <w:szCs w:val="24"/>
              </w:rPr>
              <w:t xml:space="preserve">механизмы их </w:t>
            </w:r>
            <w:r w:rsidRPr="0013620F">
              <w:rPr>
                <w:w w:val="107"/>
                <w:position w:val="-1"/>
                <w:szCs w:val="24"/>
              </w:rPr>
              <w:t>реализации;</w:t>
            </w:r>
          </w:p>
          <w:p w:rsidR="00C35C67" w:rsidRPr="0013620F" w:rsidRDefault="00C35C67" w:rsidP="00C35C67">
            <w:pPr>
              <w:pStyle w:val="aa"/>
              <w:numPr>
                <w:ilvl w:val="0"/>
                <w:numId w:val="3"/>
              </w:numPr>
              <w:spacing w:before="0" w:after="0"/>
              <w:ind w:right="-20"/>
              <w:contextualSpacing/>
              <w:jc w:val="both"/>
              <w:rPr>
                <w:szCs w:val="24"/>
              </w:rPr>
            </w:pPr>
            <w:r w:rsidRPr="0013620F">
              <w:rPr>
                <w:position w:val="-1"/>
                <w:szCs w:val="24"/>
              </w:rPr>
              <w:t xml:space="preserve">понятие правового </w:t>
            </w:r>
            <w:r w:rsidRPr="0013620F">
              <w:rPr>
                <w:w w:val="105"/>
                <w:position w:val="-1"/>
                <w:szCs w:val="24"/>
              </w:rPr>
              <w:t xml:space="preserve">регулирования </w:t>
            </w:r>
            <w:r w:rsidRPr="0013620F">
              <w:rPr>
                <w:position w:val="-1"/>
                <w:szCs w:val="24"/>
              </w:rPr>
              <w:t xml:space="preserve">в сфере </w:t>
            </w:r>
            <w:r w:rsidRPr="0013620F">
              <w:rPr>
                <w:w w:val="106"/>
                <w:position w:val="-1"/>
                <w:szCs w:val="24"/>
              </w:rPr>
              <w:t>профессиональной     деятельности;</w:t>
            </w:r>
          </w:p>
          <w:p w:rsidR="00C35C67" w:rsidRPr="0013620F" w:rsidRDefault="00C35C67" w:rsidP="00C35C67">
            <w:pPr>
              <w:pStyle w:val="aa"/>
              <w:numPr>
                <w:ilvl w:val="0"/>
                <w:numId w:val="3"/>
              </w:numPr>
              <w:spacing w:before="0" w:after="0"/>
              <w:ind w:right="43"/>
              <w:contextualSpacing/>
              <w:jc w:val="both"/>
              <w:rPr>
                <w:szCs w:val="24"/>
              </w:rPr>
            </w:pPr>
            <w:r w:rsidRPr="0013620F">
              <w:rPr>
                <w:w w:val="108"/>
                <w:szCs w:val="24"/>
              </w:rPr>
              <w:t xml:space="preserve">законодательные </w:t>
            </w:r>
            <w:r w:rsidRPr="0013620F">
              <w:rPr>
                <w:szCs w:val="24"/>
              </w:rPr>
              <w:t xml:space="preserve">акты и другие </w:t>
            </w:r>
            <w:r w:rsidRPr="0013620F">
              <w:rPr>
                <w:w w:val="107"/>
                <w:szCs w:val="24"/>
              </w:rPr>
              <w:t xml:space="preserve">нормативные </w:t>
            </w:r>
            <w:r w:rsidRPr="0013620F">
              <w:rPr>
                <w:szCs w:val="24"/>
              </w:rPr>
              <w:t xml:space="preserve">документы, регулирующие </w:t>
            </w:r>
            <w:r w:rsidRPr="0013620F">
              <w:rPr>
                <w:w w:val="106"/>
                <w:szCs w:val="24"/>
              </w:rPr>
              <w:t>правоотноше</w:t>
            </w:r>
            <w:r w:rsidRPr="0013620F">
              <w:rPr>
                <w:szCs w:val="24"/>
              </w:rPr>
              <w:t xml:space="preserve">ния в процессе </w:t>
            </w:r>
            <w:r w:rsidRPr="0013620F">
              <w:rPr>
                <w:w w:val="106"/>
                <w:szCs w:val="24"/>
              </w:rPr>
              <w:t>профессиональной деятельности;</w:t>
            </w:r>
          </w:p>
          <w:p w:rsidR="00C35C67" w:rsidRPr="0013620F" w:rsidRDefault="00C35C67" w:rsidP="00C35C67">
            <w:pPr>
              <w:pStyle w:val="aa"/>
              <w:numPr>
                <w:ilvl w:val="0"/>
                <w:numId w:val="3"/>
              </w:numPr>
              <w:spacing w:before="0" w:after="0"/>
              <w:ind w:right="-20"/>
              <w:contextualSpacing/>
              <w:jc w:val="both"/>
              <w:rPr>
                <w:szCs w:val="24"/>
              </w:rPr>
            </w:pPr>
            <w:r w:rsidRPr="0013620F">
              <w:rPr>
                <w:w w:val="107"/>
                <w:position w:val="-1"/>
                <w:szCs w:val="24"/>
              </w:rPr>
              <w:t xml:space="preserve">организационно-правовые </w:t>
            </w:r>
            <w:r w:rsidRPr="0013620F">
              <w:rPr>
                <w:position w:val="-1"/>
                <w:szCs w:val="24"/>
              </w:rPr>
              <w:t xml:space="preserve">формы юридических </w:t>
            </w:r>
            <w:r w:rsidRPr="0013620F">
              <w:rPr>
                <w:w w:val="108"/>
                <w:position w:val="-1"/>
                <w:szCs w:val="24"/>
              </w:rPr>
              <w:t>лиц;</w:t>
            </w:r>
          </w:p>
          <w:p w:rsidR="00C35C67" w:rsidRPr="0013620F" w:rsidRDefault="00C35C67" w:rsidP="00C35C67">
            <w:pPr>
              <w:pStyle w:val="aa"/>
              <w:numPr>
                <w:ilvl w:val="0"/>
                <w:numId w:val="3"/>
              </w:numPr>
              <w:spacing w:before="0" w:after="0"/>
              <w:ind w:right="-20"/>
              <w:contextualSpacing/>
              <w:jc w:val="both"/>
              <w:rPr>
                <w:szCs w:val="24"/>
              </w:rPr>
            </w:pPr>
            <w:r w:rsidRPr="0013620F">
              <w:rPr>
                <w:position w:val="-1"/>
                <w:szCs w:val="24"/>
              </w:rPr>
              <w:t xml:space="preserve">правовое положение субъектов </w:t>
            </w:r>
            <w:r w:rsidRPr="0013620F">
              <w:rPr>
                <w:w w:val="105"/>
                <w:position w:val="-1"/>
                <w:szCs w:val="24"/>
              </w:rPr>
              <w:t>предпринимательской деятельности;</w:t>
            </w:r>
          </w:p>
          <w:p w:rsidR="00C35C67" w:rsidRPr="0013620F" w:rsidRDefault="00C35C67" w:rsidP="00C35C67">
            <w:pPr>
              <w:pStyle w:val="aa"/>
              <w:numPr>
                <w:ilvl w:val="0"/>
                <w:numId w:val="3"/>
              </w:numPr>
              <w:spacing w:before="0" w:after="0"/>
              <w:ind w:right="-20"/>
              <w:contextualSpacing/>
              <w:jc w:val="both"/>
              <w:rPr>
                <w:szCs w:val="24"/>
              </w:rPr>
            </w:pPr>
            <w:r w:rsidRPr="0013620F">
              <w:rPr>
                <w:position w:val="-1"/>
                <w:szCs w:val="24"/>
              </w:rPr>
              <w:t xml:space="preserve">права и </w:t>
            </w:r>
            <w:r w:rsidRPr="0013620F">
              <w:rPr>
                <w:w w:val="107"/>
                <w:position w:val="-1"/>
                <w:szCs w:val="24"/>
              </w:rPr>
              <w:t xml:space="preserve">обязанности работников </w:t>
            </w:r>
            <w:r w:rsidRPr="0013620F">
              <w:rPr>
                <w:position w:val="-1"/>
                <w:szCs w:val="24"/>
              </w:rPr>
              <w:t xml:space="preserve">в сфере </w:t>
            </w:r>
            <w:r w:rsidRPr="0013620F">
              <w:rPr>
                <w:w w:val="106"/>
                <w:position w:val="-1"/>
                <w:szCs w:val="24"/>
              </w:rPr>
              <w:t>профессиональной  деятельности;</w:t>
            </w:r>
          </w:p>
          <w:p w:rsidR="00C35C67" w:rsidRPr="0013620F" w:rsidRDefault="00C35C67" w:rsidP="00C35C67">
            <w:pPr>
              <w:pStyle w:val="aa"/>
              <w:numPr>
                <w:ilvl w:val="0"/>
                <w:numId w:val="3"/>
              </w:numPr>
              <w:spacing w:before="0" w:after="0"/>
              <w:ind w:right="-20"/>
              <w:contextualSpacing/>
              <w:jc w:val="both"/>
              <w:rPr>
                <w:szCs w:val="24"/>
              </w:rPr>
            </w:pPr>
            <w:r w:rsidRPr="0013620F">
              <w:rPr>
                <w:position w:val="-1"/>
                <w:szCs w:val="24"/>
              </w:rPr>
              <w:t xml:space="preserve">порядок </w:t>
            </w:r>
            <w:r w:rsidRPr="0013620F">
              <w:rPr>
                <w:w w:val="107"/>
                <w:position w:val="-1"/>
                <w:szCs w:val="24"/>
              </w:rPr>
              <w:t xml:space="preserve">заключения </w:t>
            </w:r>
            <w:r w:rsidRPr="0013620F">
              <w:rPr>
                <w:position w:val="-1"/>
                <w:szCs w:val="24"/>
              </w:rPr>
              <w:t xml:space="preserve">трудового договора и </w:t>
            </w:r>
            <w:r w:rsidRPr="0013620F">
              <w:rPr>
                <w:w w:val="108"/>
                <w:position w:val="-1"/>
                <w:szCs w:val="24"/>
              </w:rPr>
              <w:t xml:space="preserve">основания </w:t>
            </w:r>
            <w:r w:rsidRPr="0013620F">
              <w:rPr>
                <w:position w:val="-1"/>
                <w:szCs w:val="24"/>
              </w:rPr>
              <w:t xml:space="preserve">его </w:t>
            </w:r>
            <w:r w:rsidRPr="0013620F">
              <w:rPr>
                <w:w w:val="108"/>
                <w:position w:val="-1"/>
                <w:szCs w:val="24"/>
              </w:rPr>
              <w:t>прекращения;</w:t>
            </w:r>
          </w:p>
          <w:p w:rsidR="00C35C67" w:rsidRPr="0013620F" w:rsidRDefault="00C35C67" w:rsidP="00C35C67">
            <w:pPr>
              <w:pStyle w:val="aa"/>
              <w:numPr>
                <w:ilvl w:val="0"/>
                <w:numId w:val="3"/>
              </w:numPr>
              <w:spacing w:before="0" w:after="0"/>
              <w:ind w:right="-20"/>
              <w:contextualSpacing/>
              <w:jc w:val="both"/>
              <w:rPr>
                <w:szCs w:val="24"/>
              </w:rPr>
            </w:pPr>
            <w:r w:rsidRPr="0013620F">
              <w:rPr>
                <w:position w:val="-1"/>
                <w:szCs w:val="24"/>
              </w:rPr>
              <w:t xml:space="preserve">роль </w:t>
            </w:r>
            <w:r w:rsidRPr="0013620F">
              <w:rPr>
                <w:w w:val="104"/>
                <w:position w:val="-1"/>
                <w:szCs w:val="24"/>
              </w:rPr>
              <w:t xml:space="preserve">государственного регулирования </w:t>
            </w:r>
            <w:r w:rsidRPr="0013620F">
              <w:rPr>
                <w:position w:val="-1"/>
                <w:szCs w:val="24"/>
              </w:rPr>
              <w:t xml:space="preserve">в </w:t>
            </w:r>
            <w:r w:rsidRPr="0013620F">
              <w:rPr>
                <w:w w:val="106"/>
                <w:position w:val="-1"/>
                <w:szCs w:val="24"/>
              </w:rPr>
              <w:t xml:space="preserve">обеспечении </w:t>
            </w:r>
            <w:r w:rsidRPr="0013620F">
              <w:rPr>
                <w:position w:val="-1"/>
                <w:szCs w:val="24"/>
              </w:rPr>
              <w:t xml:space="preserve">занятости </w:t>
            </w:r>
            <w:r w:rsidRPr="0013620F">
              <w:rPr>
                <w:w w:val="108"/>
                <w:position w:val="-1"/>
                <w:szCs w:val="24"/>
              </w:rPr>
              <w:t>населения;</w:t>
            </w:r>
          </w:p>
          <w:p w:rsidR="00C35C67" w:rsidRPr="0013620F" w:rsidRDefault="00C35C67" w:rsidP="00C35C67">
            <w:pPr>
              <w:pStyle w:val="aa"/>
              <w:numPr>
                <w:ilvl w:val="0"/>
                <w:numId w:val="3"/>
              </w:numPr>
              <w:spacing w:before="0" w:after="0"/>
              <w:ind w:right="-20"/>
              <w:contextualSpacing/>
              <w:jc w:val="both"/>
              <w:rPr>
                <w:w w:val="105"/>
                <w:szCs w:val="24"/>
              </w:rPr>
            </w:pPr>
            <w:r w:rsidRPr="0013620F">
              <w:rPr>
                <w:szCs w:val="24"/>
              </w:rPr>
              <w:t xml:space="preserve">право </w:t>
            </w:r>
            <w:r w:rsidRPr="0013620F">
              <w:rPr>
                <w:w w:val="107"/>
                <w:szCs w:val="24"/>
              </w:rPr>
              <w:t xml:space="preserve">социальной </w:t>
            </w:r>
            <w:r w:rsidRPr="0013620F">
              <w:rPr>
                <w:szCs w:val="24"/>
              </w:rPr>
              <w:t xml:space="preserve">защиты </w:t>
            </w:r>
            <w:r w:rsidRPr="0013620F">
              <w:rPr>
                <w:w w:val="105"/>
                <w:szCs w:val="24"/>
              </w:rPr>
              <w:t>граждан</w:t>
            </w:r>
          </w:p>
          <w:p w:rsidR="00C35C67" w:rsidRPr="0013620F" w:rsidRDefault="00C35C67" w:rsidP="00C35C67">
            <w:pPr>
              <w:pStyle w:val="aa"/>
              <w:numPr>
                <w:ilvl w:val="0"/>
                <w:numId w:val="3"/>
              </w:numPr>
              <w:spacing w:before="0" w:after="0"/>
              <w:ind w:right="-20"/>
              <w:contextualSpacing/>
              <w:jc w:val="both"/>
              <w:rPr>
                <w:w w:val="105"/>
                <w:szCs w:val="24"/>
              </w:rPr>
            </w:pPr>
            <w:r w:rsidRPr="0013620F">
              <w:rPr>
                <w:position w:val="-1"/>
                <w:szCs w:val="24"/>
              </w:rPr>
              <w:t xml:space="preserve">понятие </w:t>
            </w:r>
            <w:r w:rsidRPr="0013620F">
              <w:rPr>
                <w:w w:val="108"/>
                <w:position w:val="-1"/>
                <w:szCs w:val="24"/>
              </w:rPr>
              <w:t xml:space="preserve">дисциплинарной </w:t>
            </w:r>
            <w:r w:rsidRPr="0013620F">
              <w:rPr>
                <w:position w:val="-1"/>
                <w:szCs w:val="24"/>
              </w:rPr>
              <w:t xml:space="preserve">и </w:t>
            </w:r>
            <w:r w:rsidRPr="0013620F">
              <w:rPr>
                <w:w w:val="105"/>
                <w:position w:val="-1"/>
                <w:szCs w:val="24"/>
              </w:rPr>
              <w:t xml:space="preserve">материальной ответственности </w:t>
            </w:r>
            <w:r w:rsidRPr="0013620F">
              <w:rPr>
                <w:w w:val="107"/>
                <w:position w:val="-1"/>
                <w:szCs w:val="24"/>
              </w:rPr>
              <w:t>работника;</w:t>
            </w:r>
          </w:p>
          <w:p w:rsidR="00C35C67" w:rsidRPr="0013620F" w:rsidRDefault="00C35C67" w:rsidP="00C35C67">
            <w:pPr>
              <w:pStyle w:val="aa"/>
              <w:numPr>
                <w:ilvl w:val="0"/>
                <w:numId w:val="3"/>
              </w:numPr>
              <w:spacing w:before="0" w:after="0"/>
              <w:ind w:right="-20"/>
              <w:contextualSpacing/>
              <w:jc w:val="both"/>
              <w:rPr>
                <w:w w:val="105"/>
                <w:position w:val="-1"/>
                <w:szCs w:val="24"/>
              </w:rPr>
            </w:pPr>
            <w:r w:rsidRPr="0013620F">
              <w:rPr>
                <w:position w:val="-1"/>
                <w:szCs w:val="24"/>
              </w:rPr>
              <w:lastRenderedPageBreak/>
              <w:t xml:space="preserve">виды </w:t>
            </w:r>
            <w:r w:rsidRPr="0013620F">
              <w:rPr>
                <w:w w:val="105"/>
                <w:position w:val="-1"/>
                <w:szCs w:val="24"/>
              </w:rPr>
              <w:t xml:space="preserve">административных правонарушений </w:t>
            </w:r>
            <w:r w:rsidRPr="0013620F">
              <w:rPr>
                <w:position w:val="-1"/>
                <w:szCs w:val="24"/>
              </w:rPr>
              <w:t xml:space="preserve">и </w:t>
            </w:r>
            <w:r w:rsidRPr="0013620F">
              <w:rPr>
                <w:w w:val="105"/>
                <w:position w:val="-1"/>
                <w:szCs w:val="24"/>
              </w:rPr>
              <w:t xml:space="preserve">административной </w:t>
            </w:r>
          </w:p>
          <w:p w:rsidR="00C35C67" w:rsidRPr="0013620F" w:rsidRDefault="00C35C67" w:rsidP="00C35C67">
            <w:pPr>
              <w:pStyle w:val="aa"/>
              <w:numPr>
                <w:ilvl w:val="0"/>
                <w:numId w:val="3"/>
              </w:numPr>
              <w:spacing w:before="0" w:after="0"/>
              <w:ind w:right="-20"/>
              <w:contextualSpacing/>
              <w:jc w:val="both"/>
              <w:rPr>
                <w:szCs w:val="24"/>
              </w:rPr>
            </w:pPr>
            <w:r w:rsidRPr="0013620F">
              <w:rPr>
                <w:w w:val="105"/>
                <w:position w:val="-1"/>
                <w:szCs w:val="24"/>
              </w:rPr>
              <w:t>ответственности;</w:t>
            </w:r>
          </w:p>
          <w:p w:rsidR="00C35C67" w:rsidRPr="0013620F" w:rsidRDefault="00C35C67" w:rsidP="00C35C67">
            <w:pPr>
              <w:pStyle w:val="aa"/>
              <w:numPr>
                <w:ilvl w:val="0"/>
                <w:numId w:val="3"/>
              </w:numPr>
              <w:spacing w:before="0" w:after="0"/>
              <w:ind w:right="-2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нормы защиты нарушенных прав и судебный порядок </w:t>
            </w:r>
            <w:r w:rsidRPr="0013620F">
              <w:rPr>
                <w:w w:val="106"/>
                <w:szCs w:val="24"/>
              </w:rPr>
              <w:t>разрешения споров.</w:t>
            </w:r>
          </w:p>
          <w:p w:rsidR="00C35C67" w:rsidRPr="0013620F" w:rsidRDefault="00C35C67" w:rsidP="00050D8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pc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Полнота ответов, точность формулировок, не менее 75% правильных ответов.</w:t>
            </w:r>
          </w:p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Не менее 75% правильных ответов.</w:t>
            </w:r>
          </w:p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Актуальность темы, адекватность результатов поставленным целям, </w:t>
            </w:r>
          </w:p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3" w:type="pc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при проведении:</w:t>
            </w:r>
          </w:p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-письменного/устного опроса;</w:t>
            </w:r>
          </w:p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-тестирования;</w:t>
            </w:r>
          </w:p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-оценки результатов самостоятельной работы (докладов, рефератов, теоретической части проектов, учебных исследований и т.д.)</w:t>
            </w:r>
          </w:p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в форме дифференцированного зачета в виде: </w:t>
            </w:r>
          </w:p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-письменных/ устных ответов, </w:t>
            </w:r>
          </w:p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-тестирования</w:t>
            </w:r>
          </w:p>
        </w:tc>
      </w:tr>
      <w:tr w:rsidR="00C35C67" w:rsidRPr="0013620F" w:rsidTr="00050D86">
        <w:tc>
          <w:tcPr>
            <w:tcW w:w="1824" w:type="pct"/>
          </w:tcPr>
          <w:p w:rsidR="00C35C67" w:rsidRPr="0013620F" w:rsidRDefault="00C35C67" w:rsidP="00050D8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Умения:</w:t>
            </w:r>
          </w:p>
          <w:p w:rsidR="00C35C67" w:rsidRPr="0013620F" w:rsidRDefault="00C35C67" w:rsidP="00050D8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C35C67" w:rsidRPr="0013620F" w:rsidRDefault="00C35C67" w:rsidP="00C35C67">
            <w:pPr>
              <w:pStyle w:val="aa"/>
              <w:numPr>
                <w:ilvl w:val="0"/>
                <w:numId w:val="2"/>
              </w:numPr>
              <w:spacing w:before="0" w:after="0"/>
              <w:ind w:right="-20"/>
              <w:contextualSpacing/>
              <w:jc w:val="both"/>
              <w:rPr>
                <w:szCs w:val="24"/>
              </w:rPr>
            </w:pPr>
            <w:r w:rsidRPr="0013620F">
              <w:rPr>
                <w:position w:val="-1"/>
                <w:szCs w:val="24"/>
              </w:rPr>
              <w:t xml:space="preserve">использовать необходимые </w:t>
            </w:r>
            <w:r w:rsidRPr="0013620F">
              <w:rPr>
                <w:w w:val="106"/>
                <w:position w:val="-1"/>
                <w:szCs w:val="24"/>
              </w:rPr>
              <w:t>нормативно-правовые документы;</w:t>
            </w:r>
          </w:p>
          <w:p w:rsidR="00C35C67" w:rsidRPr="0013620F" w:rsidRDefault="00C35C67" w:rsidP="00C35C67">
            <w:pPr>
              <w:pStyle w:val="aa"/>
              <w:numPr>
                <w:ilvl w:val="0"/>
                <w:numId w:val="2"/>
              </w:numPr>
              <w:spacing w:before="0" w:after="0"/>
              <w:ind w:right="43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защищать свои права в соответствии с </w:t>
            </w:r>
            <w:r w:rsidRPr="0013620F">
              <w:rPr>
                <w:w w:val="106"/>
                <w:szCs w:val="24"/>
              </w:rPr>
              <w:t xml:space="preserve">гражданским, гражданско-процессуальным </w:t>
            </w:r>
            <w:r w:rsidRPr="0013620F">
              <w:rPr>
                <w:szCs w:val="24"/>
              </w:rPr>
              <w:t xml:space="preserve">и трудовым </w:t>
            </w:r>
            <w:r w:rsidRPr="0013620F">
              <w:rPr>
                <w:w w:val="105"/>
                <w:szCs w:val="24"/>
              </w:rPr>
              <w:t>законодательством;</w:t>
            </w:r>
          </w:p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w w:val="108"/>
                <w:sz w:val="24"/>
                <w:szCs w:val="24"/>
              </w:rPr>
              <w:t xml:space="preserve">анализировать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и оценивать результаты и последствия деятельности </w:t>
            </w:r>
            <w:r w:rsidRPr="0013620F">
              <w:rPr>
                <w:rFonts w:ascii="Times New Roman" w:hAnsi="Times New Roman"/>
                <w:w w:val="106"/>
                <w:sz w:val="24"/>
                <w:szCs w:val="24"/>
              </w:rPr>
              <w:t xml:space="preserve">(бездействия)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13620F">
              <w:rPr>
                <w:rFonts w:ascii="Times New Roman" w:hAnsi="Times New Roman"/>
                <w:w w:val="107"/>
                <w:sz w:val="24"/>
                <w:szCs w:val="24"/>
              </w:rPr>
              <w:t>пр</w:t>
            </w:r>
            <w:r w:rsidRPr="0013620F">
              <w:rPr>
                <w:rFonts w:ascii="Times New Roman" w:hAnsi="Times New Roman"/>
                <w:spacing w:val="-1"/>
                <w:w w:val="107"/>
                <w:sz w:val="24"/>
                <w:szCs w:val="24"/>
              </w:rPr>
              <w:t>а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вовой точки </w:t>
            </w:r>
            <w:r w:rsidRPr="0013620F">
              <w:rPr>
                <w:rFonts w:ascii="Times New Roman" w:hAnsi="Times New Roman"/>
                <w:w w:val="108"/>
                <w:sz w:val="24"/>
                <w:szCs w:val="24"/>
              </w:rPr>
              <w:t>зрения</w:t>
            </w:r>
          </w:p>
        </w:tc>
        <w:tc>
          <w:tcPr>
            <w:tcW w:w="1493" w:type="pc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Адекватность, оптимальность выбора способов действий, методов, техник, последовательностей действий и т.д. </w:t>
            </w:r>
          </w:p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Точность оценки, самооценки выполнения</w:t>
            </w:r>
          </w:p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Соответствие требованиям инструкций, регламентов </w:t>
            </w:r>
          </w:p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Рациональность действий  и т.д.</w:t>
            </w:r>
          </w:p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3" w:type="pct"/>
          </w:tcPr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Текущий контроль:</w:t>
            </w:r>
          </w:p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 экспертная оценка демонстрируемых умений, выполняемых действий, защите отчетов по практическим  занятиям;</w:t>
            </w:r>
          </w:p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- оценка заданий для самостоятельной  работы, </w:t>
            </w:r>
          </w:p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- экспертная оценка выполнения практических заданий на зачете </w:t>
            </w:r>
          </w:p>
          <w:p w:rsidR="00C35C67" w:rsidRPr="0013620F" w:rsidRDefault="00C35C67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35C67" w:rsidRPr="0013620F" w:rsidRDefault="00C35C67" w:rsidP="00C35C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5C67" w:rsidRPr="0013620F" w:rsidRDefault="00C35C67" w:rsidP="00C35C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5C67" w:rsidRPr="0013620F" w:rsidRDefault="00C35C67" w:rsidP="00C35C6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35C67" w:rsidRPr="0013620F" w:rsidRDefault="00C35C67" w:rsidP="00C35C6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35C67" w:rsidRPr="0013620F" w:rsidRDefault="00C35C67" w:rsidP="00C35C6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35C67" w:rsidRPr="0013620F" w:rsidRDefault="00C35C67" w:rsidP="00C35C6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B44EC" w:rsidRDefault="00BB44EC"/>
    <w:sectPr w:rsidR="00BB44EC" w:rsidSect="007C1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6B6" w:rsidRDefault="007056B6" w:rsidP="00C35C67">
      <w:pPr>
        <w:spacing w:after="0" w:line="240" w:lineRule="auto"/>
      </w:pPr>
      <w:r>
        <w:separator/>
      </w:r>
    </w:p>
  </w:endnote>
  <w:endnote w:type="continuationSeparator" w:id="0">
    <w:p w:rsidR="007056B6" w:rsidRDefault="007056B6" w:rsidP="00C35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C67" w:rsidRDefault="009748AF" w:rsidP="00322B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35C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5C67" w:rsidRDefault="00C35C67" w:rsidP="00322B5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C67" w:rsidRDefault="009748AF">
    <w:pPr>
      <w:pStyle w:val="a3"/>
      <w:jc w:val="right"/>
    </w:pPr>
    <w:r>
      <w:fldChar w:fldCharType="begin"/>
    </w:r>
    <w:r w:rsidR="00D17842">
      <w:instrText>PAGE   \* MERGEFORMAT</w:instrText>
    </w:r>
    <w:r>
      <w:fldChar w:fldCharType="separate"/>
    </w:r>
    <w:r w:rsidR="006B66D4">
      <w:rPr>
        <w:noProof/>
      </w:rPr>
      <w:t>13</w:t>
    </w:r>
    <w:r>
      <w:rPr>
        <w:noProof/>
      </w:rPr>
      <w:fldChar w:fldCharType="end"/>
    </w:r>
  </w:p>
  <w:p w:rsidR="00C35C67" w:rsidRDefault="00C35C67" w:rsidP="00322B5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6B6" w:rsidRDefault="007056B6" w:rsidP="00C35C67">
      <w:pPr>
        <w:spacing w:after="0" w:line="240" w:lineRule="auto"/>
      </w:pPr>
      <w:r>
        <w:separator/>
      </w:r>
    </w:p>
  </w:footnote>
  <w:footnote w:type="continuationSeparator" w:id="0">
    <w:p w:rsidR="007056B6" w:rsidRDefault="007056B6" w:rsidP="00C35C67">
      <w:pPr>
        <w:spacing w:after="0" w:line="240" w:lineRule="auto"/>
      </w:pPr>
      <w:r>
        <w:continuationSeparator/>
      </w:r>
    </w:p>
  </w:footnote>
  <w:footnote w:id="1">
    <w:p w:rsidR="00C35C67" w:rsidRPr="00E407E2" w:rsidRDefault="00C35C67" w:rsidP="00C35C67">
      <w:pPr>
        <w:pStyle w:val="a6"/>
        <w:jc w:val="both"/>
        <w:rPr>
          <w:lang w:val="ru-RU"/>
        </w:rPr>
      </w:pPr>
      <w:r w:rsidRPr="00E407E2">
        <w:rPr>
          <w:rStyle w:val="a8"/>
        </w:rPr>
        <w:footnoteRef/>
      </w:r>
      <w:r w:rsidRPr="00E407E2">
        <w:rPr>
          <w:lang w:val="ru-RU"/>
        </w:rPr>
        <w:t xml:space="preserve"> 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часов, необходимом для выполнения заданий самостоятельной работы обучающихся, предусмотренным тематическим планом и содержанием учебной дисциплины (междисциплинарного курса).</w:t>
      </w:r>
    </w:p>
    <w:p w:rsidR="00C35C67" w:rsidRPr="008A2D25" w:rsidRDefault="00C35C67" w:rsidP="00C35C67">
      <w:pPr>
        <w:pStyle w:val="a6"/>
        <w:jc w:val="both"/>
        <w:rPr>
          <w:lang w:val="ru-RU"/>
        </w:rPr>
      </w:pPr>
    </w:p>
  </w:footnote>
  <w:footnote w:id="2">
    <w:p w:rsidR="00C35C67" w:rsidRPr="00DC465F" w:rsidRDefault="00C35C67" w:rsidP="00C35C67">
      <w:pPr>
        <w:pStyle w:val="a6"/>
        <w:rPr>
          <w:lang w:val="ru-RU"/>
        </w:rPr>
      </w:pPr>
      <w:r w:rsidRPr="00E407E2">
        <w:rPr>
          <w:rStyle w:val="a8"/>
        </w:rPr>
        <w:footnoteRef/>
      </w:r>
      <w:r w:rsidRPr="00E407E2">
        <w:rPr>
          <w:iCs/>
          <w:lang w:val="ru-RU" w:eastAsia="en-US"/>
        </w:rPr>
        <w:t xml:space="preserve"> Проводится в форме дифференцированного зачета</w:t>
      </w:r>
    </w:p>
    <w:p w:rsidR="00C35C67" w:rsidRDefault="00C35C67" w:rsidP="00C35C67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217CB7"/>
    <w:multiLevelType w:val="hybridMultilevel"/>
    <w:tmpl w:val="8778949E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E7F2B"/>
    <w:multiLevelType w:val="multilevel"/>
    <w:tmpl w:val="AC2A5C8A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02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3">
    <w:nsid w:val="601960F0"/>
    <w:multiLevelType w:val="hybridMultilevel"/>
    <w:tmpl w:val="5D54E0EC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8F2085"/>
    <w:multiLevelType w:val="hybridMultilevel"/>
    <w:tmpl w:val="917E1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C61B04"/>
    <w:multiLevelType w:val="hybridMultilevel"/>
    <w:tmpl w:val="1E5CF9E8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C67"/>
    <w:rsid w:val="001B3212"/>
    <w:rsid w:val="00337004"/>
    <w:rsid w:val="00445560"/>
    <w:rsid w:val="004B39B9"/>
    <w:rsid w:val="006B66D4"/>
    <w:rsid w:val="006F13A1"/>
    <w:rsid w:val="007056B6"/>
    <w:rsid w:val="007C16C6"/>
    <w:rsid w:val="008A2D25"/>
    <w:rsid w:val="00971FAD"/>
    <w:rsid w:val="009748AF"/>
    <w:rsid w:val="00BB44EC"/>
    <w:rsid w:val="00C24B51"/>
    <w:rsid w:val="00C35C67"/>
    <w:rsid w:val="00CC6BD6"/>
    <w:rsid w:val="00D17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C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C35C67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C35C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35C67"/>
    <w:rPr>
      <w:rFonts w:cs="Times New Roman"/>
    </w:rPr>
  </w:style>
  <w:style w:type="paragraph" w:styleId="a6">
    <w:name w:val="footnote text"/>
    <w:basedOn w:val="a"/>
    <w:link w:val="a7"/>
    <w:uiPriority w:val="99"/>
    <w:rsid w:val="00C35C67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C35C6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basedOn w:val="a0"/>
    <w:uiPriority w:val="99"/>
    <w:rsid w:val="00C35C67"/>
    <w:rPr>
      <w:rFonts w:cs="Times New Roman"/>
      <w:vertAlign w:val="superscript"/>
    </w:rPr>
  </w:style>
  <w:style w:type="character" w:styleId="a9">
    <w:name w:val="Hyperlink"/>
    <w:basedOn w:val="a0"/>
    <w:uiPriority w:val="99"/>
    <w:rsid w:val="00C35C67"/>
    <w:rPr>
      <w:rFonts w:cs="Times New Roman"/>
      <w:color w:val="0000FF"/>
      <w:u w:val="single"/>
    </w:rPr>
  </w:style>
  <w:style w:type="paragraph" w:styleId="aa">
    <w:name w:val="List Paragraph"/>
    <w:aliases w:val="Содержание. 2 уровень"/>
    <w:basedOn w:val="a"/>
    <w:link w:val="ab"/>
    <w:uiPriority w:val="99"/>
    <w:qFormat/>
    <w:rsid w:val="00C35C67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b">
    <w:name w:val="Абзац списка Знак"/>
    <w:aliases w:val="Содержание. 2 уровень Знак"/>
    <w:link w:val="aa"/>
    <w:uiPriority w:val="99"/>
    <w:locked/>
    <w:rsid w:val="00C35C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6B66D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13" Type="http://schemas.openxmlformats.org/officeDocument/2006/relationships/hyperlink" Target="https://www.biblio-online.ru/viewer/D7CFD270-429E-4F82-9D86-8A9314202D8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arant.ru/" TargetMode="External"/><Relationship Id="rId12" Type="http://schemas.openxmlformats.org/officeDocument/2006/relationships/hyperlink" Target="http://ru.wikipedia.org/wiki/%C0%F0%E1%E8%F2%F0%E0%E6%ED%FB%E9_%F1%F3%E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wirpx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nhtk-edu.ru/metodichki/pravovoe-obespechenie-professionalnoy-deyatelnos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st-students.ru/index.php?productID=3171" TargetMode="External"/><Relationship Id="rId14" Type="http://schemas.openxmlformats.org/officeDocument/2006/relationships/hyperlink" Target="https://www.biblio-online.ru/viewer/FD57043F-8593-41E4-978C-5C76F292EDB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2605</Words>
  <Characters>14852</Characters>
  <Application>Microsoft Office Word</Application>
  <DocSecurity>0</DocSecurity>
  <Lines>123</Lines>
  <Paragraphs>34</Paragraphs>
  <ScaleCrop>false</ScaleCrop>
  <Company/>
  <LinksUpToDate>false</LinksUpToDate>
  <CharactersWithSpaces>17423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2020-08-12T09:14:00Z</cp:lastPrinted>
  <dcterms:created xsi:type="dcterms:W3CDTF">2020-07-29T08:03:00Z</dcterms:created>
  <dcterms:modified xsi:type="dcterms:W3CDTF">2020-08-12T09:15:00Z</dcterms:modified>
</cp:coreProperties>
</file>