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72" w:rsidRPr="00CC62E5" w:rsidRDefault="00465672" w:rsidP="00465672">
      <w:pPr>
        <w:jc w:val="center"/>
        <w:outlineLvl w:val="1"/>
        <w:rPr>
          <w:rFonts w:eastAsia="Times New Roman" w:cs="Times New Roman"/>
          <w:sz w:val="24"/>
          <w:szCs w:val="24"/>
        </w:rPr>
      </w:pPr>
      <w:r w:rsidRPr="00CC62E5">
        <w:rPr>
          <w:rFonts w:eastAsia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465672" w:rsidRPr="00CC62E5" w:rsidRDefault="00465672" w:rsidP="00465672">
      <w:pPr>
        <w:jc w:val="center"/>
        <w:rPr>
          <w:rFonts w:eastAsia="Times New Roman" w:cs="Times New Roman"/>
          <w:sz w:val="24"/>
          <w:szCs w:val="24"/>
        </w:rPr>
      </w:pPr>
      <w:r w:rsidRPr="00CC62E5">
        <w:rPr>
          <w:rFonts w:eastAsia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65672" w:rsidRPr="00CC62E5" w:rsidRDefault="00465672" w:rsidP="00465672">
      <w:pPr>
        <w:jc w:val="center"/>
        <w:rPr>
          <w:rFonts w:eastAsia="Times New Roman" w:cs="Times New Roman"/>
          <w:sz w:val="24"/>
          <w:szCs w:val="24"/>
        </w:rPr>
      </w:pPr>
      <w:r w:rsidRPr="00CC62E5">
        <w:rPr>
          <w:rFonts w:eastAsia="Times New Roman" w:cs="Times New Roman"/>
          <w:sz w:val="24"/>
          <w:szCs w:val="24"/>
        </w:rPr>
        <w:t>Калужской области «Людиновский индустриальный техникум»</w:t>
      </w:r>
    </w:p>
    <w:p w:rsidR="00465672" w:rsidRPr="004F7E33" w:rsidRDefault="00465672" w:rsidP="00465672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7E33">
        <w:rPr>
          <w:rFonts w:eastAsia="Times New Roman" w:cs="Times New Roman"/>
          <w:b/>
          <w:bCs/>
          <w:color w:val="000000"/>
          <w:sz w:val="44"/>
          <w:szCs w:val="44"/>
        </w:rPr>
        <w:t>МЕТОДИЧЕСКИЕ УКАЗАНИЯ</w:t>
      </w: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F7E33">
        <w:rPr>
          <w:rFonts w:eastAsia="Times New Roman" w:cs="Times New Roman"/>
          <w:b/>
          <w:bCs/>
          <w:color w:val="000000"/>
          <w:sz w:val="27"/>
          <w:szCs w:val="27"/>
        </w:rPr>
        <w:t xml:space="preserve">по прохождению 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производственной (преддипломной)</w:t>
      </w:r>
      <w:r w:rsidRPr="004F7E33">
        <w:rPr>
          <w:rFonts w:eastAsia="Times New Roman" w:cs="Times New Roman"/>
          <w:b/>
          <w:bCs/>
          <w:color w:val="000000"/>
          <w:sz w:val="27"/>
          <w:szCs w:val="27"/>
        </w:rPr>
        <w:t xml:space="preserve"> практики</w:t>
      </w: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A43D2E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Специальность 15.02.08 Технология машиностроения</w:t>
      </w: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65672" w:rsidRPr="004F7E33" w:rsidRDefault="00465672" w:rsidP="00465672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201</w:t>
      </w:r>
      <w:r w:rsidRPr="006F482F">
        <w:rPr>
          <w:rFonts w:eastAsia="Times New Roman" w:cs="Times New Roman"/>
          <w:bCs/>
          <w:color w:val="000000"/>
          <w:sz w:val="27"/>
          <w:szCs w:val="27"/>
        </w:rPr>
        <w:t>7</w:t>
      </w:r>
    </w:p>
    <w:p w:rsidR="00465672" w:rsidRPr="00B60E2F" w:rsidRDefault="00465672" w:rsidP="00B60E2F">
      <w:pPr>
        <w:jc w:val="center"/>
        <w:rPr>
          <w:b/>
        </w:rPr>
      </w:pPr>
      <w:r w:rsidRPr="00B60E2F">
        <w:rPr>
          <w:b/>
        </w:rPr>
        <w:lastRenderedPageBreak/>
        <w:t>Введение</w:t>
      </w:r>
    </w:p>
    <w:p w:rsidR="00465672" w:rsidRDefault="00465672" w:rsidP="00B60E2F">
      <w:pPr>
        <w:ind w:firstLine="567"/>
        <w:jc w:val="both"/>
      </w:pPr>
      <w:r>
        <w:t xml:space="preserve">Производственная (преддипломная) практика, далее практика является </w:t>
      </w:r>
      <w:r w:rsidR="00432373">
        <w:t xml:space="preserve"> </w:t>
      </w:r>
      <w:r>
        <w:t xml:space="preserve"> частью </w:t>
      </w:r>
      <w:r w:rsidR="00432373">
        <w:t xml:space="preserve"> </w:t>
      </w:r>
      <w:r>
        <w:t xml:space="preserve"> программы </w:t>
      </w:r>
      <w:r w:rsidR="00432373">
        <w:t xml:space="preserve">подготовки специалистов среднего звена </w:t>
      </w:r>
      <w:r>
        <w:t>в соответствии с ФГОС</w:t>
      </w:r>
      <w:r w:rsidR="00A43D2E">
        <w:t xml:space="preserve"> СПО по специальности 15.02.08 Технология машиностроения</w:t>
      </w:r>
      <w:bookmarkStart w:id="0" w:name="_GoBack"/>
      <w:bookmarkEnd w:id="0"/>
      <w:r w:rsidR="00432373">
        <w:t>.</w:t>
      </w:r>
    </w:p>
    <w:p w:rsidR="00465672" w:rsidRDefault="00465672" w:rsidP="00B60E2F">
      <w:pPr>
        <w:jc w:val="both"/>
      </w:pPr>
      <w:r>
        <w:t>Требования к содержанию практики регламентированы:</w:t>
      </w:r>
    </w:p>
    <w:p w:rsidR="00465672" w:rsidRDefault="00465672" w:rsidP="00B60E2F">
      <w:pPr>
        <w:jc w:val="both"/>
      </w:pPr>
      <w:r>
        <w:t>-</w:t>
      </w:r>
      <w:r>
        <w:tab/>
        <w:t>федеральным государственным образовательным стандартом среднего профессионального образования по специальности 15.02.08 Технология машиностроения;</w:t>
      </w:r>
    </w:p>
    <w:p w:rsidR="00465672" w:rsidRDefault="00465672" w:rsidP="00B60E2F">
      <w:pPr>
        <w:jc w:val="both"/>
      </w:pPr>
      <w:r>
        <w:t>-</w:t>
      </w:r>
      <w:r>
        <w:tab/>
        <w:t xml:space="preserve"> учебным планом по специальности 15.02.08 Технология машиностроения;</w:t>
      </w:r>
    </w:p>
    <w:p w:rsidR="00465672" w:rsidRDefault="00465672" w:rsidP="00B60E2F">
      <w:pPr>
        <w:jc w:val="both"/>
      </w:pPr>
      <w:r>
        <w:t>-</w:t>
      </w:r>
      <w:r>
        <w:tab/>
        <w:t xml:space="preserve">рабочими </w:t>
      </w:r>
      <w:r w:rsidR="00432373">
        <w:t xml:space="preserve"> </w:t>
      </w:r>
      <w:r>
        <w:t xml:space="preserve"> программами по профессиональным модулям:</w:t>
      </w:r>
    </w:p>
    <w:p w:rsidR="00465672" w:rsidRDefault="00465672" w:rsidP="00B60E2F">
      <w:pPr>
        <w:jc w:val="both"/>
      </w:pPr>
      <w:r>
        <w:t>ПМ.01. Разработка технологических процессов изготовления деталей</w:t>
      </w:r>
    </w:p>
    <w:p w:rsidR="00465672" w:rsidRDefault="00465672" w:rsidP="00B60E2F">
      <w:pPr>
        <w:jc w:val="both"/>
      </w:pPr>
      <w:r>
        <w:t>машин.</w:t>
      </w:r>
    </w:p>
    <w:p w:rsidR="00465672" w:rsidRDefault="00465672" w:rsidP="00B60E2F">
      <w:pPr>
        <w:jc w:val="both"/>
      </w:pPr>
      <w:r>
        <w:t>ПМ 02. Участие в организации производственной деятельности структурного подразделения.</w:t>
      </w:r>
    </w:p>
    <w:p w:rsidR="00465672" w:rsidRDefault="00465672" w:rsidP="00B60E2F">
      <w:pPr>
        <w:jc w:val="both"/>
      </w:pPr>
      <w:r>
        <w:t>ПМ.03 Участие во внедрении технологических процессов изготовления деталей машин и осуществление технического контроля.</w:t>
      </w:r>
    </w:p>
    <w:p w:rsidR="00465672" w:rsidRDefault="00465672" w:rsidP="00B60E2F">
      <w:pPr>
        <w:jc w:val="both"/>
      </w:pPr>
      <w:r>
        <w:t>-</w:t>
      </w:r>
      <w:r>
        <w:tab/>
        <w:t>настоящими методическими указаниями.</w:t>
      </w:r>
    </w:p>
    <w:p w:rsidR="00465672" w:rsidRDefault="00465672" w:rsidP="00B60E2F">
      <w:pPr>
        <w:ind w:firstLine="709"/>
        <w:jc w:val="both"/>
      </w:pPr>
      <w:r>
        <w:t xml:space="preserve">Практика направлена на формирование </w:t>
      </w:r>
      <w:r w:rsidR="00432373">
        <w:t xml:space="preserve"> </w:t>
      </w:r>
      <w:r>
        <w:t xml:space="preserve"> общих и профессиональных компетенций, приобретение практического опыта по видам профессиональной деятельности:</w:t>
      </w:r>
    </w:p>
    <w:p w:rsidR="00465672" w:rsidRDefault="00465672" w:rsidP="00B60E2F">
      <w:pPr>
        <w:jc w:val="both"/>
      </w:pPr>
      <w:r>
        <w:t>-</w:t>
      </w:r>
      <w:r>
        <w:tab/>
        <w:t>разработка технологических процессов изготовления деталей машин</w:t>
      </w:r>
    </w:p>
    <w:p w:rsidR="00465672" w:rsidRDefault="00465672" w:rsidP="00B60E2F">
      <w:pPr>
        <w:jc w:val="both"/>
      </w:pPr>
      <w:r>
        <w:t>-</w:t>
      </w:r>
      <w:r>
        <w:tab/>
        <w:t>участие в организации производственной деятельности структурного подразделения</w:t>
      </w:r>
    </w:p>
    <w:p w:rsidR="00465672" w:rsidRDefault="00465672" w:rsidP="00B60E2F">
      <w:pPr>
        <w:jc w:val="both"/>
      </w:pPr>
      <w:r>
        <w:t>-</w:t>
      </w:r>
      <w:r>
        <w:tab/>
        <w:t>участие во внедрении технологических процессов изготовления деталей машин и осуществление технического контроля.</w:t>
      </w:r>
    </w:p>
    <w:p w:rsidR="00465672" w:rsidRDefault="00465672" w:rsidP="00B60E2F">
      <w:pPr>
        <w:ind w:firstLine="567"/>
        <w:jc w:val="both"/>
      </w:pPr>
      <w:r>
        <w:t xml:space="preserve">Прохождение практики повышает качество </w:t>
      </w:r>
      <w:r w:rsidR="00432373">
        <w:t xml:space="preserve"> </w:t>
      </w:r>
      <w:r>
        <w:t xml:space="preserve">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432373" w:rsidRDefault="00465672" w:rsidP="00B60E2F">
      <w:pPr>
        <w:ind w:firstLine="567"/>
        <w:jc w:val="both"/>
      </w:pPr>
      <w:r>
        <w:t>Методические рекомендации</w:t>
      </w:r>
      <w:r w:rsidR="00432373">
        <w:t xml:space="preserve"> </w:t>
      </w:r>
      <w:r>
        <w:t xml:space="preserve"> предназначены для </w:t>
      </w:r>
      <w:r w:rsidR="00432373">
        <w:t xml:space="preserve"> </w:t>
      </w:r>
      <w:r>
        <w:t xml:space="preserve"> подготов</w:t>
      </w:r>
      <w:r w:rsidR="00432373">
        <w:t xml:space="preserve">ки </w:t>
      </w:r>
      <w:r>
        <w:t xml:space="preserve"> к эффективной деятельности по квалификации «техник».</w:t>
      </w:r>
    </w:p>
    <w:p w:rsidR="006F482F" w:rsidRDefault="00465672" w:rsidP="00B60E2F">
      <w:pPr>
        <w:jc w:val="both"/>
      </w:pPr>
      <w:r>
        <w:t xml:space="preserve">Выполнение заданий практики поможет </w:t>
      </w:r>
      <w:r w:rsidR="00432373">
        <w:t xml:space="preserve"> </w:t>
      </w:r>
      <w:r>
        <w:t xml:space="preserve"> быстр</w:t>
      </w:r>
      <w:r w:rsidR="00432373">
        <w:t xml:space="preserve">ой </w:t>
      </w:r>
      <w:r>
        <w:t xml:space="preserve"> адапт</w:t>
      </w:r>
      <w:r w:rsidR="00432373">
        <w:t>ации</w:t>
      </w:r>
      <w:r>
        <w:t xml:space="preserve"> к условиям промышленных предприятий.</w:t>
      </w:r>
    </w:p>
    <w:p w:rsidR="00465672" w:rsidRDefault="00465672" w:rsidP="00B60E2F">
      <w:pPr>
        <w:ind w:firstLine="567"/>
        <w:jc w:val="both"/>
      </w:pPr>
      <w:r>
        <w:t xml:space="preserve">Обращаем </w:t>
      </w:r>
      <w:r w:rsidR="00432373">
        <w:t xml:space="preserve"> </w:t>
      </w:r>
      <w:r>
        <w:t>внимание:</w:t>
      </w:r>
    </w:p>
    <w:p w:rsidR="00465672" w:rsidRDefault="00465672" w:rsidP="00B60E2F">
      <w:pPr>
        <w:jc w:val="both"/>
      </w:pPr>
      <w:r>
        <w:t>-</w:t>
      </w:r>
      <w:r>
        <w:tab/>
        <w:t>прохождение практики является обязательным условием обучения;</w:t>
      </w:r>
    </w:p>
    <w:p w:rsidR="00465672" w:rsidRDefault="00465672" w:rsidP="00B60E2F">
      <w:pPr>
        <w:jc w:val="both"/>
      </w:pPr>
      <w:r>
        <w:t>-</w:t>
      </w:r>
      <w:r>
        <w:tab/>
        <w:t>студенты, не прошедшую практику по уважительной причине, к Государственной итоговой аттестации не допускаются и направляются на практику вторично, в свободное от учебы время</w:t>
      </w:r>
      <w:r w:rsidR="00B60E2F">
        <w:t>;</w:t>
      </w:r>
    </w:p>
    <w:p w:rsidR="00465672" w:rsidRDefault="00465672" w:rsidP="00B60E2F">
      <w:pPr>
        <w:jc w:val="both"/>
      </w:pPr>
      <w:r>
        <w:t>-</w:t>
      </w:r>
      <w:r>
        <w:tab/>
        <w:t xml:space="preserve">студенты, не прошедшие практику без уважительной причины, отчисляются из </w:t>
      </w:r>
      <w:r w:rsidR="002755E2">
        <w:t>Учреждения</w:t>
      </w:r>
      <w:r>
        <w:t xml:space="preserve"> за академическую задолженность</w:t>
      </w:r>
      <w:r w:rsidR="00B60E2F">
        <w:t>;</w:t>
      </w:r>
    </w:p>
    <w:p w:rsidR="00B60E2F" w:rsidRDefault="00B60E2F" w:rsidP="00B60E2F">
      <w:pPr>
        <w:jc w:val="both"/>
      </w:pPr>
      <w:r>
        <w:t>-         практика  завершается дифференцированным зачетом;</w:t>
      </w:r>
    </w:p>
    <w:p w:rsidR="00465672" w:rsidRDefault="00465672" w:rsidP="00B60E2F">
      <w:pPr>
        <w:jc w:val="both"/>
      </w:pPr>
      <w:r>
        <w:t>-</w:t>
      </w:r>
      <w:r>
        <w:tab/>
        <w:t xml:space="preserve">студенты, успешно прошедшие </w:t>
      </w:r>
      <w:proofErr w:type="gramStart"/>
      <w:r>
        <w:t>практику</w:t>
      </w:r>
      <w:proofErr w:type="gramEnd"/>
      <w:r>
        <w:t xml:space="preserve"> получают итоговую оценку по</w:t>
      </w:r>
      <w:r w:rsidR="002755E2">
        <w:t xml:space="preserve"> </w:t>
      </w:r>
      <w:r>
        <w:t>результатам сдачи отчета и оценк</w:t>
      </w:r>
      <w:r w:rsidR="00B60E2F">
        <w:t>у</w:t>
      </w:r>
      <w:r>
        <w:t>, выставленн</w:t>
      </w:r>
      <w:r w:rsidR="00B60E2F">
        <w:t>ую</w:t>
      </w:r>
      <w:r>
        <w:t xml:space="preserve"> руководителем практики от предприятия в аттестационном листе преддипломной практики </w:t>
      </w:r>
      <w:r w:rsidR="00B60E2F">
        <w:t xml:space="preserve"> </w:t>
      </w:r>
      <w:r>
        <w:t xml:space="preserve"> </w:t>
      </w:r>
      <w:r>
        <w:lastRenderedPageBreak/>
        <w:t>допускаются к защите выпускной квалификационной работы (дипломного проекта).</w:t>
      </w:r>
    </w:p>
    <w:p w:rsidR="00465672" w:rsidRDefault="00465672" w:rsidP="00B60E2F">
      <w:pPr>
        <w:ind w:firstLine="567"/>
        <w:jc w:val="both"/>
      </w:pPr>
      <w: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практики, а также содержат требования к подготовке отчета по практике. Обращаем </w:t>
      </w:r>
      <w:r w:rsidR="002755E2">
        <w:t xml:space="preserve"> </w:t>
      </w:r>
      <w:r>
        <w:t xml:space="preserve">внимание, что внимательное изучение рекомендаций и консультирование у Вашего руководителя практики от </w:t>
      </w:r>
      <w:r w:rsidR="002755E2">
        <w:t>Учреждения</w:t>
      </w:r>
      <w:r>
        <w:t xml:space="preserve"> поможет </w:t>
      </w:r>
      <w:r w:rsidR="002755E2">
        <w:t xml:space="preserve"> </w:t>
      </w:r>
      <w:r>
        <w:t>без проблем получить оценку по практике.</w:t>
      </w:r>
    </w:p>
    <w:p w:rsidR="00465672" w:rsidRDefault="00465672" w:rsidP="00B60E2F">
      <w:pPr>
        <w:ind w:firstLine="567"/>
        <w:jc w:val="both"/>
      </w:pPr>
      <w:r>
        <w:t xml:space="preserve">Консультации по практике проводятся </w:t>
      </w:r>
      <w:r w:rsidR="002755E2">
        <w:t xml:space="preserve"> </w:t>
      </w:r>
      <w:r>
        <w:t xml:space="preserve"> руководителем по графику, установленному на организационном собрании группы. Посещение этих консультаций позволит </w:t>
      </w:r>
      <w:r w:rsidR="002755E2">
        <w:t xml:space="preserve"> </w:t>
      </w:r>
      <w:r>
        <w:t xml:space="preserve"> наилучшим образом подготовить отчет.</w:t>
      </w:r>
    </w:p>
    <w:p w:rsidR="00465672" w:rsidRDefault="00465672" w:rsidP="00B60E2F">
      <w:pPr>
        <w:jc w:val="both"/>
      </w:pPr>
    </w:p>
    <w:p w:rsidR="00465672" w:rsidRDefault="00465672" w:rsidP="00B60E2F">
      <w:pPr>
        <w:jc w:val="both"/>
      </w:pPr>
    </w:p>
    <w:p w:rsidR="00465672" w:rsidRPr="00B60E2F" w:rsidRDefault="00465672" w:rsidP="00B60E2F">
      <w:pPr>
        <w:jc w:val="center"/>
        <w:rPr>
          <w:b/>
        </w:rPr>
      </w:pPr>
      <w:r w:rsidRPr="00B60E2F">
        <w:rPr>
          <w:b/>
        </w:rPr>
        <w:t>1. ЦЕЛИ И ЗАДАЧИ ПРОИЗВОДСТВ</w:t>
      </w:r>
      <w:r w:rsidR="002755E2" w:rsidRPr="00B60E2F">
        <w:rPr>
          <w:b/>
        </w:rPr>
        <w:t>ЕННОЙ (ПРЕ</w:t>
      </w:r>
      <w:r w:rsidRPr="00B60E2F">
        <w:rPr>
          <w:b/>
        </w:rPr>
        <w:t>ДДИПЛОМНОЙ)</w:t>
      </w:r>
    </w:p>
    <w:p w:rsidR="00465672" w:rsidRPr="00B60E2F" w:rsidRDefault="00465672" w:rsidP="00B60E2F">
      <w:pPr>
        <w:jc w:val="center"/>
        <w:rPr>
          <w:b/>
        </w:rPr>
      </w:pPr>
      <w:r w:rsidRPr="00B60E2F">
        <w:rPr>
          <w:b/>
        </w:rPr>
        <w:t>ПРАКТИКИ</w:t>
      </w:r>
    </w:p>
    <w:p w:rsidR="002755E2" w:rsidRDefault="002755E2" w:rsidP="00B60E2F">
      <w:pPr>
        <w:ind w:firstLine="567"/>
        <w:jc w:val="both"/>
      </w:pPr>
      <w:r>
        <w:t>Практика является   частью   программы подготовки специалистов среднего звена в соответствии с ФГОС СПО по специальности 15.02.08 «Технология машиностроения».</w:t>
      </w:r>
    </w:p>
    <w:p w:rsidR="00465672" w:rsidRDefault="00465672" w:rsidP="00B60E2F">
      <w:pPr>
        <w:ind w:firstLine="567"/>
        <w:jc w:val="both"/>
      </w:pPr>
      <w:r>
        <w:t>Практика является ключевым этапом формирования компетенций, обеспечивая получение и анализ опыта, как по выпол</w:t>
      </w:r>
      <w:r w:rsidR="002755E2">
        <w:t xml:space="preserve">нению </w:t>
      </w:r>
      <w:r>
        <w:t>профессиональных функций, так и по вступлению в трудовые отношения.</w:t>
      </w:r>
    </w:p>
    <w:p w:rsidR="00465672" w:rsidRDefault="00465672" w:rsidP="00B60E2F">
      <w:pPr>
        <w:jc w:val="both"/>
      </w:pPr>
      <w:r>
        <w:t>Практика направлена на:</w:t>
      </w:r>
    </w:p>
    <w:p w:rsidR="00465672" w:rsidRDefault="00465672" w:rsidP="00B60E2F">
      <w:pPr>
        <w:jc w:val="both"/>
      </w:pPr>
      <w:r>
        <w:t>-</w:t>
      </w:r>
      <w:r>
        <w:tab/>
        <w:t>закрепление полученных теоретических знаний на основе практического участия в деятельности предприятий;</w:t>
      </w:r>
    </w:p>
    <w:p w:rsidR="00465672" w:rsidRDefault="00465672" w:rsidP="00B60E2F">
      <w:pPr>
        <w:jc w:val="both"/>
      </w:pPr>
      <w:r>
        <w:t>-</w:t>
      </w:r>
      <w:r>
        <w:tab/>
        <w:t>приобретение опыта профессиональной деятельности и самостоятельной работы,</w:t>
      </w:r>
    </w:p>
    <w:p w:rsidR="00465672" w:rsidRDefault="00465672" w:rsidP="00B60E2F">
      <w:pPr>
        <w:jc w:val="both"/>
      </w:pPr>
      <w:r>
        <w:t>-</w:t>
      </w:r>
      <w:r>
        <w:tab/>
        <w:t>сбор, анализ и обобщение материалов для подготовки материалов отчета по практике и дипломного проекта.</w:t>
      </w:r>
    </w:p>
    <w:p w:rsidR="00B60E2F" w:rsidRDefault="00B60E2F" w:rsidP="00B60E2F">
      <w:pPr>
        <w:jc w:val="both"/>
      </w:pPr>
    </w:p>
    <w:p w:rsidR="00465672" w:rsidRDefault="00B60E2F" w:rsidP="00B60E2F">
      <w:pPr>
        <w:jc w:val="center"/>
      </w:pPr>
      <w:r>
        <w:t>1.</w:t>
      </w:r>
      <w:r w:rsidR="00465672">
        <w:t>1. Формирование профессиональных компетенций</w:t>
      </w:r>
    </w:p>
    <w:p w:rsidR="00B60E2F" w:rsidRDefault="00B60E2F" w:rsidP="00B60E2F">
      <w:pPr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7926"/>
      </w:tblGrid>
      <w:tr w:rsidR="002755E2" w:rsidRPr="00465672" w:rsidTr="006F482F">
        <w:trPr>
          <w:trHeight w:hRule="exact" w:val="7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r w:rsidRPr="00465672">
              <w:t>Название</w:t>
            </w:r>
          </w:p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Результат, который Вы должны получить при прохождении практики</w:t>
            </w:r>
          </w:p>
        </w:tc>
      </w:tr>
      <w:tr w:rsidR="002755E2" w:rsidRPr="00465672" w:rsidTr="006F482F">
        <w:trPr>
          <w:trHeight w:val="11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1.1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2755E2" w:rsidRPr="00465672" w:rsidTr="006F482F">
        <w:trPr>
          <w:trHeight w:hRule="exact" w:val="7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1.2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Выбирать метод получения заготовок и схемы их базирования.</w:t>
            </w:r>
          </w:p>
        </w:tc>
      </w:tr>
      <w:tr w:rsidR="002755E2" w:rsidRPr="00465672" w:rsidTr="006F482F">
        <w:trPr>
          <w:trHeight w:hRule="exact" w:val="78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1.3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Составлять маршруты изготовления деталей и проектировать технологические операции.</w:t>
            </w:r>
          </w:p>
        </w:tc>
      </w:tr>
      <w:tr w:rsidR="002755E2" w:rsidRPr="00465672" w:rsidTr="006F482F">
        <w:trPr>
          <w:trHeight w:hRule="exact" w:val="8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lastRenderedPageBreak/>
              <w:t>ПК 1.4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Разрабатывать и внедрять управляющие программы обработки деталей</w:t>
            </w:r>
          </w:p>
        </w:tc>
      </w:tr>
      <w:tr w:rsidR="002755E2" w:rsidRPr="00465672" w:rsidTr="00B60E2F">
        <w:trPr>
          <w:trHeight w:hRule="exact" w:val="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1.5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Использовать системы автоматизированного</w:t>
            </w:r>
            <w:r>
              <w:t xml:space="preserve"> </w:t>
            </w:r>
            <w:r w:rsidRPr="00465672">
              <w:t>проектирования технологических процессов обработки деталей</w:t>
            </w:r>
          </w:p>
        </w:tc>
      </w:tr>
    </w:tbl>
    <w:p w:rsidR="00465672" w:rsidRDefault="00465672" w:rsidP="00465672"/>
    <w:p w:rsidR="00465672" w:rsidRDefault="00465672" w:rsidP="00465672"/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7926"/>
      </w:tblGrid>
      <w:tr w:rsidR="002755E2" w:rsidRPr="00465672" w:rsidTr="006F482F">
        <w:trPr>
          <w:trHeight w:hRule="exact" w:val="6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5E2" w:rsidRPr="00465672" w:rsidRDefault="002755E2" w:rsidP="00465672">
            <w:pPr>
              <w:rPr>
                <w:lang w:bidi="ru-RU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</w:p>
        </w:tc>
      </w:tr>
      <w:tr w:rsidR="002755E2" w:rsidRPr="00465672" w:rsidTr="006F482F">
        <w:trPr>
          <w:trHeight w:hRule="exact" w:val="65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2.1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Участвовать в планировании и организации работы структурного подразделения.</w:t>
            </w:r>
          </w:p>
        </w:tc>
      </w:tr>
      <w:tr w:rsidR="002755E2" w:rsidRPr="00465672" w:rsidTr="006F482F">
        <w:trPr>
          <w:trHeight w:hRule="exact" w:val="6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2.2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Участвовать в руководстве работой структурного подразделения.</w:t>
            </w:r>
          </w:p>
        </w:tc>
      </w:tr>
      <w:tr w:rsidR="002755E2" w:rsidRPr="00465672" w:rsidTr="006F482F">
        <w:trPr>
          <w:trHeight w:hRule="exact" w:val="65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2.3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Участвовать в анализе процесса и результатов деятельности подразделения.</w:t>
            </w:r>
          </w:p>
        </w:tc>
      </w:tr>
      <w:tr w:rsidR="002755E2" w:rsidRPr="00465672" w:rsidTr="006F482F">
        <w:trPr>
          <w:trHeight w:hRule="exact" w:val="65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3.1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Участвовать в реализации технологического процесса по изготовлению деталей.</w:t>
            </w:r>
          </w:p>
        </w:tc>
      </w:tr>
      <w:tr w:rsidR="002755E2" w:rsidRPr="00465672" w:rsidTr="006F482F">
        <w:trPr>
          <w:trHeight w:hRule="exact" w:val="98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ПК 3.2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5E2" w:rsidRPr="00465672" w:rsidRDefault="002755E2" w:rsidP="00465672">
            <w:pPr>
              <w:rPr>
                <w:lang w:bidi="ru-RU"/>
              </w:rPr>
            </w:pPr>
            <w:r w:rsidRPr="00465672">
              <w:t>Проводить контроль соответствия качества деталей требованиям технической документации.</w:t>
            </w:r>
          </w:p>
        </w:tc>
      </w:tr>
    </w:tbl>
    <w:p w:rsidR="002755E2" w:rsidRDefault="002755E2" w:rsidP="00465672"/>
    <w:p w:rsidR="002755E2" w:rsidRDefault="002755E2" w:rsidP="00465672">
      <w:r w:rsidRPr="00465672">
        <w:t>Результат должен найти отражение</w:t>
      </w:r>
      <w:r>
        <w:t xml:space="preserve"> </w:t>
      </w:r>
      <w:r w:rsidRPr="00465672">
        <w:t>в содержании дневника и отчета по практике</w:t>
      </w:r>
    </w:p>
    <w:p w:rsidR="001D5F53" w:rsidRDefault="001D5F53" w:rsidP="00465672"/>
    <w:p w:rsidR="00E70959" w:rsidRDefault="00B60E2F" w:rsidP="00B60E2F">
      <w:pPr>
        <w:jc w:val="center"/>
      </w:pPr>
      <w:r>
        <w:t>1.</w:t>
      </w:r>
      <w:r w:rsidR="00465672" w:rsidRPr="00465672">
        <w:t>2. Формирование общих компетенций (ОК)</w:t>
      </w:r>
    </w:p>
    <w:p w:rsidR="00743A53" w:rsidRDefault="00743A53" w:rsidP="00E70959"/>
    <w:p w:rsidR="00743A53" w:rsidRDefault="00743A53" w:rsidP="00743A53">
      <w:pPr>
        <w:jc w:val="center"/>
      </w:pPr>
      <w:r w:rsidRPr="00743A53">
        <w:t>Результат, который Вы должны получить при прохождении практики</w:t>
      </w:r>
    </w:p>
    <w:p w:rsidR="00E70959" w:rsidRDefault="00743A53" w:rsidP="00E70959">
      <w:r>
        <w:t xml:space="preserve"> </w:t>
      </w:r>
      <w:r w:rsidR="00E70959">
        <w:tab/>
      </w:r>
      <w:r>
        <w:t xml:space="preserve"> </w:t>
      </w:r>
    </w:p>
    <w:p w:rsidR="00E70959" w:rsidRDefault="00E70959" w:rsidP="00E70959"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E70959" w:rsidRDefault="00E70959" w:rsidP="00E70959">
      <w:r>
        <w:t>ОК 2.</w:t>
      </w:r>
      <w: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0959" w:rsidRDefault="00E70959" w:rsidP="00E70959">
      <w:r>
        <w:t>ОК 3.</w:t>
      </w:r>
      <w:r>
        <w:tab/>
        <w:t>Принимать решения в стандартных и нестандартных ситуациях и нести за них ответственность.</w:t>
      </w:r>
    </w:p>
    <w:p w:rsidR="00E70959" w:rsidRDefault="00E70959" w:rsidP="00E70959">
      <w:r>
        <w:t>ОК 4.</w:t>
      </w:r>
      <w: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0959" w:rsidRDefault="00E70959" w:rsidP="00E70959">
      <w:r>
        <w:t>ОК 5.</w:t>
      </w:r>
      <w:r>
        <w:tab/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70959" w:rsidRDefault="00E70959" w:rsidP="00E70959">
      <w:r>
        <w:t>ОК 6.</w:t>
      </w:r>
      <w:r>
        <w:tab/>
        <w:t xml:space="preserve">Работать в коллективе и команде, эффективно общаться с коллегами, руководством, </w:t>
      </w:r>
      <w:proofErr w:type="spellStart"/>
      <w:r>
        <w:t>потр</w:t>
      </w:r>
      <w:proofErr w:type="spellEnd"/>
      <w:r>
        <w:t xml:space="preserve"> </w:t>
      </w:r>
      <w:proofErr w:type="spellStart"/>
      <w:r>
        <w:t>ебителями</w:t>
      </w:r>
      <w:proofErr w:type="spellEnd"/>
    </w:p>
    <w:p w:rsidR="00E70959" w:rsidRDefault="00E70959" w:rsidP="00E70959">
      <w:r>
        <w:t>ОК 7.</w:t>
      </w:r>
      <w:r>
        <w:tab/>
        <w:t>Брать на себя ответственность за работу членов команды (подчиненных), результат выполнения заданий.</w:t>
      </w:r>
    </w:p>
    <w:p w:rsidR="00E70959" w:rsidRDefault="00E70959" w:rsidP="00E70959">
      <w:r>
        <w:lastRenderedPageBreak/>
        <w:t>ОК 8.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70959" w:rsidRDefault="00E70959" w:rsidP="00E70959">
      <w:r>
        <w:t>ОК 9.</w:t>
      </w:r>
      <w:r>
        <w:tab/>
        <w:t>Ориентироваться в условиях частой смены технологий в профессиональной деятельности.</w:t>
      </w:r>
    </w:p>
    <w:p w:rsidR="001D5F53" w:rsidRDefault="001D5F53" w:rsidP="00E70959"/>
    <w:p w:rsidR="001D5F53" w:rsidRDefault="001D5F53" w:rsidP="00E70959">
      <w:r w:rsidRPr="00465672">
        <w:t>Результат должен найти отражение</w:t>
      </w:r>
      <w:r>
        <w:t xml:space="preserve"> </w:t>
      </w:r>
      <w:r w:rsidRPr="00465672">
        <w:t>в содержан</w:t>
      </w:r>
      <w:r>
        <w:t>ии дневника и отчета по практик</w:t>
      </w:r>
      <w:r w:rsidR="00B60E2F">
        <w:t>е</w:t>
      </w:r>
      <w:r>
        <w:t>.</w:t>
      </w:r>
    </w:p>
    <w:p w:rsidR="00E70959" w:rsidRDefault="00B60E2F" w:rsidP="00E70959">
      <w:r>
        <w:t xml:space="preserve"> </w:t>
      </w:r>
    </w:p>
    <w:p w:rsidR="00E70959" w:rsidRDefault="00E70959" w:rsidP="00E70959"/>
    <w:p w:rsidR="00E70959" w:rsidRDefault="00E70959" w:rsidP="00B60E2F">
      <w:pPr>
        <w:jc w:val="center"/>
      </w:pPr>
      <w:r>
        <w:t>2. СОДЕРЖАНИЕ ПРЕДДИПЛОМНОЙ ПРАКТИКИ</w:t>
      </w:r>
    </w:p>
    <w:p w:rsidR="00E70959" w:rsidRDefault="00E70959" w:rsidP="00E70959">
      <w:r>
        <w:t>Содержание заданий</w:t>
      </w:r>
      <w:r>
        <w:tab/>
        <w:t>практики позволит Вам сформировать</w:t>
      </w:r>
    </w:p>
    <w:p w:rsidR="00E70959" w:rsidRDefault="00E70959" w:rsidP="00E70959">
      <w:r>
        <w:t>профессиональные компетенции по виду деятельности:</w:t>
      </w:r>
    </w:p>
    <w:p w:rsidR="00E70959" w:rsidRDefault="00E70959" w:rsidP="00E70959">
      <w:r>
        <w:t>-</w:t>
      </w:r>
      <w:r>
        <w:tab/>
        <w:t>разработка технологических процессов изготовления деталей машин</w:t>
      </w:r>
    </w:p>
    <w:p w:rsidR="00E70959" w:rsidRDefault="00E70959" w:rsidP="00E70959">
      <w:r>
        <w:t>-</w:t>
      </w:r>
      <w:r>
        <w:tab/>
        <w:t>участие в организации производственной деятельности структурного подразделения</w:t>
      </w:r>
    </w:p>
    <w:p w:rsidR="00E70959" w:rsidRDefault="00E70959" w:rsidP="00E70959">
      <w:r>
        <w:t>-</w:t>
      </w:r>
      <w:r>
        <w:tab/>
        <w:t>участие во внедрении технологических процессов изготовления деталей машин и осуществление технического контроля.</w:t>
      </w:r>
    </w:p>
    <w:p w:rsidR="00E70959" w:rsidRDefault="00E70959" w:rsidP="00E70959">
      <w:r>
        <w:t>и способствовать формированию общих и профессиональных компетенций.</w:t>
      </w:r>
    </w:p>
    <w:p w:rsidR="00E70959" w:rsidRDefault="00E70959" w:rsidP="00E70959">
      <w:r>
        <w:t>По прибытии на место прохождения практики, Вы совместно с куратором составляете календарный план прохождения практики. При составлении плана следует руководствоваться заданием по практике (ПРИЛОЖЕНИЕ №2)</w:t>
      </w:r>
    </w:p>
    <w:p w:rsidR="00E70959" w:rsidRDefault="00E70959" w:rsidP="00E70959">
      <w:r>
        <w:t>В зависимости от места прохождения практики Вы должны получить следующий практический опыт:</w:t>
      </w:r>
    </w:p>
    <w:tbl>
      <w:tblPr>
        <w:tblW w:w="837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7214"/>
      </w:tblGrid>
      <w:tr w:rsidR="006F482F" w:rsidRPr="00E70959" w:rsidTr="00644EB2">
        <w:trPr>
          <w:trHeight w:hRule="exact" w:val="65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b/>
                <w:bCs/>
                <w:lang w:bidi="ru-RU"/>
              </w:rPr>
              <w:t>ПК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b/>
                <w:bCs/>
                <w:lang w:bidi="ru-RU"/>
              </w:rPr>
              <w:t>Задания на практику</w:t>
            </w:r>
          </w:p>
        </w:tc>
      </w:tr>
      <w:tr w:rsidR="006F482F" w:rsidRPr="00E70959" w:rsidTr="00644EB2">
        <w:trPr>
          <w:trHeight w:hRule="exact" w:val="66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t>ПК 1.1.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анализировать конструктивно-технологические свойства детали,</w:t>
            </w:r>
            <w:r>
              <w:rPr>
                <w:lang w:bidi="ru-RU"/>
              </w:rPr>
              <w:t xml:space="preserve"> </w:t>
            </w:r>
            <w:r w:rsidRPr="00E70959">
              <w:rPr>
                <w:lang w:bidi="ru-RU"/>
              </w:rPr>
              <w:t>исходя из ее служебного назначения;</w:t>
            </w:r>
          </w:p>
        </w:tc>
      </w:tr>
      <w:tr w:rsidR="006F482F" w:rsidRPr="00E70959" w:rsidTr="00644EB2">
        <w:trPr>
          <w:trHeight w:hRule="exact" w:val="274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482F" w:rsidRDefault="006F482F" w:rsidP="00E70959">
            <w:r w:rsidRPr="00E70959">
              <w:t>ПК 1.2.</w:t>
            </w:r>
          </w:p>
          <w:p w:rsidR="006F482F" w:rsidRPr="00E70959" w:rsidRDefault="006F482F" w:rsidP="00E70959">
            <w:pPr>
              <w:rPr>
                <w:lang w:bidi="ru-RU"/>
              </w:rPr>
            </w:pP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</w:p>
        </w:tc>
      </w:tr>
      <w:tr w:rsidR="006F482F" w:rsidRPr="00E70959" w:rsidTr="00644EB2">
        <w:trPr>
          <w:trHeight w:hRule="exact" w:val="127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482F" w:rsidRDefault="006F482F" w:rsidP="00E70959">
            <w:r w:rsidRPr="00E70959">
              <w:t xml:space="preserve">ПК 1.3. ПК 1.4 </w:t>
            </w:r>
          </w:p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t>ПК 1.5.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r w:rsidRPr="00E70959">
              <w:rPr>
                <w:lang w:bidi="ru-RU"/>
              </w:rPr>
              <w:t>определять тип производства;</w:t>
            </w:r>
          </w:p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</w:tc>
      </w:tr>
      <w:tr w:rsidR="006F482F" w:rsidRPr="00E70959" w:rsidTr="00644EB2">
        <w:trPr>
          <w:trHeight w:hRule="exact" w:val="317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>
              <w:t xml:space="preserve"> 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определять виды и способы получения заготовок;</w:t>
            </w:r>
          </w:p>
        </w:tc>
      </w:tr>
      <w:tr w:rsidR="006F482F" w:rsidRPr="00E70959" w:rsidTr="00644EB2">
        <w:trPr>
          <w:trHeight w:hRule="exact" w:val="27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t>ПК 2.1.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рассчитывать и проверять величину припусков и</w:t>
            </w:r>
          </w:p>
        </w:tc>
      </w:tr>
      <w:tr w:rsidR="006F482F" w:rsidRPr="00E70959" w:rsidTr="00644EB2">
        <w:trPr>
          <w:trHeight w:hRule="exact" w:val="27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t>ПК 2.2.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размеров заготовок;</w:t>
            </w:r>
          </w:p>
        </w:tc>
      </w:tr>
      <w:tr w:rsidR="006F482F" w:rsidRPr="00E70959" w:rsidTr="00644EB2">
        <w:trPr>
          <w:trHeight w:hRule="exact" w:val="129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82F" w:rsidRPr="00E70959" w:rsidRDefault="006F482F" w:rsidP="00743A53">
            <w:pPr>
              <w:rPr>
                <w:lang w:bidi="ru-RU"/>
              </w:rPr>
            </w:pPr>
            <w:r w:rsidRPr="00E70959">
              <w:t xml:space="preserve">ПК 2.3. </w:t>
            </w:r>
            <w:r>
              <w:t xml:space="preserve"> </w:t>
            </w:r>
            <w:r w:rsidRPr="00E70959">
              <w:t xml:space="preserve"> ПК 3.1.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рассчитывать коэффициент использования материала; анализировать и выбирать схемы базирования; выбирать способы обработки поверхностей и назначать технологические базы;</w:t>
            </w:r>
          </w:p>
        </w:tc>
      </w:tr>
      <w:tr w:rsidR="006F482F" w:rsidRPr="00E70959" w:rsidTr="00644EB2">
        <w:trPr>
          <w:trHeight w:hRule="exact" w:val="283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t>ПК 3.2.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составлять технологический маршрут изготовления детали;</w:t>
            </w:r>
          </w:p>
        </w:tc>
      </w:tr>
      <w:tr w:rsidR="006F482F" w:rsidRPr="00E70959" w:rsidTr="00644EB2">
        <w:trPr>
          <w:trHeight w:hRule="exact" w:val="288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>
              <w:t xml:space="preserve"> 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проектировать технологические операции;</w:t>
            </w:r>
          </w:p>
        </w:tc>
      </w:tr>
      <w:tr w:rsidR="006F482F" w:rsidRPr="00E70959" w:rsidTr="00644EB2">
        <w:trPr>
          <w:trHeight w:hRule="exact" w:val="647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>
              <w:t xml:space="preserve"> 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разрабатывать технологический процесс изготовления детали;</w:t>
            </w:r>
          </w:p>
        </w:tc>
      </w:tr>
      <w:tr w:rsidR="006F482F" w:rsidRPr="00E70959" w:rsidTr="00644EB2">
        <w:trPr>
          <w:trHeight w:hRule="exact" w:val="100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82F" w:rsidRPr="00E70959" w:rsidRDefault="006F482F" w:rsidP="00C671F1">
            <w:pPr>
              <w:rPr>
                <w:lang w:bidi="ru-RU"/>
              </w:rPr>
            </w:pPr>
            <w:r>
              <w:lastRenderedPageBreak/>
              <w:t xml:space="preserve">  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</w:tc>
      </w:tr>
      <w:tr w:rsidR="006F482F" w:rsidRPr="00E70959" w:rsidTr="00644EB2">
        <w:trPr>
          <w:trHeight w:hRule="exact" w:val="336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>
              <w:t xml:space="preserve"> 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482F" w:rsidRPr="00E70959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рассчитывать режимы резания по нормативам;</w:t>
            </w:r>
          </w:p>
        </w:tc>
      </w:tr>
      <w:tr w:rsidR="006F482F" w:rsidRPr="00E70959" w:rsidTr="00644EB2">
        <w:trPr>
          <w:trHeight w:hRule="exact" w:val="914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82F" w:rsidRPr="00E70959" w:rsidRDefault="006F482F" w:rsidP="00C671F1">
            <w:pPr>
              <w:rPr>
                <w:lang w:bidi="ru-RU"/>
              </w:rPr>
            </w:pPr>
            <w:r>
              <w:t xml:space="preserve">  </w:t>
            </w:r>
          </w:p>
        </w:tc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82F" w:rsidRDefault="006F482F" w:rsidP="00E70959">
            <w:pPr>
              <w:rPr>
                <w:lang w:bidi="ru-RU"/>
              </w:rPr>
            </w:pPr>
            <w:r w:rsidRPr="00E70959">
              <w:rPr>
                <w:lang w:bidi="ru-RU"/>
              </w:rPr>
              <w:t>рассчитывать штучное время;</w:t>
            </w:r>
          </w:p>
          <w:p w:rsidR="006F482F" w:rsidRDefault="006F482F" w:rsidP="006F482F">
            <w:r>
              <w:t>оформлять технологическую документацию; составлять управляющие программы для обработки типовых деталей на металлообрабатывающем оборудовании;</w:t>
            </w:r>
          </w:p>
          <w:p w:rsidR="006F482F" w:rsidRDefault="006F482F" w:rsidP="006F482F"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  <w:p w:rsidR="006F482F" w:rsidRDefault="006F482F" w:rsidP="006F482F"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6F482F" w:rsidRDefault="006F482F" w:rsidP="006F482F">
            <w:r>
              <w:t>рассчитывать показатели, характеризующие эффективность организации основного и вспомогательного оборудования; принимать и реализовывать управленческие решения; мотивировать работников на решение производственных задач; управлять конфликтными ситуациями, стрессами и рисками; 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6F482F" w:rsidRDefault="006F482F" w:rsidP="006F482F">
            <w:r>
              <w:t>устранять нарушения, связанные с настройкой оборудования, приспособлений, режущего инструмента;</w:t>
            </w:r>
          </w:p>
          <w:p w:rsidR="006F482F" w:rsidRDefault="006F482F" w:rsidP="006F482F"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6F482F" w:rsidRDefault="006F482F" w:rsidP="006F482F">
            <w:r>
              <w:t>выбирать средства измерения;</w:t>
            </w:r>
          </w:p>
          <w:p w:rsidR="006F482F" w:rsidRDefault="006F482F" w:rsidP="006F482F">
            <w:r>
              <w:t>определять годность размеров, форм, расположения и шероховатости поверхностей деталей;</w:t>
            </w:r>
          </w:p>
          <w:p w:rsidR="006F482F" w:rsidRDefault="006F482F" w:rsidP="006F482F">
            <w:r>
              <w:t>анализировать причины брака, разделять брак на исправимый и неисправимый</w:t>
            </w:r>
            <w:r w:rsidR="00644EB2">
              <w:t>.</w:t>
            </w:r>
          </w:p>
          <w:p w:rsidR="006F482F" w:rsidRPr="00E70959" w:rsidRDefault="006F482F" w:rsidP="006F482F">
            <w:pPr>
              <w:rPr>
                <w:lang w:bidi="ru-RU"/>
              </w:rPr>
            </w:pPr>
          </w:p>
        </w:tc>
      </w:tr>
    </w:tbl>
    <w:p w:rsidR="00E70959" w:rsidRDefault="006F482F" w:rsidP="006F482F">
      <w:r>
        <w:t xml:space="preserve"> </w:t>
      </w:r>
      <w:r w:rsidR="00E70959">
        <w:t xml:space="preserve"> </w:t>
      </w:r>
      <w:r>
        <w:t xml:space="preserve"> </w:t>
      </w:r>
    </w:p>
    <w:p w:rsidR="00E70959" w:rsidRDefault="00E70959" w:rsidP="00E70959"/>
    <w:p w:rsidR="00E70959" w:rsidRPr="00644EB2" w:rsidRDefault="00E70959" w:rsidP="001D5F53">
      <w:pPr>
        <w:jc w:val="center"/>
        <w:rPr>
          <w:b/>
        </w:rPr>
      </w:pPr>
      <w:r w:rsidRPr="00644EB2">
        <w:rPr>
          <w:b/>
        </w:rPr>
        <w:t>3</w:t>
      </w:r>
      <w:r w:rsidR="006F482F" w:rsidRPr="00644EB2">
        <w:rPr>
          <w:b/>
        </w:rPr>
        <w:t>.</w:t>
      </w:r>
      <w:r w:rsidRPr="00644EB2">
        <w:rPr>
          <w:b/>
        </w:rPr>
        <w:t xml:space="preserve"> ОРГАНИЗАЦИЯ И РУКОВОДСТВО ПРОИЗВОДСТВЕННОЙ (ПРЕДДИПЛОМНОЙ) ПРАКТИКОЙ</w:t>
      </w:r>
    </w:p>
    <w:p w:rsidR="00E70959" w:rsidRDefault="00E70959" w:rsidP="00E70959">
      <w:r>
        <w:t xml:space="preserve">Общее руководство практикой осуществляет </w:t>
      </w:r>
      <w:r w:rsidR="006F482F">
        <w:t>зам. директора по УПР</w:t>
      </w:r>
      <w:r>
        <w:t>. Ответственный за организацию практики организует и проводит инструктивное совещание со студентами, обобщает информацию по аттестации студентов, готовит отчет по итогам практики.</w:t>
      </w:r>
    </w:p>
    <w:p w:rsidR="00E70959" w:rsidRDefault="00E70959" w:rsidP="00E70959">
      <w:r>
        <w:t xml:space="preserve">Практика осуществляется на основе договоров между </w:t>
      </w:r>
      <w:r w:rsidR="006F482F">
        <w:t>Учреждени</w:t>
      </w:r>
      <w:r w:rsidR="00F645C0">
        <w:t xml:space="preserve">ем </w:t>
      </w:r>
      <w:r>
        <w:t xml:space="preserve"> и предприятиями, в соответствии с которыми последние предоставляют места для прохождения практики. В договоре оговариваются все вопросы, касающиеся проведения практики. Консультирование по выполнению </w:t>
      </w:r>
      <w:r>
        <w:lastRenderedPageBreak/>
        <w:t xml:space="preserve">заданий, контроль посещения мест практики, проверка отчетов по итогам практики и выставление оценок осуществляется руководителем практики от </w:t>
      </w:r>
      <w:r w:rsidR="006F482F">
        <w:t>Учреждения</w:t>
      </w:r>
      <w:r>
        <w:t>.</w:t>
      </w:r>
    </w:p>
    <w:p w:rsidR="00E70959" w:rsidRDefault="00E70959" w:rsidP="00E70959">
      <w:r>
        <w:t>Перед началом практики проводится организационное собрание. Посещение организационного собрания и консультаций по практике - обязательное условие её прохождения.</w:t>
      </w:r>
    </w:p>
    <w:p w:rsidR="00E70959" w:rsidRDefault="00E70959" w:rsidP="00E70959">
      <w:r>
        <w:t>Организационное собрание проводится с целью ознакомления Вас с приказом, сроками практики, порядком организации работы во время практики на предприятии,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E70959" w:rsidRDefault="00E70959" w:rsidP="00E70959"/>
    <w:p w:rsidR="00E70959" w:rsidRDefault="00E70959" w:rsidP="00E70959"/>
    <w:p w:rsidR="00E70959" w:rsidRPr="00644EB2" w:rsidRDefault="00E70959" w:rsidP="00E70959">
      <w:pPr>
        <w:rPr>
          <w:i/>
        </w:rPr>
      </w:pPr>
      <w:r w:rsidRPr="00644EB2">
        <w:rPr>
          <w:i/>
        </w:rPr>
        <w:t>Основные обязанности студента в период прохождения производственной (преддипломной) практики</w:t>
      </w:r>
    </w:p>
    <w:p w:rsidR="004F5E74" w:rsidRDefault="004F5E74" w:rsidP="004F5E74">
      <w:r>
        <w:t>Перед началом практики Вы должны:</w:t>
      </w:r>
    </w:p>
    <w:p w:rsidR="004F5E74" w:rsidRDefault="004F5E74" w:rsidP="004F5E74">
      <w:r>
        <w:t>-</w:t>
      </w:r>
      <w:r>
        <w:tab/>
        <w:t>принять участие в организационном собрании по практике;</w:t>
      </w:r>
    </w:p>
    <w:p w:rsidR="004F5E74" w:rsidRDefault="004F5E74" w:rsidP="004F5E74">
      <w:r>
        <w:t>-</w:t>
      </w:r>
      <w:r>
        <w:tab/>
        <w:t>получить договор на практику (приложение№1);</w:t>
      </w:r>
    </w:p>
    <w:p w:rsidR="004F5E74" w:rsidRDefault="004F5E74" w:rsidP="004F5E74">
      <w:r>
        <w:t>-</w:t>
      </w:r>
      <w:r>
        <w:tab/>
        <w:t>получить задание на практику (приложение№2);;</w:t>
      </w:r>
    </w:p>
    <w:p w:rsidR="004F5E74" w:rsidRDefault="004F5E74" w:rsidP="004F5E74">
      <w:r>
        <w:t>-</w:t>
      </w:r>
      <w:r>
        <w:tab/>
        <w:t>изучить задания и спланировать прохождение практики;</w:t>
      </w:r>
    </w:p>
    <w:p w:rsidR="004F5E74" w:rsidRDefault="004F5E74" w:rsidP="004F5E74">
      <w:r>
        <w:t>В процессе оформления на практику Вы должны:</w:t>
      </w:r>
    </w:p>
    <w:p w:rsidR="004F5E74" w:rsidRDefault="004F5E74" w:rsidP="004F5E74">
      <w:r>
        <w:t>-</w:t>
      </w:r>
      <w:r>
        <w:tab/>
        <w:t>иметь при себе документы, подтверждающие личность, для оформления допуска к месту практики;</w:t>
      </w:r>
    </w:p>
    <w:p w:rsidR="004F5E74" w:rsidRDefault="004F5E74" w:rsidP="004F5E74">
      <w:r>
        <w:t>-</w:t>
      </w:r>
      <w:r>
        <w:tab/>
        <w:t>в случае отказа в оформлении на практику или при возникновении любых</w:t>
      </w:r>
      <w:r w:rsidR="00644EB2">
        <w:t xml:space="preserve"> с</w:t>
      </w:r>
      <w:r>
        <w:t>порных вопросов в процессе оформления немедленно связаться с</w:t>
      </w:r>
    </w:p>
    <w:p w:rsidR="004F5E74" w:rsidRDefault="004F5E74" w:rsidP="004F5E74">
      <w:r>
        <w:t>руководителем практики от образовательной организации.</w:t>
      </w:r>
    </w:p>
    <w:p w:rsidR="004F5E74" w:rsidRDefault="004F5E74" w:rsidP="004F5E74">
      <w:r>
        <w:t>В процессе прохождения практики Вы должны:</w:t>
      </w:r>
    </w:p>
    <w:p w:rsidR="004F5E74" w:rsidRDefault="004F5E74" w:rsidP="004F5E74">
      <w:r>
        <w:t>-</w:t>
      </w:r>
      <w:r>
        <w:tab/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4F5E74" w:rsidRDefault="004F5E74" w:rsidP="004F5E74">
      <w:r>
        <w:t>-</w:t>
      </w:r>
      <w:r>
        <w:tab/>
        <w:t>ежедневно согласовывать состав и объём работ с руководителем практики от предприятия/наставником;</w:t>
      </w:r>
    </w:p>
    <w:p w:rsidR="004F5E74" w:rsidRDefault="004F5E74" w:rsidP="004F5E74">
      <w:r>
        <w:t>-</w:t>
      </w:r>
      <w:r>
        <w:tab/>
        <w:t xml:space="preserve">информировать руководителя практики от </w:t>
      </w:r>
      <w:proofErr w:type="gramStart"/>
      <w:r>
        <w:t>предприятия</w:t>
      </w:r>
      <w:r w:rsidR="00644EB2">
        <w:t xml:space="preserve"> </w:t>
      </w:r>
      <w:r>
        <w:t xml:space="preserve"> о</w:t>
      </w:r>
      <w:proofErr w:type="gramEnd"/>
      <w:r>
        <w:t xml:space="preserve"> своих перемещениях по территории предприятия в нерабочее время с целью выполнения отдельных заданий;</w:t>
      </w:r>
    </w:p>
    <w:p w:rsidR="004F5E74" w:rsidRDefault="004F5E74" w:rsidP="004F5E74">
      <w:r>
        <w:t>-</w:t>
      </w:r>
      <w:r>
        <w:tab/>
        <w:t>принимать участие в групповых или индивидуальных консультациях с руководителем практики от образовательной организации и предъявлять для проверки результаты выполнения заданий в соответствии с индивидуальным планом;</w:t>
      </w:r>
    </w:p>
    <w:p w:rsidR="004F5E74" w:rsidRDefault="004F5E74" w:rsidP="004F5E74">
      <w:r>
        <w:t>-</w:t>
      </w:r>
      <w:r>
        <w:tab/>
        <w:t>с разрешения руководителя практики от предприятия</w:t>
      </w:r>
      <w:r w:rsidR="00644EB2">
        <w:t xml:space="preserve"> </w:t>
      </w:r>
      <w:r>
        <w:t xml:space="preserve"> участвовать в производственных совещаниях, планёрках и других административных мероприятиях.</w:t>
      </w:r>
    </w:p>
    <w:p w:rsidR="004F5E74" w:rsidRDefault="004F5E74" w:rsidP="004F5E74">
      <w:r>
        <w:t>По завершению практики Вы должны:</w:t>
      </w:r>
    </w:p>
    <w:p w:rsidR="004F5E74" w:rsidRDefault="004F5E74" w:rsidP="004F5E74">
      <w:r>
        <w:t>-</w:t>
      </w:r>
      <w:r>
        <w:tab/>
        <w:t>принять участие в заключительной групповой консультации;</w:t>
      </w:r>
    </w:p>
    <w:p w:rsidR="004F5E74" w:rsidRDefault="004F5E74" w:rsidP="004F5E74">
      <w:r>
        <w:t>-</w:t>
      </w:r>
      <w:r>
        <w:tab/>
        <w:t>принять участие в итоговом собрании;</w:t>
      </w:r>
    </w:p>
    <w:p w:rsidR="004F5E74" w:rsidRDefault="004F5E74" w:rsidP="004F5E74">
      <w:r>
        <w:lastRenderedPageBreak/>
        <w:t>-</w:t>
      </w:r>
      <w:r>
        <w:tab/>
        <w:t>получить аттестационный лист преддипломной практики (приложение №3);</w:t>
      </w:r>
    </w:p>
    <w:p w:rsidR="004F5E74" w:rsidRDefault="004F5E74" w:rsidP="004F5E74">
      <w:r>
        <w:t>-</w:t>
      </w:r>
      <w:r>
        <w:tab/>
        <w:t>представить отчет по практике руководителю от техникума (приложение №4).</w:t>
      </w:r>
    </w:p>
    <w:p w:rsidR="004F5E74" w:rsidRDefault="004F5E74" w:rsidP="004F5E74">
      <w:r>
        <w:t>-</w:t>
      </w:r>
      <w:r>
        <w:tab/>
        <w:t>представить дневник прохождения пра</w:t>
      </w:r>
      <w:r w:rsidR="00644EB2">
        <w:t>ктики руководителю от техникума</w:t>
      </w:r>
      <w:r>
        <w:t>.</w:t>
      </w:r>
    </w:p>
    <w:p w:rsidR="004F5E74" w:rsidRPr="00644EB2" w:rsidRDefault="004F5E74" w:rsidP="004F5E74">
      <w:pPr>
        <w:rPr>
          <w:i/>
        </w:rPr>
      </w:pPr>
      <w:r w:rsidRPr="00644EB2">
        <w:rPr>
          <w:i/>
        </w:rPr>
        <w:t>1.2 Обязанности руководителя практики от техникума:</w:t>
      </w:r>
    </w:p>
    <w:p w:rsidR="004F5E74" w:rsidRDefault="004F5E74" w:rsidP="004F5E74">
      <w:r>
        <w:t>-</w:t>
      </w:r>
      <w:r>
        <w:tab/>
        <w:t>провести организационное собрание студентов перед началом практики;</w:t>
      </w:r>
    </w:p>
    <w:p w:rsidR="004F5E74" w:rsidRDefault="004F5E74" w:rsidP="004F5E74">
      <w:r>
        <w:t>-</w:t>
      </w:r>
      <w:r>
        <w:tab/>
        <w:t>установить связь с руководителем практики от организации,</w:t>
      </w:r>
    </w:p>
    <w:p w:rsidR="004F5E74" w:rsidRDefault="004F5E74" w:rsidP="004F5E74">
      <w:r>
        <w:t>согласовать и уточнить с ним индивидуальный план практики, исходя из особенностей предприятия;</w:t>
      </w:r>
    </w:p>
    <w:p w:rsidR="004F5E74" w:rsidRDefault="004F5E74" w:rsidP="004F5E74">
      <w:r>
        <w:t>-</w:t>
      </w:r>
      <w:r>
        <w:tab/>
        <w:t>обеспечить контроль своевременного начала практики, прибытия и нормативов работы студентов на предприятии;</w:t>
      </w:r>
    </w:p>
    <w:p w:rsidR="004F5E74" w:rsidRDefault="004F5E74" w:rsidP="004F5E74">
      <w:r>
        <w:t>-</w:t>
      </w:r>
      <w:r>
        <w:tab/>
        <w:t>посетить предприятие, в котором студент проходит практику, встретиться с руководителями базовых предприятий с целью обеспечения качества прохождения практики студентами;</w:t>
      </w:r>
    </w:p>
    <w:p w:rsidR="004F5E74" w:rsidRDefault="004F5E74" w:rsidP="004F5E74">
      <w:r>
        <w:t>-</w:t>
      </w:r>
      <w:r>
        <w:tab/>
        <w:t>обеспечить контроль соблюдения сроков практики и ее содержания;</w:t>
      </w:r>
    </w:p>
    <w:p w:rsidR="004F5E74" w:rsidRDefault="004F5E74" w:rsidP="004F5E74">
      <w:r>
        <w:t>-</w:t>
      </w:r>
      <w:r>
        <w:tab/>
        <w:t>оказывать методическую помощь студентам при сборе материалов и выполнении отчетов;</w:t>
      </w:r>
    </w:p>
    <w:p w:rsidR="004F5E74" w:rsidRPr="00644EB2" w:rsidRDefault="004F5E74" w:rsidP="004F5E74">
      <w:pPr>
        <w:rPr>
          <w:i/>
        </w:rPr>
      </w:pPr>
      <w:r w:rsidRPr="00644EB2">
        <w:rPr>
          <w:i/>
        </w:rPr>
        <w:t>1.3Обязанности руководителя практики от предприятия</w:t>
      </w:r>
      <w:r w:rsidR="00644EB2">
        <w:rPr>
          <w:i/>
        </w:rPr>
        <w:t>:</w:t>
      </w:r>
    </w:p>
    <w:p w:rsidR="004F5E74" w:rsidRDefault="004F5E74" w:rsidP="004F5E74">
      <w:r>
        <w:t>Ответственность за организацию и проведение практики в соответствии с договором о прохождения производственной (преддипломной) практики возлагается на руководителя подразделения, в котором студенты проходят практику.</w:t>
      </w:r>
    </w:p>
    <w:p w:rsidR="004F5E74" w:rsidRDefault="004F5E74" w:rsidP="004F5E74">
      <w:r>
        <w:t>Руководитель практики:</w:t>
      </w:r>
    </w:p>
    <w:p w:rsidR="004F5E74" w:rsidRDefault="004F5E74" w:rsidP="004F5E74">
      <w:r>
        <w:t>-</w:t>
      </w:r>
      <w:r>
        <w:tab/>
        <w:t>знакомится с содержанием заданий на практику и способствует их выполнению на рабочем месте;</w:t>
      </w:r>
    </w:p>
    <w:p w:rsidR="004F5E74" w:rsidRDefault="004F5E74" w:rsidP="004F5E74">
      <w:r>
        <w:t>-</w:t>
      </w:r>
      <w:r>
        <w:tab/>
        <w:t>знакомит практиканта с правилами внутреннего распорядка;</w:t>
      </w:r>
    </w:p>
    <w:p w:rsidR="004F5E74" w:rsidRDefault="004F5E74" w:rsidP="004F5E74">
      <w:r>
        <w:t>-</w:t>
      </w:r>
      <w:r>
        <w:tab/>
        <w:t>предоставляет максимально возможную информацию, необходимую для выполнения заданий практики;</w:t>
      </w:r>
    </w:p>
    <w:p w:rsidR="004F5E74" w:rsidRDefault="004F5E74" w:rsidP="004F5E74">
      <w:r>
        <w:t>-</w:t>
      </w:r>
      <w:r>
        <w:tab/>
        <w:t>в случае необходимости вносит коррективы в содержание и процесс организации практики студентов;</w:t>
      </w:r>
    </w:p>
    <w:p w:rsidR="004F5E74" w:rsidRDefault="004F5E74" w:rsidP="004F5E74">
      <w:r>
        <w:t>-</w:t>
      </w:r>
      <w:r>
        <w:tab/>
        <w:t>по окончании практики заполняет аттестационный лист производственной (преддипломной) практики о работе студента- практиканта;</w:t>
      </w:r>
    </w:p>
    <w:p w:rsidR="004F5E74" w:rsidRDefault="004F5E74" w:rsidP="004F5E74">
      <w:r>
        <w:t>-</w:t>
      </w:r>
      <w:r>
        <w:tab/>
        <w:t>оценивает работу практиканта во время практики.</w:t>
      </w:r>
    </w:p>
    <w:p w:rsidR="00644EB2" w:rsidRDefault="00644EB2" w:rsidP="004F5E74"/>
    <w:p w:rsidR="004F5E74" w:rsidRPr="00644EB2" w:rsidRDefault="004F5E74" w:rsidP="00644EB2">
      <w:pPr>
        <w:jc w:val="center"/>
        <w:rPr>
          <w:b/>
        </w:rPr>
      </w:pPr>
      <w:r w:rsidRPr="00644EB2">
        <w:rPr>
          <w:b/>
        </w:rPr>
        <w:t>4</w:t>
      </w:r>
      <w:r w:rsidR="00644EB2" w:rsidRPr="00644EB2">
        <w:rPr>
          <w:b/>
        </w:rPr>
        <w:t>.</w:t>
      </w:r>
      <w:r w:rsidRPr="00644EB2">
        <w:rPr>
          <w:b/>
        </w:rPr>
        <w:t xml:space="preserve"> ТРЕБОВАНИЯ К КОМПЛЕКТУ МАТЕРИАЛОВ ДЛЯ ПОЛУЧЕНИЯ ОЦЕНКИ ПО ПРОИЗВОДСТВЕННОЙ (ПРЕДДИПЛОМНОЙ) ПРАКТИКЕ.</w:t>
      </w:r>
    </w:p>
    <w:p w:rsidR="004F5E74" w:rsidRDefault="004F5E74" w:rsidP="004F5E74">
      <w:r>
        <w:t>Для получения оценки по практике на производстве студент представляет руководителю практики от техникума комплект материалов, включающий в себя:</w:t>
      </w:r>
    </w:p>
    <w:p w:rsidR="004F5E74" w:rsidRDefault="004F5E74" w:rsidP="004F5E74">
      <w:r>
        <w:t>-</w:t>
      </w:r>
      <w:r>
        <w:tab/>
        <w:t>отчет по производственной (преддипломной) практике,</w:t>
      </w:r>
    </w:p>
    <w:p w:rsidR="004F5E74" w:rsidRDefault="004F5E74" w:rsidP="004F5E74">
      <w:r>
        <w:lastRenderedPageBreak/>
        <w:t>-</w:t>
      </w:r>
      <w:r>
        <w:tab/>
      </w:r>
      <w:proofErr w:type="spellStart"/>
      <w:r>
        <w:t>аттестационн</w:t>
      </w:r>
      <w:r w:rsidR="00F645C0">
        <w:t>о</w:t>
      </w:r>
      <w:proofErr w:type="spellEnd"/>
      <w:r w:rsidR="00F645C0">
        <w:t>-оценочный</w:t>
      </w:r>
      <w:r>
        <w:t xml:space="preserve"> </w:t>
      </w:r>
      <w:proofErr w:type="gramStart"/>
      <w:r>
        <w:t>лист</w:t>
      </w:r>
      <w:r w:rsidR="00F645C0">
        <w:t xml:space="preserve"> </w:t>
      </w:r>
      <w:r>
        <w:t>,</w:t>
      </w:r>
      <w:proofErr w:type="gramEnd"/>
    </w:p>
    <w:p w:rsidR="004F5E74" w:rsidRDefault="004F5E74" w:rsidP="004F5E74">
      <w:r>
        <w:t>-</w:t>
      </w:r>
      <w:r>
        <w:tab/>
        <w:t>дневник производственной (преддипломной) практики.</w:t>
      </w:r>
    </w:p>
    <w:p w:rsidR="004F5E74" w:rsidRDefault="004F5E74" w:rsidP="004F5E74">
      <w:r>
        <w:t>Отчет по практике оформляется в строгом соответствии с требованиями, изложенными в настоящих методических рекомендациях.</w:t>
      </w:r>
    </w:p>
    <w:p w:rsidR="004F5E74" w:rsidRDefault="004F5E74" w:rsidP="004F5E74">
      <w:r>
        <w:t>Структура отчета по практике:</w:t>
      </w:r>
    </w:p>
    <w:p w:rsidR="004F5E74" w:rsidRDefault="004F5E74" w:rsidP="004F5E74">
      <w:r>
        <w:t>-</w:t>
      </w:r>
      <w:r>
        <w:tab/>
        <w:t>титульный лист (приложение 1);</w:t>
      </w:r>
    </w:p>
    <w:p w:rsidR="004F5E74" w:rsidRDefault="004F5E74" w:rsidP="004F5E74">
      <w:r>
        <w:t>-</w:t>
      </w:r>
      <w:r>
        <w:tab/>
        <w:t>содержание (перечень приведенных в отчете разделов с указанием</w:t>
      </w:r>
    </w:p>
    <w:p w:rsidR="004F5E74" w:rsidRDefault="004F5E74" w:rsidP="004F5E74">
      <w:r>
        <w:t>страниц);</w:t>
      </w:r>
    </w:p>
    <w:p w:rsidR="004F5E74" w:rsidRDefault="004F5E74" w:rsidP="004F5E74">
      <w:r>
        <w:t>-</w:t>
      </w:r>
      <w:r>
        <w:tab/>
        <w:t>общая характеристика предприятия (дата образования, исторические данные, материальная база, изготавливаемая продукция, потребители и поставщики, значение предприятия в экономике территории)</w:t>
      </w:r>
    </w:p>
    <w:p w:rsidR="004F5E74" w:rsidRDefault="004F5E74" w:rsidP="004F5E74">
      <w:r>
        <w:t>-</w:t>
      </w:r>
      <w:r>
        <w:tab/>
        <w:t>подробная характеристика цеха, производственного участка (назначение, объем производства, номенклатура продукция, сменность работы)</w:t>
      </w:r>
    </w:p>
    <w:p w:rsidR="004F5E74" w:rsidRDefault="004F5E74" w:rsidP="004F5E74">
      <w:r>
        <w:t>-</w:t>
      </w:r>
      <w:r>
        <w:tab/>
        <w:t>характеристика оборудования цеха, (участка)</w:t>
      </w:r>
    </w:p>
    <w:p w:rsidR="004F5E74" w:rsidRDefault="004F5E74" w:rsidP="004F5E74">
      <w:r>
        <w:t>-</w:t>
      </w:r>
      <w:r>
        <w:tab/>
        <w:t>характеристика технологических процессов, выполняемых в цехе, на участке, маршрутная технология типовой детали (характеристика и эскиз детали, перечень операций с применяемым оборудованием, приспособлениями, режущим инструментом)</w:t>
      </w:r>
    </w:p>
    <w:p w:rsidR="004F5E74" w:rsidRDefault="004F5E74" w:rsidP="004F5E74">
      <w:r>
        <w:t>-</w:t>
      </w:r>
      <w:r>
        <w:tab/>
        <w:t>структура управления цехом, участком</w:t>
      </w:r>
    </w:p>
    <w:p w:rsidR="004F5E74" w:rsidRDefault="004F5E74" w:rsidP="004F5E74">
      <w:r>
        <w:t>-</w:t>
      </w:r>
      <w:r>
        <w:tab/>
        <w:t>должностная инструкция технолога (техника) цеха или участка</w:t>
      </w:r>
    </w:p>
    <w:p w:rsidR="004F5E74" w:rsidRDefault="004F5E74" w:rsidP="004F5E74">
      <w:r>
        <w:t>-</w:t>
      </w:r>
      <w:r>
        <w:tab/>
        <w:t>инструкция по охране труда</w:t>
      </w:r>
    </w:p>
    <w:p w:rsidR="004F5E74" w:rsidRDefault="004F5E74" w:rsidP="004F5E74">
      <w:r>
        <w:t>-</w:t>
      </w:r>
      <w:r>
        <w:tab/>
        <w:t>промышленная экология (загрязнение окружающей среды промышленными отходами)</w:t>
      </w:r>
    </w:p>
    <w:p w:rsidR="004F5E74" w:rsidRDefault="004F5E74" w:rsidP="004F5E74">
      <w:r>
        <w:t>Общий объем отчета должен быть в пределах до 20 страниц машинописного текста.</w:t>
      </w:r>
    </w:p>
    <w:p w:rsidR="004F5E74" w:rsidRDefault="004F5E74" w:rsidP="004F5E74">
      <w:r>
        <w:t>Отчёт должен быть оформлен согласно правилам оформления текстовых документов. Все необходимые материалы по практике комплектуются студентом в папку-скоросшиватель.</w:t>
      </w:r>
    </w:p>
    <w:p w:rsidR="004F5E74" w:rsidRDefault="004F5E74" w:rsidP="004F5E74"/>
    <w:p w:rsidR="004F5E74" w:rsidRDefault="004F5E74" w:rsidP="00616255">
      <w:pPr>
        <w:jc w:val="center"/>
      </w:pPr>
      <w:r w:rsidRPr="004F5E74">
        <w:t>Требования к оформлению текста отчета</w:t>
      </w:r>
    </w:p>
    <w:p w:rsidR="004F5E74" w:rsidRDefault="004F5E74" w:rsidP="004F5E74"/>
    <w:p w:rsidR="004F5E74" w:rsidRDefault="004F5E74" w:rsidP="004F5E74">
      <w:r>
        <w:t>1.</w:t>
      </w:r>
      <w:r>
        <w:tab/>
        <w:t>Отчет пишется:</w:t>
      </w:r>
    </w:p>
    <w:p w:rsidR="004F5E74" w:rsidRDefault="004F5E74" w:rsidP="004F5E74">
      <w:r>
        <w:t>-</w:t>
      </w:r>
      <w:r>
        <w:tab/>
        <w:t>от первого лица;</w:t>
      </w:r>
    </w:p>
    <w:p w:rsidR="004F5E74" w:rsidRDefault="004F5E74" w:rsidP="004F5E74">
      <w:r>
        <w:t>-</w:t>
      </w:r>
      <w:r>
        <w:tab/>
        <w:t xml:space="preserve">оформляется на компьютере шрифтом </w:t>
      </w:r>
      <w:proofErr w:type="spellStart"/>
      <w:r w:rsidR="005A4881" w:rsidRPr="005A4881">
        <w:t>Times</w:t>
      </w:r>
      <w:proofErr w:type="spellEnd"/>
      <w:r w:rsidR="005A4881" w:rsidRPr="005A4881">
        <w:t xml:space="preserve"> </w:t>
      </w:r>
      <w:proofErr w:type="spellStart"/>
      <w:r w:rsidR="005A4881" w:rsidRPr="005A4881">
        <w:t>New</w:t>
      </w:r>
      <w:proofErr w:type="spellEnd"/>
      <w:r w:rsidR="005A4881" w:rsidRPr="005A4881">
        <w:t xml:space="preserve"> </w:t>
      </w:r>
      <w:proofErr w:type="spellStart"/>
      <w:r w:rsidR="005A4881" w:rsidRPr="005A4881">
        <w:t>Roman</w:t>
      </w:r>
      <w:proofErr w:type="spellEnd"/>
      <w:r>
        <w:t>;</w:t>
      </w:r>
    </w:p>
    <w:p w:rsidR="004F5E74" w:rsidRDefault="004F5E74" w:rsidP="004F5E74">
      <w:r>
        <w:t>-</w:t>
      </w:r>
      <w:r>
        <w:tab/>
        <w:t>поля документа: верхнее - 2, нижнее - 2, левое - 3, правое - 1;</w:t>
      </w:r>
    </w:p>
    <w:p w:rsidR="004F5E74" w:rsidRDefault="004F5E74" w:rsidP="004F5E74">
      <w:r>
        <w:t>-</w:t>
      </w:r>
      <w:r>
        <w:tab/>
        <w:t>отступ первой строки - 1 см;</w:t>
      </w:r>
    </w:p>
    <w:p w:rsidR="004F5E74" w:rsidRDefault="004F5E74" w:rsidP="004F5E74">
      <w:r>
        <w:t>-</w:t>
      </w:r>
      <w:r>
        <w:tab/>
        <w:t>размер шрифта - 14;</w:t>
      </w:r>
    </w:p>
    <w:p w:rsidR="004F5E74" w:rsidRDefault="004F5E74" w:rsidP="004F5E74">
      <w:r>
        <w:t>-</w:t>
      </w:r>
      <w:r>
        <w:tab/>
        <w:t>межстрочный интервал - 1,5;</w:t>
      </w:r>
    </w:p>
    <w:p w:rsidR="004F5E74" w:rsidRDefault="004F5E74" w:rsidP="004F5E74">
      <w:r>
        <w:t>-</w:t>
      </w:r>
      <w:r>
        <w:tab/>
        <w:t>расположение номера страниц - сверху по центру;</w:t>
      </w:r>
    </w:p>
    <w:p w:rsidR="004F5E74" w:rsidRDefault="004F5E74" w:rsidP="004F5E74">
      <w:r>
        <w:t>-</w:t>
      </w:r>
      <w:r>
        <w:tab/>
        <w:t>нумерация страниц на первом листе (титульном) не ставится;</w:t>
      </w:r>
    </w:p>
    <w:p w:rsidR="004F5E74" w:rsidRDefault="004F5E74" w:rsidP="004F5E74">
      <w:r>
        <w:t>-</w:t>
      </w:r>
      <w:r>
        <w:tab/>
        <w:t>верхний колонтитул содержит ФИО, № группы, курс, дата составления отчета.</w:t>
      </w:r>
    </w:p>
    <w:p w:rsidR="004F5E74" w:rsidRDefault="004F5E74" w:rsidP="004F5E74">
      <w:r>
        <w:t>2.</w:t>
      </w:r>
      <w:r>
        <w:tab/>
        <w:t>Каждый отчет выполняется индивидуально.</w:t>
      </w:r>
    </w:p>
    <w:p w:rsidR="004F5E74" w:rsidRDefault="004F5E74" w:rsidP="004F5E74"/>
    <w:p w:rsidR="00007D09" w:rsidRDefault="00007D09" w:rsidP="004F5E74"/>
    <w:p w:rsidR="00616255" w:rsidRPr="00616255" w:rsidRDefault="00616255" w:rsidP="00616255">
      <w:pPr>
        <w:shd w:val="clear" w:color="auto" w:fill="FFFFFF"/>
        <w:contextualSpacing/>
        <w:jc w:val="right"/>
        <w:rPr>
          <w:rFonts w:eastAsia="Times New Roman" w:cs="Times New Roman"/>
          <w:sz w:val="24"/>
          <w:szCs w:val="24"/>
        </w:rPr>
      </w:pPr>
      <w:r w:rsidRPr="00616255">
        <w:rPr>
          <w:rFonts w:eastAsia="Times New Roman" w:cs="Times New Roman"/>
          <w:b/>
          <w:sz w:val="24"/>
          <w:szCs w:val="24"/>
        </w:rPr>
        <w:t xml:space="preserve">Приложение 1. </w:t>
      </w:r>
    </w:p>
    <w:p w:rsidR="00616255" w:rsidRPr="00616255" w:rsidRDefault="00616255" w:rsidP="00616255">
      <w:pPr>
        <w:tabs>
          <w:tab w:val="left" w:pos="840"/>
        </w:tabs>
        <w:spacing w:after="200"/>
        <w:jc w:val="center"/>
        <w:rPr>
          <w:rFonts w:eastAsia="Times New Roman" w:cs="Times New Roman"/>
          <w:b/>
          <w:sz w:val="22"/>
          <w:szCs w:val="22"/>
        </w:rPr>
      </w:pPr>
      <w:r w:rsidRPr="00616255">
        <w:rPr>
          <w:rFonts w:eastAsia="Times New Roman" w:cs="Times New Roman"/>
          <w:b/>
          <w:sz w:val="22"/>
          <w:szCs w:val="22"/>
        </w:rPr>
        <w:t xml:space="preserve">ДОГОВОР  </w:t>
      </w:r>
    </w:p>
    <w:p w:rsidR="00616255" w:rsidRPr="00616255" w:rsidRDefault="00616255" w:rsidP="00616255">
      <w:pPr>
        <w:tabs>
          <w:tab w:val="left" w:pos="840"/>
        </w:tabs>
        <w:spacing w:after="200"/>
        <w:rPr>
          <w:rFonts w:eastAsia="Times New Roman" w:cs="Times New Roman"/>
          <w:sz w:val="22"/>
          <w:szCs w:val="22"/>
        </w:rPr>
      </w:pPr>
    </w:p>
    <w:p w:rsidR="00616255" w:rsidRPr="00616255" w:rsidRDefault="00616255" w:rsidP="00B3195C">
      <w:pPr>
        <w:tabs>
          <w:tab w:val="left" w:pos="840"/>
        </w:tabs>
        <w:spacing w:after="200"/>
        <w:jc w:val="center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г. Людиново</w:t>
      </w:r>
      <w:r w:rsidRPr="00616255">
        <w:rPr>
          <w:rFonts w:eastAsia="Times New Roman" w:cs="Times New Roman"/>
          <w:sz w:val="22"/>
          <w:szCs w:val="22"/>
        </w:rPr>
        <w:tab/>
      </w:r>
      <w:r w:rsidRPr="00616255">
        <w:rPr>
          <w:rFonts w:eastAsia="Times New Roman" w:cs="Times New Roman"/>
          <w:sz w:val="22"/>
          <w:szCs w:val="22"/>
        </w:rPr>
        <w:tab/>
      </w:r>
      <w:r w:rsidRPr="00616255">
        <w:rPr>
          <w:rFonts w:eastAsia="Times New Roman" w:cs="Times New Roman"/>
          <w:sz w:val="22"/>
          <w:szCs w:val="22"/>
        </w:rPr>
        <w:tab/>
      </w:r>
      <w:r w:rsidRPr="00616255">
        <w:rPr>
          <w:rFonts w:eastAsia="Times New Roman" w:cs="Times New Roman"/>
          <w:sz w:val="22"/>
          <w:szCs w:val="22"/>
        </w:rPr>
        <w:tab/>
      </w:r>
      <w:r w:rsidRPr="00616255">
        <w:rPr>
          <w:rFonts w:eastAsia="Times New Roman" w:cs="Times New Roman"/>
          <w:sz w:val="22"/>
          <w:szCs w:val="22"/>
        </w:rPr>
        <w:tab/>
      </w:r>
      <w:r w:rsidRPr="00616255">
        <w:rPr>
          <w:rFonts w:eastAsia="Times New Roman" w:cs="Times New Roman"/>
          <w:sz w:val="22"/>
          <w:szCs w:val="22"/>
        </w:rPr>
        <w:tab/>
      </w:r>
      <w:r w:rsidRPr="00616255">
        <w:rPr>
          <w:rFonts w:eastAsia="Times New Roman" w:cs="Times New Roman"/>
          <w:sz w:val="22"/>
          <w:szCs w:val="22"/>
        </w:rPr>
        <w:tab/>
        <w:t>«_</w:t>
      </w:r>
      <w:r w:rsidRPr="00616255">
        <w:rPr>
          <w:rFonts w:eastAsia="Times New Roman" w:cs="Times New Roman"/>
          <w:sz w:val="22"/>
          <w:szCs w:val="22"/>
          <w:u w:val="single"/>
        </w:rPr>
        <w:t>_</w:t>
      </w:r>
      <w:r w:rsidRPr="00616255">
        <w:rPr>
          <w:rFonts w:eastAsia="Times New Roman" w:cs="Times New Roman"/>
          <w:sz w:val="22"/>
          <w:szCs w:val="22"/>
        </w:rPr>
        <w:t>_»___</w:t>
      </w:r>
      <w:r w:rsidR="00B3195C">
        <w:rPr>
          <w:rFonts w:eastAsia="Times New Roman" w:cs="Times New Roman"/>
          <w:sz w:val="22"/>
          <w:szCs w:val="22"/>
          <w:u w:val="single"/>
        </w:rPr>
        <w:t>___________20_____</w:t>
      </w:r>
      <w:r w:rsidRPr="00616255">
        <w:rPr>
          <w:rFonts w:eastAsia="Times New Roman" w:cs="Times New Roman"/>
          <w:sz w:val="22"/>
          <w:szCs w:val="22"/>
          <w:u w:val="single"/>
        </w:rPr>
        <w:t>г.</w:t>
      </w:r>
    </w:p>
    <w:p w:rsidR="00616255" w:rsidRPr="00616255" w:rsidRDefault="00616255" w:rsidP="00616255">
      <w:pPr>
        <w:tabs>
          <w:tab w:val="left" w:pos="1320"/>
        </w:tabs>
        <w:spacing w:after="200"/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Государственное автономное профессиональное  образовательное учреждение  Калужской области «Людиновский индустриальный техникум», далее именуемое « Учреждение», в лице директора Харламова Владимира Максимовича и ______________________________________</w:t>
      </w:r>
    </w:p>
    <w:p w:rsidR="00616255" w:rsidRPr="00616255" w:rsidRDefault="00616255" w:rsidP="00616255">
      <w:pPr>
        <w:tabs>
          <w:tab w:val="left" w:pos="1320"/>
        </w:tabs>
        <w:spacing w:after="200"/>
        <w:jc w:val="both"/>
        <w:rPr>
          <w:rFonts w:eastAsia="Times New Roman" w:cs="Times New Roman"/>
          <w:i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___________________________________________ заключили настоящий договор о нижеследующем:</w:t>
      </w:r>
    </w:p>
    <w:p w:rsidR="00616255" w:rsidRPr="00616255" w:rsidRDefault="00616255" w:rsidP="00616255">
      <w:pPr>
        <w:tabs>
          <w:tab w:val="left" w:pos="1320"/>
        </w:tabs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 xml:space="preserve">_______________________________________________ принимает на </w:t>
      </w:r>
      <w:r w:rsidRPr="00616255">
        <w:rPr>
          <w:rFonts w:eastAsia="Times New Roman" w:cs="Times New Roman"/>
          <w:b/>
          <w:i/>
          <w:sz w:val="22"/>
          <w:szCs w:val="22"/>
          <w:u w:val="single"/>
        </w:rPr>
        <w:t>______________________ практику</w:t>
      </w:r>
      <w:r w:rsidRPr="00616255">
        <w:rPr>
          <w:rFonts w:eastAsia="Times New Roman" w:cs="Times New Roman"/>
          <w:i/>
          <w:sz w:val="22"/>
          <w:szCs w:val="22"/>
        </w:rPr>
        <w:t xml:space="preserve"> </w:t>
      </w:r>
      <w:r w:rsidRPr="00616255">
        <w:rPr>
          <w:rFonts w:eastAsia="Times New Roman" w:cs="Times New Roman"/>
          <w:sz w:val="22"/>
          <w:szCs w:val="22"/>
        </w:rPr>
        <w:t xml:space="preserve">обучающихся группы __________________ГАПОУ КО «Людиновский индустриальный </w:t>
      </w:r>
      <w:proofErr w:type="gramStart"/>
      <w:r w:rsidRPr="00616255">
        <w:rPr>
          <w:rFonts w:eastAsia="Times New Roman" w:cs="Times New Roman"/>
          <w:sz w:val="22"/>
          <w:szCs w:val="22"/>
        </w:rPr>
        <w:t>техникум»  в</w:t>
      </w:r>
      <w:proofErr w:type="gramEnd"/>
      <w:r w:rsidRPr="00616255">
        <w:rPr>
          <w:rFonts w:eastAsia="Times New Roman" w:cs="Times New Roman"/>
          <w:sz w:val="22"/>
          <w:szCs w:val="22"/>
        </w:rPr>
        <w:t xml:space="preserve"> количестве 25 человек в период с </w:t>
      </w:r>
      <w:r w:rsidRPr="00616255">
        <w:rPr>
          <w:rFonts w:eastAsia="Times New Roman" w:cs="Times New Roman"/>
          <w:b/>
          <w:i/>
          <w:sz w:val="22"/>
          <w:szCs w:val="22"/>
          <w:u w:val="single"/>
        </w:rPr>
        <w:t>_____________________________</w:t>
      </w:r>
      <w:r w:rsidRPr="00616255">
        <w:rPr>
          <w:rFonts w:eastAsia="Times New Roman" w:cs="Times New Roman"/>
          <w:sz w:val="22"/>
          <w:szCs w:val="22"/>
        </w:rPr>
        <w:t xml:space="preserve"> и обязуется: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Предоставить вышеназванному Учреждению места практик в соответствии с программой практики;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Осуществить подбор непосредственных руководителей практики от организации из числа постоянно работающих в них квалифицированных специалистов;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Организовать обучение безопасным методам и приёмам выполнения работ, инструктаж по охране труда и промышленной безопасности и проверку знаний требований охраны труда и пожарной безопасности;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Предоставлять обучающимся-практикантам возможность пользоваться имеющейся литературой, технической и другой документацией;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Не допускать использования практикантов на работах, не предусмотренных программой практики;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Обеспечить прибытие обучающихся на практику;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Обеспечить обучающихся инструментом и материалами для проведения практики</w:t>
      </w:r>
    </w:p>
    <w:p w:rsidR="00616255" w:rsidRPr="00616255" w:rsidRDefault="00616255" w:rsidP="00616255">
      <w:p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Учреждение со своей стороны обязуется;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Направлять обучающихся на практику в сроки, определённые программой практики;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Назначить руководителя практики от Учреждения из числа преподавателей специальных дисциплин;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Совместно с руководителем практик от организации составить рабочую программу проведения практики;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Осуществлять контроль за правильностью использования обучающихся в период практики и выполнением программы практики;</w:t>
      </w:r>
    </w:p>
    <w:p w:rsidR="00616255" w:rsidRPr="00616255" w:rsidRDefault="00616255" w:rsidP="00616255">
      <w:pPr>
        <w:numPr>
          <w:ilvl w:val="1"/>
          <w:numId w:val="0"/>
        </w:num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Оказывать методическую помощь обучающимся;</w:t>
      </w:r>
    </w:p>
    <w:p w:rsidR="00616255" w:rsidRPr="00616255" w:rsidRDefault="00616255" w:rsidP="00616255">
      <w:p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 xml:space="preserve">Договор вступает в силу </w:t>
      </w:r>
      <w:proofErr w:type="gramStart"/>
      <w:r w:rsidRPr="00616255">
        <w:rPr>
          <w:rFonts w:eastAsia="Times New Roman" w:cs="Times New Roman"/>
          <w:sz w:val="22"/>
          <w:szCs w:val="22"/>
        </w:rPr>
        <w:t>в момента</w:t>
      </w:r>
      <w:proofErr w:type="gramEnd"/>
      <w:r w:rsidRPr="00616255">
        <w:rPr>
          <w:rFonts w:eastAsia="Times New Roman" w:cs="Times New Roman"/>
          <w:sz w:val="22"/>
          <w:szCs w:val="22"/>
        </w:rPr>
        <w:t xml:space="preserve"> подписания и действует до окончания практики;</w:t>
      </w:r>
    </w:p>
    <w:p w:rsidR="00616255" w:rsidRPr="00616255" w:rsidRDefault="00616255" w:rsidP="00616255">
      <w:p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Договор составляется в двух экземплярах, один из которых хранится в Учреждении, другой – в организации.</w:t>
      </w:r>
    </w:p>
    <w:p w:rsidR="00616255" w:rsidRPr="00616255" w:rsidRDefault="00616255" w:rsidP="00616255">
      <w:pPr>
        <w:jc w:val="both"/>
        <w:rPr>
          <w:rFonts w:eastAsia="Times New Roman" w:cs="Times New Roman"/>
          <w:sz w:val="22"/>
          <w:szCs w:val="22"/>
        </w:rPr>
      </w:pPr>
      <w:r w:rsidRPr="00616255">
        <w:rPr>
          <w:rFonts w:eastAsia="Times New Roman" w:cs="Times New Roman"/>
          <w:sz w:val="22"/>
          <w:szCs w:val="22"/>
        </w:rPr>
        <w:t>Юридические адреса сторон:</w:t>
      </w:r>
    </w:p>
    <w:p w:rsidR="00616255" w:rsidRPr="00616255" w:rsidRDefault="00616255" w:rsidP="00616255">
      <w:pPr>
        <w:spacing w:after="200"/>
        <w:jc w:val="both"/>
        <w:rPr>
          <w:rFonts w:eastAsia="Times New Roman" w:cs="Times New Roman"/>
          <w:sz w:val="22"/>
          <w:szCs w:val="22"/>
        </w:rPr>
      </w:pPr>
    </w:p>
    <w:p w:rsidR="00616255" w:rsidRPr="00616255" w:rsidRDefault="00616255" w:rsidP="00616255">
      <w:pPr>
        <w:spacing w:after="20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5208"/>
      </w:tblGrid>
      <w:tr w:rsidR="00616255" w:rsidRPr="00616255" w:rsidTr="00616255">
        <w:tc>
          <w:tcPr>
            <w:tcW w:w="4363" w:type="dxa"/>
          </w:tcPr>
          <w:p w:rsidR="00616255" w:rsidRPr="00616255" w:rsidRDefault="00616255" w:rsidP="00616255">
            <w:pPr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ГАПОУ КО «Людиновский индустриальный техникум»</w:t>
            </w:r>
          </w:p>
          <w:p w:rsidR="00616255" w:rsidRPr="00616255" w:rsidRDefault="00616255" w:rsidP="00616255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Калужская обл., г. Людиново, ул. Фокина, 55</w:t>
            </w:r>
          </w:p>
          <w:p w:rsidR="00616255" w:rsidRPr="00616255" w:rsidRDefault="00616255" w:rsidP="00616255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16255" w:rsidRPr="00616255" w:rsidRDefault="00616255" w:rsidP="00616255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 xml:space="preserve">Директор  </w:t>
            </w:r>
            <w:proofErr w:type="spellStart"/>
            <w:r w:rsidRPr="00616255">
              <w:rPr>
                <w:rFonts w:eastAsia="Times New Roman" w:cs="Times New Roman"/>
                <w:sz w:val="22"/>
                <w:szCs w:val="22"/>
              </w:rPr>
              <w:t>В.М.Харламов</w:t>
            </w:r>
            <w:proofErr w:type="spellEnd"/>
          </w:p>
          <w:p w:rsidR="00616255" w:rsidRPr="00616255" w:rsidRDefault="00616255" w:rsidP="00616255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16255" w:rsidRPr="00616255" w:rsidRDefault="00616255" w:rsidP="00616255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__________________________</w:t>
            </w:r>
          </w:p>
          <w:p w:rsidR="00616255" w:rsidRPr="00616255" w:rsidRDefault="00616255" w:rsidP="00616255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(подпись)</w:t>
            </w:r>
          </w:p>
          <w:p w:rsidR="00616255" w:rsidRPr="00616255" w:rsidRDefault="00616255" w:rsidP="00616255">
            <w:pPr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 xml:space="preserve">     М.П.</w:t>
            </w:r>
          </w:p>
        </w:tc>
        <w:tc>
          <w:tcPr>
            <w:tcW w:w="5208" w:type="dxa"/>
          </w:tcPr>
          <w:p w:rsidR="00616255" w:rsidRPr="00616255" w:rsidRDefault="00616255" w:rsidP="00616255">
            <w:pPr>
              <w:spacing w:after="2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__________________________________</w:t>
            </w:r>
          </w:p>
          <w:p w:rsidR="00616255" w:rsidRPr="00616255" w:rsidRDefault="00616255" w:rsidP="00616255">
            <w:pPr>
              <w:spacing w:after="2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_________________________________</w:t>
            </w:r>
          </w:p>
          <w:p w:rsidR="00616255" w:rsidRPr="00616255" w:rsidRDefault="00616255" w:rsidP="00616255">
            <w:pPr>
              <w:spacing w:after="2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__________________________________</w:t>
            </w:r>
          </w:p>
          <w:p w:rsidR="00616255" w:rsidRPr="00616255" w:rsidRDefault="00616255" w:rsidP="00616255">
            <w:pPr>
              <w:spacing w:after="20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616255" w:rsidRPr="00616255" w:rsidRDefault="00616255" w:rsidP="00616255">
            <w:pPr>
              <w:spacing w:after="20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16255">
              <w:rPr>
                <w:rFonts w:eastAsia="Times New Roman" w:cs="Times New Roman"/>
                <w:sz w:val="22"/>
                <w:szCs w:val="22"/>
              </w:rPr>
              <w:t>_____________________________________(подпись)         М.П.</w:t>
            </w:r>
          </w:p>
        </w:tc>
      </w:tr>
    </w:tbl>
    <w:p w:rsidR="00007D09" w:rsidRDefault="00616255" w:rsidP="00616255">
      <w:pPr>
        <w:jc w:val="right"/>
      </w:pPr>
      <w:r w:rsidRPr="00616255">
        <w:rPr>
          <w:rFonts w:eastAsia="Times New Roman" w:cs="Times New Roman"/>
          <w:b/>
          <w:sz w:val="24"/>
          <w:szCs w:val="24"/>
        </w:rPr>
        <w:t xml:space="preserve">Приложение </w:t>
      </w:r>
      <w:r>
        <w:rPr>
          <w:rFonts w:eastAsia="Times New Roman" w:cs="Times New Roman"/>
          <w:b/>
          <w:sz w:val="24"/>
          <w:szCs w:val="24"/>
        </w:rPr>
        <w:t>2.</w:t>
      </w:r>
    </w:p>
    <w:p w:rsidR="00007D09" w:rsidRDefault="00007D09" w:rsidP="004F5E74"/>
    <w:p w:rsidR="00007D09" w:rsidRPr="00007D09" w:rsidRDefault="00007D09" w:rsidP="00007D09">
      <w:pPr>
        <w:jc w:val="center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007D09" w:rsidRPr="00007D09" w:rsidRDefault="00007D09" w:rsidP="00007D09">
      <w:pPr>
        <w:jc w:val="center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ГАПОУ КО «Людиновский индустриальный техникум»</w:t>
      </w:r>
    </w:p>
    <w:p w:rsidR="00007D09" w:rsidRPr="00007D09" w:rsidRDefault="00007D09" w:rsidP="00007D09">
      <w:pPr>
        <w:jc w:val="both"/>
        <w:rPr>
          <w:rFonts w:eastAsia="Times New Roman" w:cs="Times New Roman"/>
          <w:sz w:val="22"/>
          <w:szCs w:val="24"/>
        </w:rPr>
      </w:pP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</w:r>
      <w:r w:rsidRPr="00007D09">
        <w:rPr>
          <w:rFonts w:eastAsia="Times New Roman" w:cs="Times New Roman"/>
          <w:sz w:val="22"/>
          <w:szCs w:val="24"/>
        </w:rPr>
        <w:tab/>
        <w:t xml:space="preserve">                 «УТВЕРЖДАЮ»:</w:t>
      </w:r>
    </w:p>
    <w:p w:rsidR="00007D09" w:rsidRPr="00007D09" w:rsidRDefault="00007D09" w:rsidP="00007D09">
      <w:pPr>
        <w:jc w:val="both"/>
        <w:rPr>
          <w:rFonts w:eastAsia="Times New Roman" w:cs="Times New Roman"/>
          <w:sz w:val="22"/>
          <w:szCs w:val="24"/>
        </w:rPr>
      </w:pPr>
      <w:r w:rsidRPr="00007D09">
        <w:rPr>
          <w:rFonts w:eastAsia="Times New Roman" w:cs="Times New Roman"/>
          <w:sz w:val="22"/>
          <w:szCs w:val="24"/>
        </w:rPr>
        <w:t xml:space="preserve">                                                                                              Зам. директора по УПР</w:t>
      </w:r>
    </w:p>
    <w:p w:rsidR="00007D09" w:rsidRPr="00007D09" w:rsidRDefault="00007D09" w:rsidP="00007D09">
      <w:pPr>
        <w:jc w:val="both"/>
        <w:rPr>
          <w:rFonts w:eastAsia="Times New Roman" w:cs="Times New Roman"/>
          <w:sz w:val="22"/>
          <w:szCs w:val="24"/>
        </w:rPr>
      </w:pPr>
      <w:r w:rsidRPr="00007D09">
        <w:rPr>
          <w:rFonts w:eastAsia="Times New Roman" w:cs="Times New Roman"/>
          <w:sz w:val="22"/>
          <w:szCs w:val="24"/>
        </w:rPr>
        <w:t xml:space="preserve">                                                                                              ________________</w:t>
      </w:r>
      <w:proofErr w:type="spellStart"/>
      <w:r w:rsidRPr="00007D09">
        <w:rPr>
          <w:rFonts w:eastAsia="Times New Roman" w:cs="Times New Roman"/>
          <w:sz w:val="22"/>
          <w:szCs w:val="24"/>
        </w:rPr>
        <w:t>Т.П.Киселева</w:t>
      </w:r>
      <w:proofErr w:type="spellEnd"/>
    </w:p>
    <w:p w:rsidR="00007D09" w:rsidRPr="00007D09" w:rsidRDefault="00007D09" w:rsidP="00007D09">
      <w:pPr>
        <w:jc w:val="both"/>
        <w:rPr>
          <w:rFonts w:eastAsia="Times New Roman" w:cs="Times New Roman"/>
          <w:sz w:val="22"/>
          <w:szCs w:val="24"/>
        </w:rPr>
      </w:pPr>
      <w:r w:rsidRPr="00007D09">
        <w:rPr>
          <w:rFonts w:eastAsia="Times New Roman" w:cs="Times New Roman"/>
          <w:sz w:val="22"/>
          <w:szCs w:val="24"/>
        </w:rPr>
        <w:t xml:space="preserve">                                                                                               «</w:t>
      </w:r>
      <w:r>
        <w:rPr>
          <w:rFonts w:eastAsia="Times New Roman" w:cs="Times New Roman"/>
          <w:sz w:val="22"/>
          <w:szCs w:val="24"/>
          <w:u w:val="single"/>
        </w:rPr>
        <w:t xml:space="preserve"> </w:t>
      </w:r>
      <w:r w:rsidRPr="00007D09">
        <w:rPr>
          <w:rFonts w:eastAsia="Times New Roman" w:cs="Times New Roman"/>
          <w:sz w:val="22"/>
          <w:szCs w:val="24"/>
        </w:rPr>
        <w:t>» ________</w:t>
      </w:r>
      <w:r>
        <w:rPr>
          <w:rFonts w:eastAsia="Times New Roman" w:cs="Times New Roman"/>
          <w:sz w:val="22"/>
          <w:szCs w:val="24"/>
          <w:u w:val="single"/>
        </w:rPr>
        <w:t xml:space="preserve"> </w:t>
      </w:r>
      <w:r w:rsidRPr="00007D09">
        <w:rPr>
          <w:rFonts w:eastAsia="Times New Roman" w:cs="Times New Roman"/>
          <w:sz w:val="22"/>
          <w:szCs w:val="24"/>
        </w:rPr>
        <w:t xml:space="preserve">      </w:t>
      </w:r>
      <w:r w:rsidRPr="00007D09">
        <w:rPr>
          <w:rFonts w:eastAsia="Times New Roman" w:cs="Times New Roman"/>
          <w:sz w:val="22"/>
          <w:szCs w:val="24"/>
          <w:u w:val="single"/>
        </w:rPr>
        <w:t>201</w:t>
      </w:r>
      <w:r>
        <w:rPr>
          <w:rFonts w:eastAsia="Times New Roman" w:cs="Times New Roman"/>
          <w:sz w:val="22"/>
          <w:szCs w:val="24"/>
          <w:u w:val="single"/>
        </w:rPr>
        <w:t xml:space="preserve"> </w:t>
      </w:r>
      <w:r w:rsidRPr="00007D09">
        <w:rPr>
          <w:rFonts w:eastAsia="Times New Roman" w:cs="Times New Roman"/>
          <w:sz w:val="22"/>
          <w:szCs w:val="24"/>
        </w:rPr>
        <w:t xml:space="preserve"> г.</w:t>
      </w:r>
    </w:p>
    <w:p w:rsidR="00007D09" w:rsidRPr="00007D09" w:rsidRDefault="00007D09" w:rsidP="00007D09">
      <w:pPr>
        <w:jc w:val="both"/>
        <w:rPr>
          <w:rFonts w:eastAsia="Times New Roman" w:cs="Times New Roman"/>
          <w:sz w:val="22"/>
          <w:szCs w:val="24"/>
        </w:rPr>
      </w:pPr>
    </w:p>
    <w:p w:rsidR="00007D09" w:rsidRPr="00007D09" w:rsidRDefault="00007D09" w:rsidP="00007D09">
      <w:pPr>
        <w:jc w:val="both"/>
        <w:rPr>
          <w:rFonts w:eastAsia="Times New Roman" w:cs="Times New Roman"/>
          <w:sz w:val="22"/>
          <w:szCs w:val="24"/>
        </w:rPr>
      </w:pPr>
    </w:p>
    <w:p w:rsidR="00007D09" w:rsidRPr="00007D09" w:rsidRDefault="00007D09" w:rsidP="00007D09">
      <w:pPr>
        <w:keepNext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007D09">
        <w:rPr>
          <w:rFonts w:eastAsia="Times New Roman" w:cs="Times New Roman"/>
          <w:b/>
          <w:bCs/>
          <w:sz w:val="24"/>
          <w:szCs w:val="24"/>
        </w:rPr>
        <w:t>ЗАДАНИЕ</w:t>
      </w:r>
    </w:p>
    <w:p w:rsidR="00007D09" w:rsidRPr="00007D09" w:rsidRDefault="00007D09" w:rsidP="00007D09">
      <w:pPr>
        <w:rPr>
          <w:rFonts w:eastAsia="Times New Roman" w:cs="Times New Roman"/>
          <w:sz w:val="24"/>
          <w:szCs w:val="24"/>
        </w:rPr>
      </w:pPr>
    </w:p>
    <w:p w:rsidR="00007D09" w:rsidRPr="00007D09" w:rsidRDefault="00007D09" w:rsidP="00007D09">
      <w:pPr>
        <w:jc w:val="center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на преддипломную   практику</w:t>
      </w:r>
    </w:p>
    <w:p w:rsidR="00007D09" w:rsidRPr="00007D09" w:rsidRDefault="00007D09" w:rsidP="00007D09">
      <w:pPr>
        <w:jc w:val="center"/>
        <w:rPr>
          <w:rFonts w:eastAsia="Times New Roman" w:cs="Times New Roman"/>
          <w:i/>
          <w:iCs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 xml:space="preserve"> по специальности 15.02.08  </w:t>
      </w:r>
      <w:r w:rsidRPr="00007D09">
        <w:rPr>
          <w:rFonts w:eastAsia="Times New Roman" w:cs="Times New Roman"/>
          <w:i/>
          <w:iCs/>
          <w:sz w:val="24"/>
          <w:szCs w:val="24"/>
        </w:rPr>
        <w:t>ТЕХНОЛОГИЯ МАШИНОСТРОЕНИЯ</w:t>
      </w:r>
    </w:p>
    <w:p w:rsidR="00007D09" w:rsidRPr="00007D09" w:rsidRDefault="00007D09" w:rsidP="00007D09">
      <w:pPr>
        <w:jc w:val="center"/>
        <w:rPr>
          <w:rFonts w:eastAsia="Times New Roman" w:cs="Times New Roman"/>
          <w:sz w:val="22"/>
          <w:szCs w:val="24"/>
        </w:rPr>
      </w:pPr>
    </w:p>
    <w:p w:rsidR="00007D09" w:rsidRPr="00007D09" w:rsidRDefault="00007D09" w:rsidP="00007D09">
      <w:pPr>
        <w:rPr>
          <w:rFonts w:eastAsia="Times New Roman" w:cs="Times New Roman"/>
          <w:sz w:val="22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Студента ____</w:t>
      </w:r>
      <w:r w:rsidRPr="00007D09">
        <w:rPr>
          <w:rFonts w:eastAsia="Times New Roman" w:cs="Times New Roman"/>
          <w:sz w:val="24"/>
          <w:szCs w:val="24"/>
          <w:u w:val="single"/>
        </w:rPr>
        <w:t xml:space="preserve">дневного                         </w:t>
      </w:r>
      <w:r w:rsidRPr="00007D09">
        <w:rPr>
          <w:rFonts w:eastAsia="Times New Roman" w:cs="Times New Roman"/>
          <w:sz w:val="24"/>
          <w:szCs w:val="24"/>
        </w:rPr>
        <w:t>отделения, группы</w:t>
      </w:r>
      <w:r>
        <w:rPr>
          <w:rFonts w:eastAsia="Times New Roman" w:cs="Times New Roman"/>
          <w:sz w:val="24"/>
          <w:szCs w:val="24"/>
        </w:rPr>
        <w:t>_____________________________</w:t>
      </w:r>
    </w:p>
    <w:p w:rsidR="00007D09" w:rsidRPr="00007D09" w:rsidRDefault="00007D09" w:rsidP="00007D09">
      <w:pPr>
        <w:jc w:val="center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007D09" w:rsidRPr="00007D09" w:rsidRDefault="00007D09" w:rsidP="00007D09">
      <w:pPr>
        <w:jc w:val="center"/>
        <w:rPr>
          <w:rFonts w:eastAsia="Times New Roman" w:cs="Times New Roman"/>
          <w:sz w:val="14"/>
          <w:szCs w:val="24"/>
        </w:rPr>
      </w:pPr>
      <w:r w:rsidRPr="00007D09">
        <w:rPr>
          <w:rFonts w:eastAsia="Times New Roman" w:cs="Times New Roman"/>
          <w:sz w:val="14"/>
          <w:szCs w:val="24"/>
        </w:rPr>
        <w:t>(Фамилия, Имя, Отчество)</w:t>
      </w:r>
    </w:p>
    <w:p w:rsidR="00007D09" w:rsidRPr="00007D09" w:rsidRDefault="00007D09" w:rsidP="00007D09">
      <w:p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 xml:space="preserve"> Место практики __________</w:t>
      </w:r>
      <w:r>
        <w:rPr>
          <w:rFonts w:eastAsia="Times New Roman" w:cs="Times New Roman"/>
          <w:sz w:val="24"/>
          <w:szCs w:val="24"/>
        </w:rPr>
        <w:t>____________________________________________________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007D09" w:rsidRPr="00007D09" w:rsidRDefault="00007D09" w:rsidP="00007D09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007D09">
        <w:rPr>
          <w:rFonts w:eastAsia="Times New Roman" w:cs="Times New Roman"/>
          <w:sz w:val="24"/>
          <w:szCs w:val="24"/>
        </w:rPr>
        <w:t xml:space="preserve"> Начало практики </w:t>
      </w:r>
      <w:r>
        <w:rPr>
          <w:rFonts w:eastAsia="Times New Roman" w:cs="Times New Roman"/>
          <w:sz w:val="24"/>
          <w:szCs w:val="24"/>
        </w:rPr>
        <w:t>_______________________</w:t>
      </w:r>
      <w:r w:rsidRPr="00007D09">
        <w:rPr>
          <w:rFonts w:eastAsia="Times New Roman" w:cs="Times New Roman"/>
          <w:sz w:val="24"/>
          <w:szCs w:val="24"/>
        </w:rPr>
        <w:t xml:space="preserve">Конец практики </w:t>
      </w:r>
      <w:r>
        <w:rPr>
          <w:rFonts w:eastAsia="Times New Roman" w:cs="Times New Roman"/>
          <w:sz w:val="24"/>
          <w:szCs w:val="24"/>
        </w:rPr>
        <w:t>________________________</w:t>
      </w:r>
    </w:p>
    <w:p w:rsidR="00007D09" w:rsidRPr="00007D09" w:rsidRDefault="00007D09" w:rsidP="00007D09">
      <w:p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 xml:space="preserve"> </w:t>
      </w:r>
    </w:p>
    <w:p w:rsidR="00007D09" w:rsidRPr="00007D09" w:rsidRDefault="00007D09" w:rsidP="00007D09">
      <w:pPr>
        <w:jc w:val="center"/>
        <w:rPr>
          <w:rFonts w:eastAsia="Times New Roman" w:cs="Times New Roman"/>
          <w:b/>
          <w:sz w:val="24"/>
          <w:szCs w:val="24"/>
        </w:rPr>
      </w:pPr>
      <w:r w:rsidRPr="00007D09">
        <w:rPr>
          <w:rFonts w:eastAsia="Times New Roman" w:cs="Times New Roman"/>
          <w:b/>
          <w:sz w:val="24"/>
          <w:szCs w:val="24"/>
        </w:rPr>
        <w:t>СОДЕРЖАНИЕ   ПРАКТИКИ</w:t>
      </w:r>
    </w:p>
    <w:p w:rsidR="00007D09" w:rsidRPr="00007D09" w:rsidRDefault="00007D09" w:rsidP="00007D09">
      <w:pPr>
        <w:jc w:val="center"/>
        <w:rPr>
          <w:rFonts w:eastAsia="Times New Roman" w:cs="Times New Roman"/>
          <w:b/>
          <w:sz w:val="22"/>
          <w:szCs w:val="22"/>
        </w:rPr>
      </w:pPr>
    </w:p>
    <w:p w:rsidR="00007D09" w:rsidRPr="00007D09" w:rsidRDefault="00007D09" w:rsidP="00007D09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b/>
          <w:i/>
          <w:sz w:val="24"/>
          <w:szCs w:val="24"/>
        </w:rPr>
        <w:t>Ознакомление с предприятием и особенностями его работы</w:t>
      </w:r>
      <w:r w:rsidRPr="00007D09">
        <w:rPr>
          <w:rFonts w:eastAsia="Times New Roman" w:cs="Times New Roman"/>
          <w:sz w:val="24"/>
          <w:szCs w:val="24"/>
        </w:rPr>
        <w:t>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Организационная структура предприятия.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Правила внутреннего трудового распорядка предприятия.</w:t>
      </w:r>
    </w:p>
    <w:p w:rsidR="00007D09" w:rsidRPr="00007D09" w:rsidRDefault="00007D09" w:rsidP="00007D09">
      <w:pPr>
        <w:numPr>
          <w:ilvl w:val="0"/>
          <w:numId w:val="1"/>
        </w:numPr>
        <w:jc w:val="both"/>
        <w:rPr>
          <w:rFonts w:eastAsia="Times New Roman" w:cs="Times New Roman"/>
          <w:b/>
          <w:i/>
          <w:sz w:val="24"/>
          <w:szCs w:val="24"/>
        </w:rPr>
      </w:pPr>
      <w:r w:rsidRPr="00007D09">
        <w:rPr>
          <w:rFonts w:eastAsia="Times New Roman" w:cs="Times New Roman"/>
          <w:b/>
          <w:i/>
          <w:sz w:val="24"/>
          <w:szCs w:val="24"/>
        </w:rPr>
        <w:t>Выполнение обязанностей дублеров инженерно-технических работников среднего звена в одном из подразделений предприятия.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Функции, задачи, структура отдела и всех его подразделений, взаимосвязь с остальными службами предприятия.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Права и обязанности техника-технолога в отделе.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Порядок и последовательность проектирования технологических процессов.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Порядок и последовательность проектирования технологической оснастки.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Порядок и последовательность разработки управляющих программ.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Внесение   изменений в технологическую документацию.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Внесение изменений в конструкторскую документацию.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Рационализаторская и изобретательская работа в ОГТ.</w:t>
      </w:r>
    </w:p>
    <w:p w:rsidR="00007D09" w:rsidRPr="00007D09" w:rsidRDefault="00007D09" w:rsidP="00007D09">
      <w:pPr>
        <w:numPr>
          <w:ilvl w:val="1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Участие технологической службы во внедрении прогрессивной технологии, механизации и автоматизации производственных процессов, в снижении трудоемкости в цехах.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Участие технологической службы в снижении норм расхода материала при изготовлении деталей в цехах.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Работа технолога ОГТ по соблюдению технологии изготовления деталей в цехах, выявлению причин брака и принятию мер по его предупреждению.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Анализ технологических процессов, применяемых в цехе, предложения по их дальнейшему совершенствованию.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Предложения по улучшению работы отдела</w:t>
      </w:r>
    </w:p>
    <w:p w:rsidR="00007D09" w:rsidRPr="00007D09" w:rsidRDefault="00007D09" w:rsidP="00007D09">
      <w:pPr>
        <w:numPr>
          <w:ilvl w:val="0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i/>
          <w:sz w:val="24"/>
          <w:szCs w:val="24"/>
        </w:rPr>
      </w:pPr>
      <w:r w:rsidRPr="00007D09">
        <w:rPr>
          <w:rFonts w:eastAsia="Times New Roman" w:cs="Times New Roman"/>
          <w:b/>
          <w:i/>
          <w:sz w:val="24"/>
          <w:szCs w:val="24"/>
        </w:rPr>
        <w:t>Подбор материала для выпускной квалификационной работы</w:t>
      </w:r>
      <w:r w:rsidRPr="00007D09">
        <w:rPr>
          <w:rFonts w:eastAsia="Times New Roman" w:cs="Times New Roman"/>
          <w:i/>
          <w:sz w:val="24"/>
          <w:szCs w:val="24"/>
        </w:rPr>
        <w:t>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Изучить чертеж детали и узла, в который она входит.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Заводской технологический процесс изготовления данной детали.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Изучить оснастку и инструмент (или технологическое оснащение).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Материалы для организационной части:</w:t>
      </w:r>
    </w:p>
    <w:p w:rsidR="00007D09" w:rsidRPr="00007D09" w:rsidRDefault="00007D09" w:rsidP="00007D09">
      <w:pPr>
        <w:numPr>
          <w:ilvl w:val="0"/>
          <w:numId w:val="2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Время изготовления изделия по цеху (трудоемкость единицы изделия);</w:t>
      </w:r>
    </w:p>
    <w:p w:rsidR="00007D09" w:rsidRPr="00007D09" w:rsidRDefault="00007D09" w:rsidP="00007D09">
      <w:pPr>
        <w:numPr>
          <w:ilvl w:val="0"/>
          <w:numId w:val="2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lastRenderedPageBreak/>
        <w:t>Планировка оборудования на участке;</w:t>
      </w:r>
    </w:p>
    <w:p w:rsidR="00007D09" w:rsidRPr="00007D09" w:rsidRDefault="00007D09" w:rsidP="00007D09">
      <w:pPr>
        <w:numPr>
          <w:ilvl w:val="0"/>
          <w:numId w:val="2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Организация рабочего места станочника.</w:t>
      </w:r>
    </w:p>
    <w:p w:rsidR="00007D09" w:rsidRPr="00007D09" w:rsidRDefault="00007D09" w:rsidP="00007D09">
      <w:pPr>
        <w:numPr>
          <w:ilvl w:val="1"/>
          <w:numId w:val="1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Материалы для экономической части:</w:t>
      </w:r>
    </w:p>
    <w:p w:rsidR="00007D09" w:rsidRPr="00007D09" w:rsidRDefault="00007D09" w:rsidP="00007D09">
      <w:pPr>
        <w:numPr>
          <w:ilvl w:val="0"/>
          <w:numId w:val="3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Цены материалов, отходов;</w:t>
      </w:r>
    </w:p>
    <w:p w:rsidR="00007D09" w:rsidRPr="00007D09" w:rsidRDefault="00007D09" w:rsidP="00007D09">
      <w:pPr>
        <w:numPr>
          <w:ilvl w:val="0"/>
          <w:numId w:val="3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Тарифные ставки рабочих производственных; рабочих обслуживающих, мастеров, технологов, планировщиков; оклады инженеров. Положение о премировании этих категорий работающих.</w:t>
      </w:r>
    </w:p>
    <w:p w:rsidR="00007D09" w:rsidRPr="00007D09" w:rsidRDefault="00007D09" w:rsidP="00007D09">
      <w:pPr>
        <w:numPr>
          <w:ilvl w:val="0"/>
          <w:numId w:val="3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Цены на   оборудование;</w:t>
      </w:r>
    </w:p>
    <w:p w:rsidR="00007D09" w:rsidRPr="00007D09" w:rsidRDefault="00007D09" w:rsidP="00007D09">
      <w:pPr>
        <w:numPr>
          <w:ilvl w:val="0"/>
          <w:numId w:val="3"/>
        </w:numPr>
        <w:tabs>
          <w:tab w:val="left" w:pos="840"/>
          <w:tab w:val="left" w:pos="1320"/>
          <w:tab w:val="left" w:pos="1800"/>
        </w:tabs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Процент общепроизводственных расходов по цеху.</w:t>
      </w:r>
    </w:p>
    <w:p w:rsidR="00007D09" w:rsidRPr="00007D09" w:rsidRDefault="00007D09" w:rsidP="00007D09">
      <w:pPr>
        <w:jc w:val="center"/>
        <w:rPr>
          <w:rFonts w:eastAsia="Times New Roman" w:cs="Times New Roman"/>
          <w:sz w:val="22"/>
          <w:szCs w:val="22"/>
        </w:rPr>
      </w:pPr>
    </w:p>
    <w:p w:rsidR="00007D09" w:rsidRPr="00007D09" w:rsidRDefault="00007D09" w:rsidP="00007D09">
      <w:pPr>
        <w:jc w:val="center"/>
        <w:rPr>
          <w:rFonts w:eastAsia="Times New Roman" w:cs="Times New Roman"/>
          <w:sz w:val="22"/>
          <w:szCs w:val="24"/>
        </w:rPr>
      </w:pPr>
    </w:p>
    <w:p w:rsidR="00007D09" w:rsidRPr="00007D09" w:rsidRDefault="00007D09" w:rsidP="00007D09">
      <w:pPr>
        <w:jc w:val="center"/>
        <w:rPr>
          <w:rFonts w:eastAsia="Times New Roman" w:cs="Times New Roman"/>
          <w:sz w:val="22"/>
          <w:szCs w:val="24"/>
        </w:rPr>
      </w:pPr>
    </w:p>
    <w:p w:rsidR="00007D09" w:rsidRPr="00007D09" w:rsidRDefault="00007D09" w:rsidP="00007D09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 xml:space="preserve">Дата выдачи задания </w:t>
      </w:r>
      <w:r>
        <w:rPr>
          <w:rFonts w:eastAsia="Times New Roman" w:cs="Times New Roman"/>
          <w:sz w:val="24"/>
          <w:szCs w:val="24"/>
        </w:rPr>
        <w:t>____________</w:t>
      </w:r>
      <w:r w:rsidRPr="00007D09">
        <w:rPr>
          <w:rFonts w:eastAsia="Times New Roman" w:cs="Times New Roman"/>
          <w:sz w:val="24"/>
          <w:szCs w:val="24"/>
        </w:rPr>
        <w:t xml:space="preserve">         </w:t>
      </w:r>
    </w:p>
    <w:p w:rsidR="00007D09" w:rsidRPr="00007D09" w:rsidRDefault="00007D09" w:rsidP="00007D09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Руководитель практики ______________________________________________________</w:t>
      </w:r>
    </w:p>
    <w:p w:rsidR="00007D09" w:rsidRPr="00007D09" w:rsidRDefault="00007D09" w:rsidP="00007D09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 xml:space="preserve">Рассмотрено  на заседании цикловой комиссии профессиональных дисциплин технического профиля </w:t>
      </w:r>
    </w:p>
    <w:p w:rsidR="00007D09" w:rsidRPr="00007D09" w:rsidRDefault="00007D09" w:rsidP="00007D09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Протокол №</w:t>
      </w:r>
      <w:r>
        <w:rPr>
          <w:rFonts w:eastAsia="Times New Roman" w:cs="Times New Roman"/>
          <w:sz w:val="24"/>
          <w:szCs w:val="24"/>
        </w:rPr>
        <w:t>____</w:t>
      </w:r>
      <w:proofErr w:type="gramStart"/>
      <w:r>
        <w:rPr>
          <w:rFonts w:eastAsia="Times New Roman" w:cs="Times New Roman"/>
          <w:sz w:val="24"/>
          <w:szCs w:val="24"/>
        </w:rPr>
        <w:t>_</w:t>
      </w:r>
      <w:r w:rsidRPr="00007D09">
        <w:rPr>
          <w:rFonts w:eastAsia="Times New Roman" w:cs="Times New Roman"/>
          <w:sz w:val="24"/>
          <w:szCs w:val="24"/>
        </w:rPr>
        <w:t xml:space="preserve">  от</w:t>
      </w:r>
      <w:proofErr w:type="gramEnd"/>
      <w:r w:rsidRPr="00007D09">
        <w:rPr>
          <w:rFonts w:eastAsia="Times New Roman" w:cs="Times New Roman"/>
          <w:sz w:val="24"/>
          <w:szCs w:val="24"/>
        </w:rPr>
        <w:t xml:space="preserve"> «</w:t>
      </w:r>
      <w:r>
        <w:rPr>
          <w:rFonts w:eastAsia="Times New Roman" w:cs="Times New Roman"/>
          <w:sz w:val="24"/>
          <w:szCs w:val="24"/>
          <w:u w:val="single"/>
        </w:rPr>
        <w:t>___</w:t>
      </w:r>
      <w:r w:rsidRPr="00007D09">
        <w:rPr>
          <w:rFonts w:eastAsia="Times New Roman" w:cs="Times New Roman"/>
          <w:sz w:val="24"/>
          <w:szCs w:val="24"/>
        </w:rPr>
        <w:t xml:space="preserve">»  </w:t>
      </w:r>
      <w:r>
        <w:rPr>
          <w:rFonts w:eastAsia="Times New Roman" w:cs="Times New Roman"/>
          <w:sz w:val="24"/>
          <w:szCs w:val="24"/>
          <w:u w:val="single"/>
        </w:rPr>
        <w:t>_____________</w:t>
      </w:r>
      <w:r w:rsidRPr="00007D09">
        <w:rPr>
          <w:rFonts w:eastAsia="Times New Roman" w:cs="Times New Roman"/>
          <w:sz w:val="24"/>
          <w:szCs w:val="24"/>
        </w:rPr>
        <w:t xml:space="preserve"> г.</w:t>
      </w:r>
    </w:p>
    <w:p w:rsidR="00007D09" w:rsidRPr="00007D09" w:rsidRDefault="00007D09" w:rsidP="00007D09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007D09">
        <w:rPr>
          <w:rFonts w:eastAsia="Times New Roman" w:cs="Times New Roman"/>
          <w:sz w:val="24"/>
          <w:szCs w:val="24"/>
        </w:rPr>
        <w:t>Председатель ЦК _________________</w:t>
      </w:r>
      <w:r>
        <w:rPr>
          <w:rFonts w:eastAsia="Times New Roman" w:cs="Times New Roman"/>
          <w:sz w:val="24"/>
          <w:szCs w:val="24"/>
        </w:rPr>
        <w:t>_________________________________________</w:t>
      </w:r>
    </w:p>
    <w:p w:rsidR="00007D09" w:rsidRPr="00007D09" w:rsidRDefault="00007D09" w:rsidP="00007D09">
      <w:pPr>
        <w:ind w:left="360"/>
        <w:jc w:val="both"/>
        <w:rPr>
          <w:rFonts w:eastAsia="Times New Roman" w:cs="Times New Roman"/>
          <w:sz w:val="22"/>
          <w:szCs w:val="24"/>
        </w:rPr>
      </w:pPr>
    </w:p>
    <w:p w:rsidR="00007D09" w:rsidRDefault="00007D09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Default="00616255" w:rsidP="004F5E74"/>
    <w:p w:rsidR="00616255" w:rsidRPr="00616255" w:rsidRDefault="00616255" w:rsidP="00616255">
      <w:pPr>
        <w:tabs>
          <w:tab w:val="left" w:pos="1350"/>
        </w:tabs>
        <w:jc w:val="right"/>
        <w:rPr>
          <w:rFonts w:eastAsia="Times New Roman" w:cs="Times New Roman"/>
          <w:b/>
          <w:bCs/>
          <w:sz w:val="22"/>
          <w:szCs w:val="22"/>
        </w:rPr>
      </w:pPr>
      <w:r w:rsidRPr="00616255">
        <w:rPr>
          <w:rFonts w:eastAsia="Times New Roman" w:cs="Times New Roman"/>
          <w:b/>
          <w:bCs/>
          <w:sz w:val="22"/>
          <w:szCs w:val="22"/>
        </w:rPr>
        <w:t xml:space="preserve">Приложение </w:t>
      </w:r>
      <w:r w:rsidR="00B3195C">
        <w:rPr>
          <w:rFonts w:eastAsia="Times New Roman" w:cs="Times New Roman"/>
          <w:b/>
          <w:bCs/>
          <w:sz w:val="22"/>
          <w:szCs w:val="22"/>
        </w:rPr>
        <w:t>3</w:t>
      </w: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  <w:bCs/>
        </w:rPr>
      </w:pPr>
      <w:r w:rsidRPr="00616255">
        <w:rPr>
          <w:rFonts w:eastAsia="Times New Roman" w:cs="Times New Roman"/>
          <w:bCs/>
        </w:rPr>
        <w:lastRenderedPageBreak/>
        <w:t>Министерство образования и науки Калужской области</w:t>
      </w: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  <w:r w:rsidRPr="00616255">
        <w:rPr>
          <w:rFonts w:eastAsia="Times New Roman" w:cs="Times New Roman"/>
        </w:rPr>
        <w:t>Государственное автономное профессиональное образовательное учреждение Калужской области</w:t>
      </w: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 «Людиновский индустриальный техникум»</w:t>
      </w: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  <w:b/>
          <w:bCs/>
          <w:iCs/>
        </w:rPr>
      </w:pP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  <w:b/>
          <w:bCs/>
          <w:iCs/>
        </w:rPr>
      </w:pP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  <w:b/>
          <w:bCs/>
          <w:iCs/>
        </w:rPr>
      </w:pP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  <w:b/>
          <w:bCs/>
          <w:iCs/>
        </w:rPr>
      </w:pPr>
      <w:r w:rsidRPr="00616255">
        <w:rPr>
          <w:rFonts w:eastAsia="Times New Roman" w:cs="Times New Roman"/>
          <w:b/>
          <w:bCs/>
          <w:iCs/>
        </w:rPr>
        <w:t>ОТЧЕТ</w:t>
      </w: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  <w:b/>
          <w:bCs/>
          <w:iCs/>
        </w:rPr>
      </w:pPr>
      <w:r w:rsidRPr="00616255">
        <w:rPr>
          <w:rFonts w:eastAsia="Times New Roman" w:cs="Times New Roman"/>
          <w:b/>
          <w:bCs/>
          <w:iCs/>
        </w:rPr>
        <w:t>по производственной практике</w:t>
      </w: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  (преддипломной)</w:t>
      </w:r>
    </w:p>
    <w:p w:rsidR="00616255" w:rsidRP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  <w:r w:rsidRPr="00616255">
        <w:rPr>
          <w:rFonts w:eastAsia="Times New Roman" w:cs="Times New Roman"/>
        </w:rPr>
        <w:t>Специальность _____________________________________________________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>Отделение                                                                      дневное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Группа  </w:t>
      </w:r>
      <w:r>
        <w:rPr>
          <w:rFonts w:eastAsia="Times New Roman" w:cs="Times New Roman"/>
        </w:rPr>
        <w:t xml:space="preserve">                     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                                                </w:t>
      </w:r>
      <w:r>
        <w:rPr>
          <w:rFonts w:eastAsia="Times New Roman" w:cs="Times New Roman"/>
        </w:rPr>
        <w:t xml:space="preserve">                  </w:t>
      </w:r>
    </w:p>
    <w:p w:rsid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Обучающийся        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                                                 </w:t>
      </w:r>
      <w:r>
        <w:rPr>
          <w:rFonts w:eastAsia="Times New Roman" w:cs="Times New Roman"/>
        </w:rPr>
        <w:t xml:space="preserve"> </w:t>
      </w:r>
      <w:r w:rsidRPr="00616255">
        <w:rPr>
          <w:rFonts w:eastAsia="Times New Roman" w:cs="Times New Roman"/>
        </w:rPr>
        <w:t xml:space="preserve">     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>Руководитель практики</w:t>
      </w:r>
    </w:p>
    <w:p w:rsid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от предприятия 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                                                       </w:t>
      </w:r>
      <w:r>
        <w:rPr>
          <w:rFonts w:eastAsia="Times New Roman" w:cs="Times New Roman"/>
        </w:rPr>
        <w:t xml:space="preserve">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Руководитель практики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от техникума                                                              </w:t>
      </w:r>
      <w:r>
        <w:rPr>
          <w:rFonts w:eastAsia="Times New Roman" w:cs="Times New Roman"/>
        </w:rPr>
        <w:t xml:space="preserve">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 xml:space="preserve"> </w:t>
      </w: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  <w:r w:rsidRPr="00616255">
        <w:rPr>
          <w:rFonts w:eastAsia="Times New Roman" w:cs="Times New Roman"/>
        </w:rPr>
        <w:t>Оценка ____________________               «____»_____________20___ г.</w:t>
      </w:r>
    </w:p>
    <w:p w:rsid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Pr="00616255" w:rsidRDefault="00616255" w:rsidP="00616255">
      <w:pPr>
        <w:tabs>
          <w:tab w:val="left" w:pos="1350"/>
        </w:tabs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</w:p>
    <w:p w:rsidR="00616255" w:rsidRDefault="00616255" w:rsidP="00616255">
      <w:pPr>
        <w:tabs>
          <w:tab w:val="left" w:pos="1350"/>
        </w:tabs>
        <w:jc w:val="center"/>
        <w:rPr>
          <w:rFonts w:eastAsia="Times New Roman" w:cs="Times New Roman"/>
        </w:rPr>
      </w:pPr>
    </w:p>
    <w:p w:rsidR="00616255" w:rsidRPr="00B3195C" w:rsidRDefault="00616255" w:rsidP="00B3195C">
      <w:pPr>
        <w:tabs>
          <w:tab w:val="left" w:pos="1350"/>
        </w:tabs>
        <w:jc w:val="center"/>
        <w:rPr>
          <w:rFonts w:eastAsia="Times New Roman" w:cs="Times New Roman"/>
        </w:rPr>
      </w:pPr>
      <w:r w:rsidRPr="00616255">
        <w:rPr>
          <w:rFonts w:eastAsia="Times New Roman" w:cs="Times New Roman"/>
        </w:rPr>
        <w:t>г. Людиново</w:t>
      </w:r>
    </w:p>
    <w:sectPr w:rsidR="00616255" w:rsidRPr="00B3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C3F"/>
    <w:multiLevelType w:val="multilevel"/>
    <w:tmpl w:val="677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CA1947"/>
    <w:multiLevelType w:val="hybridMultilevel"/>
    <w:tmpl w:val="C5F03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F2D8B"/>
    <w:multiLevelType w:val="hybridMultilevel"/>
    <w:tmpl w:val="BEFAF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2"/>
    <w:rsid w:val="00007D09"/>
    <w:rsid w:val="000A0E7D"/>
    <w:rsid w:val="001D5F53"/>
    <w:rsid w:val="002755E2"/>
    <w:rsid w:val="00432373"/>
    <w:rsid w:val="00465672"/>
    <w:rsid w:val="004F5E74"/>
    <w:rsid w:val="00503FEF"/>
    <w:rsid w:val="005A4881"/>
    <w:rsid w:val="00616255"/>
    <w:rsid w:val="00644EB2"/>
    <w:rsid w:val="006F482F"/>
    <w:rsid w:val="00743A53"/>
    <w:rsid w:val="00A42F18"/>
    <w:rsid w:val="00A43D2E"/>
    <w:rsid w:val="00B3195C"/>
    <w:rsid w:val="00B60E2F"/>
    <w:rsid w:val="00C671F1"/>
    <w:rsid w:val="00D756C7"/>
    <w:rsid w:val="00DA4716"/>
    <w:rsid w:val="00DB0886"/>
    <w:rsid w:val="00E70959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03E"/>
  <w15:docId w15:val="{0B1998DD-826C-4459-9B24-E0251C87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72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4</cp:revision>
  <dcterms:created xsi:type="dcterms:W3CDTF">2019-11-14T09:30:00Z</dcterms:created>
  <dcterms:modified xsi:type="dcterms:W3CDTF">2019-11-15T10:34:00Z</dcterms:modified>
</cp:coreProperties>
</file>